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7495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770A33" w:rsidRDefault="00770A33" w:rsidP="00D40877">
      <w:pPr>
        <w:widowControl w:val="0"/>
        <w:shd w:val="clear" w:color="auto" w:fill="FFFFFF"/>
        <w:suppressAutoHyphens/>
        <w:spacing w:after="0"/>
        <w:jc w:val="both"/>
        <w:rPr>
          <w:rFonts w:asciiTheme="majorHAnsi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>ista la solicitud de</w:t>
      </w:r>
      <w:r w:rsidRPr="00AA00B0">
        <w:rPr>
          <w:rFonts w:asciiTheme="majorHAnsi" w:hAnsiTheme="majorHAnsi"/>
          <w:sz w:val="24"/>
          <w:szCs w:val="24"/>
        </w:rPr>
        <w:t xml:space="preserve">: </w:t>
      </w:r>
      <w:r w:rsidRPr="00D40877">
        <w:rPr>
          <w:rFonts w:asciiTheme="majorHAnsi" w:hAnsiTheme="majorHAnsi"/>
          <w:b/>
          <w:sz w:val="24"/>
          <w:szCs w:val="24"/>
          <w:highlight w:val="black"/>
        </w:rPr>
        <w:t>XXXXXXXXXXXXXXXXXXXXXXXXXXXXXXXXX</w:t>
      </w:r>
      <w:r>
        <w:rPr>
          <w:rFonts w:asciiTheme="majorHAnsi" w:hAnsiTheme="majorHAnsi" w:cs="Calibri"/>
          <w:color w:val="000000" w:themeColor="text1"/>
          <w:sz w:val="24"/>
          <w:szCs w:val="24"/>
          <w:lang w:val="es-ES"/>
        </w:rPr>
        <w:t xml:space="preserve">, </w:t>
      </w:r>
      <w:r w:rsidRPr="00AA00B0">
        <w:rPr>
          <w:rFonts w:asciiTheme="majorHAnsi" w:hAnsiTheme="majorHAnsi"/>
          <w:sz w:val="24"/>
          <w:szCs w:val="24"/>
        </w:rPr>
        <w:t xml:space="preserve"> con Documento Úni</w:t>
      </w:r>
      <w:r>
        <w:rPr>
          <w:rFonts w:asciiTheme="majorHAnsi" w:hAnsiTheme="majorHAnsi"/>
          <w:sz w:val="24"/>
          <w:szCs w:val="24"/>
        </w:rPr>
        <w:t xml:space="preserve">co de Identidad número </w:t>
      </w:r>
      <w:r w:rsidRPr="00D40877">
        <w:rPr>
          <w:rFonts w:asciiTheme="majorHAnsi" w:hAnsiTheme="majorHAnsi"/>
          <w:b/>
          <w:sz w:val="24"/>
          <w:szCs w:val="24"/>
          <w:highlight w:val="black"/>
        </w:rPr>
        <w:t>XXXXXXXXXXXXXXXXXXXXXXXXXXXXXXXXXXXXXXX XXXXXXXXXXXXXXXXXXXX</w:t>
      </w:r>
      <w:r>
        <w:rPr>
          <w:rFonts w:asciiTheme="majorHAnsi" w:hAnsiTheme="majorHAnsi"/>
          <w:sz w:val="24"/>
          <w:szCs w:val="24"/>
        </w:rPr>
        <w:t>,</w:t>
      </w:r>
      <w:r w:rsidRPr="00AA00B0">
        <w:rPr>
          <w:rFonts w:asciiTheme="majorHAnsi" w:hAnsiTheme="majorHAnsi"/>
          <w:sz w:val="24"/>
          <w:szCs w:val="24"/>
        </w:rPr>
        <w:t xml:space="preserve"> quien requiere:</w:t>
      </w:r>
      <w:r w:rsidRPr="00836DB7">
        <w:rPr>
          <w:rFonts w:asciiTheme="majorHAnsi" w:eastAsia="Times New Roman" w:hAnsiTheme="majorHAnsi" w:cs="Arial"/>
          <w:sz w:val="24"/>
          <w:szCs w:val="24"/>
          <w:lang w:eastAsia="es-SV"/>
        </w:rPr>
        <w:t xml:space="preserve"> </w:t>
      </w:r>
      <w:r w:rsidRPr="00981E0E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“Cantidad de mujeres privadas de libertad a nivel nacional que están embarazadas desagregadas por: género, edad, delito, departamento, municipio, desde mes de enero de 2015 a mayo 2016”; “Cantidad de mujeres privadas de libertad a nivel nacional que tienen una enfermedad terminal desagregadas por: género, edad, delito, departamento, municipio, desde mes de enero de 2015 a mayo 2016”;“cantidad de privadas de libertad a nivel nacional desagregadas por: Delito, Genero, Edad, Departamento, Municipio, desde mes de enero de 2015 a mayo 2016”.</w:t>
      </w:r>
      <w:r>
        <w:rPr>
          <w:rFonts w:asciiTheme="majorHAnsi" w:eastAsia="Times New Roman" w:hAnsiTheme="majorHAnsi" w:cs="Arial"/>
          <w:i/>
          <w:sz w:val="24"/>
          <w:szCs w:val="24"/>
          <w:lang w:eastAsia="es-SV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981E0E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>Que según información recibida en esta Unidad de Acces</w:t>
      </w:r>
      <w:r>
        <w:rPr>
          <w:rFonts w:asciiTheme="majorHAnsi" w:eastAsiaTheme="minorHAnsi" w:hAnsiTheme="majorHAnsi" w:cstheme="minorBidi"/>
          <w:sz w:val="24"/>
          <w:szCs w:val="24"/>
        </w:rPr>
        <w:t>o a la Información Pública, Centros penitenciarios y Unidades Administrativa correspondiente</w:t>
      </w:r>
      <w:r w:rsidRPr="006521F1">
        <w:rPr>
          <w:rFonts w:asciiTheme="majorHAnsi" w:eastAsiaTheme="minorHAnsi" w:hAnsiTheme="majorHAnsi" w:cstheme="minorBid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art. 69 LAIP. Se informa:</w:t>
      </w: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0A33" w:rsidRPr="00B83391" w:rsidRDefault="00770A33" w:rsidP="00770A33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981E0E"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Cantidad de mujeres privadas de libertad a nivel nacional que están embarazadas desagregadas por: género, edad, delito, departamento, municipio, desde mes de enero de 2015 a mayo 2016</w:t>
      </w:r>
      <w:r>
        <w:rPr>
          <w:rFonts w:asciiTheme="majorHAnsi" w:eastAsia="Times New Roman" w:hAnsiTheme="majorHAnsi" w:cs="Arial"/>
          <w:i/>
          <w:sz w:val="24"/>
          <w:szCs w:val="24"/>
          <w:lang w:eastAsia="es-SV"/>
        </w:rPr>
        <w:t>:</w:t>
      </w:r>
    </w:p>
    <w:p w:rsidR="00770A33" w:rsidRPr="00BE3F77" w:rsidRDefault="00770A33" w:rsidP="00770A33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29"/>
        <w:gridCol w:w="1421"/>
        <w:gridCol w:w="1109"/>
        <w:gridCol w:w="1769"/>
        <w:gridCol w:w="20"/>
        <w:gridCol w:w="2126"/>
        <w:gridCol w:w="1980"/>
      </w:tblGrid>
      <w:tr w:rsidR="00770A33" w:rsidTr="00E24DB4">
        <w:tc>
          <w:tcPr>
            <w:tcW w:w="9054" w:type="dxa"/>
            <w:gridSpan w:val="7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Mujeres embarazadas en periodo enero -2015- mayo 2016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CENTRO PENITENCIARIO PARA MUJERES GRANJA IZALCO</w:t>
            </w:r>
          </w:p>
        </w:tc>
      </w:tr>
      <w:tr w:rsidR="00770A33" w:rsidTr="00E24DB4">
        <w:tc>
          <w:tcPr>
            <w:tcW w:w="629" w:type="dxa"/>
          </w:tcPr>
          <w:p w:rsidR="00770A33" w:rsidRPr="00B83391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3391">
              <w:rPr>
                <w:rFonts w:asciiTheme="majorHAnsi" w:hAnsiTheme="majorHAnsi"/>
                <w:b/>
                <w:sz w:val="24"/>
                <w:szCs w:val="24"/>
              </w:rPr>
              <w:t>N°</w:t>
            </w:r>
          </w:p>
        </w:tc>
        <w:tc>
          <w:tcPr>
            <w:tcW w:w="1421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GENERO</w:t>
            </w: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EDAD</w:t>
            </w:r>
          </w:p>
        </w:tc>
        <w:tc>
          <w:tcPr>
            <w:tcW w:w="1789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DELITO</w:t>
            </w:r>
          </w:p>
        </w:tc>
        <w:tc>
          <w:tcPr>
            <w:tcW w:w="2126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DEPARTAMENTO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MUNICIPIO</w:t>
            </w:r>
          </w:p>
        </w:tc>
      </w:tr>
      <w:tr w:rsidR="00770A33" w:rsidTr="00E24DB4">
        <w:tc>
          <w:tcPr>
            <w:tcW w:w="629" w:type="dxa"/>
          </w:tcPr>
          <w:p w:rsidR="00770A33" w:rsidRPr="0063027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21" w:type="dxa"/>
            <w:vMerge w:val="restart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FEMENINO</w:t>
            </w: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22 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Soyapango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24 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La Libertad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Colon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Santa Ana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Santa Ana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20 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B660B">
              <w:rPr>
                <w:rFonts w:asciiTheme="majorHAnsi" w:hAnsiTheme="majorHAnsi"/>
                <w:sz w:val="24"/>
                <w:szCs w:val="24"/>
              </w:rPr>
              <w:t>Trafico</w:t>
            </w:r>
            <w:proofErr w:type="spellEnd"/>
            <w:r w:rsidRPr="005B660B">
              <w:rPr>
                <w:rFonts w:asciiTheme="majorHAnsi" w:hAnsiTheme="majorHAnsi"/>
                <w:sz w:val="24"/>
                <w:szCs w:val="24"/>
              </w:rPr>
              <w:t xml:space="preserve"> Ilícito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Sonsonate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Sonsonate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28 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La Libertad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Quezaltepeque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B660B">
              <w:rPr>
                <w:rFonts w:asciiTheme="majorHAnsi" w:hAnsiTheme="majorHAnsi"/>
                <w:sz w:val="24"/>
                <w:szCs w:val="24"/>
              </w:rPr>
              <w:t>Trafico</w:t>
            </w:r>
            <w:proofErr w:type="spellEnd"/>
            <w:r w:rsidRPr="005B660B">
              <w:rPr>
                <w:rFonts w:asciiTheme="majorHAnsi" w:hAnsiTheme="majorHAnsi"/>
                <w:sz w:val="24"/>
                <w:szCs w:val="24"/>
              </w:rPr>
              <w:t xml:space="preserve"> Ilícito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Otros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5B660B">
              <w:rPr>
                <w:rFonts w:asciiTheme="majorHAnsi" w:hAnsiTheme="majorHAnsi"/>
                <w:sz w:val="24"/>
                <w:szCs w:val="24"/>
              </w:rPr>
              <w:t>Ayutuxtepeque</w:t>
            </w:r>
            <w:proofErr w:type="spellEnd"/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21 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La Paz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 xml:space="preserve">Santiago </w:t>
            </w:r>
            <w:proofErr w:type="spellStart"/>
            <w:r w:rsidRPr="005B660B">
              <w:rPr>
                <w:rFonts w:asciiTheme="majorHAnsi" w:hAnsiTheme="majorHAnsi"/>
                <w:sz w:val="24"/>
                <w:szCs w:val="24"/>
              </w:rPr>
              <w:t>Nonualco</w:t>
            </w:r>
            <w:proofErr w:type="spellEnd"/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Vicente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Lorenzo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18 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Orga</w:t>
            </w:r>
            <w:r>
              <w:rPr>
                <w:rFonts w:asciiTheme="majorHAnsi" w:hAnsiTheme="majorHAnsi"/>
                <w:sz w:val="24"/>
                <w:szCs w:val="24"/>
              </w:rPr>
              <w:t>nizaciones Terroristas Receptación</w:t>
            </w:r>
            <w:r w:rsidRPr="005B660B">
              <w:rPr>
                <w:rFonts w:asciiTheme="majorHAnsi" w:hAnsiTheme="majorHAnsi"/>
                <w:sz w:val="24"/>
                <w:szCs w:val="24"/>
              </w:rPr>
              <w:t xml:space="preserve"> y Otros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La Libertad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Quezaltepeque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Imperfecta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Usulután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Puerto el Triunfo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 xml:space="preserve">Robo </w:t>
            </w:r>
            <w:proofErr w:type="spellStart"/>
            <w:r w:rsidRPr="005B660B">
              <w:rPr>
                <w:rFonts w:asciiTheme="majorHAnsi" w:hAnsiTheme="majorHAnsi"/>
                <w:sz w:val="24"/>
                <w:szCs w:val="24"/>
              </w:rPr>
              <w:t>Agrabdo</w:t>
            </w:r>
            <w:proofErr w:type="spellEnd"/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1421" w:type="dxa"/>
            <w:vMerge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76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Posesión y tenencia</w:t>
            </w:r>
          </w:p>
        </w:tc>
        <w:tc>
          <w:tcPr>
            <w:tcW w:w="2146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La Libertad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Quezaltepeque</w:t>
            </w:r>
          </w:p>
        </w:tc>
      </w:tr>
      <w:tr w:rsidR="00770A33" w:rsidTr="00E24DB4">
        <w:tc>
          <w:tcPr>
            <w:tcW w:w="9054" w:type="dxa"/>
            <w:gridSpan w:val="7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Mujeres embarazadas en periodo enero 2015- mayo 2016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CENTRO PREVENTIVO Y DE CUMPLIMIENTO DE PENAS DE QUEZALTEPEQUE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83391">
              <w:rPr>
                <w:rFonts w:asciiTheme="majorHAnsi" w:hAnsiTheme="majorHAnsi"/>
                <w:b/>
                <w:sz w:val="24"/>
                <w:szCs w:val="24"/>
              </w:rPr>
              <w:t>N°</w:t>
            </w:r>
          </w:p>
        </w:tc>
        <w:tc>
          <w:tcPr>
            <w:tcW w:w="1421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GENERO</w:t>
            </w: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EDAD</w:t>
            </w:r>
          </w:p>
        </w:tc>
        <w:tc>
          <w:tcPr>
            <w:tcW w:w="1789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DELITO</w:t>
            </w:r>
          </w:p>
        </w:tc>
        <w:tc>
          <w:tcPr>
            <w:tcW w:w="2126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DEPARTAMENTO</w:t>
            </w:r>
          </w:p>
        </w:tc>
        <w:tc>
          <w:tcPr>
            <w:tcW w:w="1980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MUNICIPIO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21" w:type="dxa"/>
            <w:vMerge w:val="restart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FEMENINO</w:t>
            </w:r>
          </w:p>
        </w:tc>
        <w:tc>
          <w:tcPr>
            <w:tcW w:w="1109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1789" w:type="dxa"/>
            <w:gridSpan w:val="2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Agrupaciones  Ilícitas</w:t>
            </w:r>
          </w:p>
        </w:tc>
        <w:tc>
          <w:tcPr>
            <w:tcW w:w="2126" w:type="dxa"/>
          </w:tcPr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sz w:val="24"/>
                <w:szCs w:val="24"/>
              </w:rPr>
              <w:t>Mejicanos</w:t>
            </w:r>
          </w:p>
          <w:p w:rsidR="00770A33" w:rsidRPr="005B660B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Posesión y Tenencia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Ciudad  Delgado</w:t>
            </w: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Posesión y Tenencia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Cuscatancingo</w:t>
            </w:r>
            <w:proofErr w:type="spellEnd"/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Extorsión Imperfecta o Tentada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Agrupaciones Ilícitas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</w:tr>
      <w:tr w:rsidR="00770A33" w:rsidTr="00E24DB4">
        <w:tc>
          <w:tcPr>
            <w:tcW w:w="9054" w:type="dxa"/>
            <w:gridSpan w:val="7"/>
          </w:tcPr>
          <w:p w:rsidR="00770A33" w:rsidRPr="00444D51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44D51">
              <w:rPr>
                <w:rFonts w:asciiTheme="majorHAnsi" w:hAnsiTheme="majorHAnsi"/>
                <w:b/>
                <w:sz w:val="24"/>
                <w:szCs w:val="24"/>
              </w:rPr>
              <w:t>Mujeres embarazadas en periodo enero 2015- mayo 2016</w:t>
            </w: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44D51">
              <w:rPr>
                <w:rFonts w:asciiTheme="majorHAnsi" w:hAnsiTheme="majorHAnsi"/>
                <w:b/>
                <w:sz w:val="24"/>
                <w:szCs w:val="24"/>
              </w:rPr>
              <w:t>CENTRO DE CUMPLIMIENTO DE PENAS SENSUNTEPEQUE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83391">
              <w:rPr>
                <w:rFonts w:asciiTheme="majorHAnsi" w:hAnsiTheme="majorHAnsi"/>
                <w:b/>
                <w:sz w:val="24"/>
                <w:szCs w:val="24"/>
              </w:rPr>
              <w:t>N°</w:t>
            </w:r>
          </w:p>
        </w:tc>
        <w:tc>
          <w:tcPr>
            <w:tcW w:w="1421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GENERO</w:t>
            </w: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EDAD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DELITO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DEPARTAMENTO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MUNICIPIO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21" w:type="dxa"/>
            <w:vMerge w:val="restart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FEMENINO</w:t>
            </w: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Extorsión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Sonsonate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Izalco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Homicidio Agravado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Soyapango</w:t>
            </w: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Extorsión Agravada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Soyapango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Agrupaciones ilícita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 Salvador</w:t>
            </w:r>
          </w:p>
        </w:tc>
      </w:tr>
      <w:tr w:rsidR="00770A33" w:rsidTr="00E24DB4">
        <w:tc>
          <w:tcPr>
            <w:tcW w:w="9054" w:type="dxa"/>
            <w:gridSpan w:val="7"/>
          </w:tcPr>
          <w:p w:rsidR="00770A33" w:rsidRPr="00444D51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444D51">
              <w:rPr>
                <w:rFonts w:asciiTheme="majorHAnsi" w:hAnsiTheme="majorHAnsi"/>
                <w:b/>
                <w:sz w:val="24"/>
                <w:szCs w:val="24"/>
              </w:rPr>
              <w:t>Mujeres embarazadas en periodo enero 2015- mayo 2016</w:t>
            </w:r>
          </w:p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44D51">
              <w:rPr>
                <w:rFonts w:asciiTheme="majorHAnsi" w:hAnsiTheme="majorHAnsi"/>
                <w:b/>
                <w:sz w:val="24"/>
                <w:szCs w:val="24"/>
              </w:rPr>
              <w:t>CENTRO DE CUM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PLIMIENTO DE PENAS APANTEOS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rPr>
                <w:rFonts w:asciiTheme="majorHAnsi" w:hAnsiTheme="majorHAnsi"/>
                <w:sz w:val="24"/>
                <w:szCs w:val="24"/>
              </w:rPr>
            </w:pPr>
            <w:r w:rsidRPr="00B83391">
              <w:rPr>
                <w:rFonts w:asciiTheme="majorHAnsi" w:hAnsiTheme="majorHAnsi"/>
                <w:b/>
                <w:sz w:val="24"/>
                <w:szCs w:val="24"/>
              </w:rPr>
              <w:t>N°</w:t>
            </w:r>
          </w:p>
        </w:tc>
        <w:tc>
          <w:tcPr>
            <w:tcW w:w="1421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GENERO</w:t>
            </w: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EDAD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DELITO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DEPARTAMENTO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B660B">
              <w:rPr>
                <w:rFonts w:asciiTheme="majorHAnsi" w:hAnsiTheme="majorHAnsi"/>
                <w:b/>
                <w:sz w:val="24"/>
                <w:szCs w:val="24"/>
              </w:rPr>
              <w:t>MUNICIPIO</w:t>
            </w:r>
          </w:p>
        </w:tc>
      </w:tr>
      <w:tr w:rsidR="00770A33" w:rsidTr="00E24DB4">
        <w:tc>
          <w:tcPr>
            <w:tcW w:w="629" w:type="dxa"/>
          </w:tcPr>
          <w:p w:rsidR="00770A33" w:rsidRDefault="00770A33" w:rsidP="00E24DB4">
            <w:pPr>
              <w:widowControl w:val="0"/>
              <w:suppressAutoHyphens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FEMENINO</w:t>
            </w:r>
          </w:p>
        </w:tc>
        <w:tc>
          <w:tcPr>
            <w:tcW w:w="1109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1789" w:type="dxa"/>
            <w:gridSpan w:val="2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Posesión y Tenencia</w:t>
            </w:r>
          </w:p>
        </w:tc>
        <w:tc>
          <w:tcPr>
            <w:tcW w:w="2126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Santa Ana</w:t>
            </w:r>
          </w:p>
        </w:tc>
        <w:tc>
          <w:tcPr>
            <w:tcW w:w="1980" w:type="dxa"/>
          </w:tcPr>
          <w:p w:rsidR="00770A33" w:rsidRDefault="00770A33" w:rsidP="00E24DB4">
            <w:pPr>
              <w:widowControl w:val="0"/>
              <w:suppressAutoHyphens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Santa Ana</w:t>
            </w:r>
          </w:p>
        </w:tc>
      </w:tr>
    </w:tbl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pStyle w:val="Prrafodelista"/>
        <w:widowControl w:val="0"/>
        <w:numPr>
          <w:ilvl w:val="0"/>
          <w:numId w:val="13"/>
        </w:numPr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  <w:r w:rsidRPr="00B31705">
        <w:rPr>
          <w:rFonts w:asciiTheme="majorHAnsi" w:eastAsia="Times New Roman" w:hAnsiTheme="majorHAnsi" w:cs="Arial"/>
          <w:sz w:val="24"/>
          <w:szCs w:val="24"/>
          <w:lang w:eastAsia="es-SV"/>
        </w:rPr>
        <w:t>Cantidad de mujeres privadas de libertad a nivel nacional que tienen una enfermedad terminal desagregadas por: género, edad, delito, departamento, municipio, desde mes de enero de 2015 a mayo 2016:</w:t>
      </w:r>
    </w:p>
    <w:p w:rsidR="00770A33" w:rsidRDefault="00770A33" w:rsidP="00770A33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es-SV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595"/>
        <w:gridCol w:w="1524"/>
        <w:gridCol w:w="1558"/>
        <w:gridCol w:w="2036"/>
        <w:gridCol w:w="1621"/>
      </w:tblGrid>
      <w:tr w:rsidR="00770A33" w:rsidTr="00E24DB4">
        <w:tc>
          <w:tcPr>
            <w:tcW w:w="8703" w:type="dxa"/>
            <w:gridSpan w:val="5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center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ENFERMEDADES TERMINALES</w:t>
            </w:r>
          </w:p>
        </w:tc>
      </w:tr>
      <w:tr w:rsidR="00770A33" w:rsidTr="00E24DB4"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666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 xml:space="preserve">EDAD </w:t>
            </w:r>
          </w:p>
        </w:tc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DELITO</w:t>
            </w:r>
          </w:p>
        </w:tc>
        <w:tc>
          <w:tcPr>
            <w:tcW w:w="2036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DEPARTAMENTO</w:t>
            </w:r>
          </w:p>
        </w:tc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MUNICIPIO</w:t>
            </w:r>
          </w:p>
        </w:tc>
      </w:tr>
      <w:tr w:rsidR="00770A33" w:rsidTr="00E24DB4"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666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 xml:space="preserve">22 </w:t>
            </w:r>
          </w:p>
        </w:tc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proofErr w:type="spellStart"/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Trafico</w:t>
            </w:r>
            <w:proofErr w:type="spellEnd"/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 xml:space="preserve"> Ilícito</w:t>
            </w:r>
          </w:p>
        </w:tc>
        <w:tc>
          <w:tcPr>
            <w:tcW w:w="2036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San Miguel</w:t>
            </w:r>
          </w:p>
        </w:tc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San Miguel</w:t>
            </w:r>
          </w:p>
        </w:tc>
      </w:tr>
      <w:tr w:rsidR="00770A33" w:rsidTr="00E24DB4">
        <w:tc>
          <w:tcPr>
            <w:tcW w:w="1667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666" w:type="dxa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39</w:t>
            </w:r>
          </w:p>
        </w:tc>
        <w:tc>
          <w:tcPr>
            <w:tcW w:w="5370" w:type="dxa"/>
            <w:gridSpan w:val="3"/>
          </w:tcPr>
          <w:p w:rsidR="00770A33" w:rsidRDefault="00770A33" w:rsidP="00E24DB4">
            <w:pPr>
              <w:pStyle w:val="Prrafodelista"/>
              <w:widowControl w:val="0"/>
              <w:tabs>
                <w:tab w:val="left" w:pos="2040"/>
              </w:tabs>
              <w:suppressAutoHyphens/>
              <w:ind w:left="0"/>
              <w:jc w:val="both"/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  <w:lang w:eastAsia="es-SV"/>
              </w:rPr>
              <w:t>Datos no fueron proporcionados por el Centro Penitenciario de Reclusión.</w:t>
            </w:r>
          </w:p>
        </w:tc>
      </w:tr>
    </w:tbl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Pr="00946C62" w:rsidRDefault="00770A33" w:rsidP="00770A33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Pr="00946C62">
        <w:rPr>
          <w:rFonts w:asciiTheme="majorHAnsi" w:eastAsia="Times New Roman" w:hAnsiTheme="majorHAnsi" w:cs="Arial"/>
          <w:sz w:val="24"/>
          <w:szCs w:val="24"/>
          <w:lang w:eastAsia="es-SV"/>
        </w:rPr>
        <w:t>Cantidad de privadas de libertad a nivel nacional desagregadas por: Delito, Género,           Edad, Departamento, Municipio, desde mes de enero de 2015 a mayo 2016.</w:t>
      </w:r>
    </w:p>
    <w:p w:rsidR="00770A33" w:rsidRDefault="00770A33" w:rsidP="00770A33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  <w:lang w:eastAsia="es-SV"/>
        </w:rPr>
      </w:pPr>
    </w:p>
    <w:p w:rsidR="00770A33" w:rsidRDefault="00770A33" w:rsidP="00770A33">
      <w:pPr>
        <w:pStyle w:val="Prrafodelista"/>
        <w:widowControl w:val="0"/>
        <w:shd w:val="clear" w:color="auto" w:fill="FFFFFF"/>
        <w:suppressAutoHyphens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71BDF"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5E019400" wp14:editId="7D97B0A5">
            <wp:simplePos x="0" y="0"/>
            <wp:positionH relativeFrom="column">
              <wp:posOffset>3008630</wp:posOffset>
            </wp:positionH>
            <wp:positionV relativeFrom="paragraph">
              <wp:posOffset>160655</wp:posOffset>
            </wp:positionV>
            <wp:extent cx="3121660" cy="1923415"/>
            <wp:effectExtent l="0" t="0" r="2540" b="635"/>
            <wp:wrapTight wrapText="bothSides">
              <wp:wrapPolygon edited="0">
                <wp:start x="0" y="0"/>
                <wp:lineTo x="0" y="21393"/>
                <wp:lineTo x="21486" y="21393"/>
                <wp:lineTo x="21486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BDF">
        <w:rPr>
          <w:noProof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F609251" wp14:editId="76DA0850">
            <wp:simplePos x="0" y="0"/>
            <wp:positionH relativeFrom="column">
              <wp:posOffset>-175895</wp:posOffset>
            </wp:positionH>
            <wp:positionV relativeFrom="paragraph">
              <wp:posOffset>34290</wp:posOffset>
            </wp:positionV>
            <wp:extent cx="3121660" cy="2128520"/>
            <wp:effectExtent l="0" t="0" r="2540" b="5080"/>
            <wp:wrapTight wrapText="bothSides">
              <wp:wrapPolygon edited="0">
                <wp:start x="0" y="0"/>
                <wp:lineTo x="0" y="21458"/>
                <wp:lineTo x="21486" y="21458"/>
                <wp:lineTo x="21486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6432" behindDoc="1" locked="0" layoutInCell="1" allowOverlap="1" wp14:anchorId="65F73FBB" wp14:editId="5954E2C4">
            <wp:simplePos x="0" y="0"/>
            <wp:positionH relativeFrom="column">
              <wp:posOffset>-318770</wp:posOffset>
            </wp:positionH>
            <wp:positionV relativeFrom="paragraph">
              <wp:posOffset>198120</wp:posOffset>
            </wp:positionV>
            <wp:extent cx="3121660" cy="4712335"/>
            <wp:effectExtent l="0" t="0" r="2540" b="0"/>
            <wp:wrapTight wrapText="bothSides">
              <wp:wrapPolygon edited="0">
                <wp:start x="0" y="0"/>
                <wp:lineTo x="0" y="21481"/>
                <wp:lineTo x="21486" y="21481"/>
                <wp:lineTo x="21486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471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A82">
        <w:rPr>
          <w:noProof/>
          <w:lang w:val="es-ES" w:eastAsia="es-ES"/>
        </w:rPr>
        <w:drawing>
          <wp:anchor distT="0" distB="0" distL="114300" distR="114300" simplePos="0" relativeHeight="251665408" behindDoc="1" locked="0" layoutInCell="1" allowOverlap="1" wp14:anchorId="288C6062" wp14:editId="2C5A47A6">
            <wp:simplePos x="0" y="0"/>
            <wp:positionH relativeFrom="column">
              <wp:posOffset>3119120</wp:posOffset>
            </wp:positionH>
            <wp:positionV relativeFrom="paragraph">
              <wp:posOffset>175895</wp:posOffset>
            </wp:positionV>
            <wp:extent cx="3089275" cy="4051300"/>
            <wp:effectExtent l="0" t="0" r="0" b="6350"/>
            <wp:wrapTight wrapText="bothSides">
              <wp:wrapPolygon edited="0">
                <wp:start x="0" y="0"/>
                <wp:lineTo x="0" y="21532"/>
                <wp:lineTo x="21445" y="21532"/>
                <wp:lineTo x="21445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7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A33" w:rsidRDefault="00770A33" w:rsidP="00770A3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770A33" w:rsidRPr="00D44A82" w:rsidRDefault="00770A33" w:rsidP="00770A33">
      <w:pPr>
        <w:tabs>
          <w:tab w:val="left" w:pos="8001"/>
        </w:tabs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8480" behindDoc="1" locked="0" layoutInCell="1" allowOverlap="1" wp14:anchorId="4DEB90C1" wp14:editId="611D1A4C">
            <wp:simplePos x="0" y="0"/>
            <wp:positionH relativeFrom="column">
              <wp:posOffset>3292475</wp:posOffset>
            </wp:positionH>
            <wp:positionV relativeFrom="paragraph">
              <wp:posOffset>73660</wp:posOffset>
            </wp:positionV>
            <wp:extent cx="3091180" cy="3865245"/>
            <wp:effectExtent l="0" t="0" r="0" b="1905"/>
            <wp:wrapTight wrapText="bothSides">
              <wp:wrapPolygon edited="0">
                <wp:start x="0" y="0"/>
                <wp:lineTo x="0" y="21504"/>
                <wp:lineTo x="21431" y="21504"/>
                <wp:lineTo x="2143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78A1">
        <w:rPr>
          <w:noProof/>
          <w:lang w:val="es-ES" w:eastAsia="es-ES"/>
        </w:rPr>
        <w:drawing>
          <wp:anchor distT="0" distB="0" distL="114300" distR="114300" simplePos="0" relativeHeight="251667456" behindDoc="1" locked="0" layoutInCell="1" allowOverlap="1" wp14:anchorId="3486BBD0" wp14:editId="2FDFEB1D">
            <wp:simplePos x="0" y="0"/>
            <wp:positionH relativeFrom="column">
              <wp:posOffset>-254635</wp:posOffset>
            </wp:positionH>
            <wp:positionV relativeFrom="paragraph">
              <wp:posOffset>-162560</wp:posOffset>
            </wp:positionV>
            <wp:extent cx="3121660" cy="4587875"/>
            <wp:effectExtent l="0" t="0" r="2540" b="3175"/>
            <wp:wrapTight wrapText="bothSides">
              <wp:wrapPolygon edited="0">
                <wp:start x="0" y="0"/>
                <wp:lineTo x="0" y="21525"/>
                <wp:lineTo x="21486" y="21525"/>
                <wp:lineTo x="2148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458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Default="00770A33" w:rsidP="00770A33">
      <w:pPr>
        <w:tabs>
          <w:tab w:val="left" w:pos="8001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770A33" w:rsidRPr="00AA00B0" w:rsidRDefault="00770A33" w:rsidP="00770A3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>San Salvador, a las trece</w:t>
      </w:r>
      <w:r w:rsidRPr="00AA00B0">
        <w:rPr>
          <w:rFonts w:asciiTheme="majorHAnsi" w:hAnsiTheme="majorHAnsi"/>
          <w:sz w:val="24"/>
          <w:szCs w:val="24"/>
        </w:rPr>
        <w:t xml:space="preserve"> horas</w:t>
      </w:r>
      <w:r>
        <w:rPr>
          <w:rFonts w:asciiTheme="majorHAnsi" w:hAnsiTheme="majorHAnsi"/>
          <w:sz w:val="24"/>
          <w:szCs w:val="24"/>
        </w:rPr>
        <w:t xml:space="preserve"> con diez minutos del día uno de julio </w:t>
      </w:r>
      <w:r w:rsidRPr="00AA00B0">
        <w:rPr>
          <w:rFonts w:asciiTheme="majorHAnsi" w:hAnsiTheme="majorHAnsi"/>
          <w:sz w:val="24"/>
          <w:szCs w:val="24"/>
        </w:rPr>
        <w:t>del dos mil dieciséis.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</w:p>
    <w:p w:rsidR="00770A33" w:rsidRPr="00AA00B0" w:rsidRDefault="00770A33" w:rsidP="00770A3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</w:t>
      </w:r>
    </w:p>
    <w:p w:rsidR="00770A33" w:rsidRPr="00AA00B0" w:rsidRDefault="00770A33" w:rsidP="00770A3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770A33" w:rsidRPr="00AA00B0" w:rsidRDefault="00770A33" w:rsidP="00770A33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770A33" w:rsidRDefault="00770A33" w:rsidP="00770A33">
      <w:pPr>
        <w:jc w:val="both"/>
        <w:rPr>
          <w:rFonts w:asciiTheme="majorHAnsi" w:eastAsia="Batang" w:hAnsiTheme="majorHAnsi"/>
          <w:sz w:val="24"/>
          <w:szCs w:val="24"/>
        </w:rPr>
      </w:pPr>
      <w:r w:rsidRPr="00A940D5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</w:t>
      </w:r>
    </w:p>
    <w:p w:rsidR="00770A33" w:rsidRPr="00B67C36" w:rsidRDefault="00770A33" w:rsidP="00770A33">
      <w:pPr>
        <w:jc w:val="right"/>
        <w:rPr>
          <w:rFonts w:asciiTheme="majorHAnsi" w:hAnsiTheme="majorHAnsi" w:cs="Calibri"/>
          <w:sz w:val="16"/>
          <w:szCs w:val="16"/>
          <w:lang w:val="en-US"/>
        </w:rPr>
      </w:pPr>
      <w:r w:rsidRPr="00B67C36">
        <w:rPr>
          <w:rFonts w:asciiTheme="majorHAnsi" w:hAnsiTheme="majorHAnsi" w:cs="Calibri"/>
          <w:sz w:val="16"/>
          <w:szCs w:val="16"/>
          <w:lang w:val="en-US"/>
        </w:rPr>
        <w:t xml:space="preserve">Ref. </w:t>
      </w:r>
      <w:proofErr w:type="spellStart"/>
      <w:r w:rsidRPr="00B67C36">
        <w:rPr>
          <w:rFonts w:asciiTheme="majorHAnsi" w:hAnsiTheme="majorHAnsi" w:cs="Calibri"/>
          <w:sz w:val="16"/>
          <w:szCs w:val="16"/>
          <w:lang w:val="en-US"/>
        </w:rPr>
        <w:t>Solicitud</w:t>
      </w:r>
      <w:proofErr w:type="spellEnd"/>
      <w:r w:rsidRPr="00B67C36">
        <w:rPr>
          <w:rFonts w:asciiTheme="majorHAnsi" w:hAnsiTheme="majorHAnsi" w:cs="Calibri"/>
          <w:sz w:val="16"/>
          <w:szCs w:val="16"/>
          <w:lang w:val="en-US"/>
        </w:rPr>
        <w:t xml:space="preserve"> UAIP/OIR/162/2016</w:t>
      </w:r>
    </w:p>
    <w:p w:rsidR="00644664" w:rsidRPr="00B67C36" w:rsidRDefault="00770A33" w:rsidP="00B67C3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  <w:r w:rsidRPr="00B67C36">
        <w:rPr>
          <w:rFonts w:asciiTheme="majorHAnsi" w:eastAsia="Batang" w:hAnsiTheme="majorHAnsi" w:cs="Calibri"/>
          <w:sz w:val="16"/>
          <w:szCs w:val="16"/>
          <w:lang w:val="en-US"/>
        </w:rPr>
        <w:t>MJCA/kl</w:t>
      </w:r>
      <w:bookmarkStart w:id="0" w:name="_GoBack"/>
      <w:bookmarkEnd w:id="0"/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290BC1"/>
    <w:rsid w:val="003038D2"/>
    <w:rsid w:val="00314C15"/>
    <w:rsid w:val="003B15B0"/>
    <w:rsid w:val="00412338"/>
    <w:rsid w:val="00433BB2"/>
    <w:rsid w:val="00491FFD"/>
    <w:rsid w:val="004A0CE1"/>
    <w:rsid w:val="004C53BA"/>
    <w:rsid w:val="0057679F"/>
    <w:rsid w:val="00606935"/>
    <w:rsid w:val="00612907"/>
    <w:rsid w:val="00644664"/>
    <w:rsid w:val="006568B1"/>
    <w:rsid w:val="00737DA4"/>
    <w:rsid w:val="007670E7"/>
    <w:rsid w:val="00770A33"/>
    <w:rsid w:val="007E23F1"/>
    <w:rsid w:val="007E5B40"/>
    <w:rsid w:val="00892AE9"/>
    <w:rsid w:val="00927E11"/>
    <w:rsid w:val="009F2343"/>
    <w:rsid w:val="00A76D33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40877"/>
    <w:rsid w:val="00D83EBC"/>
    <w:rsid w:val="00E45609"/>
    <w:rsid w:val="00F6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FA4F3-F466-4FCB-B975-3E711394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5B5BF-70BE-4DD4-96D5-F389516E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Metzengerstein13</cp:lastModifiedBy>
  <cp:revision>5</cp:revision>
  <dcterms:created xsi:type="dcterms:W3CDTF">2016-07-27T20:53:00Z</dcterms:created>
  <dcterms:modified xsi:type="dcterms:W3CDTF">2016-09-21T05:37:00Z</dcterms:modified>
</cp:coreProperties>
</file>