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0D3" w:rsidRPr="00B91F36" w:rsidRDefault="002800D3" w:rsidP="002800D3">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69B0AF95" wp14:editId="3A4CC7C9">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2E995000" wp14:editId="4A9ECBA5">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2800D3" w:rsidRPr="00B91F36" w:rsidRDefault="002800D3" w:rsidP="002800D3">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2800D3" w:rsidRPr="00B91F36" w:rsidRDefault="002800D3" w:rsidP="002800D3">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2800D3" w:rsidRPr="00555786" w:rsidRDefault="002800D3" w:rsidP="002800D3">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2800D3" w:rsidRPr="00555786" w:rsidRDefault="002800D3" w:rsidP="002800D3">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8F742E5" wp14:editId="50CE2FBF">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2800D3" w:rsidRDefault="002800D3" w:rsidP="002800D3">
      <w:pPr>
        <w:spacing w:after="0"/>
        <w:ind w:firstLine="708"/>
        <w:jc w:val="both"/>
        <w:rPr>
          <w:rFonts w:ascii="Times New Roman" w:hAnsi="Times New Roman"/>
        </w:rPr>
      </w:pPr>
    </w:p>
    <w:p w:rsidR="002800D3" w:rsidRPr="00E67C95" w:rsidRDefault="002800D3" w:rsidP="002800D3">
      <w:pPr>
        <w:spacing w:after="0"/>
        <w:ind w:firstLine="708"/>
        <w:jc w:val="both"/>
        <w:rPr>
          <w:rFonts w:ascii="Times New Roman" w:hAnsi="Times New Roman"/>
          <w:sz w:val="24"/>
          <w:szCs w:val="24"/>
        </w:rPr>
      </w:pPr>
      <w:r w:rsidRPr="00E67C95">
        <w:rPr>
          <w:rFonts w:ascii="Times New Roman" w:hAnsi="Times New Roman"/>
          <w:sz w:val="24"/>
          <w:szCs w:val="24"/>
        </w:rPr>
        <w:t xml:space="preserve">Vista la solicitud del </w:t>
      </w:r>
      <w:r w:rsidRPr="00483EA2">
        <w:rPr>
          <w:rFonts w:ascii="Times New Roman" w:hAnsi="Times New Roman"/>
          <w:sz w:val="24"/>
          <w:szCs w:val="24"/>
          <w:lang w:val="es-ES"/>
        </w:rPr>
        <w:t xml:space="preserve">señor </w:t>
      </w:r>
      <w:proofErr w:type="spellStart"/>
      <w:r w:rsidRPr="000B5B88">
        <w:rPr>
          <w:rFonts w:ascii="Times New Roman" w:hAnsi="Times New Roman"/>
          <w:sz w:val="24"/>
          <w:szCs w:val="24"/>
          <w:highlight w:val="black"/>
          <w:lang w:val="es-ES"/>
        </w:rPr>
        <w:t>XXXXXXXXXXX</w:t>
      </w:r>
      <w:proofErr w:type="spellEnd"/>
      <w:r w:rsidRPr="00E67C95">
        <w:rPr>
          <w:rFonts w:ascii="Times New Roman" w:hAnsi="Times New Roman"/>
          <w:sz w:val="24"/>
          <w:szCs w:val="24"/>
        </w:rPr>
        <w:t xml:space="preserve">, con Documento Único de Identidad </w:t>
      </w:r>
      <w:r>
        <w:rPr>
          <w:rFonts w:ascii="Times New Roman" w:hAnsi="Times New Roman"/>
          <w:sz w:val="24"/>
          <w:szCs w:val="24"/>
        </w:rPr>
        <w:t xml:space="preserve">número </w:t>
      </w:r>
      <w:proofErr w:type="spellStart"/>
      <w:r w:rsidRPr="000B5B88">
        <w:rPr>
          <w:rFonts w:ascii="Times New Roman" w:hAnsi="Times New Roman"/>
          <w:sz w:val="24"/>
          <w:szCs w:val="24"/>
          <w:highlight w:val="black"/>
        </w:rPr>
        <w:t>XXXXXXXXXXXXXXXXX</w:t>
      </w:r>
      <w:proofErr w:type="spellEnd"/>
      <w:r w:rsidRPr="00E67C95">
        <w:rPr>
          <w:rFonts w:ascii="Times New Roman" w:hAnsi="Times New Roman"/>
          <w:sz w:val="24"/>
          <w:szCs w:val="24"/>
        </w:rPr>
        <w:t>, quien solicita:</w:t>
      </w:r>
      <w:bookmarkStart w:id="0" w:name="_GoBack"/>
      <w:bookmarkEnd w:id="0"/>
    </w:p>
    <w:p w:rsidR="002800D3" w:rsidRPr="00483EA2" w:rsidRDefault="002800D3" w:rsidP="002800D3">
      <w:pPr>
        <w:pStyle w:val="Prrafodelista"/>
        <w:widowControl w:val="0"/>
        <w:numPr>
          <w:ilvl w:val="0"/>
          <w:numId w:val="28"/>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483EA2">
        <w:rPr>
          <w:rFonts w:asciiTheme="majorHAnsi" w:eastAsia="Times New Roman" w:hAnsiTheme="majorHAnsi" w:cs="Arial"/>
          <w:i/>
          <w:kern w:val="28"/>
          <w:sz w:val="24"/>
          <w:szCs w:val="24"/>
          <w:lang w:eastAsia="es-SV"/>
        </w:rPr>
        <w:t>“</w:t>
      </w:r>
      <w:r w:rsidRPr="002F3D3B">
        <w:rPr>
          <w:rFonts w:asciiTheme="majorHAnsi" w:eastAsia="Times New Roman" w:hAnsiTheme="majorHAnsi" w:cs="Arial"/>
          <w:i/>
          <w:kern w:val="28"/>
          <w:sz w:val="24"/>
          <w:szCs w:val="24"/>
          <w:lang w:eastAsia="es-SV"/>
        </w:rPr>
        <w:t>Solicito información sobre las incautaciones de las siguientes drogas: cocaína, crack y marihuana que han sido realizadas en los centros penales de Izalco, Ciudad Barrios, Chalatenango, San Francisco Gotera, Quezaltepeque, Cojutepeque y en los sectores destinados a pandillas del penal de seguridad de Zacatecoluca, desde el primero de enero de 2010 hasta el 31 de diciembre de 2015. Solicito la información anterior desagregada por a) fecha en la que se realizó cada  incautación; b) cantidad de cada una de las drogas mencionadas que fueron  decomisadas en cada incautación (expresadas en unidades de peso.); c) Penal en el que fue realizada cada incautación. En el caso de los sectores destinados a pandillas del penal de seguridad de Zacatecoluca, especificar a qué pandilla se le realizó cada incautación.</w:t>
      </w:r>
      <w:r w:rsidRPr="00483EA2">
        <w:rPr>
          <w:rFonts w:asciiTheme="majorHAnsi" w:eastAsia="Times New Roman" w:hAnsiTheme="majorHAnsi" w:cs="Arial"/>
          <w:i/>
          <w:kern w:val="28"/>
          <w:sz w:val="24"/>
          <w:szCs w:val="24"/>
          <w:lang w:eastAsia="es-SV"/>
        </w:rPr>
        <w:t>”</w:t>
      </w:r>
    </w:p>
    <w:p w:rsidR="002800D3" w:rsidRDefault="002800D3" w:rsidP="002800D3">
      <w:pPr>
        <w:spacing w:after="0"/>
        <w:jc w:val="both"/>
        <w:rPr>
          <w:rFonts w:ascii="Times New Roman" w:hAnsi="Times New Roman"/>
          <w:i/>
          <w:sz w:val="24"/>
          <w:szCs w:val="24"/>
        </w:rPr>
      </w:pPr>
    </w:p>
    <w:p w:rsidR="002800D3" w:rsidRPr="005E7463" w:rsidRDefault="002800D3" w:rsidP="002800D3">
      <w:pPr>
        <w:spacing w:after="0"/>
        <w:ind w:firstLine="708"/>
        <w:jc w:val="both"/>
        <w:rPr>
          <w:rFonts w:ascii="Times New Roman" w:hAnsi="Times New Roman"/>
          <w:b/>
          <w:sz w:val="24"/>
          <w:szCs w:val="24"/>
        </w:rPr>
      </w:pPr>
      <w:r w:rsidRPr="00E67C95">
        <w:rPr>
          <w:rFonts w:ascii="Times New Roman" w:hAnsi="Times New Roman"/>
          <w:sz w:val="24"/>
          <w:szCs w:val="24"/>
        </w:rPr>
        <w:t xml:space="preserve">Con el fin de dar cumplimiento a lo solicitado, conforme a los Arts. 1, 2, 3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 xml:space="preserve">j. Art. 4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c,</w:t>
      </w:r>
      <w:r>
        <w:rPr>
          <w:rFonts w:ascii="Times New Roman" w:hAnsi="Times New Roman"/>
          <w:sz w:val="24"/>
          <w:szCs w:val="24"/>
        </w:rPr>
        <w:t xml:space="preserve"> </w:t>
      </w:r>
      <w:r w:rsidRPr="00E67C95">
        <w:rPr>
          <w:rFonts w:ascii="Times New Roman" w:hAnsi="Times New Roman"/>
          <w:sz w:val="24"/>
          <w:szCs w:val="24"/>
        </w:rPr>
        <w:t>d,</w:t>
      </w:r>
      <w:r>
        <w:rPr>
          <w:rFonts w:ascii="Times New Roman" w:hAnsi="Times New Roman"/>
          <w:sz w:val="24"/>
          <w:szCs w:val="24"/>
        </w:rPr>
        <w:t xml:space="preserve"> </w:t>
      </w:r>
      <w:r w:rsidRPr="00E67C95">
        <w:rPr>
          <w:rFonts w:ascii="Times New Roman" w:hAnsi="Times New Roman"/>
          <w:sz w:val="24"/>
          <w:szCs w:val="24"/>
        </w:rPr>
        <w:t>e,</w:t>
      </w:r>
      <w:r>
        <w:rPr>
          <w:rFonts w:ascii="Times New Roman" w:hAnsi="Times New Roman"/>
          <w:sz w:val="24"/>
          <w:szCs w:val="24"/>
        </w:rPr>
        <w:t xml:space="preserve"> </w:t>
      </w:r>
      <w:r w:rsidRPr="00E67C95">
        <w:rPr>
          <w:rFonts w:ascii="Times New Roman" w:hAnsi="Times New Roman"/>
          <w:sz w:val="24"/>
          <w:szCs w:val="24"/>
        </w:rPr>
        <w:t xml:space="preserve">f, g. </w:t>
      </w:r>
      <w:r>
        <w:rPr>
          <w:rFonts w:ascii="Times New Roman" w:hAnsi="Times New Roman"/>
          <w:sz w:val="24"/>
          <w:szCs w:val="24"/>
        </w:rPr>
        <w:t xml:space="preserve"> </w:t>
      </w:r>
      <w:r w:rsidRPr="008E777C">
        <w:rPr>
          <w:rFonts w:ascii="Times New Roman" w:hAnsi="Times New Roman"/>
          <w:sz w:val="24"/>
          <w:szCs w:val="24"/>
        </w:rPr>
        <w:t>y Artículos 65, 69, 71 y 72 de la Ley de Acceso a la Información Pública, la suscrita</w:t>
      </w:r>
      <w:r w:rsidRPr="00E67C95">
        <w:rPr>
          <w:rFonts w:ascii="Times New Roman" w:hAnsi="Times New Roman"/>
          <w:sz w:val="24"/>
          <w:szCs w:val="24"/>
        </w:rPr>
        <w:t xml:space="preserve"> </w:t>
      </w:r>
      <w:r w:rsidRPr="00E67C95">
        <w:rPr>
          <w:rFonts w:ascii="Times New Roman" w:hAnsi="Times New Roman"/>
          <w:b/>
          <w:sz w:val="24"/>
          <w:szCs w:val="24"/>
        </w:rPr>
        <w:t xml:space="preserve">RESUELVE: </w:t>
      </w:r>
      <w:r w:rsidRPr="004C25C5">
        <w:rPr>
          <w:rFonts w:ascii="Times New Roman" w:hAnsi="Times New Roman"/>
          <w:sz w:val="24"/>
          <w:szCs w:val="24"/>
        </w:rPr>
        <w:t>Conceder el acceso a la información solicitada,</w:t>
      </w:r>
      <w:r>
        <w:rPr>
          <w:rFonts w:ascii="Times New Roman" w:hAnsi="Times New Roman"/>
          <w:sz w:val="24"/>
          <w:szCs w:val="24"/>
        </w:rPr>
        <w:t xml:space="preserve"> </w:t>
      </w:r>
      <w:r w:rsidRPr="004C25C5">
        <w:rPr>
          <w:rFonts w:ascii="Times New Roman" w:hAnsi="Times New Roman"/>
          <w:sz w:val="24"/>
          <w:szCs w:val="24"/>
        </w:rPr>
        <w:t>recibida en esta Unidad</w:t>
      </w:r>
      <w:r>
        <w:rPr>
          <w:rFonts w:ascii="Times New Roman" w:hAnsi="Times New Roman"/>
          <w:sz w:val="24"/>
          <w:szCs w:val="24"/>
        </w:rPr>
        <w:t xml:space="preserve"> conforme al detalle</w:t>
      </w:r>
      <w:r w:rsidRPr="004C25C5">
        <w:rPr>
          <w:rFonts w:ascii="Times New Roman" w:hAnsi="Times New Roman"/>
          <w:sz w:val="24"/>
          <w:szCs w:val="24"/>
        </w:rPr>
        <w:t xml:space="preserve"> p</w:t>
      </w:r>
      <w:r>
        <w:rPr>
          <w:rFonts w:ascii="Times New Roman" w:hAnsi="Times New Roman"/>
          <w:sz w:val="24"/>
          <w:szCs w:val="24"/>
        </w:rPr>
        <w:t>roporcionado por cada Centro Penitenciario citado desde el año 2010 al 2015, cual es el siguiente:</w:t>
      </w:r>
    </w:p>
    <w:p w:rsidR="002800D3" w:rsidRDefault="002800D3" w:rsidP="002800D3">
      <w:pPr>
        <w:spacing w:after="0"/>
        <w:jc w:val="both"/>
        <w:rPr>
          <w:rFonts w:ascii="Times New Roman" w:hAnsi="Times New Roman"/>
          <w:b/>
          <w:sz w:val="24"/>
          <w:szCs w:val="24"/>
        </w:rPr>
      </w:pPr>
    </w:p>
    <w:p w:rsidR="002800D3" w:rsidRPr="00E937E5" w:rsidRDefault="002800D3" w:rsidP="002800D3">
      <w:pPr>
        <w:spacing w:after="0"/>
        <w:jc w:val="both"/>
        <w:rPr>
          <w:rFonts w:ascii="Times New Roman" w:hAnsi="Times New Roman"/>
          <w:b/>
          <w:sz w:val="24"/>
          <w:szCs w:val="24"/>
        </w:rPr>
      </w:pPr>
      <w:r w:rsidRPr="00E937E5">
        <w:rPr>
          <w:rFonts w:ascii="Times New Roman" w:hAnsi="Times New Roman"/>
          <w:b/>
          <w:sz w:val="24"/>
          <w:szCs w:val="24"/>
        </w:rPr>
        <w:t>Centro P</w:t>
      </w:r>
      <w:r>
        <w:rPr>
          <w:rFonts w:ascii="Times New Roman" w:hAnsi="Times New Roman"/>
          <w:b/>
          <w:sz w:val="24"/>
          <w:szCs w:val="24"/>
        </w:rPr>
        <w:t>enitenciario de Seguridad Zacatecoluca</w:t>
      </w:r>
      <w:r w:rsidRPr="00E937E5">
        <w:rPr>
          <w:rFonts w:ascii="Times New Roman" w:hAnsi="Times New Roman"/>
          <w:b/>
          <w:sz w:val="24"/>
          <w:szCs w:val="24"/>
        </w:rPr>
        <w:t>.</w:t>
      </w:r>
    </w:p>
    <w:tbl>
      <w:tblPr>
        <w:tblStyle w:val="Tablaconcuadrcula"/>
        <w:tblW w:w="0" w:type="auto"/>
        <w:jc w:val="center"/>
        <w:tblLook w:val="04A0" w:firstRow="1" w:lastRow="0" w:firstColumn="1" w:lastColumn="0" w:noHBand="0" w:noVBand="1"/>
      </w:tblPr>
      <w:tblGrid>
        <w:gridCol w:w="656"/>
        <w:gridCol w:w="1274"/>
        <w:gridCol w:w="1934"/>
        <w:gridCol w:w="950"/>
        <w:gridCol w:w="1573"/>
      </w:tblGrid>
      <w:tr w:rsidR="002800D3" w:rsidRPr="00D36C15" w:rsidTr="00123E58">
        <w:trPr>
          <w:jc w:val="center"/>
        </w:trPr>
        <w:tc>
          <w:tcPr>
            <w:tcW w:w="0" w:type="auto"/>
          </w:tcPr>
          <w:p w:rsidR="002800D3" w:rsidRPr="00D36C15" w:rsidRDefault="002800D3" w:rsidP="00123E58">
            <w:pPr>
              <w:jc w:val="both"/>
              <w:rPr>
                <w:rFonts w:ascii="Times New Roman" w:hAnsi="Times New Roman"/>
                <w:b/>
                <w:szCs w:val="24"/>
              </w:rPr>
            </w:pPr>
            <w:r w:rsidRPr="00D36C15">
              <w:rPr>
                <w:rFonts w:ascii="Times New Roman" w:hAnsi="Times New Roman"/>
                <w:b/>
                <w:szCs w:val="24"/>
              </w:rPr>
              <w:t>Año</w:t>
            </w:r>
          </w:p>
        </w:tc>
        <w:tc>
          <w:tcPr>
            <w:tcW w:w="0" w:type="auto"/>
          </w:tcPr>
          <w:p w:rsidR="002800D3" w:rsidRPr="00D36C15" w:rsidRDefault="002800D3" w:rsidP="00123E58">
            <w:pPr>
              <w:jc w:val="both"/>
              <w:rPr>
                <w:rFonts w:ascii="Times New Roman" w:hAnsi="Times New Roman"/>
                <w:b/>
                <w:szCs w:val="24"/>
              </w:rPr>
            </w:pPr>
            <w:r w:rsidRPr="00D36C15">
              <w:rPr>
                <w:rFonts w:ascii="Times New Roman" w:hAnsi="Times New Roman"/>
                <w:b/>
                <w:szCs w:val="24"/>
              </w:rPr>
              <w:t>Pandilla 18</w:t>
            </w:r>
          </w:p>
        </w:tc>
        <w:tc>
          <w:tcPr>
            <w:tcW w:w="0" w:type="auto"/>
          </w:tcPr>
          <w:p w:rsidR="002800D3" w:rsidRPr="00D36C15" w:rsidRDefault="002800D3" w:rsidP="00123E58">
            <w:pPr>
              <w:jc w:val="both"/>
              <w:rPr>
                <w:rFonts w:ascii="Times New Roman" w:hAnsi="Times New Roman"/>
                <w:b/>
                <w:szCs w:val="24"/>
              </w:rPr>
            </w:pPr>
            <w:r w:rsidRPr="00D36C15">
              <w:rPr>
                <w:rFonts w:ascii="Times New Roman" w:hAnsi="Times New Roman"/>
                <w:b/>
                <w:szCs w:val="24"/>
              </w:rPr>
              <w:t>Mara Salvatrucha</w:t>
            </w:r>
          </w:p>
        </w:tc>
        <w:tc>
          <w:tcPr>
            <w:tcW w:w="0" w:type="auto"/>
          </w:tcPr>
          <w:p w:rsidR="002800D3" w:rsidRPr="00D36C15" w:rsidRDefault="002800D3" w:rsidP="00123E58">
            <w:pPr>
              <w:jc w:val="both"/>
              <w:rPr>
                <w:rFonts w:ascii="Times New Roman" w:hAnsi="Times New Roman"/>
                <w:b/>
                <w:szCs w:val="24"/>
              </w:rPr>
            </w:pPr>
            <w:r w:rsidRPr="00D36C15">
              <w:rPr>
                <w:rFonts w:ascii="Times New Roman" w:hAnsi="Times New Roman"/>
                <w:b/>
                <w:szCs w:val="24"/>
              </w:rPr>
              <w:t>Porción</w:t>
            </w:r>
          </w:p>
        </w:tc>
        <w:tc>
          <w:tcPr>
            <w:tcW w:w="0" w:type="auto"/>
          </w:tcPr>
          <w:p w:rsidR="002800D3" w:rsidRPr="00D36C15" w:rsidRDefault="002800D3" w:rsidP="00123E58">
            <w:pPr>
              <w:jc w:val="both"/>
              <w:rPr>
                <w:rFonts w:ascii="Times New Roman" w:hAnsi="Times New Roman"/>
                <w:b/>
                <w:szCs w:val="24"/>
              </w:rPr>
            </w:pPr>
            <w:r w:rsidRPr="00D36C15">
              <w:rPr>
                <w:rFonts w:ascii="Times New Roman" w:hAnsi="Times New Roman"/>
                <w:b/>
                <w:szCs w:val="24"/>
              </w:rPr>
              <w:t>Tipo de Droga</w:t>
            </w:r>
          </w:p>
        </w:tc>
      </w:tr>
      <w:tr w:rsidR="002800D3" w:rsidRPr="00D36C15" w:rsidTr="00123E58">
        <w:trPr>
          <w:jc w:val="center"/>
        </w:trPr>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2010</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16</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Marihuana</w:t>
            </w:r>
          </w:p>
        </w:tc>
      </w:tr>
      <w:tr w:rsidR="002800D3" w:rsidRPr="00D36C15" w:rsidTr="00123E58">
        <w:trPr>
          <w:jc w:val="center"/>
        </w:trPr>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2011</w:t>
            </w:r>
          </w:p>
        </w:tc>
        <w:tc>
          <w:tcPr>
            <w:tcW w:w="0" w:type="auto"/>
          </w:tcPr>
          <w:p w:rsidR="002800D3" w:rsidRPr="00D36C15" w:rsidRDefault="002800D3" w:rsidP="00123E58">
            <w:pPr>
              <w:jc w:val="both"/>
              <w:rPr>
                <w:rFonts w:ascii="Times New Roman" w:hAnsi="Times New Roman"/>
                <w:szCs w:val="24"/>
              </w:rPr>
            </w:pP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11</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Marihuana</w:t>
            </w:r>
          </w:p>
        </w:tc>
      </w:tr>
      <w:tr w:rsidR="002800D3" w:rsidRPr="00D36C15" w:rsidTr="00123E58">
        <w:trPr>
          <w:jc w:val="center"/>
        </w:trPr>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2012</w:t>
            </w:r>
          </w:p>
        </w:tc>
        <w:tc>
          <w:tcPr>
            <w:tcW w:w="0" w:type="auto"/>
          </w:tcPr>
          <w:p w:rsidR="002800D3" w:rsidRPr="00D36C15" w:rsidRDefault="002800D3" w:rsidP="00123E58">
            <w:pPr>
              <w:jc w:val="both"/>
              <w:rPr>
                <w:rFonts w:ascii="Times New Roman" w:hAnsi="Times New Roman"/>
                <w:szCs w:val="24"/>
              </w:rPr>
            </w:pP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Marihuana</w:t>
            </w:r>
          </w:p>
        </w:tc>
      </w:tr>
      <w:tr w:rsidR="002800D3" w:rsidRPr="00D36C15" w:rsidTr="00123E58">
        <w:trPr>
          <w:jc w:val="center"/>
        </w:trPr>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2013</w:t>
            </w:r>
          </w:p>
        </w:tc>
        <w:tc>
          <w:tcPr>
            <w:tcW w:w="0" w:type="auto"/>
          </w:tcPr>
          <w:p w:rsidR="002800D3" w:rsidRPr="00D36C15" w:rsidRDefault="002800D3" w:rsidP="00123E58">
            <w:pPr>
              <w:jc w:val="both"/>
              <w:rPr>
                <w:rFonts w:ascii="Times New Roman" w:hAnsi="Times New Roman"/>
                <w:szCs w:val="24"/>
              </w:rPr>
            </w:pP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14</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Marihuana</w:t>
            </w:r>
          </w:p>
        </w:tc>
      </w:tr>
      <w:tr w:rsidR="002800D3" w:rsidRPr="00D36C15" w:rsidTr="00123E58">
        <w:trPr>
          <w:jc w:val="center"/>
        </w:trPr>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2014</w:t>
            </w:r>
          </w:p>
        </w:tc>
        <w:tc>
          <w:tcPr>
            <w:tcW w:w="0" w:type="auto"/>
          </w:tcPr>
          <w:p w:rsidR="002800D3" w:rsidRPr="00D36C15" w:rsidRDefault="002800D3" w:rsidP="00123E58">
            <w:pPr>
              <w:jc w:val="both"/>
              <w:rPr>
                <w:rFonts w:ascii="Times New Roman" w:hAnsi="Times New Roman"/>
                <w:szCs w:val="24"/>
              </w:rPr>
            </w:pP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Marihuana</w:t>
            </w:r>
          </w:p>
        </w:tc>
      </w:tr>
      <w:tr w:rsidR="002800D3" w:rsidRPr="00D36C15" w:rsidTr="00123E58">
        <w:trPr>
          <w:jc w:val="center"/>
        </w:trPr>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2015</w:t>
            </w:r>
          </w:p>
        </w:tc>
        <w:tc>
          <w:tcPr>
            <w:tcW w:w="0" w:type="auto"/>
          </w:tcPr>
          <w:p w:rsidR="002800D3" w:rsidRPr="00D36C15" w:rsidRDefault="002800D3" w:rsidP="00123E58">
            <w:pPr>
              <w:jc w:val="both"/>
              <w:rPr>
                <w:rFonts w:ascii="Times New Roman" w:hAnsi="Times New Roman"/>
                <w:szCs w:val="24"/>
              </w:rPr>
            </w:pP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D36C15" w:rsidRDefault="002800D3" w:rsidP="00123E58">
            <w:pPr>
              <w:jc w:val="both"/>
              <w:rPr>
                <w:rFonts w:ascii="Times New Roman" w:hAnsi="Times New Roman"/>
                <w:szCs w:val="24"/>
              </w:rPr>
            </w:pPr>
            <w:r>
              <w:rPr>
                <w:rFonts w:ascii="Times New Roman" w:hAnsi="Times New Roman"/>
                <w:szCs w:val="24"/>
              </w:rPr>
              <w:t>Marihuana</w:t>
            </w:r>
          </w:p>
        </w:tc>
      </w:tr>
    </w:tbl>
    <w:p w:rsidR="002800D3" w:rsidRDefault="002800D3" w:rsidP="002800D3">
      <w:pPr>
        <w:spacing w:after="0"/>
        <w:jc w:val="both"/>
        <w:rPr>
          <w:rFonts w:ascii="Times New Roman" w:hAnsi="Times New Roman"/>
          <w:sz w:val="24"/>
          <w:szCs w:val="24"/>
        </w:rPr>
      </w:pPr>
    </w:p>
    <w:p w:rsidR="002800D3" w:rsidRPr="00E937E5" w:rsidRDefault="002800D3" w:rsidP="002800D3">
      <w:pPr>
        <w:spacing w:after="0"/>
        <w:jc w:val="both"/>
        <w:rPr>
          <w:rFonts w:ascii="Times New Roman" w:hAnsi="Times New Roman"/>
          <w:b/>
          <w:sz w:val="24"/>
          <w:szCs w:val="24"/>
        </w:rPr>
      </w:pPr>
      <w:r w:rsidRPr="00E937E5">
        <w:rPr>
          <w:rFonts w:ascii="Times New Roman" w:hAnsi="Times New Roman"/>
          <w:b/>
          <w:sz w:val="24"/>
          <w:szCs w:val="24"/>
        </w:rPr>
        <w:t>Centro P</w:t>
      </w:r>
      <w:r>
        <w:rPr>
          <w:rFonts w:ascii="Times New Roman" w:hAnsi="Times New Roman"/>
          <w:b/>
          <w:sz w:val="24"/>
          <w:szCs w:val="24"/>
        </w:rPr>
        <w:t>reventivo y de Cumplimiento de Penas Chalatenango</w:t>
      </w:r>
      <w:r w:rsidRPr="00E937E5">
        <w:rPr>
          <w:rFonts w:ascii="Times New Roman" w:hAnsi="Times New Roman"/>
          <w:b/>
          <w:sz w:val="24"/>
          <w:szCs w:val="24"/>
        </w:rPr>
        <w:t>.</w:t>
      </w:r>
    </w:p>
    <w:tbl>
      <w:tblPr>
        <w:tblStyle w:val="Tablaconcuadrcula"/>
        <w:tblW w:w="0" w:type="auto"/>
        <w:tblLook w:val="04A0" w:firstRow="1" w:lastRow="0" w:firstColumn="1" w:lastColumn="0" w:noHBand="0" w:noVBand="1"/>
      </w:tblPr>
      <w:tblGrid>
        <w:gridCol w:w="1083"/>
        <w:gridCol w:w="1352"/>
        <w:gridCol w:w="550"/>
        <w:gridCol w:w="539"/>
        <w:gridCol w:w="594"/>
        <w:gridCol w:w="561"/>
        <w:gridCol w:w="605"/>
        <w:gridCol w:w="539"/>
        <w:gridCol w:w="483"/>
        <w:gridCol w:w="561"/>
        <w:gridCol w:w="594"/>
        <w:gridCol w:w="527"/>
        <w:gridCol w:w="561"/>
        <w:gridCol w:w="505"/>
      </w:tblGrid>
      <w:tr w:rsidR="002800D3" w:rsidRPr="0011633B" w:rsidTr="00123E58">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Año 2010</w:t>
            </w:r>
          </w:p>
        </w:tc>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Cantidad de Droga</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Ene</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Feb</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Mar</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Abr</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May</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Jun</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Jul</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Ago</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Sept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Oct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Nov</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Dic</w:t>
            </w: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Marihuana</w:t>
            </w:r>
          </w:p>
        </w:tc>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Porciones</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162</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28</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175</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792</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68</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460</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4</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w:t>
            </w:r>
          </w:p>
        </w:tc>
        <w:tc>
          <w:tcPr>
            <w:tcW w:w="0" w:type="auto"/>
          </w:tcPr>
          <w:p w:rsidR="002800D3" w:rsidRPr="0011633B" w:rsidRDefault="002800D3" w:rsidP="00123E58">
            <w:pPr>
              <w:jc w:val="both"/>
              <w:rPr>
                <w:rFonts w:ascii="Times New Roman" w:hAnsi="Times New Roman"/>
                <w:sz w:val="20"/>
                <w:szCs w:val="24"/>
              </w:rPr>
            </w:pP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Cocaína</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Crack</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bl>
    <w:p w:rsidR="002800D3" w:rsidRDefault="002800D3" w:rsidP="002800D3">
      <w:pPr>
        <w:spacing w:after="0"/>
        <w:jc w:val="both"/>
        <w:rPr>
          <w:rFonts w:ascii="Times New Roman" w:hAnsi="Times New Roman"/>
          <w:sz w:val="24"/>
          <w:szCs w:val="24"/>
        </w:rPr>
      </w:pPr>
    </w:p>
    <w:p w:rsidR="002800D3" w:rsidRDefault="002800D3" w:rsidP="002800D3">
      <w:pPr>
        <w:spacing w:after="0"/>
        <w:jc w:val="both"/>
        <w:rPr>
          <w:rFonts w:ascii="Times New Roman" w:hAnsi="Times New Roman"/>
          <w:sz w:val="24"/>
          <w:szCs w:val="24"/>
        </w:rPr>
      </w:pPr>
    </w:p>
    <w:p w:rsidR="002800D3" w:rsidRDefault="002800D3" w:rsidP="002800D3">
      <w:pPr>
        <w:spacing w:after="0"/>
        <w:jc w:val="both"/>
        <w:rPr>
          <w:rFonts w:ascii="Times New Roman" w:hAnsi="Times New Roman"/>
          <w:sz w:val="24"/>
          <w:szCs w:val="24"/>
        </w:rPr>
      </w:pPr>
    </w:p>
    <w:p w:rsidR="002800D3" w:rsidRDefault="002800D3" w:rsidP="002800D3">
      <w:pPr>
        <w:spacing w:after="0"/>
        <w:jc w:val="both"/>
        <w:rPr>
          <w:rFonts w:ascii="Times New Roman" w:hAnsi="Times New Roman"/>
          <w:sz w:val="24"/>
          <w:szCs w:val="24"/>
        </w:rPr>
      </w:pPr>
    </w:p>
    <w:tbl>
      <w:tblPr>
        <w:tblStyle w:val="Tablaconcuadrcula"/>
        <w:tblW w:w="0" w:type="auto"/>
        <w:tblLook w:val="04A0" w:firstRow="1" w:lastRow="0" w:firstColumn="1" w:lastColumn="0" w:noHBand="0" w:noVBand="1"/>
      </w:tblPr>
      <w:tblGrid>
        <w:gridCol w:w="1083"/>
        <w:gridCol w:w="1352"/>
        <w:gridCol w:w="550"/>
        <w:gridCol w:w="539"/>
        <w:gridCol w:w="594"/>
        <w:gridCol w:w="561"/>
        <w:gridCol w:w="605"/>
        <w:gridCol w:w="539"/>
        <w:gridCol w:w="483"/>
        <w:gridCol w:w="561"/>
        <w:gridCol w:w="594"/>
        <w:gridCol w:w="527"/>
        <w:gridCol w:w="561"/>
        <w:gridCol w:w="505"/>
      </w:tblGrid>
      <w:tr w:rsidR="002800D3" w:rsidRPr="0011633B" w:rsidTr="00123E58">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lastRenderedPageBreak/>
              <w:t xml:space="preserve">Año </w:t>
            </w:r>
            <w:r>
              <w:rPr>
                <w:rFonts w:ascii="Times New Roman" w:hAnsi="Times New Roman"/>
                <w:b/>
                <w:sz w:val="20"/>
                <w:szCs w:val="24"/>
              </w:rPr>
              <w:t>2011</w:t>
            </w:r>
          </w:p>
        </w:tc>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Cantidad de Droga</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Ene</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Feb</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Mar</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Abr</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May</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Jun</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Jul</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Ago</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Sept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Oct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Nov</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Dic</w:t>
            </w: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Marihuana</w:t>
            </w:r>
          </w:p>
        </w:tc>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Porciones</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73</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98</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29</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22</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28</w:t>
            </w: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Cocaína</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Crack</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bl>
    <w:p w:rsidR="002800D3" w:rsidRDefault="002800D3" w:rsidP="002800D3">
      <w:pPr>
        <w:spacing w:after="0"/>
        <w:jc w:val="both"/>
        <w:rPr>
          <w:rFonts w:ascii="Times New Roman" w:hAnsi="Times New Roman"/>
          <w:sz w:val="24"/>
          <w:szCs w:val="24"/>
        </w:rPr>
      </w:pPr>
    </w:p>
    <w:tbl>
      <w:tblPr>
        <w:tblStyle w:val="Tablaconcuadrcula"/>
        <w:tblW w:w="0" w:type="auto"/>
        <w:tblLook w:val="04A0" w:firstRow="1" w:lastRow="0" w:firstColumn="1" w:lastColumn="0" w:noHBand="0" w:noVBand="1"/>
      </w:tblPr>
      <w:tblGrid>
        <w:gridCol w:w="1083"/>
        <w:gridCol w:w="1352"/>
        <w:gridCol w:w="550"/>
        <w:gridCol w:w="539"/>
        <w:gridCol w:w="594"/>
        <w:gridCol w:w="561"/>
        <w:gridCol w:w="605"/>
        <w:gridCol w:w="539"/>
        <w:gridCol w:w="483"/>
        <w:gridCol w:w="561"/>
        <w:gridCol w:w="594"/>
        <w:gridCol w:w="527"/>
        <w:gridCol w:w="561"/>
        <w:gridCol w:w="505"/>
      </w:tblGrid>
      <w:tr w:rsidR="002800D3" w:rsidRPr="0011633B" w:rsidTr="00123E58">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Año 201</w:t>
            </w:r>
            <w:r>
              <w:rPr>
                <w:rFonts w:ascii="Times New Roman" w:hAnsi="Times New Roman"/>
                <w:b/>
                <w:sz w:val="20"/>
                <w:szCs w:val="24"/>
              </w:rPr>
              <w:t>2</w:t>
            </w:r>
          </w:p>
        </w:tc>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Cantidad de Droga</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Ene</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Feb</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Mar</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Abr</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May</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Jun</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Jul</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Ago</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Sept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Oct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Nov</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Dic</w:t>
            </w: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Marihuana</w:t>
            </w:r>
          </w:p>
        </w:tc>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Porciones</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104</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9</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168</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w:t>
            </w:r>
          </w:p>
        </w:tc>
        <w:tc>
          <w:tcPr>
            <w:tcW w:w="0" w:type="auto"/>
          </w:tcPr>
          <w:p w:rsidR="002800D3" w:rsidRPr="0011633B" w:rsidRDefault="002800D3" w:rsidP="00123E58">
            <w:pPr>
              <w:jc w:val="both"/>
              <w:rPr>
                <w:rFonts w:ascii="Times New Roman" w:hAnsi="Times New Roman"/>
                <w:sz w:val="20"/>
                <w:szCs w:val="24"/>
              </w:rPr>
            </w:pP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Cocaína</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Crack</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bl>
    <w:p w:rsidR="002800D3" w:rsidRDefault="002800D3" w:rsidP="002800D3">
      <w:pPr>
        <w:spacing w:after="0"/>
        <w:jc w:val="both"/>
        <w:rPr>
          <w:rFonts w:ascii="Times New Roman" w:hAnsi="Times New Roman"/>
          <w:sz w:val="24"/>
          <w:szCs w:val="24"/>
        </w:rPr>
      </w:pPr>
    </w:p>
    <w:tbl>
      <w:tblPr>
        <w:tblStyle w:val="Tablaconcuadrcula"/>
        <w:tblW w:w="0" w:type="auto"/>
        <w:tblLook w:val="04A0" w:firstRow="1" w:lastRow="0" w:firstColumn="1" w:lastColumn="0" w:noHBand="0" w:noVBand="1"/>
      </w:tblPr>
      <w:tblGrid>
        <w:gridCol w:w="1083"/>
        <w:gridCol w:w="1352"/>
        <w:gridCol w:w="550"/>
        <w:gridCol w:w="539"/>
        <w:gridCol w:w="594"/>
        <w:gridCol w:w="561"/>
        <w:gridCol w:w="605"/>
        <w:gridCol w:w="539"/>
        <w:gridCol w:w="483"/>
        <w:gridCol w:w="561"/>
        <w:gridCol w:w="594"/>
        <w:gridCol w:w="527"/>
        <w:gridCol w:w="561"/>
        <w:gridCol w:w="505"/>
      </w:tblGrid>
      <w:tr w:rsidR="002800D3" w:rsidRPr="0011633B" w:rsidTr="00123E58">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Año 201</w:t>
            </w:r>
            <w:r>
              <w:rPr>
                <w:rFonts w:ascii="Times New Roman" w:hAnsi="Times New Roman"/>
                <w:b/>
                <w:sz w:val="20"/>
                <w:szCs w:val="24"/>
              </w:rPr>
              <w:t>3</w:t>
            </w:r>
          </w:p>
        </w:tc>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Cantidad de Droga</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Ene</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Feb</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Mar</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Abr</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May</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Jun</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Jul</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Ago</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Sept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Oct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Nov</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Dic</w:t>
            </w: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Marihuana</w:t>
            </w:r>
          </w:p>
        </w:tc>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Porciones</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4</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20</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48</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119</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19</w:t>
            </w:r>
          </w:p>
        </w:tc>
        <w:tc>
          <w:tcPr>
            <w:tcW w:w="0" w:type="auto"/>
          </w:tcPr>
          <w:p w:rsidR="002800D3" w:rsidRPr="0011633B" w:rsidRDefault="002800D3" w:rsidP="00123E58">
            <w:pPr>
              <w:jc w:val="both"/>
              <w:rPr>
                <w:rFonts w:ascii="Times New Roman" w:hAnsi="Times New Roman"/>
                <w:sz w:val="20"/>
                <w:szCs w:val="24"/>
              </w:rPr>
            </w:pP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Cocaína</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Crack</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bl>
    <w:p w:rsidR="002800D3" w:rsidRDefault="002800D3" w:rsidP="002800D3">
      <w:pPr>
        <w:spacing w:after="0"/>
        <w:jc w:val="both"/>
        <w:rPr>
          <w:rFonts w:ascii="Times New Roman" w:hAnsi="Times New Roman"/>
          <w:sz w:val="24"/>
          <w:szCs w:val="24"/>
        </w:rPr>
      </w:pPr>
    </w:p>
    <w:tbl>
      <w:tblPr>
        <w:tblStyle w:val="Tablaconcuadrcula"/>
        <w:tblW w:w="0" w:type="auto"/>
        <w:tblLook w:val="04A0" w:firstRow="1" w:lastRow="0" w:firstColumn="1" w:lastColumn="0" w:noHBand="0" w:noVBand="1"/>
      </w:tblPr>
      <w:tblGrid>
        <w:gridCol w:w="1083"/>
        <w:gridCol w:w="1208"/>
        <w:gridCol w:w="550"/>
        <w:gridCol w:w="539"/>
        <w:gridCol w:w="594"/>
        <w:gridCol w:w="561"/>
        <w:gridCol w:w="605"/>
        <w:gridCol w:w="539"/>
        <w:gridCol w:w="616"/>
        <w:gridCol w:w="561"/>
        <w:gridCol w:w="594"/>
        <w:gridCol w:w="527"/>
        <w:gridCol w:w="561"/>
        <w:gridCol w:w="516"/>
      </w:tblGrid>
      <w:tr w:rsidR="002800D3" w:rsidRPr="0011633B" w:rsidTr="00123E58">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Año 201</w:t>
            </w:r>
            <w:r>
              <w:rPr>
                <w:rFonts w:ascii="Times New Roman" w:hAnsi="Times New Roman"/>
                <w:b/>
                <w:sz w:val="20"/>
                <w:szCs w:val="24"/>
              </w:rPr>
              <w:t>4</w:t>
            </w:r>
          </w:p>
        </w:tc>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Cantidad de Droga</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Ene</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Feb</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Mar</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Abr</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May</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Jun</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Jul</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Ago</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Sept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Oct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Nov</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Dic</w:t>
            </w: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Marihuana</w:t>
            </w:r>
          </w:p>
        </w:tc>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Porciones</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29</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4</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551</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1136</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14</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136</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44</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996</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201</w:t>
            </w: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Cocaína</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Crack</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bl>
    <w:p w:rsidR="002800D3" w:rsidRDefault="002800D3" w:rsidP="002800D3">
      <w:pPr>
        <w:spacing w:after="0"/>
        <w:jc w:val="both"/>
        <w:rPr>
          <w:rFonts w:ascii="Times New Roman" w:hAnsi="Times New Roman"/>
          <w:sz w:val="24"/>
          <w:szCs w:val="24"/>
        </w:rPr>
      </w:pPr>
    </w:p>
    <w:tbl>
      <w:tblPr>
        <w:tblStyle w:val="Tablaconcuadrcula"/>
        <w:tblW w:w="0" w:type="auto"/>
        <w:tblLook w:val="04A0" w:firstRow="1" w:lastRow="0" w:firstColumn="1" w:lastColumn="0" w:noHBand="0" w:noVBand="1"/>
      </w:tblPr>
      <w:tblGrid>
        <w:gridCol w:w="1083"/>
        <w:gridCol w:w="1319"/>
        <w:gridCol w:w="550"/>
        <w:gridCol w:w="539"/>
        <w:gridCol w:w="594"/>
        <w:gridCol w:w="561"/>
        <w:gridCol w:w="605"/>
        <w:gridCol w:w="539"/>
        <w:gridCol w:w="516"/>
        <w:gridCol w:w="561"/>
        <w:gridCol w:w="594"/>
        <w:gridCol w:w="527"/>
        <w:gridCol w:w="561"/>
        <w:gridCol w:w="505"/>
      </w:tblGrid>
      <w:tr w:rsidR="002800D3" w:rsidRPr="0011633B" w:rsidTr="00123E58">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Año 201</w:t>
            </w:r>
            <w:r>
              <w:rPr>
                <w:rFonts w:ascii="Times New Roman" w:hAnsi="Times New Roman"/>
                <w:b/>
                <w:sz w:val="20"/>
                <w:szCs w:val="24"/>
              </w:rPr>
              <w:t>5</w:t>
            </w:r>
          </w:p>
        </w:tc>
        <w:tc>
          <w:tcPr>
            <w:tcW w:w="0" w:type="auto"/>
          </w:tcPr>
          <w:p w:rsidR="002800D3" w:rsidRPr="0011633B" w:rsidRDefault="002800D3" w:rsidP="00123E58">
            <w:pPr>
              <w:jc w:val="center"/>
              <w:rPr>
                <w:rFonts w:ascii="Times New Roman" w:hAnsi="Times New Roman"/>
                <w:b/>
                <w:sz w:val="20"/>
                <w:szCs w:val="24"/>
              </w:rPr>
            </w:pPr>
            <w:r w:rsidRPr="0011633B">
              <w:rPr>
                <w:rFonts w:ascii="Times New Roman" w:hAnsi="Times New Roman"/>
                <w:b/>
                <w:sz w:val="20"/>
                <w:szCs w:val="24"/>
              </w:rPr>
              <w:t>Cantidad de Droga</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Ene</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Feb</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Mar</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Abr</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May</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Jun</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Jul</w:t>
            </w:r>
          </w:p>
        </w:tc>
        <w:tc>
          <w:tcPr>
            <w:tcW w:w="0" w:type="auto"/>
          </w:tcPr>
          <w:p w:rsidR="002800D3" w:rsidRPr="0011633B" w:rsidRDefault="002800D3" w:rsidP="00123E58">
            <w:pPr>
              <w:jc w:val="both"/>
              <w:rPr>
                <w:rFonts w:ascii="Times New Roman" w:hAnsi="Times New Roman"/>
                <w:b/>
                <w:sz w:val="20"/>
                <w:szCs w:val="24"/>
              </w:rPr>
            </w:pPr>
            <w:proofErr w:type="spellStart"/>
            <w:r w:rsidRPr="0011633B">
              <w:rPr>
                <w:rFonts w:ascii="Times New Roman" w:hAnsi="Times New Roman"/>
                <w:b/>
                <w:sz w:val="20"/>
                <w:szCs w:val="24"/>
              </w:rPr>
              <w:t>Ago</w:t>
            </w:r>
            <w:proofErr w:type="spellEnd"/>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Sept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Oct</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Nov</w:t>
            </w:r>
          </w:p>
        </w:tc>
        <w:tc>
          <w:tcPr>
            <w:tcW w:w="0" w:type="auto"/>
          </w:tcPr>
          <w:p w:rsidR="002800D3" w:rsidRPr="0011633B" w:rsidRDefault="002800D3" w:rsidP="00123E58">
            <w:pPr>
              <w:jc w:val="both"/>
              <w:rPr>
                <w:rFonts w:ascii="Times New Roman" w:hAnsi="Times New Roman"/>
                <w:b/>
                <w:sz w:val="20"/>
                <w:szCs w:val="24"/>
              </w:rPr>
            </w:pPr>
            <w:r w:rsidRPr="0011633B">
              <w:rPr>
                <w:rFonts w:ascii="Times New Roman" w:hAnsi="Times New Roman"/>
                <w:b/>
                <w:sz w:val="20"/>
                <w:szCs w:val="24"/>
              </w:rPr>
              <w:t>Dic</w:t>
            </w: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Marihuana</w:t>
            </w:r>
          </w:p>
        </w:tc>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Porciones</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198</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124</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226</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5</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53</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237</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4</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235</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90</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1</w:t>
            </w:r>
          </w:p>
        </w:tc>
        <w:tc>
          <w:tcPr>
            <w:tcW w:w="0" w:type="auto"/>
          </w:tcPr>
          <w:p w:rsidR="002800D3" w:rsidRPr="0011633B" w:rsidRDefault="002800D3" w:rsidP="00123E58">
            <w:pPr>
              <w:jc w:val="both"/>
              <w:rPr>
                <w:rFonts w:ascii="Times New Roman" w:hAnsi="Times New Roman"/>
                <w:sz w:val="20"/>
                <w:szCs w:val="24"/>
              </w:rPr>
            </w:pPr>
            <w:r>
              <w:rPr>
                <w:rFonts w:ascii="Times New Roman" w:hAnsi="Times New Roman"/>
                <w:sz w:val="20"/>
                <w:szCs w:val="24"/>
              </w:rPr>
              <w:t>97</w:t>
            </w: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Cocaína</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r w:rsidR="002800D3" w:rsidRPr="0011633B" w:rsidTr="00123E58">
        <w:tc>
          <w:tcPr>
            <w:tcW w:w="0" w:type="auto"/>
          </w:tcPr>
          <w:p w:rsidR="002800D3" w:rsidRPr="0011633B" w:rsidRDefault="002800D3" w:rsidP="00123E58">
            <w:pPr>
              <w:jc w:val="both"/>
              <w:rPr>
                <w:rFonts w:ascii="Times New Roman" w:hAnsi="Times New Roman"/>
                <w:sz w:val="20"/>
                <w:szCs w:val="24"/>
              </w:rPr>
            </w:pPr>
            <w:r w:rsidRPr="0011633B">
              <w:rPr>
                <w:rFonts w:ascii="Times New Roman" w:hAnsi="Times New Roman"/>
                <w:sz w:val="20"/>
                <w:szCs w:val="24"/>
              </w:rPr>
              <w:t>Crack</w:t>
            </w: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c>
          <w:tcPr>
            <w:tcW w:w="0" w:type="auto"/>
          </w:tcPr>
          <w:p w:rsidR="002800D3" w:rsidRPr="0011633B" w:rsidRDefault="002800D3" w:rsidP="00123E58">
            <w:pPr>
              <w:jc w:val="both"/>
              <w:rPr>
                <w:rFonts w:ascii="Times New Roman" w:hAnsi="Times New Roman"/>
                <w:sz w:val="20"/>
                <w:szCs w:val="24"/>
              </w:rPr>
            </w:pPr>
          </w:p>
        </w:tc>
      </w:tr>
    </w:tbl>
    <w:p w:rsidR="002800D3" w:rsidRDefault="002800D3" w:rsidP="002800D3">
      <w:pPr>
        <w:spacing w:after="0"/>
        <w:jc w:val="both"/>
        <w:rPr>
          <w:rFonts w:ascii="Times New Roman" w:hAnsi="Times New Roman"/>
          <w:sz w:val="24"/>
          <w:szCs w:val="24"/>
        </w:rPr>
      </w:pPr>
    </w:p>
    <w:p w:rsidR="002800D3" w:rsidRPr="00E937E5" w:rsidRDefault="002800D3" w:rsidP="002800D3">
      <w:pPr>
        <w:spacing w:after="0"/>
        <w:jc w:val="both"/>
        <w:rPr>
          <w:rFonts w:ascii="Times New Roman" w:hAnsi="Times New Roman"/>
          <w:b/>
          <w:sz w:val="24"/>
          <w:szCs w:val="24"/>
        </w:rPr>
      </w:pPr>
      <w:r w:rsidRPr="00E937E5">
        <w:rPr>
          <w:rFonts w:ascii="Times New Roman" w:hAnsi="Times New Roman"/>
          <w:b/>
          <w:sz w:val="24"/>
          <w:szCs w:val="24"/>
        </w:rPr>
        <w:t>Centro P</w:t>
      </w:r>
      <w:r>
        <w:rPr>
          <w:rFonts w:ascii="Times New Roman" w:hAnsi="Times New Roman"/>
          <w:b/>
          <w:sz w:val="24"/>
          <w:szCs w:val="24"/>
        </w:rPr>
        <w:t>enal de Cojutepeque</w:t>
      </w:r>
      <w:r w:rsidRPr="00E937E5">
        <w:rPr>
          <w:rFonts w:ascii="Times New Roman" w:hAnsi="Times New Roman"/>
          <w:b/>
          <w:sz w:val="24"/>
          <w:szCs w:val="24"/>
        </w:rPr>
        <w:t>.</w:t>
      </w:r>
    </w:p>
    <w:tbl>
      <w:tblPr>
        <w:tblStyle w:val="Tablaconcuadrcula"/>
        <w:tblW w:w="0" w:type="auto"/>
        <w:jc w:val="center"/>
        <w:tblLook w:val="04A0" w:firstRow="1" w:lastRow="0" w:firstColumn="1" w:lastColumn="0" w:noHBand="0" w:noVBand="1"/>
      </w:tblPr>
      <w:tblGrid>
        <w:gridCol w:w="2447"/>
        <w:gridCol w:w="986"/>
        <w:gridCol w:w="1280"/>
        <w:gridCol w:w="803"/>
        <w:gridCol w:w="2453"/>
      </w:tblGrid>
      <w:tr w:rsidR="002800D3" w:rsidRPr="00E2605D" w:rsidTr="00123E58">
        <w:trPr>
          <w:jc w:val="center"/>
        </w:trPr>
        <w:tc>
          <w:tcPr>
            <w:tcW w:w="0" w:type="auto"/>
          </w:tcPr>
          <w:p w:rsidR="002800D3" w:rsidRPr="00E2605D" w:rsidRDefault="002800D3" w:rsidP="00123E58">
            <w:pPr>
              <w:jc w:val="center"/>
              <w:rPr>
                <w:rFonts w:ascii="Times New Roman" w:hAnsi="Times New Roman"/>
                <w:b/>
                <w:szCs w:val="24"/>
              </w:rPr>
            </w:pPr>
            <w:r w:rsidRPr="00E2605D">
              <w:rPr>
                <w:rFonts w:ascii="Times New Roman" w:hAnsi="Times New Roman"/>
                <w:b/>
                <w:szCs w:val="24"/>
              </w:rPr>
              <w:t>Fecha de la Incautación</w:t>
            </w:r>
          </w:p>
        </w:tc>
        <w:tc>
          <w:tcPr>
            <w:tcW w:w="0" w:type="auto"/>
          </w:tcPr>
          <w:p w:rsidR="002800D3" w:rsidRPr="00E2605D" w:rsidRDefault="002800D3" w:rsidP="00123E58">
            <w:pPr>
              <w:jc w:val="center"/>
              <w:rPr>
                <w:rFonts w:ascii="Times New Roman" w:hAnsi="Times New Roman"/>
                <w:b/>
                <w:szCs w:val="24"/>
              </w:rPr>
            </w:pPr>
            <w:r w:rsidRPr="00E2605D">
              <w:rPr>
                <w:rFonts w:ascii="Times New Roman" w:hAnsi="Times New Roman"/>
                <w:b/>
                <w:szCs w:val="24"/>
              </w:rPr>
              <w:t>Cocaína</w:t>
            </w:r>
          </w:p>
        </w:tc>
        <w:tc>
          <w:tcPr>
            <w:tcW w:w="0" w:type="auto"/>
          </w:tcPr>
          <w:p w:rsidR="002800D3" w:rsidRPr="00E2605D" w:rsidRDefault="002800D3" w:rsidP="00123E58">
            <w:pPr>
              <w:jc w:val="center"/>
              <w:rPr>
                <w:rFonts w:ascii="Times New Roman" w:hAnsi="Times New Roman"/>
                <w:b/>
                <w:szCs w:val="24"/>
              </w:rPr>
            </w:pPr>
            <w:r w:rsidRPr="00E2605D">
              <w:rPr>
                <w:rFonts w:ascii="Times New Roman" w:hAnsi="Times New Roman"/>
                <w:b/>
                <w:szCs w:val="24"/>
              </w:rPr>
              <w:t>Marihuana</w:t>
            </w:r>
          </w:p>
        </w:tc>
        <w:tc>
          <w:tcPr>
            <w:tcW w:w="0" w:type="auto"/>
          </w:tcPr>
          <w:p w:rsidR="002800D3" w:rsidRPr="00E2605D" w:rsidRDefault="002800D3" w:rsidP="00123E58">
            <w:pPr>
              <w:jc w:val="center"/>
              <w:rPr>
                <w:rFonts w:ascii="Times New Roman" w:hAnsi="Times New Roman"/>
                <w:b/>
                <w:szCs w:val="24"/>
              </w:rPr>
            </w:pPr>
            <w:r w:rsidRPr="00E2605D">
              <w:rPr>
                <w:rFonts w:ascii="Times New Roman" w:hAnsi="Times New Roman"/>
                <w:b/>
                <w:szCs w:val="24"/>
              </w:rPr>
              <w:t>Crack</w:t>
            </w:r>
          </w:p>
        </w:tc>
        <w:tc>
          <w:tcPr>
            <w:tcW w:w="0" w:type="auto"/>
          </w:tcPr>
          <w:p w:rsidR="002800D3" w:rsidRPr="00E2605D" w:rsidRDefault="002800D3" w:rsidP="00123E58">
            <w:pPr>
              <w:jc w:val="center"/>
              <w:rPr>
                <w:rFonts w:ascii="Times New Roman" w:hAnsi="Times New Roman"/>
                <w:b/>
                <w:szCs w:val="24"/>
              </w:rPr>
            </w:pPr>
            <w:r w:rsidRPr="00E2605D">
              <w:rPr>
                <w:rFonts w:ascii="Times New Roman" w:hAnsi="Times New Roman"/>
                <w:b/>
                <w:szCs w:val="24"/>
              </w:rPr>
              <w:t>Cantidad</w:t>
            </w:r>
          </w:p>
        </w:tc>
      </w:tr>
      <w:tr w:rsidR="002800D3" w:rsidRPr="00E2605D" w:rsidTr="00123E58">
        <w:trPr>
          <w:jc w:val="center"/>
        </w:trPr>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29/03/2010</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144 Porciones pequeñas</w:t>
            </w:r>
          </w:p>
        </w:tc>
      </w:tr>
      <w:tr w:rsidR="002800D3" w:rsidRPr="00E2605D" w:rsidTr="00123E58">
        <w:trPr>
          <w:jc w:val="center"/>
        </w:trPr>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27/07/2010</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2 Porciones pequeñas</w:t>
            </w:r>
          </w:p>
        </w:tc>
      </w:tr>
      <w:tr w:rsidR="002800D3" w:rsidRPr="00E2605D" w:rsidTr="00123E58">
        <w:trPr>
          <w:jc w:val="center"/>
        </w:trPr>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14/01/2014</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1 Porción pequeña</w:t>
            </w:r>
          </w:p>
        </w:tc>
      </w:tr>
      <w:tr w:rsidR="002800D3" w:rsidRPr="00E2605D" w:rsidTr="00123E58">
        <w:trPr>
          <w:jc w:val="center"/>
        </w:trPr>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21/02/2014</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885 Porciones pequeñas</w:t>
            </w:r>
          </w:p>
        </w:tc>
      </w:tr>
      <w:tr w:rsidR="002800D3" w:rsidRPr="00E2605D" w:rsidTr="00123E58">
        <w:trPr>
          <w:jc w:val="center"/>
        </w:trPr>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22/03/2014</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50 Porciones pequeñas</w:t>
            </w:r>
          </w:p>
        </w:tc>
      </w:tr>
      <w:tr w:rsidR="002800D3" w:rsidRPr="00E2605D" w:rsidTr="00123E58">
        <w:trPr>
          <w:jc w:val="center"/>
        </w:trPr>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03/10/2014</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63 Porciones pequeñas</w:t>
            </w:r>
          </w:p>
        </w:tc>
      </w:tr>
      <w:tr w:rsidR="002800D3" w:rsidRPr="00E2605D" w:rsidTr="00123E58">
        <w:trPr>
          <w:jc w:val="center"/>
        </w:trPr>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04/03/2015</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15 Porciones pequeñas</w:t>
            </w:r>
          </w:p>
        </w:tc>
      </w:tr>
      <w:tr w:rsidR="002800D3" w:rsidRPr="00E2605D"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10/03/2015</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1535 Porciones pequeñas</w:t>
            </w:r>
          </w:p>
        </w:tc>
      </w:tr>
      <w:tr w:rsidR="002800D3" w:rsidRPr="00E2605D"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05/05/2015</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446 Porciones pequeñas</w:t>
            </w:r>
          </w:p>
        </w:tc>
      </w:tr>
      <w:tr w:rsidR="002800D3" w:rsidRPr="00E2605D"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08/05/2015</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1 Porción grande</w:t>
            </w:r>
          </w:p>
        </w:tc>
      </w:tr>
      <w:tr w:rsidR="002800D3" w:rsidRPr="00E2605D"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21/07/2015</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17 Porciones pequeñas</w:t>
            </w:r>
          </w:p>
        </w:tc>
      </w:tr>
      <w:tr w:rsidR="002800D3" w:rsidRPr="00E2605D"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18/08/2015</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8 Porciones medianas</w:t>
            </w:r>
          </w:p>
        </w:tc>
      </w:tr>
      <w:tr w:rsidR="002800D3" w:rsidRPr="00E2605D"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21/08/2015</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6 Porciones pequeñas</w:t>
            </w:r>
          </w:p>
        </w:tc>
      </w:tr>
      <w:tr w:rsidR="002800D3" w:rsidRPr="00E2605D"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01/09/2015</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29 Porciones pequeñas</w:t>
            </w:r>
          </w:p>
        </w:tc>
      </w:tr>
      <w:tr w:rsidR="002800D3" w:rsidRPr="00E2605D"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13/11/2015</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Default="002800D3" w:rsidP="00123E58">
            <w:pPr>
              <w:jc w:val="both"/>
              <w:rPr>
                <w:rFonts w:ascii="Times New Roman" w:hAnsi="Times New Roman"/>
                <w:szCs w:val="24"/>
              </w:rPr>
            </w:pPr>
            <w:r>
              <w:rPr>
                <w:rFonts w:ascii="Times New Roman" w:hAnsi="Times New Roman"/>
                <w:szCs w:val="24"/>
              </w:rPr>
              <w:t>X</w:t>
            </w:r>
          </w:p>
        </w:tc>
        <w:tc>
          <w:tcPr>
            <w:tcW w:w="0" w:type="auto"/>
          </w:tcPr>
          <w:p w:rsidR="002800D3" w:rsidRPr="00E2605D" w:rsidRDefault="002800D3" w:rsidP="00123E58">
            <w:pPr>
              <w:jc w:val="both"/>
              <w:rPr>
                <w:rFonts w:ascii="Times New Roman" w:hAnsi="Times New Roman"/>
                <w:szCs w:val="24"/>
              </w:rPr>
            </w:pPr>
          </w:p>
        </w:tc>
        <w:tc>
          <w:tcPr>
            <w:tcW w:w="0" w:type="auto"/>
          </w:tcPr>
          <w:p w:rsidR="002800D3" w:rsidRPr="00E2605D" w:rsidRDefault="002800D3" w:rsidP="00123E58">
            <w:pPr>
              <w:jc w:val="both"/>
              <w:rPr>
                <w:rFonts w:ascii="Times New Roman" w:hAnsi="Times New Roman"/>
                <w:szCs w:val="24"/>
              </w:rPr>
            </w:pPr>
            <w:r>
              <w:rPr>
                <w:rFonts w:ascii="Times New Roman" w:hAnsi="Times New Roman"/>
                <w:szCs w:val="24"/>
              </w:rPr>
              <w:t>306 Porciones pequeñas</w:t>
            </w:r>
          </w:p>
        </w:tc>
      </w:tr>
    </w:tbl>
    <w:p w:rsidR="002800D3" w:rsidRDefault="002800D3" w:rsidP="002800D3">
      <w:pPr>
        <w:spacing w:after="0"/>
        <w:jc w:val="both"/>
        <w:rPr>
          <w:rFonts w:ascii="Times New Roman" w:hAnsi="Times New Roman"/>
          <w:sz w:val="24"/>
          <w:szCs w:val="24"/>
        </w:rPr>
      </w:pPr>
    </w:p>
    <w:p w:rsidR="002800D3" w:rsidRDefault="002800D3" w:rsidP="002800D3">
      <w:pPr>
        <w:rPr>
          <w:rFonts w:ascii="Times New Roman" w:hAnsi="Times New Roman"/>
          <w:sz w:val="24"/>
          <w:szCs w:val="24"/>
        </w:rPr>
      </w:pPr>
      <w:r>
        <w:rPr>
          <w:rFonts w:ascii="Times New Roman" w:hAnsi="Times New Roman"/>
          <w:sz w:val="24"/>
          <w:szCs w:val="24"/>
        </w:rPr>
        <w:br w:type="page"/>
      </w:r>
    </w:p>
    <w:p w:rsidR="002800D3" w:rsidRDefault="002800D3" w:rsidP="002800D3">
      <w:pPr>
        <w:spacing w:after="0"/>
        <w:jc w:val="both"/>
        <w:rPr>
          <w:rFonts w:ascii="Times New Roman" w:hAnsi="Times New Roman"/>
          <w:sz w:val="24"/>
          <w:szCs w:val="24"/>
        </w:rPr>
      </w:pPr>
    </w:p>
    <w:p w:rsidR="002800D3" w:rsidRPr="00E937E5" w:rsidRDefault="002800D3" w:rsidP="002800D3">
      <w:pPr>
        <w:spacing w:after="0"/>
        <w:jc w:val="both"/>
        <w:rPr>
          <w:rFonts w:ascii="Times New Roman" w:hAnsi="Times New Roman"/>
          <w:b/>
          <w:sz w:val="24"/>
          <w:szCs w:val="24"/>
        </w:rPr>
      </w:pPr>
      <w:r w:rsidRPr="00E937E5">
        <w:rPr>
          <w:rFonts w:ascii="Times New Roman" w:hAnsi="Times New Roman"/>
          <w:b/>
          <w:sz w:val="24"/>
          <w:szCs w:val="24"/>
        </w:rPr>
        <w:t>Centro P</w:t>
      </w:r>
      <w:r>
        <w:rPr>
          <w:rFonts w:ascii="Times New Roman" w:hAnsi="Times New Roman"/>
          <w:b/>
          <w:sz w:val="24"/>
          <w:szCs w:val="24"/>
        </w:rPr>
        <w:t>reventivo y de Cumplimiento de Penas Izalco</w:t>
      </w:r>
      <w:r w:rsidRPr="00E937E5">
        <w:rPr>
          <w:rFonts w:ascii="Times New Roman" w:hAnsi="Times New Roman"/>
          <w:b/>
          <w:sz w:val="24"/>
          <w:szCs w:val="24"/>
        </w:rPr>
        <w:t>.</w:t>
      </w:r>
    </w:p>
    <w:tbl>
      <w:tblPr>
        <w:tblStyle w:val="Tablaconcuadrcula"/>
        <w:tblW w:w="8832" w:type="dxa"/>
        <w:jc w:val="center"/>
        <w:tblLook w:val="04A0" w:firstRow="1" w:lastRow="0" w:firstColumn="1" w:lastColumn="0" w:noHBand="0" w:noVBand="1"/>
      </w:tblPr>
      <w:tblGrid>
        <w:gridCol w:w="1366"/>
        <w:gridCol w:w="1057"/>
        <w:gridCol w:w="1082"/>
        <w:gridCol w:w="1008"/>
        <w:gridCol w:w="1172"/>
        <w:gridCol w:w="1057"/>
        <w:gridCol w:w="1082"/>
        <w:gridCol w:w="1008"/>
      </w:tblGrid>
      <w:tr w:rsidR="002800D3" w:rsidRPr="006F56C1" w:rsidTr="00123E58">
        <w:trPr>
          <w:jc w:val="center"/>
        </w:trPr>
        <w:tc>
          <w:tcPr>
            <w:tcW w:w="0" w:type="auto"/>
            <w:vMerge w:val="restart"/>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Fecha de Incautación</w:t>
            </w:r>
          </w:p>
        </w:tc>
        <w:tc>
          <w:tcPr>
            <w:tcW w:w="0" w:type="auto"/>
            <w:gridSpan w:val="4"/>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Cantidad/Droga Marihuana</w:t>
            </w:r>
          </w:p>
        </w:tc>
        <w:tc>
          <w:tcPr>
            <w:tcW w:w="0" w:type="auto"/>
            <w:gridSpan w:val="3"/>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Cantidad/Droga Cocaína</w:t>
            </w:r>
          </w:p>
        </w:tc>
      </w:tr>
      <w:tr w:rsidR="002800D3" w:rsidRPr="006F56C1" w:rsidTr="00123E58">
        <w:trPr>
          <w:jc w:val="center"/>
        </w:trPr>
        <w:tc>
          <w:tcPr>
            <w:tcW w:w="0" w:type="auto"/>
            <w:vMerge/>
          </w:tcPr>
          <w:p w:rsidR="002800D3" w:rsidRPr="006F56C1" w:rsidRDefault="002800D3" w:rsidP="00123E58">
            <w:pPr>
              <w:jc w:val="center"/>
              <w:rPr>
                <w:rFonts w:ascii="Times New Roman" w:hAnsi="Times New Roman"/>
                <w:b/>
                <w:szCs w:val="24"/>
              </w:rPr>
            </w:pPr>
          </w:p>
        </w:tc>
        <w:tc>
          <w:tcPr>
            <w:tcW w:w="0" w:type="auto"/>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Porción Pequeña</w:t>
            </w:r>
          </w:p>
        </w:tc>
        <w:tc>
          <w:tcPr>
            <w:tcW w:w="0" w:type="auto"/>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Porción Mediana</w:t>
            </w:r>
          </w:p>
        </w:tc>
        <w:tc>
          <w:tcPr>
            <w:tcW w:w="0" w:type="auto"/>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Porción Regular</w:t>
            </w:r>
          </w:p>
        </w:tc>
        <w:tc>
          <w:tcPr>
            <w:tcW w:w="0" w:type="auto"/>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Paquetes Medianos</w:t>
            </w:r>
          </w:p>
        </w:tc>
        <w:tc>
          <w:tcPr>
            <w:tcW w:w="0" w:type="auto"/>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Porción Pequeña</w:t>
            </w:r>
          </w:p>
        </w:tc>
        <w:tc>
          <w:tcPr>
            <w:tcW w:w="0" w:type="auto"/>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Porción Mediana</w:t>
            </w:r>
          </w:p>
        </w:tc>
        <w:tc>
          <w:tcPr>
            <w:tcW w:w="0" w:type="auto"/>
          </w:tcPr>
          <w:p w:rsidR="002800D3" w:rsidRPr="006F56C1" w:rsidRDefault="002800D3" w:rsidP="00123E58">
            <w:pPr>
              <w:jc w:val="center"/>
              <w:rPr>
                <w:rFonts w:ascii="Times New Roman" w:hAnsi="Times New Roman"/>
                <w:b/>
                <w:szCs w:val="24"/>
              </w:rPr>
            </w:pPr>
            <w:r w:rsidRPr="006F56C1">
              <w:rPr>
                <w:rFonts w:ascii="Times New Roman" w:hAnsi="Times New Roman"/>
                <w:b/>
                <w:szCs w:val="24"/>
              </w:rPr>
              <w:t>Porción Regular</w:t>
            </w:r>
          </w:p>
        </w:tc>
      </w:tr>
      <w:tr w:rsidR="002800D3" w:rsidRPr="006F56C1" w:rsidTr="00123E58">
        <w:trPr>
          <w:jc w:val="center"/>
        </w:trPr>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05/04/2010</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14/04/2010</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26/05/2010</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07/06/2010</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20/07/2010</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08/08/2010</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26/08/2010</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27/08/2010</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11/10/2010</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10</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19/02/2011</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22/08/2012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13/10/2012</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26</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16/10/2012</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6</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04/11/2012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06/11/2012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20/11/2012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24/12/2012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30/01/2013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26/02/2013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04/04/2013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27/04/2013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08/05/2013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27/06/2013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28/06/2013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11/07/2013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18/07/2013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04/09/2013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06/09/2013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18/09/2013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23/09/2013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07/10/2013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15/10/2013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28/10/2013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04/11/2013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12/11/2013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13/11/2013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14/11/2013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16/11/2013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13/12/2013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14/12/2013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15/12/2013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19/12/2013</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27/12/2013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31/12/2013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lastRenderedPageBreak/>
              <w:t>04/12/2014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19/02/2014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04/03/2014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25/03/2014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26/03/2014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27/05/2014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28/05/2014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31/05/2014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01/06/2014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20/06/2014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03/07/2014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10/08/2014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14/08/2014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18/08/2014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20/08/2014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21/08/2014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26/08/2014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31/08/2014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27</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16/09/2014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01/10/2014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03/10/2014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04/10/2014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25/10/2014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28</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04/11/2014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07/11/2014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21/11/2014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22/11/2014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26/11/2014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7</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02/12/2014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10</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06/12/2014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08/12/2014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09/12/2014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64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15/12/2014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8</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16/12/2014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19/12/2014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20/12/2014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9</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22/12/2014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23/12/2014</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28/12/2014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30/12/2014</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05/01/2015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14/01/2015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20/01/2015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7</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21/01/2015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24/01/2015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9</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31/01/2015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48</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06/02/2015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22/02/2015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21/02/2015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lastRenderedPageBreak/>
              <w:t>25/02/2015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02/03/2015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8</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16/03/2015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09/04/2015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16</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04/05/2015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05/06/2015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07/06/2015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08/06/2015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20</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22/06/2015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07/07/2015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09/07/2015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10/07/2015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13/07/2015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65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14/07/2015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159</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19/07/2015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8</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24/07/2015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09/08/2015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11/08/2015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19/08/2015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2</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25/08/2015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10/09/2015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27/09/2015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13/10/2015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131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15/10/2015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20/10/2015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13</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01/11/2015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86</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09/11/2015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17/11/2015</w:t>
            </w: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9</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r w:rsidR="002800D3" w:rsidRPr="006F56C1"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05/12/2015</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r>
              <w:rPr>
                <w:rFonts w:ascii="Times New Roman" w:hAnsi="Times New Roman"/>
                <w:szCs w:val="24"/>
              </w:rPr>
              <w:t>1</w:t>
            </w: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c>
          <w:tcPr>
            <w:tcW w:w="0" w:type="auto"/>
          </w:tcPr>
          <w:p w:rsidR="002800D3" w:rsidRPr="006F56C1" w:rsidRDefault="002800D3" w:rsidP="00123E58">
            <w:pPr>
              <w:jc w:val="both"/>
              <w:rPr>
                <w:rFonts w:ascii="Times New Roman" w:hAnsi="Times New Roman"/>
                <w:szCs w:val="24"/>
              </w:rPr>
            </w:pPr>
          </w:p>
        </w:tc>
      </w:tr>
    </w:tbl>
    <w:p w:rsidR="002800D3" w:rsidRDefault="002800D3" w:rsidP="002800D3">
      <w:pPr>
        <w:spacing w:after="0"/>
        <w:jc w:val="both"/>
        <w:rPr>
          <w:rFonts w:ascii="Times New Roman" w:hAnsi="Times New Roman"/>
          <w:sz w:val="24"/>
          <w:szCs w:val="24"/>
        </w:rPr>
      </w:pPr>
    </w:p>
    <w:p w:rsidR="002800D3" w:rsidRPr="00E937E5" w:rsidRDefault="002800D3" w:rsidP="002800D3">
      <w:pPr>
        <w:spacing w:after="0"/>
        <w:jc w:val="both"/>
        <w:rPr>
          <w:rFonts w:ascii="Times New Roman" w:hAnsi="Times New Roman"/>
          <w:b/>
          <w:sz w:val="24"/>
          <w:szCs w:val="24"/>
        </w:rPr>
      </w:pPr>
      <w:r w:rsidRPr="00E937E5">
        <w:rPr>
          <w:rFonts w:ascii="Times New Roman" w:hAnsi="Times New Roman"/>
          <w:b/>
          <w:sz w:val="24"/>
          <w:szCs w:val="24"/>
        </w:rPr>
        <w:t>Centro P</w:t>
      </w:r>
      <w:r>
        <w:rPr>
          <w:rFonts w:ascii="Times New Roman" w:hAnsi="Times New Roman"/>
          <w:b/>
          <w:sz w:val="24"/>
          <w:szCs w:val="24"/>
        </w:rPr>
        <w:t>enal de Ciudad Barrios</w:t>
      </w:r>
      <w:r w:rsidRPr="00E937E5">
        <w:rPr>
          <w:rFonts w:ascii="Times New Roman" w:hAnsi="Times New Roman"/>
          <w:b/>
          <w:sz w:val="24"/>
          <w:szCs w:val="24"/>
        </w:rPr>
        <w:t>.</w:t>
      </w:r>
    </w:p>
    <w:tbl>
      <w:tblPr>
        <w:tblStyle w:val="Tablaconcuadrcula"/>
        <w:tblW w:w="0" w:type="auto"/>
        <w:jc w:val="center"/>
        <w:tblLook w:val="04A0" w:firstRow="1" w:lastRow="0" w:firstColumn="1" w:lastColumn="0" w:noHBand="0" w:noVBand="1"/>
      </w:tblPr>
      <w:tblGrid>
        <w:gridCol w:w="1520"/>
        <w:gridCol w:w="3060"/>
      </w:tblGrid>
      <w:tr w:rsidR="002800D3" w:rsidRPr="00720D6A" w:rsidTr="00123E58">
        <w:trPr>
          <w:jc w:val="center"/>
        </w:trPr>
        <w:tc>
          <w:tcPr>
            <w:tcW w:w="0" w:type="auto"/>
            <w:gridSpan w:val="2"/>
          </w:tcPr>
          <w:p w:rsidR="002800D3" w:rsidRPr="00720D6A" w:rsidRDefault="002800D3" w:rsidP="00123E58">
            <w:pPr>
              <w:jc w:val="center"/>
              <w:rPr>
                <w:rFonts w:ascii="Times New Roman" w:hAnsi="Times New Roman"/>
                <w:b/>
                <w:szCs w:val="24"/>
              </w:rPr>
            </w:pPr>
            <w:r w:rsidRPr="00720D6A">
              <w:rPr>
                <w:rFonts w:ascii="Times New Roman" w:hAnsi="Times New Roman"/>
                <w:b/>
                <w:szCs w:val="24"/>
              </w:rPr>
              <w:t>MARIHUANA INCAUTADA DEL AÑO 2015</w:t>
            </w:r>
          </w:p>
        </w:tc>
      </w:tr>
      <w:tr w:rsidR="002800D3" w:rsidRPr="00720D6A" w:rsidTr="00123E58">
        <w:trPr>
          <w:jc w:val="center"/>
        </w:trPr>
        <w:tc>
          <w:tcPr>
            <w:tcW w:w="0" w:type="auto"/>
            <w:shd w:val="clear" w:color="auto" w:fill="C4C4C4" w:themeFill="background1" w:themeFillShade="E6"/>
          </w:tcPr>
          <w:p w:rsidR="002800D3" w:rsidRPr="00720D6A" w:rsidRDefault="002800D3" w:rsidP="00123E58">
            <w:pPr>
              <w:jc w:val="center"/>
              <w:rPr>
                <w:rFonts w:ascii="Times New Roman" w:hAnsi="Times New Roman"/>
                <w:b/>
                <w:szCs w:val="24"/>
              </w:rPr>
            </w:pPr>
            <w:r w:rsidRPr="00720D6A">
              <w:rPr>
                <w:rFonts w:ascii="Times New Roman" w:hAnsi="Times New Roman"/>
                <w:b/>
                <w:szCs w:val="24"/>
              </w:rPr>
              <w:t>FECHA</w:t>
            </w:r>
          </w:p>
        </w:tc>
        <w:tc>
          <w:tcPr>
            <w:tcW w:w="0" w:type="auto"/>
            <w:shd w:val="clear" w:color="auto" w:fill="C4C4C4" w:themeFill="background1" w:themeFillShade="E6"/>
          </w:tcPr>
          <w:p w:rsidR="002800D3" w:rsidRPr="00720D6A" w:rsidRDefault="002800D3" w:rsidP="00123E58">
            <w:pPr>
              <w:jc w:val="center"/>
              <w:rPr>
                <w:rFonts w:ascii="Times New Roman" w:hAnsi="Times New Roman"/>
                <w:b/>
                <w:szCs w:val="24"/>
              </w:rPr>
            </w:pPr>
            <w:r>
              <w:rPr>
                <w:rFonts w:ascii="Times New Roman" w:hAnsi="Times New Roman"/>
                <w:b/>
                <w:szCs w:val="24"/>
              </w:rPr>
              <w:t>CANTIDADES</w:t>
            </w:r>
          </w:p>
        </w:tc>
      </w:tr>
      <w:tr w:rsidR="002800D3" w:rsidRPr="00720D6A" w:rsidTr="00123E58">
        <w:trPr>
          <w:jc w:val="center"/>
        </w:trPr>
        <w:tc>
          <w:tcPr>
            <w:tcW w:w="0" w:type="auto"/>
          </w:tcPr>
          <w:p w:rsidR="002800D3" w:rsidRPr="00720D6A" w:rsidRDefault="002800D3" w:rsidP="00123E58">
            <w:pPr>
              <w:jc w:val="both"/>
              <w:rPr>
                <w:rFonts w:ascii="Times New Roman" w:hAnsi="Times New Roman"/>
                <w:szCs w:val="24"/>
              </w:rPr>
            </w:pPr>
            <w:r>
              <w:rPr>
                <w:rFonts w:ascii="Times New Roman" w:hAnsi="Times New Roman"/>
                <w:szCs w:val="24"/>
              </w:rPr>
              <w:t>25/04/2015</w:t>
            </w:r>
          </w:p>
        </w:tc>
        <w:tc>
          <w:tcPr>
            <w:tcW w:w="0" w:type="auto"/>
          </w:tcPr>
          <w:p w:rsidR="002800D3" w:rsidRPr="00720D6A" w:rsidRDefault="002800D3" w:rsidP="00123E58">
            <w:pPr>
              <w:jc w:val="both"/>
              <w:rPr>
                <w:rFonts w:ascii="Times New Roman" w:hAnsi="Times New Roman"/>
                <w:szCs w:val="24"/>
              </w:rPr>
            </w:pPr>
            <w:r>
              <w:rPr>
                <w:rFonts w:ascii="Times New Roman" w:hAnsi="Times New Roman"/>
                <w:szCs w:val="24"/>
              </w:rPr>
              <w:t>1015 Porciones pequeñas</w:t>
            </w:r>
          </w:p>
        </w:tc>
      </w:tr>
      <w:tr w:rsidR="002800D3" w:rsidRPr="00720D6A" w:rsidTr="00123E58">
        <w:trPr>
          <w:jc w:val="center"/>
        </w:trPr>
        <w:tc>
          <w:tcPr>
            <w:tcW w:w="0" w:type="auto"/>
          </w:tcPr>
          <w:p w:rsidR="002800D3" w:rsidRPr="00720D6A" w:rsidRDefault="002800D3" w:rsidP="00123E58">
            <w:pPr>
              <w:jc w:val="both"/>
              <w:rPr>
                <w:rFonts w:ascii="Times New Roman" w:hAnsi="Times New Roman"/>
                <w:szCs w:val="24"/>
              </w:rPr>
            </w:pPr>
            <w:r>
              <w:rPr>
                <w:rFonts w:ascii="Times New Roman" w:hAnsi="Times New Roman"/>
                <w:szCs w:val="24"/>
              </w:rPr>
              <w:t>26/05/2015</w:t>
            </w:r>
          </w:p>
        </w:tc>
        <w:tc>
          <w:tcPr>
            <w:tcW w:w="0" w:type="auto"/>
          </w:tcPr>
          <w:p w:rsidR="002800D3" w:rsidRPr="00720D6A" w:rsidRDefault="002800D3" w:rsidP="00123E58">
            <w:pPr>
              <w:jc w:val="both"/>
              <w:rPr>
                <w:rFonts w:ascii="Times New Roman" w:hAnsi="Times New Roman"/>
                <w:szCs w:val="24"/>
              </w:rPr>
            </w:pPr>
            <w:r>
              <w:rPr>
                <w:rFonts w:ascii="Times New Roman" w:hAnsi="Times New Roman"/>
                <w:szCs w:val="24"/>
              </w:rPr>
              <w:t>139 Porciones pequeñas</w:t>
            </w:r>
          </w:p>
        </w:tc>
      </w:tr>
      <w:tr w:rsidR="002800D3" w:rsidRPr="00720D6A" w:rsidTr="00123E58">
        <w:trPr>
          <w:jc w:val="center"/>
        </w:trPr>
        <w:tc>
          <w:tcPr>
            <w:tcW w:w="0" w:type="auto"/>
          </w:tcPr>
          <w:p w:rsidR="002800D3" w:rsidRPr="00720D6A" w:rsidRDefault="002800D3" w:rsidP="00123E58">
            <w:pPr>
              <w:jc w:val="both"/>
              <w:rPr>
                <w:rFonts w:ascii="Times New Roman" w:hAnsi="Times New Roman"/>
                <w:szCs w:val="24"/>
              </w:rPr>
            </w:pPr>
            <w:r>
              <w:rPr>
                <w:rFonts w:ascii="Times New Roman" w:hAnsi="Times New Roman"/>
                <w:szCs w:val="24"/>
              </w:rPr>
              <w:t>06/10/2015</w:t>
            </w:r>
          </w:p>
        </w:tc>
        <w:tc>
          <w:tcPr>
            <w:tcW w:w="0" w:type="auto"/>
          </w:tcPr>
          <w:p w:rsidR="002800D3" w:rsidRPr="00720D6A" w:rsidRDefault="002800D3" w:rsidP="00123E58">
            <w:pPr>
              <w:jc w:val="both"/>
              <w:rPr>
                <w:rFonts w:ascii="Times New Roman" w:hAnsi="Times New Roman"/>
                <w:szCs w:val="24"/>
              </w:rPr>
            </w:pPr>
            <w:r>
              <w:rPr>
                <w:rFonts w:ascii="Times New Roman" w:hAnsi="Times New Roman"/>
                <w:szCs w:val="24"/>
              </w:rPr>
              <w:t>1580 Porciones pequeñas</w:t>
            </w:r>
          </w:p>
        </w:tc>
      </w:tr>
      <w:tr w:rsidR="002800D3" w:rsidRPr="00720D6A"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09/10/2015</w:t>
            </w:r>
          </w:p>
        </w:tc>
        <w:tc>
          <w:tcPr>
            <w:tcW w:w="0" w:type="auto"/>
          </w:tcPr>
          <w:p w:rsidR="002800D3" w:rsidRPr="00720D6A" w:rsidRDefault="002800D3" w:rsidP="00123E58">
            <w:pPr>
              <w:jc w:val="both"/>
              <w:rPr>
                <w:rFonts w:ascii="Times New Roman" w:hAnsi="Times New Roman"/>
                <w:szCs w:val="24"/>
              </w:rPr>
            </w:pPr>
            <w:r>
              <w:rPr>
                <w:rFonts w:ascii="Times New Roman" w:hAnsi="Times New Roman"/>
                <w:szCs w:val="24"/>
              </w:rPr>
              <w:t>22 Porciones pequeñas</w:t>
            </w:r>
          </w:p>
        </w:tc>
      </w:tr>
    </w:tbl>
    <w:p w:rsidR="002800D3" w:rsidRDefault="002800D3" w:rsidP="002800D3">
      <w:pPr>
        <w:spacing w:after="0"/>
        <w:jc w:val="both"/>
        <w:rPr>
          <w:rFonts w:ascii="Times New Roman" w:hAnsi="Times New Roman"/>
          <w:sz w:val="24"/>
          <w:szCs w:val="24"/>
        </w:rPr>
      </w:pPr>
    </w:p>
    <w:tbl>
      <w:tblPr>
        <w:tblStyle w:val="Tablaconcuadrcula"/>
        <w:tblW w:w="0" w:type="auto"/>
        <w:jc w:val="center"/>
        <w:tblLook w:val="04A0" w:firstRow="1" w:lastRow="0" w:firstColumn="1" w:lastColumn="0" w:noHBand="0" w:noVBand="1"/>
      </w:tblPr>
      <w:tblGrid>
        <w:gridCol w:w="1219"/>
        <w:gridCol w:w="5232"/>
      </w:tblGrid>
      <w:tr w:rsidR="002800D3" w:rsidRPr="00720D6A" w:rsidTr="00123E58">
        <w:trPr>
          <w:jc w:val="center"/>
        </w:trPr>
        <w:tc>
          <w:tcPr>
            <w:tcW w:w="0" w:type="auto"/>
            <w:gridSpan w:val="2"/>
          </w:tcPr>
          <w:p w:rsidR="002800D3" w:rsidRPr="0098065C" w:rsidRDefault="002800D3" w:rsidP="00123E58">
            <w:pPr>
              <w:jc w:val="center"/>
              <w:rPr>
                <w:rFonts w:ascii="Times New Roman" w:hAnsi="Times New Roman"/>
                <w:b/>
                <w:szCs w:val="24"/>
              </w:rPr>
            </w:pPr>
            <w:r w:rsidRPr="0098065C">
              <w:rPr>
                <w:rFonts w:ascii="Times New Roman" w:hAnsi="Times New Roman"/>
                <w:b/>
                <w:szCs w:val="24"/>
              </w:rPr>
              <w:t>MARIHUANA INCAUTADA DEL AÑO 2014</w:t>
            </w:r>
          </w:p>
        </w:tc>
      </w:tr>
      <w:tr w:rsidR="002800D3" w:rsidRPr="00720D6A" w:rsidTr="00123E58">
        <w:trPr>
          <w:jc w:val="center"/>
        </w:trPr>
        <w:tc>
          <w:tcPr>
            <w:tcW w:w="0" w:type="auto"/>
            <w:shd w:val="clear" w:color="auto" w:fill="C4C4C4" w:themeFill="background1" w:themeFillShade="E6"/>
          </w:tcPr>
          <w:p w:rsidR="002800D3" w:rsidRPr="0098065C" w:rsidRDefault="002800D3" w:rsidP="00123E58">
            <w:pPr>
              <w:jc w:val="center"/>
              <w:rPr>
                <w:rFonts w:ascii="Times New Roman" w:hAnsi="Times New Roman"/>
                <w:b/>
                <w:szCs w:val="24"/>
              </w:rPr>
            </w:pPr>
            <w:r w:rsidRPr="0098065C">
              <w:rPr>
                <w:rFonts w:ascii="Times New Roman" w:hAnsi="Times New Roman"/>
                <w:b/>
                <w:szCs w:val="24"/>
              </w:rPr>
              <w:t>FECHA</w:t>
            </w:r>
          </w:p>
        </w:tc>
        <w:tc>
          <w:tcPr>
            <w:tcW w:w="0" w:type="auto"/>
            <w:shd w:val="clear" w:color="auto" w:fill="C4C4C4" w:themeFill="background1" w:themeFillShade="E6"/>
          </w:tcPr>
          <w:p w:rsidR="002800D3" w:rsidRPr="0098065C" w:rsidRDefault="002800D3" w:rsidP="00123E58">
            <w:pPr>
              <w:jc w:val="center"/>
              <w:rPr>
                <w:rFonts w:ascii="Times New Roman" w:hAnsi="Times New Roman"/>
                <w:b/>
                <w:szCs w:val="24"/>
              </w:rPr>
            </w:pPr>
            <w:r w:rsidRPr="0098065C">
              <w:rPr>
                <w:rFonts w:ascii="Times New Roman" w:hAnsi="Times New Roman"/>
                <w:b/>
                <w:szCs w:val="24"/>
              </w:rPr>
              <w:t>CANTIDADES</w:t>
            </w:r>
          </w:p>
        </w:tc>
      </w:tr>
      <w:tr w:rsidR="002800D3" w:rsidRPr="00720D6A" w:rsidTr="00123E58">
        <w:trPr>
          <w:jc w:val="center"/>
        </w:trPr>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08/02/2014</w:t>
            </w:r>
          </w:p>
        </w:tc>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Tamaño 12 centímetros de largo y una pulgada de grosor</w:t>
            </w:r>
          </w:p>
        </w:tc>
      </w:tr>
      <w:tr w:rsidR="002800D3" w:rsidRPr="00720D6A" w:rsidTr="00123E58">
        <w:trPr>
          <w:jc w:val="center"/>
        </w:trPr>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04/05/2014</w:t>
            </w:r>
          </w:p>
        </w:tc>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Cantidades 2 porciones de cocaína</w:t>
            </w:r>
          </w:p>
        </w:tc>
      </w:tr>
      <w:tr w:rsidR="002800D3" w:rsidRPr="00720D6A" w:rsidTr="00123E58">
        <w:trPr>
          <w:jc w:val="center"/>
        </w:trPr>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01/08/2014</w:t>
            </w:r>
          </w:p>
        </w:tc>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Cantidades 19 porciones</w:t>
            </w:r>
          </w:p>
        </w:tc>
      </w:tr>
      <w:tr w:rsidR="002800D3" w:rsidRPr="00720D6A" w:rsidTr="00123E58">
        <w:trPr>
          <w:jc w:val="center"/>
        </w:trPr>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06/08/2014</w:t>
            </w:r>
          </w:p>
        </w:tc>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Cantidades 1 porción</w:t>
            </w:r>
          </w:p>
        </w:tc>
      </w:tr>
      <w:tr w:rsidR="002800D3" w:rsidRPr="00720D6A" w:rsidTr="00123E58">
        <w:trPr>
          <w:jc w:val="center"/>
        </w:trPr>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18/11/2014</w:t>
            </w:r>
          </w:p>
        </w:tc>
        <w:tc>
          <w:tcPr>
            <w:tcW w:w="0" w:type="auto"/>
          </w:tcPr>
          <w:p w:rsidR="002800D3" w:rsidRPr="0098065C" w:rsidRDefault="002800D3" w:rsidP="00123E58">
            <w:pPr>
              <w:jc w:val="both"/>
              <w:rPr>
                <w:rFonts w:ascii="Times New Roman" w:hAnsi="Times New Roman"/>
                <w:szCs w:val="24"/>
              </w:rPr>
            </w:pPr>
            <w:r w:rsidRPr="0098065C">
              <w:rPr>
                <w:rFonts w:ascii="Times New Roman" w:hAnsi="Times New Roman"/>
                <w:szCs w:val="24"/>
              </w:rPr>
              <w:t>Cantidad de 5 porciones pequeñas de cocaína</w:t>
            </w:r>
          </w:p>
        </w:tc>
      </w:tr>
      <w:tr w:rsidR="002800D3" w:rsidRPr="00720D6A" w:rsidTr="00123E58">
        <w:trPr>
          <w:jc w:val="center"/>
        </w:trPr>
        <w:tc>
          <w:tcPr>
            <w:tcW w:w="0" w:type="auto"/>
          </w:tcPr>
          <w:p w:rsidR="002800D3" w:rsidRDefault="002800D3" w:rsidP="00123E58">
            <w:pPr>
              <w:jc w:val="both"/>
              <w:rPr>
                <w:rFonts w:ascii="Times New Roman" w:hAnsi="Times New Roman"/>
                <w:szCs w:val="24"/>
              </w:rPr>
            </w:pPr>
            <w:r>
              <w:rPr>
                <w:rFonts w:ascii="Times New Roman" w:hAnsi="Times New Roman"/>
                <w:szCs w:val="24"/>
              </w:rPr>
              <w:t>01/12/2014</w:t>
            </w:r>
          </w:p>
        </w:tc>
        <w:tc>
          <w:tcPr>
            <w:tcW w:w="0" w:type="auto"/>
          </w:tcPr>
          <w:p w:rsidR="002800D3" w:rsidRDefault="002800D3" w:rsidP="00123E58">
            <w:pPr>
              <w:jc w:val="both"/>
              <w:rPr>
                <w:rFonts w:ascii="Times New Roman" w:hAnsi="Times New Roman"/>
                <w:szCs w:val="24"/>
              </w:rPr>
            </w:pPr>
            <w:r>
              <w:rPr>
                <w:rFonts w:ascii="Times New Roman" w:hAnsi="Times New Roman"/>
                <w:szCs w:val="24"/>
              </w:rPr>
              <w:t>Cantidades 99</w:t>
            </w:r>
          </w:p>
        </w:tc>
      </w:tr>
    </w:tbl>
    <w:p w:rsidR="002800D3" w:rsidRDefault="002800D3" w:rsidP="002800D3">
      <w:pPr>
        <w:spacing w:after="0"/>
        <w:jc w:val="both"/>
        <w:rPr>
          <w:rFonts w:ascii="Times New Roman" w:hAnsi="Times New Roman"/>
          <w:sz w:val="24"/>
          <w:szCs w:val="24"/>
        </w:rPr>
      </w:pPr>
    </w:p>
    <w:p w:rsidR="002800D3" w:rsidRDefault="002800D3" w:rsidP="002800D3">
      <w:pPr>
        <w:spacing w:after="0"/>
        <w:jc w:val="both"/>
        <w:rPr>
          <w:rFonts w:ascii="Times New Roman" w:hAnsi="Times New Roman"/>
          <w:sz w:val="24"/>
          <w:szCs w:val="24"/>
        </w:rPr>
      </w:pPr>
    </w:p>
    <w:p w:rsidR="002800D3" w:rsidRPr="00E937E5" w:rsidRDefault="002800D3" w:rsidP="002800D3">
      <w:pPr>
        <w:spacing w:after="0"/>
        <w:jc w:val="both"/>
        <w:rPr>
          <w:rFonts w:ascii="Times New Roman" w:hAnsi="Times New Roman"/>
          <w:b/>
          <w:sz w:val="24"/>
          <w:szCs w:val="24"/>
        </w:rPr>
      </w:pPr>
      <w:r w:rsidRPr="00E937E5">
        <w:rPr>
          <w:rFonts w:ascii="Times New Roman" w:hAnsi="Times New Roman"/>
          <w:b/>
          <w:sz w:val="24"/>
          <w:szCs w:val="24"/>
        </w:rPr>
        <w:lastRenderedPageBreak/>
        <w:t>Centro P</w:t>
      </w:r>
      <w:r>
        <w:rPr>
          <w:rFonts w:ascii="Times New Roman" w:hAnsi="Times New Roman"/>
          <w:b/>
          <w:sz w:val="24"/>
          <w:szCs w:val="24"/>
        </w:rPr>
        <w:t>reventivo y Cumplimiento de Penas Quezaltepeque</w:t>
      </w:r>
      <w:r w:rsidRPr="00E937E5">
        <w:rPr>
          <w:rFonts w:ascii="Times New Roman" w:hAnsi="Times New Roman"/>
          <w:b/>
          <w:sz w:val="24"/>
          <w:szCs w:val="24"/>
        </w:rPr>
        <w:t>.</w:t>
      </w:r>
    </w:p>
    <w:tbl>
      <w:tblPr>
        <w:tblStyle w:val="Tablaconcuadrcula"/>
        <w:tblW w:w="0" w:type="auto"/>
        <w:jc w:val="center"/>
        <w:tblLook w:val="04A0" w:firstRow="1" w:lastRow="0" w:firstColumn="1" w:lastColumn="0" w:noHBand="0" w:noVBand="1"/>
      </w:tblPr>
      <w:tblGrid>
        <w:gridCol w:w="2221"/>
        <w:gridCol w:w="4908"/>
      </w:tblGrid>
      <w:tr w:rsidR="002800D3" w:rsidRPr="005007F7" w:rsidTr="00123E58">
        <w:trPr>
          <w:jc w:val="center"/>
        </w:trPr>
        <w:tc>
          <w:tcPr>
            <w:tcW w:w="0" w:type="auto"/>
            <w:vAlign w:val="center"/>
          </w:tcPr>
          <w:p w:rsidR="002800D3" w:rsidRPr="005007F7" w:rsidRDefault="002800D3" w:rsidP="00123E58">
            <w:pPr>
              <w:rPr>
                <w:rFonts w:ascii="Times New Roman" w:hAnsi="Times New Roman"/>
                <w:b/>
                <w:szCs w:val="24"/>
              </w:rPr>
            </w:pPr>
            <w:r w:rsidRPr="005007F7">
              <w:rPr>
                <w:rFonts w:ascii="Times New Roman" w:hAnsi="Times New Roman"/>
                <w:b/>
                <w:szCs w:val="24"/>
              </w:rPr>
              <w:t>Fecha de Incautación</w:t>
            </w:r>
          </w:p>
        </w:tc>
        <w:tc>
          <w:tcPr>
            <w:tcW w:w="0" w:type="auto"/>
            <w:vAlign w:val="center"/>
          </w:tcPr>
          <w:p w:rsidR="002800D3" w:rsidRPr="005007F7" w:rsidRDefault="002800D3" w:rsidP="00123E58">
            <w:pPr>
              <w:rPr>
                <w:rFonts w:ascii="Times New Roman" w:hAnsi="Times New Roman"/>
                <w:b/>
                <w:szCs w:val="24"/>
              </w:rPr>
            </w:pPr>
            <w:r w:rsidRPr="005007F7">
              <w:rPr>
                <w:rFonts w:ascii="Times New Roman" w:hAnsi="Times New Roman"/>
                <w:b/>
                <w:szCs w:val="24"/>
              </w:rPr>
              <w:t>Cantidad de Decomiso (Droga)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2</w:t>
            </w:r>
            <w:r>
              <w:rPr>
                <w:rFonts w:ascii="Times New Roman" w:hAnsi="Times New Roman"/>
                <w:szCs w:val="24"/>
              </w:rPr>
              <w:t>3</w:t>
            </w:r>
            <w:r w:rsidRPr="005007F7">
              <w:rPr>
                <w:rFonts w:ascii="Times New Roman" w:hAnsi="Times New Roman"/>
                <w:szCs w:val="24"/>
              </w:rPr>
              <w:t>/</w:t>
            </w:r>
            <w:r>
              <w:rPr>
                <w:rFonts w:ascii="Times New Roman" w:hAnsi="Times New Roman"/>
                <w:szCs w:val="24"/>
              </w:rPr>
              <w:t>Abr</w:t>
            </w:r>
            <w:r w:rsidRPr="005007F7">
              <w:rPr>
                <w:rFonts w:ascii="Times New Roman" w:hAnsi="Times New Roman"/>
                <w:szCs w:val="24"/>
              </w:rPr>
              <w:t>/2010</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22/Jun/2010</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42 Porciones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06/</w:t>
            </w:r>
            <w:proofErr w:type="spellStart"/>
            <w:r>
              <w:rPr>
                <w:rFonts w:ascii="Times New Roman" w:hAnsi="Times New Roman"/>
                <w:szCs w:val="24"/>
              </w:rPr>
              <w:t>Ago</w:t>
            </w:r>
            <w:proofErr w:type="spellEnd"/>
            <w:r>
              <w:rPr>
                <w:rFonts w:ascii="Times New Roman" w:hAnsi="Times New Roman"/>
                <w:szCs w:val="24"/>
              </w:rPr>
              <w:t>/2010</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26/Ene/2011</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38 Porciones pequeñas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03/Jul/2016</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13 Porciones pequeñas de hierba seca (Marihuana)</w:t>
            </w:r>
          </w:p>
          <w:p w:rsidR="002800D3" w:rsidRPr="005007F7" w:rsidRDefault="002800D3" w:rsidP="00123E58">
            <w:pPr>
              <w:jc w:val="center"/>
              <w:rPr>
                <w:rFonts w:ascii="Times New Roman" w:hAnsi="Times New Roman"/>
                <w:szCs w:val="24"/>
              </w:rPr>
            </w:pPr>
            <w:r>
              <w:rPr>
                <w:rFonts w:ascii="Times New Roman" w:hAnsi="Times New Roman"/>
                <w:szCs w:val="24"/>
              </w:rPr>
              <w:t>1 Porción Mediana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16/Jul/2016</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21/Ene/2014</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04/Abr/2014</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18 Porciones pequeñas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11/Abr/2014</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22/Abr/2014</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21/</w:t>
            </w:r>
            <w:proofErr w:type="spellStart"/>
            <w:r>
              <w:rPr>
                <w:rFonts w:ascii="Times New Roman" w:hAnsi="Times New Roman"/>
                <w:szCs w:val="24"/>
              </w:rPr>
              <w:t>May</w:t>
            </w:r>
            <w:proofErr w:type="spellEnd"/>
            <w:r>
              <w:rPr>
                <w:rFonts w:ascii="Times New Roman" w:hAnsi="Times New Roman"/>
                <w:szCs w:val="24"/>
              </w:rPr>
              <w:t>/2014</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 Porciones pequeñas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11/Jul/2014</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21/</w:t>
            </w:r>
            <w:proofErr w:type="spellStart"/>
            <w:r>
              <w:rPr>
                <w:rFonts w:ascii="Times New Roman" w:hAnsi="Times New Roman"/>
                <w:szCs w:val="24"/>
              </w:rPr>
              <w:t>Ago</w:t>
            </w:r>
            <w:proofErr w:type="spellEnd"/>
            <w:r>
              <w:rPr>
                <w:rFonts w:ascii="Times New Roman" w:hAnsi="Times New Roman"/>
                <w:szCs w:val="24"/>
              </w:rPr>
              <w:t>/2014</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19/Ene/2015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1610 Porciones pequeñas de hierba seca (Marihuana)</w:t>
            </w:r>
          </w:p>
          <w:p w:rsidR="002800D3" w:rsidRDefault="002800D3" w:rsidP="00123E58">
            <w:pPr>
              <w:jc w:val="center"/>
              <w:rPr>
                <w:rFonts w:ascii="Times New Roman" w:hAnsi="Times New Roman"/>
                <w:szCs w:val="24"/>
              </w:rPr>
            </w:pPr>
            <w:r>
              <w:rPr>
                <w:rFonts w:ascii="Times New Roman" w:hAnsi="Times New Roman"/>
                <w:szCs w:val="24"/>
              </w:rPr>
              <w:t>18 Porciones medianas de hierba seca (Marihuana)</w:t>
            </w:r>
          </w:p>
          <w:p w:rsidR="002800D3" w:rsidRPr="005007F7" w:rsidRDefault="002800D3" w:rsidP="00123E58">
            <w:pPr>
              <w:jc w:val="center"/>
              <w:rPr>
                <w:rFonts w:ascii="Times New Roman" w:hAnsi="Times New Roman"/>
                <w:szCs w:val="24"/>
              </w:rPr>
            </w:pPr>
            <w:r>
              <w:rPr>
                <w:rFonts w:ascii="Times New Roman" w:hAnsi="Times New Roman"/>
                <w:szCs w:val="24"/>
              </w:rPr>
              <w:t>4 Porciones pequeñas de polvo blanco (Crack)</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12/Feb/2015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 Porciones pequeñas de hierba seca (Marihuana)</w:t>
            </w:r>
          </w:p>
          <w:p w:rsidR="002800D3" w:rsidRPr="005007F7" w:rsidRDefault="002800D3" w:rsidP="00123E58">
            <w:pPr>
              <w:jc w:val="center"/>
              <w:rPr>
                <w:rFonts w:ascii="Times New Roman" w:hAnsi="Times New Roman"/>
                <w:szCs w:val="24"/>
              </w:rPr>
            </w:pPr>
            <w:r>
              <w:rPr>
                <w:rFonts w:ascii="Times New Roman" w:hAnsi="Times New Roman"/>
                <w:szCs w:val="24"/>
              </w:rPr>
              <w:t>1 Porción mediana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30/Mar/2015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 Porciones pequeñas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09/Abr/2015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1450 Porción pequeña de hierba seca (Marihuana)</w:t>
            </w:r>
          </w:p>
          <w:p w:rsidR="002800D3" w:rsidRPr="005007F7" w:rsidRDefault="002800D3" w:rsidP="00123E58">
            <w:pPr>
              <w:jc w:val="center"/>
              <w:rPr>
                <w:rFonts w:ascii="Times New Roman" w:hAnsi="Times New Roman"/>
                <w:szCs w:val="24"/>
              </w:rPr>
            </w:pPr>
            <w:r>
              <w:rPr>
                <w:rFonts w:ascii="Times New Roman" w:hAnsi="Times New Roman"/>
                <w:szCs w:val="24"/>
              </w:rPr>
              <w:t>12 Porciones medianas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07/Jun/2015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mediana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07/Jul/2015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6 Porciones pequeñas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31/Jul/2015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262 Porciones pequeñas de hierba seca (Marihuana)</w:t>
            </w:r>
          </w:p>
          <w:p w:rsidR="002800D3" w:rsidRDefault="002800D3" w:rsidP="00123E58">
            <w:pPr>
              <w:jc w:val="center"/>
              <w:rPr>
                <w:rFonts w:ascii="Times New Roman" w:hAnsi="Times New Roman"/>
                <w:szCs w:val="24"/>
              </w:rPr>
            </w:pPr>
            <w:r>
              <w:rPr>
                <w:rFonts w:ascii="Times New Roman" w:hAnsi="Times New Roman"/>
                <w:szCs w:val="24"/>
              </w:rPr>
              <w:t>9 Porciones medianas de hierba seca (Marihuana)</w:t>
            </w:r>
          </w:p>
          <w:p w:rsidR="002800D3" w:rsidRPr="005007F7" w:rsidRDefault="002800D3" w:rsidP="00123E58">
            <w:pPr>
              <w:jc w:val="center"/>
              <w:rPr>
                <w:rFonts w:ascii="Times New Roman" w:hAnsi="Times New Roman"/>
                <w:szCs w:val="24"/>
              </w:rPr>
            </w:pPr>
            <w:r>
              <w:rPr>
                <w:rFonts w:ascii="Times New Roman" w:hAnsi="Times New Roman"/>
                <w:szCs w:val="24"/>
              </w:rPr>
              <w:t xml:space="preserve">1 bolsa mediana de polvo </w:t>
            </w:r>
            <w:proofErr w:type="spellStart"/>
            <w:r>
              <w:rPr>
                <w:rFonts w:ascii="Times New Roman" w:hAnsi="Times New Roman"/>
                <w:szCs w:val="24"/>
              </w:rPr>
              <w:t>blanquesillo</w:t>
            </w:r>
            <w:proofErr w:type="spellEnd"/>
            <w:r>
              <w:rPr>
                <w:rFonts w:ascii="Times New Roman" w:hAnsi="Times New Roman"/>
                <w:szCs w:val="24"/>
              </w:rPr>
              <w:t xml:space="preserve"> (Crack)</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08/</w:t>
            </w:r>
            <w:proofErr w:type="spellStart"/>
            <w:r>
              <w:rPr>
                <w:rFonts w:ascii="Times New Roman" w:hAnsi="Times New Roman"/>
                <w:szCs w:val="24"/>
              </w:rPr>
              <w:t>Ago</w:t>
            </w:r>
            <w:proofErr w:type="spellEnd"/>
            <w:r>
              <w:rPr>
                <w:rFonts w:ascii="Times New Roman" w:hAnsi="Times New Roman"/>
                <w:szCs w:val="24"/>
              </w:rPr>
              <w:t>/2015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 Porciones grandes de hierba seca (Marihuana)</w:t>
            </w:r>
          </w:p>
          <w:p w:rsidR="002800D3" w:rsidRDefault="002800D3" w:rsidP="00123E58">
            <w:pPr>
              <w:jc w:val="center"/>
              <w:rPr>
                <w:rFonts w:ascii="Times New Roman" w:hAnsi="Times New Roman"/>
                <w:szCs w:val="24"/>
              </w:rPr>
            </w:pPr>
            <w:r>
              <w:rPr>
                <w:rFonts w:ascii="Times New Roman" w:hAnsi="Times New Roman"/>
                <w:szCs w:val="24"/>
              </w:rPr>
              <w:t>4 Porciones Medianas de hierba seca (Marihuana)</w:t>
            </w:r>
          </w:p>
          <w:p w:rsidR="002800D3" w:rsidRPr="005007F7" w:rsidRDefault="002800D3" w:rsidP="00123E58">
            <w:pPr>
              <w:jc w:val="center"/>
              <w:rPr>
                <w:rFonts w:ascii="Times New Roman" w:hAnsi="Times New Roman"/>
                <w:szCs w:val="24"/>
              </w:rPr>
            </w:pPr>
            <w:r>
              <w:rPr>
                <w:rFonts w:ascii="Times New Roman" w:hAnsi="Times New Roman"/>
                <w:szCs w:val="24"/>
              </w:rPr>
              <w:t>5 Porciones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08/</w:t>
            </w:r>
            <w:proofErr w:type="spellStart"/>
            <w:r>
              <w:rPr>
                <w:rFonts w:ascii="Times New Roman" w:hAnsi="Times New Roman"/>
                <w:szCs w:val="24"/>
              </w:rPr>
              <w:t>Sep</w:t>
            </w:r>
            <w:proofErr w:type="spellEnd"/>
            <w:r>
              <w:rPr>
                <w:rFonts w:ascii="Times New Roman" w:hAnsi="Times New Roman"/>
                <w:szCs w:val="24"/>
              </w:rPr>
              <w:t>/2015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hierba seca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5/Nov/2015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22 Porciones pequeñas de hierba seca (Marihuana)</w:t>
            </w:r>
          </w:p>
          <w:p w:rsidR="002800D3" w:rsidRDefault="002800D3" w:rsidP="00123E58">
            <w:pPr>
              <w:jc w:val="center"/>
              <w:rPr>
                <w:rFonts w:ascii="Times New Roman" w:hAnsi="Times New Roman"/>
                <w:szCs w:val="24"/>
              </w:rPr>
            </w:pPr>
            <w:r>
              <w:rPr>
                <w:rFonts w:ascii="Times New Roman" w:hAnsi="Times New Roman"/>
                <w:szCs w:val="24"/>
              </w:rPr>
              <w:t>1 Porción mediana de hierba seca (Marihuana)</w:t>
            </w:r>
          </w:p>
          <w:p w:rsidR="002800D3" w:rsidRDefault="002800D3" w:rsidP="00123E58">
            <w:pPr>
              <w:jc w:val="center"/>
              <w:rPr>
                <w:rFonts w:ascii="Times New Roman" w:hAnsi="Times New Roman"/>
                <w:szCs w:val="24"/>
              </w:rPr>
            </w:pPr>
            <w:r>
              <w:rPr>
                <w:rFonts w:ascii="Times New Roman" w:hAnsi="Times New Roman"/>
                <w:szCs w:val="24"/>
              </w:rPr>
              <w:t>122 Porciones pequeñas de Crack</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04/Dic/2015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254 Porciones pequeñas de hierba seca (Marihuana)</w:t>
            </w:r>
          </w:p>
        </w:tc>
      </w:tr>
    </w:tbl>
    <w:p w:rsidR="002800D3" w:rsidRDefault="002800D3" w:rsidP="002800D3">
      <w:pPr>
        <w:spacing w:after="0"/>
        <w:jc w:val="both"/>
        <w:rPr>
          <w:rFonts w:ascii="Times New Roman" w:hAnsi="Times New Roman"/>
          <w:sz w:val="24"/>
          <w:szCs w:val="24"/>
        </w:rPr>
      </w:pPr>
    </w:p>
    <w:p w:rsidR="002800D3" w:rsidRDefault="002800D3" w:rsidP="002800D3">
      <w:pPr>
        <w:rPr>
          <w:rFonts w:ascii="Times New Roman" w:hAnsi="Times New Roman"/>
          <w:sz w:val="24"/>
          <w:szCs w:val="24"/>
        </w:rPr>
      </w:pPr>
      <w:r>
        <w:rPr>
          <w:rFonts w:ascii="Times New Roman" w:hAnsi="Times New Roman"/>
          <w:sz w:val="24"/>
          <w:szCs w:val="24"/>
        </w:rPr>
        <w:br w:type="page"/>
      </w:r>
    </w:p>
    <w:p w:rsidR="002800D3" w:rsidRDefault="002800D3" w:rsidP="002800D3">
      <w:pPr>
        <w:spacing w:after="0"/>
        <w:jc w:val="both"/>
        <w:rPr>
          <w:rFonts w:ascii="Times New Roman" w:hAnsi="Times New Roman"/>
          <w:sz w:val="24"/>
          <w:szCs w:val="24"/>
        </w:rPr>
      </w:pPr>
    </w:p>
    <w:p w:rsidR="002800D3" w:rsidRPr="00E937E5" w:rsidRDefault="002800D3" w:rsidP="002800D3">
      <w:pPr>
        <w:spacing w:after="0"/>
        <w:jc w:val="both"/>
        <w:rPr>
          <w:rFonts w:ascii="Times New Roman" w:hAnsi="Times New Roman"/>
          <w:b/>
          <w:sz w:val="24"/>
          <w:szCs w:val="24"/>
        </w:rPr>
      </w:pPr>
      <w:r w:rsidRPr="00E937E5">
        <w:rPr>
          <w:rFonts w:ascii="Times New Roman" w:hAnsi="Times New Roman"/>
          <w:b/>
          <w:sz w:val="24"/>
          <w:szCs w:val="24"/>
        </w:rPr>
        <w:t>Centro Penal de Seguridad San Francisco Gotera.</w:t>
      </w:r>
    </w:p>
    <w:tbl>
      <w:tblPr>
        <w:tblStyle w:val="Tablaconcuadrcula"/>
        <w:tblW w:w="0" w:type="auto"/>
        <w:jc w:val="center"/>
        <w:tblLook w:val="04A0" w:firstRow="1" w:lastRow="0" w:firstColumn="1" w:lastColumn="0" w:noHBand="0" w:noVBand="1"/>
      </w:tblPr>
      <w:tblGrid>
        <w:gridCol w:w="1933"/>
        <w:gridCol w:w="2221"/>
        <w:gridCol w:w="3833"/>
      </w:tblGrid>
      <w:tr w:rsidR="002800D3" w:rsidRPr="005007F7" w:rsidTr="00123E58">
        <w:trPr>
          <w:jc w:val="center"/>
        </w:trPr>
        <w:tc>
          <w:tcPr>
            <w:tcW w:w="0" w:type="auto"/>
            <w:vAlign w:val="center"/>
          </w:tcPr>
          <w:p w:rsidR="002800D3" w:rsidRPr="005007F7" w:rsidRDefault="002800D3" w:rsidP="00123E58">
            <w:pPr>
              <w:rPr>
                <w:rFonts w:ascii="Times New Roman" w:hAnsi="Times New Roman"/>
                <w:b/>
                <w:szCs w:val="24"/>
              </w:rPr>
            </w:pPr>
            <w:r w:rsidRPr="005007F7">
              <w:rPr>
                <w:rFonts w:ascii="Times New Roman" w:hAnsi="Times New Roman"/>
                <w:b/>
                <w:szCs w:val="24"/>
              </w:rPr>
              <w:t>Tipo de Pandilla</w:t>
            </w:r>
          </w:p>
        </w:tc>
        <w:tc>
          <w:tcPr>
            <w:tcW w:w="0" w:type="auto"/>
            <w:vAlign w:val="center"/>
          </w:tcPr>
          <w:p w:rsidR="002800D3" w:rsidRPr="005007F7" w:rsidRDefault="002800D3" w:rsidP="00123E58">
            <w:pPr>
              <w:rPr>
                <w:rFonts w:ascii="Times New Roman" w:hAnsi="Times New Roman"/>
                <w:b/>
                <w:szCs w:val="24"/>
              </w:rPr>
            </w:pPr>
            <w:r w:rsidRPr="005007F7">
              <w:rPr>
                <w:rFonts w:ascii="Times New Roman" w:hAnsi="Times New Roman"/>
                <w:b/>
                <w:szCs w:val="24"/>
              </w:rPr>
              <w:t>Fecha de Incautación</w:t>
            </w:r>
          </w:p>
        </w:tc>
        <w:tc>
          <w:tcPr>
            <w:tcW w:w="0" w:type="auto"/>
            <w:vAlign w:val="center"/>
          </w:tcPr>
          <w:p w:rsidR="002800D3" w:rsidRPr="005007F7" w:rsidRDefault="002800D3" w:rsidP="00123E58">
            <w:pPr>
              <w:rPr>
                <w:rFonts w:ascii="Times New Roman" w:hAnsi="Times New Roman"/>
                <w:b/>
                <w:szCs w:val="24"/>
              </w:rPr>
            </w:pPr>
            <w:r w:rsidRPr="005007F7">
              <w:rPr>
                <w:rFonts w:ascii="Times New Roman" w:hAnsi="Times New Roman"/>
                <w:b/>
                <w:szCs w:val="24"/>
              </w:rPr>
              <w:t>Cantidad de Decomiso (Droga)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MS 13</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25/01/2010</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1 Porción regular de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MS 13</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24/07/2011</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1 Porción de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MS 13</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05/09/2011</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6 Porciones de Marihuana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MS 13</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23/09/2012</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1 Porción en forma cilíndrica</w:t>
            </w:r>
          </w:p>
        </w:tc>
      </w:tr>
      <w:tr w:rsidR="002800D3" w:rsidRPr="005007F7" w:rsidTr="00123E58">
        <w:trPr>
          <w:jc w:val="center"/>
        </w:trPr>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MS 13</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15/12/2012</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2 Paquetes en forma de pelota</w:t>
            </w:r>
          </w:p>
        </w:tc>
      </w:tr>
      <w:tr w:rsidR="002800D3" w:rsidRPr="005007F7" w:rsidTr="00123E58">
        <w:trPr>
          <w:jc w:val="center"/>
        </w:trPr>
        <w:tc>
          <w:tcPr>
            <w:tcW w:w="0" w:type="auto"/>
            <w:vMerge w:val="restart"/>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18 Revolucionarios</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04/07/2015</w:t>
            </w: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1 Porción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04/07/2015</w:t>
            </w:r>
          </w:p>
        </w:tc>
        <w:tc>
          <w:tcPr>
            <w:tcW w:w="0" w:type="auto"/>
            <w:vAlign w:val="center"/>
          </w:tcPr>
          <w:p w:rsidR="002800D3" w:rsidRPr="005007F7" w:rsidRDefault="002800D3" w:rsidP="00123E58">
            <w:pPr>
              <w:rPr>
                <w:rFonts w:ascii="Times New Roman" w:hAnsi="Times New Roman"/>
                <w:szCs w:val="24"/>
              </w:rPr>
            </w:pPr>
            <w:r w:rsidRPr="005007F7">
              <w:rPr>
                <w:rFonts w:ascii="Times New Roman" w:hAnsi="Times New Roman"/>
                <w:szCs w:val="24"/>
              </w:rPr>
              <w:t>1 Porción de Cocaína en forma cilíndrica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sidRPr="005007F7">
              <w:rPr>
                <w:rFonts w:ascii="Times New Roman" w:hAnsi="Times New Roman"/>
                <w:szCs w:val="24"/>
              </w:rPr>
              <w:t>25/07/2015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cilíndrica de Marihuana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02/10/2015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8 Capsulas con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02/10/2015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cilíndrica con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02/10/2015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04/10/2015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15/10/2015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regular de Marihuana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02/10/2015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cilíndrica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03/10/2015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04/10/2015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18 Porciones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12/11/2015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cilíndrica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12/11/2015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esférica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20/11/2015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 Porción pequeña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20/11/2015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9 Porciones pequeñas de Marihuana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20/11/2015</w:t>
            </w: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10 Porciones pequeñas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22/11/2015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21 Porciones pequeñas de polvo blanco</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26/11/2015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1 Porción cilíndrica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26/11/2015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1 Porción pequeña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27/11/2015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25 Porciones de Marihuana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27/11/2015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11 Porciones de Marihuana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06/12/2015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30 Porciones pequeñas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13/12/2015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4 Porciones de Marihuana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19/12/2015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 Porciones de Marihuana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26/12/2015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23 Porciones de Cocaína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26/12/2015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21 Porciones de Marihuana</w:t>
            </w:r>
          </w:p>
        </w:tc>
      </w:tr>
      <w:tr w:rsidR="002800D3" w:rsidRPr="005007F7" w:rsidTr="00123E58">
        <w:trPr>
          <w:jc w:val="center"/>
        </w:trPr>
        <w:tc>
          <w:tcPr>
            <w:tcW w:w="0" w:type="auto"/>
            <w:vMerge/>
            <w:vAlign w:val="center"/>
          </w:tcPr>
          <w:p w:rsidR="002800D3" w:rsidRPr="005007F7" w:rsidRDefault="002800D3" w:rsidP="00123E58">
            <w:pPr>
              <w:jc w:val="center"/>
              <w:rPr>
                <w:rFonts w:ascii="Times New Roman" w:hAnsi="Times New Roman"/>
                <w:szCs w:val="24"/>
              </w:rPr>
            </w:pPr>
          </w:p>
        </w:tc>
        <w:tc>
          <w:tcPr>
            <w:tcW w:w="0" w:type="auto"/>
            <w:vAlign w:val="center"/>
          </w:tcPr>
          <w:p w:rsidR="002800D3" w:rsidRPr="005007F7" w:rsidRDefault="002800D3" w:rsidP="00123E58">
            <w:pPr>
              <w:jc w:val="center"/>
              <w:rPr>
                <w:rFonts w:ascii="Times New Roman" w:hAnsi="Times New Roman"/>
                <w:szCs w:val="24"/>
              </w:rPr>
            </w:pPr>
            <w:r>
              <w:rPr>
                <w:rFonts w:ascii="Times New Roman" w:hAnsi="Times New Roman"/>
                <w:szCs w:val="24"/>
              </w:rPr>
              <w:t>27/12/2015</w:t>
            </w:r>
          </w:p>
        </w:tc>
        <w:tc>
          <w:tcPr>
            <w:tcW w:w="0" w:type="auto"/>
            <w:vAlign w:val="center"/>
          </w:tcPr>
          <w:p w:rsidR="002800D3" w:rsidRDefault="002800D3" w:rsidP="00123E58">
            <w:pPr>
              <w:jc w:val="center"/>
              <w:rPr>
                <w:rFonts w:ascii="Times New Roman" w:hAnsi="Times New Roman"/>
                <w:szCs w:val="24"/>
              </w:rPr>
            </w:pPr>
            <w:r>
              <w:rPr>
                <w:rFonts w:ascii="Times New Roman" w:hAnsi="Times New Roman"/>
                <w:szCs w:val="24"/>
              </w:rPr>
              <w:t>16 Porciones de Cocaína</w:t>
            </w:r>
          </w:p>
        </w:tc>
      </w:tr>
    </w:tbl>
    <w:p w:rsidR="002800D3" w:rsidRDefault="002800D3" w:rsidP="002800D3">
      <w:pPr>
        <w:spacing w:after="0"/>
        <w:jc w:val="both"/>
        <w:rPr>
          <w:rFonts w:ascii="Times New Roman" w:hAnsi="Times New Roman"/>
          <w:sz w:val="24"/>
          <w:szCs w:val="24"/>
        </w:rPr>
      </w:pPr>
    </w:p>
    <w:p w:rsidR="002800D3" w:rsidRDefault="002800D3" w:rsidP="002800D3">
      <w:pPr>
        <w:spacing w:after="0"/>
        <w:ind w:firstLine="708"/>
        <w:jc w:val="both"/>
        <w:rPr>
          <w:rFonts w:ascii="Times New Roman" w:hAnsi="Times New Roman"/>
          <w:sz w:val="24"/>
          <w:szCs w:val="24"/>
        </w:rPr>
      </w:pPr>
      <w:r>
        <w:rPr>
          <w:rFonts w:ascii="Times New Roman" w:hAnsi="Times New Roman"/>
          <w:sz w:val="24"/>
          <w:szCs w:val="24"/>
        </w:rPr>
        <w:t>Asimismo, se hace de su conocimiento que cada Centro Penitenciario no cuenta con unidad de peso para calcular la droga que se incauta, se maneja nada más por tamaño, siendo únicamente  la División Antinarcótica de la Policía Nacional Civil quien cuenta con esa medida de peso.</w:t>
      </w:r>
    </w:p>
    <w:p w:rsidR="002800D3" w:rsidRDefault="002800D3" w:rsidP="002800D3">
      <w:pPr>
        <w:spacing w:after="0"/>
        <w:jc w:val="both"/>
        <w:rPr>
          <w:rFonts w:ascii="Times New Roman" w:hAnsi="Times New Roman"/>
          <w:sz w:val="24"/>
          <w:szCs w:val="24"/>
        </w:rPr>
      </w:pPr>
    </w:p>
    <w:p w:rsidR="002800D3" w:rsidRPr="00E67C95" w:rsidRDefault="002800D3" w:rsidP="002800D3">
      <w:pPr>
        <w:spacing w:after="0"/>
        <w:ind w:firstLine="708"/>
        <w:jc w:val="both"/>
        <w:rPr>
          <w:rFonts w:ascii="Times New Roman" w:hAnsi="Times New Roman"/>
          <w:sz w:val="24"/>
          <w:szCs w:val="24"/>
        </w:rPr>
      </w:pPr>
      <w:r w:rsidRPr="00E67C95">
        <w:rPr>
          <w:rFonts w:ascii="Times New Roman" w:hAnsi="Times New Roman"/>
          <w:sz w:val="24"/>
          <w:szCs w:val="24"/>
        </w:rPr>
        <w:t xml:space="preserve">Queda expedito el derecho de la </w:t>
      </w:r>
      <w:r>
        <w:rPr>
          <w:rFonts w:ascii="Times New Roman" w:hAnsi="Times New Roman"/>
          <w:sz w:val="24"/>
          <w:szCs w:val="24"/>
        </w:rPr>
        <w:t xml:space="preserve">persona </w:t>
      </w:r>
      <w:r w:rsidRPr="00E67C95">
        <w:rPr>
          <w:rFonts w:ascii="Times New Roman" w:hAnsi="Times New Roman"/>
          <w:sz w:val="24"/>
          <w:szCs w:val="24"/>
        </w:rPr>
        <w:t>solicitante de pro</w:t>
      </w:r>
      <w:r>
        <w:rPr>
          <w:rFonts w:ascii="Times New Roman" w:hAnsi="Times New Roman"/>
          <w:sz w:val="24"/>
          <w:szCs w:val="24"/>
        </w:rPr>
        <w:t xml:space="preserve">ceder conforme a lo establecido </w:t>
      </w:r>
      <w:r w:rsidRPr="00E67C95">
        <w:rPr>
          <w:rFonts w:ascii="Times New Roman" w:hAnsi="Times New Roman"/>
          <w:sz w:val="24"/>
          <w:szCs w:val="24"/>
        </w:rPr>
        <w:t>en el art. 82 de la Ley de Acceso a la Información Pública.</w:t>
      </w:r>
    </w:p>
    <w:p w:rsidR="002800D3" w:rsidRDefault="002800D3" w:rsidP="002800D3">
      <w:pPr>
        <w:spacing w:after="0"/>
        <w:ind w:firstLine="708"/>
        <w:jc w:val="both"/>
        <w:rPr>
          <w:rFonts w:ascii="Times New Roman" w:hAnsi="Times New Roman"/>
          <w:sz w:val="24"/>
          <w:szCs w:val="24"/>
        </w:rPr>
      </w:pPr>
    </w:p>
    <w:p w:rsidR="002800D3" w:rsidRPr="00AB071C" w:rsidRDefault="002800D3" w:rsidP="002800D3">
      <w:pPr>
        <w:spacing w:after="0"/>
        <w:ind w:firstLine="708"/>
        <w:jc w:val="both"/>
        <w:rPr>
          <w:rFonts w:ascii="Times New Roman" w:hAnsi="Times New Roman"/>
          <w:sz w:val="24"/>
          <w:szCs w:val="24"/>
        </w:rPr>
      </w:pPr>
    </w:p>
    <w:p w:rsidR="002800D3" w:rsidRPr="00AB071C" w:rsidRDefault="002800D3" w:rsidP="002800D3">
      <w:pPr>
        <w:spacing w:after="0"/>
        <w:ind w:firstLine="708"/>
        <w:jc w:val="both"/>
        <w:rPr>
          <w:rFonts w:ascii="Arial" w:hAnsi="Arial" w:cs="Arial"/>
        </w:rPr>
      </w:pPr>
      <w:r w:rsidRPr="00AB071C">
        <w:rPr>
          <w:rFonts w:ascii="Times New Roman" w:hAnsi="Times New Roman"/>
          <w:sz w:val="24"/>
          <w:szCs w:val="24"/>
        </w:rPr>
        <w:lastRenderedPageBreak/>
        <w:t xml:space="preserve">San Salvador, a las </w:t>
      </w:r>
      <w:r>
        <w:rPr>
          <w:rFonts w:ascii="Times New Roman" w:hAnsi="Times New Roman"/>
          <w:sz w:val="24"/>
          <w:szCs w:val="24"/>
        </w:rPr>
        <w:t>ocho</w:t>
      </w:r>
      <w:r w:rsidRPr="00AB071C">
        <w:rPr>
          <w:rFonts w:ascii="Times New Roman" w:hAnsi="Times New Roman"/>
          <w:sz w:val="24"/>
          <w:szCs w:val="24"/>
        </w:rPr>
        <w:t xml:space="preserve"> horas con </w:t>
      </w:r>
      <w:r>
        <w:rPr>
          <w:rFonts w:ascii="Times New Roman" w:hAnsi="Times New Roman"/>
          <w:sz w:val="24"/>
          <w:szCs w:val="24"/>
        </w:rPr>
        <w:t>ocho</w:t>
      </w:r>
      <w:r w:rsidRPr="00AB071C">
        <w:rPr>
          <w:rFonts w:ascii="Times New Roman" w:hAnsi="Times New Roman"/>
          <w:sz w:val="24"/>
          <w:szCs w:val="24"/>
        </w:rPr>
        <w:t xml:space="preserve"> minutos del día </w:t>
      </w:r>
      <w:r>
        <w:rPr>
          <w:rFonts w:ascii="Times New Roman" w:hAnsi="Times New Roman"/>
          <w:sz w:val="24"/>
          <w:szCs w:val="24"/>
        </w:rPr>
        <w:t xml:space="preserve">treinta </w:t>
      </w:r>
      <w:r w:rsidRPr="00AB071C">
        <w:rPr>
          <w:rFonts w:ascii="Times New Roman" w:hAnsi="Times New Roman"/>
          <w:sz w:val="24"/>
          <w:szCs w:val="24"/>
        </w:rPr>
        <w:t>de mayo de dos mil dieciséis.</w:t>
      </w:r>
    </w:p>
    <w:p w:rsidR="002800D3" w:rsidRDefault="002800D3" w:rsidP="002800D3">
      <w:pPr>
        <w:spacing w:after="0"/>
        <w:ind w:firstLine="708"/>
        <w:jc w:val="both"/>
        <w:rPr>
          <w:rFonts w:ascii="Times New Roman" w:hAnsi="Times New Roman"/>
          <w:b/>
        </w:rPr>
      </w:pPr>
    </w:p>
    <w:p w:rsidR="002800D3" w:rsidRDefault="002800D3" w:rsidP="002800D3">
      <w:pPr>
        <w:spacing w:after="0"/>
        <w:ind w:firstLine="708"/>
        <w:jc w:val="both"/>
        <w:rPr>
          <w:rFonts w:ascii="Times New Roman" w:hAnsi="Times New Roman"/>
          <w:b/>
        </w:rPr>
      </w:pPr>
    </w:p>
    <w:p w:rsidR="002800D3" w:rsidRDefault="002800D3" w:rsidP="002800D3">
      <w:pPr>
        <w:spacing w:after="0"/>
        <w:ind w:firstLine="708"/>
        <w:jc w:val="both"/>
        <w:rPr>
          <w:rFonts w:ascii="Times New Roman" w:hAnsi="Times New Roman"/>
          <w:b/>
        </w:rPr>
      </w:pPr>
    </w:p>
    <w:p w:rsidR="002800D3" w:rsidRDefault="002800D3" w:rsidP="002800D3">
      <w:pPr>
        <w:spacing w:after="0"/>
        <w:ind w:left="3540" w:firstLine="708"/>
        <w:rPr>
          <w:rFonts w:ascii="Times New Roman" w:hAnsi="Times New Roman"/>
          <w:b/>
        </w:rPr>
      </w:pPr>
    </w:p>
    <w:p w:rsidR="002800D3" w:rsidRPr="0002077B" w:rsidRDefault="002800D3" w:rsidP="002800D3">
      <w:pPr>
        <w:spacing w:after="0"/>
        <w:ind w:left="3540" w:firstLine="708"/>
        <w:rPr>
          <w:rFonts w:ascii="Times New Roman" w:hAnsi="Times New Roman"/>
          <w:b/>
        </w:rPr>
      </w:pPr>
      <w:r w:rsidRPr="0002077B">
        <w:rPr>
          <w:rFonts w:ascii="Times New Roman" w:hAnsi="Times New Roman"/>
          <w:b/>
        </w:rPr>
        <w:t>Licda. Marlene Janeth Cardona Andrade</w:t>
      </w:r>
    </w:p>
    <w:p w:rsidR="002800D3" w:rsidRPr="0002077B" w:rsidRDefault="002800D3" w:rsidP="002800D3">
      <w:pPr>
        <w:spacing w:after="0"/>
        <w:ind w:left="3540" w:firstLine="708"/>
        <w:rPr>
          <w:rFonts w:ascii="Times New Roman" w:hAnsi="Times New Roman"/>
          <w:b/>
        </w:rPr>
      </w:pPr>
      <w:r w:rsidRPr="0002077B">
        <w:rPr>
          <w:rFonts w:ascii="Times New Roman" w:hAnsi="Times New Roman"/>
          <w:b/>
        </w:rPr>
        <w:t>Oficial de Información</w:t>
      </w:r>
    </w:p>
    <w:p w:rsidR="002800D3" w:rsidRDefault="002800D3" w:rsidP="002800D3">
      <w:pPr>
        <w:rPr>
          <w:rFonts w:ascii="Times New Roman" w:hAnsi="Times New Roman"/>
          <w:sz w:val="18"/>
          <w:szCs w:val="18"/>
        </w:rPr>
      </w:pPr>
    </w:p>
    <w:p w:rsidR="002800D3" w:rsidRDefault="002800D3" w:rsidP="002800D3">
      <w:pPr>
        <w:rPr>
          <w:rFonts w:ascii="Arial" w:hAnsi="Arial" w:cs="Arial"/>
        </w:rPr>
      </w:pPr>
      <w:proofErr w:type="spellStart"/>
      <w:r w:rsidRPr="00A26B3B">
        <w:rPr>
          <w:rFonts w:ascii="Times New Roman" w:hAnsi="Times New Roman"/>
          <w:sz w:val="18"/>
          <w:szCs w:val="18"/>
        </w:rPr>
        <w:t>MJCA</w:t>
      </w:r>
      <w:proofErr w:type="spellEnd"/>
      <w:r w:rsidRPr="00A26B3B">
        <w:rPr>
          <w:rFonts w:ascii="Times New Roman" w:hAnsi="Times New Roman"/>
          <w:sz w:val="18"/>
          <w:szCs w:val="18"/>
        </w:rPr>
        <w:t>/</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w:t>
      </w:r>
      <w:proofErr w:type="spellStart"/>
      <w:r w:rsidRPr="00A26B3B">
        <w:rPr>
          <w:rFonts w:ascii="Times New Roman" w:hAnsi="Times New Roman"/>
          <w:sz w:val="18"/>
          <w:szCs w:val="18"/>
        </w:rPr>
        <w:t>OIR</w:t>
      </w:r>
      <w:proofErr w:type="spellEnd"/>
      <w:r w:rsidRPr="00A26B3B">
        <w:rPr>
          <w:rFonts w:ascii="Times New Roman" w:hAnsi="Times New Roman"/>
          <w:sz w:val="18"/>
          <w:szCs w:val="18"/>
        </w:rPr>
        <w:t>/</w:t>
      </w:r>
      <w:r>
        <w:rPr>
          <w:rFonts w:ascii="Times New Roman" w:hAnsi="Times New Roman"/>
          <w:sz w:val="18"/>
          <w:szCs w:val="18"/>
        </w:rPr>
        <w:t>107</w:t>
      </w:r>
      <w:r w:rsidRPr="00A26B3B">
        <w:rPr>
          <w:rFonts w:ascii="Times New Roman" w:hAnsi="Times New Roman"/>
          <w:sz w:val="18"/>
          <w:szCs w:val="18"/>
        </w:rPr>
        <w:t>/201</w:t>
      </w:r>
      <w:r>
        <w:rPr>
          <w:rFonts w:ascii="Times New Roman" w:hAnsi="Times New Roman"/>
          <w:sz w:val="18"/>
          <w:szCs w:val="18"/>
        </w:rPr>
        <w:t>6</w:t>
      </w:r>
    </w:p>
    <w:p w:rsidR="00920652" w:rsidRDefault="00920652"/>
    <w:sectPr w:rsidR="0092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862E95"/>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F577DA"/>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3F6A59"/>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EE3DAD"/>
    <w:multiLevelType w:val="hybridMultilevel"/>
    <w:tmpl w:val="7FFEBF60"/>
    <w:lvl w:ilvl="0" w:tplc="80AAA2A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1D2F5E2D"/>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8B06BD"/>
    <w:multiLevelType w:val="hybridMultilevel"/>
    <w:tmpl w:val="090EA026"/>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24E508F"/>
    <w:multiLevelType w:val="hybridMultilevel"/>
    <w:tmpl w:val="882C93FE"/>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B0079A"/>
    <w:multiLevelType w:val="hybridMultilevel"/>
    <w:tmpl w:val="CAC6A978"/>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926926"/>
    <w:multiLevelType w:val="hybridMultilevel"/>
    <w:tmpl w:val="B5086ED2"/>
    <w:lvl w:ilvl="0" w:tplc="EDE05E8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ED142CB"/>
    <w:multiLevelType w:val="hybridMultilevel"/>
    <w:tmpl w:val="59F68738"/>
    <w:lvl w:ilvl="0" w:tplc="0B1EF1FC">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290C61"/>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DD26455"/>
    <w:multiLevelType w:val="hybridMultilevel"/>
    <w:tmpl w:val="F7D2B8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0315976"/>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DF0377A"/>
    <w:multiLevelType w:val="hybridMultilevel"/>
    <w:tmpl w:val="BECA01E0"/>
    <w:lvl w:ilvl="0" w:tplc="363AA830">
      <w:start w:val="1"/>
      <w:numFmt w:val="decimal"/>
      <w:lvlText w:val="%1."/>
      <w:lvlJc w:val="left"/>
      <w:pPr>
        <w:ind w:left="1698" w:hanging="99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504535B2"/>
    <w:multiLevelType w:val="hybridMultilevel"/>
    <w:tmpl w:val="66B6A912"/>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38279D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485CBE"/>
    <w:multiLevelType w:val="hybridMultilevel"/>
    <w:tmpl w:val="090EA026"/>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9B1E91"/>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D875BE6"/>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F2854B2"/>
    <w:multiLevelType w:val="multilevel"/>
    <w:tmpl w:val="03B48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62855814"/>
    <w:multiLevelType w:val="hybridMultilevel"/>
    <w:tmpl w:val="86B4516C"/>
    <w:lvl w:ilvl="0" w:tplc="30F2155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63C964AB"/>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ED1982"/>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0C17A84"/>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6172352"/>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3"/>
  </w:num>
  <w:num w:numId="2">
    <w:abstractNumId w:val="15"/>
  </w:num>
  <w:num w:numId="3">
    <w:abstractNumId w:val="7"/>
  </w:num>
  <w:num w:numId="4">
    <w:abstractNumId w:val="35"/>
  </w:num>
  <w:num w:numId="5">
    <w:abstractNumId w:val="28"/>
  </w:num>
  <w:num w:numId="6">
    <w:abstractNumId w:val="24"/>
  </w:num>
  <w:num w:numId="7">
    <w:abstractNumId w:val="38"/>
  </w:num>
  <w:num w:numId="8">
    <w:abstractNumId w:val="31"/>
  </w:num>
  <w:num w:numId="9">
    <w:abstractNumId w:val="26"/>
  </w:num>
  <w:num w:numId="10">
    <w:abstractNumId w:val="18"/>
  </w:num>
  <w:num w:numId="11">
    <w:abstractNumId w:val="14"/>
  </w:num>
  <w:num w:numId="12">
    <w:abstractNumId w:val="4"/>
  </w:num>
  <w:num w:numId="13">
    <w:abstractNumId w:val="42"/>
  </w:num>
  <w:num w:numId="14">
    <w:abstractNumId w:val="6"/>
  </w:num>
  <w:num w:numId="15">
    <w:abstractNumId w:val="20"/>
  </w:num>
  <w:num w:numId="16">
    <w:abstractNumId w:val="0"/>
  </w:num>
  <w:num w:numId="17">
    <w:abstractNumId w:val="30"/>
  </w:num>
  <w:num w:numId="18">
    <w:abstractNumId w:val="22"/>
  </w:num>
  <w:num w:numId="19">
    <w:abstractNumId w:val="16"/>
  </w:num>
  <w:num w:numId="20">
    <w:abstractNumId w:val="37"/>
  </w:num>
  <w:num w:numId="21">
    <w:abstractNumId w:val="1"/>
  </w:num>
  <w:num w:numId="22">
    <w:abstractNumId w:val="21"/>
  </w:num>
  <w:num w:numId="23">
    <w:abstractNumId w:val="13"/>
  </w:num>
  <w:num w:numId="24">
    <w:abstractNumId w:val="36"/>
  </w:num>
  <w:num w:numId="25">
    <w:abstractNumId w:val="32"/>
  </w:num>
  <w:num w:numId="26">
    <w:abstractNumId w:val="25"/>
  </w:num>
  <w:num w:numId="27">
    <w:abstractNumId w:val="40"/>
  </w:num>
  <w:num w:numId="28">
    <w:abstractNumId w:val="41"/>
  </w:num>
  <w:num w:numId="29">
    <w:abstractNumId w:val="5"/>
  </w:num>
  <w:num w:numId="30">
    <w:abstractNumId w:val="34"/>
  </w:num>
  <w:num w:numId="31">
    <w:abstractNumId w:val="9"/>
  </w:num>
  <w:num w:numId="32">
    <w:abstractNumId w:val="29"/>
  </w:num>
  <w:num w:numId="33">
    <w:abstractNumId w:val="11"/>
  </w:num>
  <w:num w:numId="34">
    <w:abstractNumId w:val="39"/>
  </w:num>
  <w:num w:numId="35">
    <w:abstractNumId w:val="3"/>
  </w:num>
  <w:num w:numId="36">
    <w:abstractNumId w:val="2"/>
  </w:num>
  <w:num w:numId="37">
    <w:abstractNumId w:val="10"/>
  </w:num>
  <w:num w:numId="38">
    <w:abstractNumId w:val="8"/>
  </w:num>
  <w:num w:numId="39">
    <w:abstractNumId w:val="33"/>
  </w:num>
  <w:num w:numId="40">
    <w:abstractNumId w:val="19"/>
  </w:num>
  <w:num w:numId="41">
    <w:abstractNumId w:val="17"/>
  </w:num>
  <w:num w:numId="42">
    <w:abstractNumId w:val="27"/>
  </w:num>
  <w:num w:numId="43">
    <w:abstractNumId w:val="1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D3"/>
    <w:rsid w:val="000B5B88"/>
    <w:rsid w:val="002800D3"/>
    <w:rsid w:val="004627B7"/>
    <w:rsid w:val="00705DB2"/>
    <w:rsid w:val="00726726"/>
    <w:rsid w:val="00920652"/>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0D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800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0D3"/>
    <w:rPr>
      <w:rFonts w:ascii="Calibri" w:eastAsia="Calibri" w:hAnsi="Calibri" w:cs="Times New Roman"/>
    </w:rPr>
  </w:style>
  <w:style w:type="paragraph" w:styleId="Encabezado">
    <w:name w:val="header"/>
    <w:basedOn w:val="Normal"/>
    <w:link w:val="EncabezadoCar"/>
    <w:uiPriority w:val="99"/>
    <w:unhideWhenUsed/>
    <w:rsid w:val="002800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0D3"/>
    <w:rPr>
      <w:rFonts w:ascii="Calibri" w:eastAsia="Calibri" w:hAnsi="Calibri" w:cs="Times New Roman"/>
    </w:rPr>
  </w:style>
  <w:style w:type="paragraph" w:styleId="Textodeglobo">
    <w:name w:val="Balloon Text"/>
    <w:basedOn w:val="Normal"/>
    <w:link w:val="TextodegloboCar"/>
    <w:uiPriority w:val="99"/>
    <w:semiHidden/>
    <w:unhideWhenUsed/>
    <w:rsid w:val="002800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0D3"/>
    <w:rPr>
      <w:rFonts w:ascii="Tahoma" w:eastAsia="Calibri" w:hAnsi="Tahoma" w:cs="Tahoma"/>
      <w:sz w:val="16"/>
      <w:szCs w:val="16"/>
    </w:rPr>
  </w:style>
  <w:style w:type="table" w:styleId="Tablaconcuadrcula">
    <w:name w:val="Table Grid"/>
    <w:basedOn w:val="Tablanormal"/>
    <w:uiPriority w:val="59"/>
    <w:rsid w:val="00280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800D3"/>
    <w:pPr>
      <w:ind w:left="720"/>
      <w:contextualSpacing/>
    </w:pPr>
  </w:style>
  <w:style w:type="character" w:styleId="Hipervnculo">
    <w:name w:val="Hyperlink"/>
    <w:basedOn w:val="Fuentedeprrafopredeter"/>
    <w:uiPriority w:val="99"/>
    <w:unhideWhenUsed/>
    <w:rsid w:val="002800D3"/>
    <w:rPr>
      <w:color w:val="0000FF" w:themeColor="hyperlink"/>
      <w:u w:val="single"/>
    </w:rPr>
  </w:style>
  <w:style w:type="character" w:styleId="Hipervnculovisitado">
    <w:name w:val="FollowedHyperlink"/>
    <w:basedOn w:val="Fuentedeprrafopredeter"/>
    <w:uiPriority w:val="99"/>
    <w:semiHidden/>
    <w:unhideWhenUsed/>
    <w:rsid w:val="002800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0D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800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0D3"/>
    <w:rPr>
      <w:rFonts w:ascii="Calibri" w:eastAsia="Calibri" w:hAnsi="Calibri" w:cs="Times New Roman"/>
    </w:rPr>
  </w:style>
  <w:style w:type="paragraph" w:styleId="Encabezado">
    <w:name w:val="header"/>
    <w:basedOn w:val="Normal"/>
    <w:link w:val="EncabezadoCar"/>
    <w:uiPriority w:val="99"/>
    <w:unhideWhenUsed/>
    <w:rsid w:val="002800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0D3"/>
    <w:rPr>
      <w:rFonts w:ascii="Calibri" w:eastAsia="Calibri" w:hAnsi="Calibri" w:cs="Times New Roman"/>
    </w:rPr>
  </w:style>
  <w:style w:type="paragraph" w:styleId="Textodeglobo">
    <w:name w:val="Balloon Text"/>
    <w:basedOn w:val="Normal"/>
    <w:link w:val="TextodegloboCar"/>
    <w:uiPriority w:val="99"/>
    <w:semiHidden/>
    <w:unhideWhenUsed/>
    <w:rsid w:val="002800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0D3"/>
    <w:rPr>
      <w:rFonts w:ascii="Tahoma" w:eastAsia="Calibri" w:hAnsi="Tahoma" w:cs="Tahoma"/>
      <w:sz w:val="16"/>
      <w:szCs w:val="16"/>
    </w:rPr>
  </w:style>
  <w:style w:type="table" w:styleId="Tablaconcuadrcula">
    <w:name w:val="Table Grid"/>
    <w:basedOn w:val="Tablanormal"/>
    <w:uiPriority w:val="59"/>
    <w:rsid w:val="00280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800D3"/>
    <w:pPr>
      <w:ind w:left="720"/>
      <w:contextualSpacing/>
    </w:pPr>
  </w:style>
  <w:style w:type="character" w:styleId="Hipervnculo">
    <w:name w:val="Hyperlink"/>
    <w:basedOn w:val="Fuentedeprrafopredeter"/>
    <w:uiPriority w:val="99"/>
    <w:unhideWhenUsed/>
    <w:rsid w:val="002800D3"/>
    <w:rPr>
      <w:color w:val="0000FF" w:themeColor="hyperlink"/>
      <w:u w:val="single"/>
    </w:rPr>
  </w:style>
  <w:style w:type="character" w:styleId="Hipervnculovisitado">
    <w:name w:val="FollowedHyperlink"/>
    <w:basedOn w:val="Fuentedeprrafopredeter"/>
    <w:uiPriority w:val="99"/>
    <w:semiHidden/>
    <w:unhideWhenUsed/>
    <w:rsid w:val="002800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1692</Words>
  <Characters>9312</Characters>
  <Application>Microsoft Office Word</Application>
  <DocSecurity>0</DocSecurity>
  <Lines>77</Lines>
  <Paragraphs>21</Paragraphs>
  <ScaleCrop>false</ScaleCrop>
  <Company>Hewlett-Packard Company</Company>
  <LinksUpToDate>false</LinksUpToDate>
  <CharactersWithSpaces>10983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dcterms:created xsi:type="dcterms:W3CDTF">2016-07-25T17:51:00Z</dcterms:created>
  <dcterms:modified xsi:type="dcterms:W3CDTF">2016-09-16T21:05:00Z</dcterms:modified>
</cp:coreProperties>
</file>