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  <w:r w:rsidRPr="00C20711">
        <w:rPr>
          <w:rFonts w:asciiTheme="minorHAnsi" w:eastAsiaTheme="minorHAnsi" w:hAnsiTheme="minorHAnsi" w:cstheme="minorBidi"/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A76D33" w:rsidRPr="00C20711" w:rsidRDefault="00A76D33" w:rsidP="00A76D33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46385" wp14:editId="5E2AB989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14F2B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</w:p>
    <w:p w:rsidR="00412338" w:rsidRPr="00412338" w:rsidRDefault="00412338" w:rsidP="0041233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es-ES"/>
        </w:rPr>
        <w:tab/>
      </w:r>
      <w:r w:rsidRPr="00412338">
        <w:rPr>
          <w:rFonts w:ascii="Cambria" w:hAnsi="Cambria"/>
          <w:sz w:val="24"/>
          <w:szCs w:val="24"/>
        </w:rPr>
        <w:t xml:space="preserve">Vista la solicitud de </w:t>
      </w:r>
      <w:r w:rsidRPr="00EE5966">
        <w:rPr>
          <w:rFonts w:ascii="Cambria" w:hAnsi="Cambria"/>
          <w:b/>
          <w:sz w:val="24"/>
          <w:szCs w:val="24"/>
          <w:highlight w:val="black"/>
        </w:rPr>
        <w:t>XXXXXXXXXXXXXXXXXXXXXXXXXXXXXXXXXXXXXXXX</w:t>
      </w:r>
      <w:r w:rsidRPr="00412338">
        <w:rPr>
          <w:rFonts w:ascii="Cambria" w:hAnsi="Cambria"/>
          <w:sz w:val="24"/>
          <w:szCs w:val="24"/>
        </w:rPr>
        <w:t xml:space="preserve">, con Documento Único de Identidad número </w:t>
      </w:r>
      <w:r w:rsidRPr="00EE5966">
        <w:rPr>
          <w:rFonts w:ascii="Cambria" w:hAnsi="Cambria"/>
          <w:b/>
          <w:sz w:val="24"/>
          <w:szCs w:val="24"/>
          <w:highlight w:val="black"/>
        </w:rPr>
        <w:t>XXXXXXXXXXXXXXXXXXXXXXXXXXXX XXXXXXXXXXXXXXXXXX</w:t>
      </w:r>
      <w:r w:rsidRPr="00412338">
        <w:rPr>
          <w:rFonts w:ascii="Cambria" w:hAnsi="Cambria"/>
          <w:sz w:val="24"/>
          <w:szCs w:val="24"/>
        </w:rPr>
        <w:t>, quien requiere: “Constancia de reclusión de</w:t>
      </w:r>
      <w:r>
        <w:rPr>
          <w:rFonts w:ascii="Cambria" w:hAnsi="Cambria"/>
          <w:sz w:val="24"/>
          <w:szCs w:val="24"/>
        </w:rPr>
        <w:t xml:space="preserve"> </w:t>
      </w:r>
      <w:r w:rsidRPr="00EE5966">
        <w:rPr>
          <w:rFonts w:ascii="Cambria" w:hAnsi="Cambria"/>
          <w:b/>
          <w:sz w:val="24"/>
          <w:szCs w:val="24"/>
          <w:highlight w:val="black"/>
        </w:rPr>
        <w:t>XXXXXXXXXX XXXXXXXXXXXXXXXXXX</w:t>
      </w:r>
      <w:r w:rsidRPr="00412338">
        <w:rPr>
          <w:rFonts w:ascii="Cambria" w:hAnsi="Cambria"/>
          <w:sz w:val="24"/>
          <w:szCs w:val="24"/>
        </w:rPr>
        <w:t>,  para presentar a  AFP CRECER  para depósito de pensión”.</w:t>
      </w:r>
    </w:p>
    <w:p w:rsidR="00412338" w:rsidRPr="00412338" w:rsidRDefault="00412338" w:rsidP="0041233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412338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412338">
        <w:rPr>
          <w:rFonts w:ascii="Cambria" w:hAnsi="Cambria"/>
          <w:sz w:val="24"/>
          <w:szCs w:val="24"/>
        </w:rPr>
        <w:t>a</w:t>
      </w:r>
      <w:proofErr w:type="gramEnd"/>
      <w:r w:rsidRPr="00412338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412338">
        <w:rPr>
          <w:rFonts w:ascii="Cambria" w:hAnsi="Cambria"/>
          <w:b/>
          <w:sz w:val="24"/>
          <w:szCs w:val="24"/>
        </w:rPr>
        <w:t>RESUELVE:</w:t>
      </w:r>
      <w:r w:rsidRPr="00412338">
        <w:rPr>
          <w:rFonts w:ascii="Cambria" w:hAnsi="Cambria"/>
          <w:sz w:val="24"/>
          <w:szCs w:val="24"/>
        </w:rPr>
        <w:t xml:space="preserve"> Que según información recibida en esta Unidad de Acceso a la Información Pública, por la Unidad Generadora de la Información  y conforme al art. 40 RELAIP, el Privado de Libertad a  través de acta manifestó su consentimiento expreso y voluntario para poder conceder la información a la solicitante, por lo que se le hace del conocimiento que el señor </w:t>
      </w:r>
      <w:r w:rsidRPr="00EE5966">
        <w:rPr>
          <w:rFonts w:ascii="Cambria" w:hAnsi="Cambria"/>
          <w:b/>
          <w:sz w:val="24"/>
          <w:szCs w:val="24"/>
          <w:highlight w:val="black"/>
        </w:rPr>
        <w:t>XXXXXXXXXXXXXXXXXXXXXXX</w:t>
      </w:r>
      <w:r w:rsidRPr="00412338">
        <w:rPr>
          <w:rFonts w:ascii="Cambria" w:hAnsi="Cambria"/>
          <w:b/>
          <w:sz w:val="24"/>
          <w:szCs w:val="24"/>
        </w:rPr>
        <w:t>,</w:t>
      </w:r>
      <w:r w:rsidRPr="00412338">
        <w:rPr>
          <w:rFonts w:ascii="Cambria" w:hAnsi="Cambria"/>
          <w:sz w:val="24"/>
          <w:szCs w:val="24"/>
        </w:rPr>
        <w:t xml:space="preserve"> se encuentra recluido en la penitenciaria Oriental de San Vicente, quien ingreso el día 26 de enero del año 2012.        </w:t>
      </w:r>
    </w:p>
    <w:p w:rsidR="00412338" w:rsidRDefault="00412338" w:rsidP="00412338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412338">
        <w:rPr>
          <w:rFonts w:ascii="Cambria" w:hAnsi="Cambria"/>
          <w:sz w:val="24"/>
          <w:szCs w:val="24"/>
        </w:rPr>
        <w:t>Queda expedito el derecho del solicitante de proceder conforme lo establece el art. 82 LAIP.</w:t>
      </w:r>
    </w:p>
    <w:p w:rsidR="00412338" w:rsidRDefault="00412338" w:rsidP="00412338">
      <w:pPr>
        <w:spacing w:after="0"/>
        <w:jc w:val="both"/>
        <w:rPr>
          <w:rFonts w:ascii="Cambria" w:hAnsi="Cambria"/>
          <w:sz w:val="24"/>
          <w:szCs w:val="24"/>
        </w:rPr>
      </w:pPr>
    </w:p>
    <w:p w:rsidR="00412338" w:rsidRDefault="00412338" w:rsidP="00412338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r w:rsidRPr="00412338">
        <w:rPr>
          <w:rFonts w:ascii="Cambria" w:hAnsi="Cambria"/>
          <w:sz w:val="24"/>
          <w:szCs w:val="24"/>
        </w:rPr>
        <w:t>San Salvador, a las diez horas con diez minutos del día cuatro de mayo del dos mil dieciséis.</w:t>
      </w:r>
    </w:p>
    <w:p w:rsidR="00412338" w:rsidRPr="00AA00B0" w:rsidRDefault="00412338" w:rsidP="00412338">
      <w:pPr>
        <w:spacing w:after="0"/>
        <w:ind w:left="708"/>
        <w:jc w:val="both"/>
        <w:rPr>
          <w:rFonts w:asciiTheme="majorHAnsi" w:eastAsia="Batang" w:hAnsiTheme="majorHAnsi"/>
          <w:sz w:val="24"/>
          <w:szCs w:val="24"/>
        </w:rPr>
      </w:pPr>
      <w:r w:rsidRPr="00412338">
        <w:rPr>
          <w:rFonts w:ascii="Cambria" w:hAnsi="Cambria"/>
          <w:sz w:val="24"/>
          <w:szCs w:val="24"/>
        </w:rPr>
        <w:br/>
      </w:r>
      <w:r w:rsidRPr="00412338">
        <w:rPr>
          <w:rFonts w:ascii="Cambria" w:hAnsi="Cambria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</w:t>
      </w:r>
    </w:p>
    <w:p w:rsidR="00412338" w:rsidRPr="00AA00B0" w:rsidRDefault="00412338" w:rsidP="00412338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</w:p>
    <w:p w:rsidR="00412338" w:rsidRPr="00AA00B0" w:rsidRDefault="00412338" w:rsidP="00412338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</w:t>
      </w:r>
    </w:p>
    <w:p w:rsidR="00412338" w:rsidRPr="00AA00B0" w:rsidRDefault="00412338" w:rsidP="00412338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Licda. Marlene Janeth Cardona Andrade</w:t>
      </w:r>
    </w:p>
    <w:p w:rsidR="00412338" w:rsidRPr="00AA00B0" w:rsidRDefault="00412338" w:rsidP="00412338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</w:t>
      </w:r>
      <w:r>
        <w:rPr>
          <w:rFonts w:asciiTheme="majorHAnsi" w:eastAsia="Batang" w:hAnsiTheme="majorHAnsi"/>
          <w:sz w:val="24"/>
          <w:szCs w:val="24"/>
        </w:rPr>
        <w:t>ficial de Información</w:t>
      </w:r>
      <w:r w:rsidRPr="00AA00B0">
        <w:rPr>
          <w:rFonts w:asciiTheme="majorHAnsi" w:eastAsia="Batang" w:hAnsiTheme="majorHAnsi"/>
          <w:sz w:val="24"/>
          <w:szCs w:val="24"/>
        </w:rPr>
        <w:t>.</w:t>
      </w:r>
    </w:p>
    <w:p w:rsidR="00412338" w:rsidRDefault="00412338" w:rsidP="00412338">
      <w:pPr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</w:t>
      </w:r>
    </w:p>
    <w:p w:rsidR="00412338" w:rsidRDefault="00412338" w:rsidP="00412338">
      <w:pPr>
        <w:jc w:val="both"/>
        <w:rPr>
          <w:rFonts w:asciiTheme="majorHAnsi" w:eastAsia="Batang" w:hAnsiTheme="majorHAnsi"/>
          <w:sz w:val="24"/>
          <w:szCs w:val="24"/>
        </w:rPr>
      </w:pPr>
    </w:p>
    <w:p w:rsidR="00412338" w:rsidRPr="00412338" w:rsidRDefault="00412338" w:rsidP="00412338">
      <w:pPr>
        <w:jc w:val="right"/>
        <w:rPr>
          <w:rFonts w:asciiTheme="majorHAnsi" w:hAnsiTheme="majorHAnsi" w:cs="Calibri"/>
          <w:sz w:val="16"/>
          <w:szCs w:val="16"/>
          <w:lang w:val="en-US"/>
        </w:rPr>
      </w:pPr>
      <w:r w:rsidRPr="00412338">
        <w:rPr>
          <w:rFonts w:asciiTheme="majorHAnsi" w:eastAsia="Batang" w:hAnsiTheme="majorHAnsi"/>
          <w:sz w:val="24"/>
          <w:szCs w:val="24"/>
          <w:lang w:val="en-US"/>
        </w:rPr>
        <w:t xml:space="preserve"> </w:t>
      </w:r>
      <w:r w:rsidRPr="00412338">
        <w:rPr>
          <w:rFonts w:asciiTheme="majorHAnsi" w:hAnsiTheme="majorHAnsi" w:cs="Calibri"/>
          <w:sz w:val="16"/>
          <w:szCs w:val="16"/>
          <w:lang w:val="en-US"/>
        </w:rPr>
        <w:t xml:space="preserve">Ref. </w:t>
      </w:r>
      <w:proofErr w:type="spellStart"/>
      <w:r w:rsidRPr="00412338">
        <w:rPr>
          <w:rFonts w:asciiTheme="majorHAnsi" w:hAnsiTheme="majorHAnsi" w:cs="Calibri"/>
          <w:sz w:val="16"/>
          <w:szCs w:val="16"/>
          <w:lang w:val="en-US"/>
        </w:rPr>
        <w:t>Solicitud</w:t>
      </w:r>
      <w:proofErr w:type="spellEnd"/>
      <w:r w:rsidRPr="00412338">
        <w:rPr>
          <w:rFonts w:asciiTheme="majorHAnsi" w:hAnsiTheme="majorHAnsi" w:cs="Calibri"/>
          <w:sz w:val="16"/>
          <w:szCs w:val="16"/>
          <w:lang w:val="en-US"/>
        </w:rPr>
        <w:t xml:space="preserve"> UAIP/OIR/104/2016</w:t>
      </w:r>
    </w:p>
    <w:p w:rsidR="00412338" w:rsidRPr="00412338" w:rsidRDefault="00412338" w:rsidP="00412338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  <w:lang w:val="en-US"/>
        </w:rPr>
      </w:pPr>
    </w:p>
    <w:p w:rsidR="00412338" w:rsidRDefault="00412338" w:rsidP="00412338">
      <w:pPr>
        <w:widowControl w:val="0"/>
        <w:shd w:val="clear" w:color="auto" w:fill="FFFFFF"/>
        <w:suppressAutoHyphens/>
        <w:spacing w:after="0" w:line="240" w:lineRule="auto"/>
        <w:rPr>
          <w:rFonts w:asciiTheme="majorHAnsi" w:eastAsia="Batang" w:hAnsiTheme="majorHAnsi" w:cs="Calibri"/>
          <w:sz w:val="24"/>
          <w:szCs w:val="24"/>
          <w:lang w:val="en-US"/>
        </w:rPr>
      </w:pPr>
    </w:p>
    <w:p w:rsidR="00644664" w:rsidRPr="00491FFD" w:rsidRDefault="00412338" w:rsidP="00412338">
      <w:pPr>
        <w:widowControl w:val="0"/>
        <w:shd w:val="clear" w:color="auto" w:fill="FFFFFF"/>
        <w:suppressAutoHyphens/>
        <w:spacing w:after="0" w:line="240" w:lineRule="auto"/>
        <w:rPr>
          <w:rFonts w:asciiTheme="majorHAnsi" w:hAnsiTheme="majorHAnsi"/>
          <w:sz w:val="16"/>
          <w:szCs w:val="16"/>
          <w:lang w:val="en-US"/>
        </w:rPr>
      </w:pPr>
      <w:r w:rsidRPr="00412338">
        <w:rPr>
          <w:rFonts w:asciiTheme="majorHAnsi" w:eastAsia="Batang" w:hAnsiTheme="majorHAnsi" w:cs="Calibri"/>
          <w:sz w:val="16"/>
          <w:szCs w:val="16"/>
          <w:lang w:val="en-US"/>
        </w:rPr>
        <w:t>MJCA/kl</w:t>
      </w:r>
    </w:p>
    <w:sectPr w:rsidR="00644664" w:rsidRPr="00491FFD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15FE"/>
    <w:multiLevelType w:val="hybridMultilevel"/>
    <w:tmpl w:val="27FC7166"/>
    <w:lvl w:ilvl="0" w:tplc="19AAF8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9822526"/>
    <w:multiLevelType w:val="hybridMultilevel"/>
    <w:tmpl w:val="2DA0CF42"/>
    <w:lvl w:ilvl="0" w:tplc="440A000F">
      <w:start w:val="1"/>
      <w:numFmt w:val="decimal"/>
      <w:lvlText w:val="%1."/>
      <w:lvlJc w:val="left"/>
      <w:pPr>
        <w:ind w:left="107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A8F48D6"/>
    <w:multiLevelType w:val="hybridMultilevel"/>
    <w:tmpl w:val="F2AC505C"/>
    <w:lvl w:ilvl="0" w:tplc="569041C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0" w:hanging="360"/>
      </w:pPr>
    </w:lvl>
    <w:lvl w:ilvl="2" w:tplc="440A001B" w:tentative="1">
      <w:start w:val="1"/>
      <w:numFmt w:val="lowerRoman"/>
      <w:lvlText w:val="%3."/>
      <w:lvlJc w:val="right"/>
      <w:pPr>
        <w:ind w:left="2870" w:hanging="180"/>
      </w:pPr>
    </w:lvl>
    <w:lvl w:ilvl="3" w:tplc="440A000F" w:tentative="1">
      <w:start w:val="1"/>
      <w:numFmt w:val="decimal"/>
      <w:lvlText w:val="%4."/>
      <w:lvlJc w:val="left"/>
      <w:pPr>
        <w:ind w:left="3590" w:hanging="360"/>
      </w:pPr>
    </w:lvl>
    <w:lvl w:ilvl="4" w:tplc="440A0019" w:tentative="1">
      <w:start w:val="1"/>
      <w:numFmt w:val="lowerLetter"/>
      <w:lvlText w:val="%5."/>
      <w:lvlJc w:val="left"/>
      <w:pPr>
        <w:ind w:left="4310" w:hanging="360"/>
      </w:pPr>
    </w:lvl>
    <w:lvl w:ilvl="5" w:tplc="440A001B" w:tentative="1">
      <w:start w:val="1"/>
      <w:numFmt w:val="lowerRoman"/>
      <w:lvlText w:val="%6."/>
      <w:lvlJc w:val="right"/>
      <w:pPr>
        <w:ind w:left="5030" w:hanging="180"/>
      </w:pPr>
    </w:lvl>
    <w:lvl w:ilvl="6" w:tplc="440A000F" w:tentative="1">
      <w:start w:val="1"/>
      <w:numFmt w:val="decimal"/>
      <w:lvlText w:val="%7."/>
      <w:lvlJc w:val="left"/>
      <w:pPr>
        <w:ind w:left="5750" w:hanging="360"/>
      </w:pPr>
    </w:lvl>
    <w:lvl w:ilvl="7" w:tplc="440A0019" w:tentative="1">
      <w:start w:val="1"/>
      <w:numFmt w:val="lowerLetter"/>
      <w:lvlText w:val="%8."/>
      <w:lvlJc w:val="left"/>
      <w:pPr>
        <w:ind w:left="6470" w:hanging="360"/>
      </w:pPr>
    </w:lvl>
    <w:lvl w:ilvl="8" w:tplc="4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3D830E6A"/>
    <w:multiLevelType w:val="hybridMultilevel"/>
    <w:tmpl w:val="988A84B2"/>
    <w:lvl w:ilvl="0" w:tplc="ADB2F1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C039B6"/>
    <w:multiLevelType w:val="hybridMultilevel"/>
    <w:tmpl w:val="E33042C4"/>
    <w:lvl w:ilvl="0" w:tplc="F02A2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B00349"/>
    <w:multiLevelType w:val="hybridMultilevel"/>
    <w:tmpl w:val="1B92F8E0"/>
    <w:lvl w:ilvl="0" w:tplc="83745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325BE"/>
    <w:rsid w:val="00175E57"/>
    <w:rsid w:val="001A767F"/>
    <w:rsid w:val="003038D2"/>
    <w:rsid w:val="00314C15"/>
    <w:rsid w:val="003B15B0"/>
    <w:rsid w:val="00412338"/>
    <w:rsid w:val="00433BB2"/>
    <w:rsid w:val="00491FFD"/>
    <w:rsid w:val="004A0CE1"/>
    <w:rsid w:val="00606935"/>
    <w:rsid w:val="00612907"/>
    <w:rsid w:val="00644664"/>
    <w:rsid w:val="00737DA4"/>
    <w:rsid w:val="007E5B40"/>
    <w:rsid w:val="00892AE9"/>
    <w:rsid w:val="00A76D33"/>
    <w:rsid w:val="00AE5286"/>
    <w:rsid w:val="00B07DB7"/>
    <w:rsid w:val="00B07FFC"/>
    <w:rsid w:val="00BC0D00"/>
    <w:rsid w:val="00BD2051"/>
    <w:rsid w:val="00C73F5B"/>
    <w:rsid w:val="00EE5966"/>
    <w:rsid w:val="00F6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21F76-4B43-4811-829F-26E58073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1C735-7C26-4AE4-81FE-256DAC68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Metzengerstein13</cp:lastModifiedBy>
  <cp:revision>3</cp:revision>
  <dcterms:created xsi:type="dcterms:W3CDTF">2016-07-27T14:46:00Z</dcterms:created>
  <dcterms:modified xsi:type="dcterms:W3CDTF">2016-09-15T20:42:00Z</dcterms:modified>
</cp:coreProperties>
</file>