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A76D33" w:rsidRPr="00C20711" w:rsidRDefault="00A76D33" w:rsidP="00A76D33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46385" wp14:editId="5E2AB989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1A767F" w:rsidRDefault="001A767F" w:rsidP="000654C0">
      <w:pPr>
        <w:spacing w:after="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6521F1">
        <w:rPr>
          <w:rFonts w:asciiTheme="majorHAnsi" w:hAnsiTheme="majorHAnsi"/>
          <w:sz w:val="24"/>
          <w:szCs w:val="24"/>
        </w:rPr>
        <w:t>Vista la solicitud de</w:t>
      </w:r>
      <w:r>
        <w:rPr>
          <w:rFonts w:asciiTheme="majorHAnsi" w:hAnsiTheme="majorHAnsi"/>
          <w:sz w:val="24"/>
          <w:szCs w:val="24"/>
        </w:rPr>
        <w:t xml:space="preserve"> </w:t>
      </w:r>
      <w:r w:rsidRPr="006B590D">
        <w:rPr>
          <w:rFonts w:asciiTheme="majorHAnsi" w:hAnsiTheme="majorHAnsi"/>
          <w:b/>
          <w:sz w:val="24"/>
          <w:szCs w:val="24"/>
          <w:highlight w:val="black"/>
        </w:rPr>
        <w:t>XXXXXXXXXXXXXXXXXXXXXXXXXXXXXXXXXXXXX</w:t>
      </w:r>
      <w:r w:rsidRPr="006521F1">
        <w:rPr>
          <w:rFonts w:asciiTheme="majorHAnsi" w:hAnsiTheme="majorHAnsi"/>
          <w:b/>
          <w:sz w:val="24"/>
          <w:szCs w:val="24"/>
        </w:rPr>
        <w:t>,</w:t>
      </w:r>
      <w:r w:rsidRPr="006521F1">
        <w:rPr>
          <w:rFonts w:asciiTheme="majorHAnsi" w:hAnsiTheme="majorHAnsi"/>
          <w:sz w:val="24"/>
          <w:szCs w:val="24"/>
        </w:rPr>
        <w:t xml:space="preserve"> con Documento Único de Identidad número</w:t>
      </w:r>
      <w:r w:rsidRPr="006521F1">
        <w:rPr>
          <w:rFonts w:asciiTheme="majorHAnsi" w:hAnsiTheme="majorHAnsi"/>
          <w:b/>
          <w:sz w:val="24"/>
          <w:szCs w:val="24"/>
        </w:rPr>
        <w:t xml:space="preserve"> </w:t>
      </w:r>
      <w:r w:rsidRPr="006B590D">
        <w:rPr>
          <w:rFonts w:asciiTheme="majorHAnsi" w:hAnsiTheme="majorHAnsi"/>
          <w:b/>
          <w:sz w:val="24"/>
          <w:szCs w:val="24"/>
          <w:highlight w:val="black"/>
        </w:rPr>
        <w:t xml:space="preserve">XXXXXXXXXXXXXXXXXXXXXXXXXXXXXXX </w:t>
      </w:r>
      <w:proofErr w:type="spellStart"/>
      <w:r w:rsidRPr="006B590D">
        <w:rPr>
          <w:rFonts w:asciiTheme="majorHAnsi" w:hAnsiTheme="majorHAnsi"/>
          <w:b/>
          <w:sz w:val="24"/>
          <w:szCs w:val="24"/>
          <w:highlight w:val="black"/>
        </w:rPr>
        <w:t>XXXXXXXXXXXXXXXXXXXXXXXXXXXXX</w:t>
      </w:r>
      <w:proofErr w:type="spellEnd"/>
      <w:r>
        <w:rPr>
          <w:rFonts w:asciiTheme="majorHAnsi" w:hAnsiTheme="majorHAnsi"/>
          <w:b/>
          <w:sz w:val="24"/>
          <w:szCs w:val="24"/>
        </w:rPr>
        <w:t>,</w:t>
      </w:r>
      <w:r w:rsidRPr="006521F1">
        <w:rPr>
          <w:rFonts w:asciiTheme="majorHAnsi" w:hAnsiTheme="majorHAnsi"/>
          <w:sz w:val="24"/>
          <w:szCs w:val="24"/>
        </w:rPr>
        <w:t xml:space="preserve"> quien SOLICITA: </w:t>
      </w:r>
      <w:r w:rsidRPr="006521F1">
        <w:rPr>
          <w:rFonts w:asciiTheme="majorHAnsi" w:hAnsiTheme="majorHAnsi" w:cs="Calibri"/>
          <w:sz w:val="24"/>
          <w:szCs w:val="24"/>
        </w:rPr>
        <w:t>“</w:t>
      </w:r>
      <w:r>
        <w:rPr>
          <w:rFonts w:asciiTheme="majorHAnsi" w:hAnsiTheme="majorHAnsi" w:cs="Calibri"/>
          <w:sz w:val="24"/>
          <w:szCs w:val="24"/>
        </w:rPr>
        <w:t>D</w:t>
      </w:r>
      <w:r w:rsidRPr="006521F1">
        <w:rPr>
          <w:rFonts w:asciiTheme="majorHAnsi" w:hAnsiTheme="majorHAnsi" w:cs="Calibri"/>
          <w:sz w:val="24"/>
          <w:szCs w:val="24"/>
        </w:rPr>
        <w:t>etalle</w:t>
      </w:r>
      <w:r>
        <w:rPr>
          <w:rFonts w:asciiTheme="majorHAnsi" w:hAnsiTheme="majorHAnsi" w:cs="Calibri"/>
          <w:sz w:val="24"/>
          <w:szCs w:val="24"/>
        </w:rPr>
        <w:t xml:space="preserve"> del presupuesto destinado a actividades ocupacionales en todos los Centros Penales del país desde 2011 hasta la actualidad. La información debe de estar desagregada por año, centro penal, programa ejecutado y número </w:t>
      </w:r>
      <w:r w:rsidRPr="006521F1">
        <w:rPr>
          <w:rFonts w:asciiTheme="majorHAnsi" w:hAnsiTheme="majorHAnsi" w:cs="Calibri"/>
          <w:sz w:val="24"/>
          <w:szCs w:val="24"/>
        </w:rPr>
        <w:t xml:space="preserve"> de personas</w:t>
      </w:r>
      <w:r>
        <w:rPr>
          <w:rFonts w:asciiTheme="majorHAnsi" w:hAnsiTheme="majorHAnsi" w:cs="Calibri"/>
          <w:sz w:val="24"/>
          <w:szCs w:val="24"/>
        </w:rPr>
        <w:t xml:space="preserve"> alcanzadas por cada uno”</w:t>
      </w:r>
    </w:p>
    <w:p w:rsidR="001A767F" w:rsidRPr="006521F1" w:rsidRDefault="001A767F" w:rsidP="000654C0">
      <w:pPr>
        <w:spacing w:after="0"/>
        <w:jc w:val="both"/>
        <w:rPr>
          <w:rFonts w:asciiTheme="majorHAnsi" w:hAnsiTheme="majorHAnsi" w:cs="Calibri"/>
          <w:sz w:val="24"/>
          <w:szCs w:val="24"/>
        </w:rPr>
      </w:pPr>
    </w:p>
    <w:p w:rsidR="001A767F" w:rsidRDefault="001A767F" w:rsidP="000654C0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6521F1">
        <w:rPr>
          <w:rFonts w:asciiTheme="majorHAnsi" w:hAnsiTheme="majorHAnsi"/>
          <w:sz w:val="24"/>
          <w:szCs w:val="24"/>
          <w:lang w:val="es-ES"/>
        </w:rPr>
        <w:t xml:space="preserve">Con el fin de dar cumplimiento a lo solicitado, conforme a los </w:t>
      </w:r>
      <w:bookmarkStart w:id="0" w:name="_GoBack"/>
      <w:bookmarkEnd w:id="0"/>
      <w:r w:rsidRPr="006521F1">
        <w:rPr>
          <w:rFonts w:asciiTheme="majorHAnsi" w:hAnsiTheme="majorHAnsi"/>
          <w:sz w:val="24"/>
          <w:szCs w:val="24"/>
          <w:lang w:val="es-ES"/>
        </w:rPr>
        <w:t xml:space="preserve">Arts. 1, 2, 3 Lit. </w:t>
      </w:r>
      <w:proofErr w:type="gramStart"/>
      <w:r w:rsidRPr="006521F1">
        <w:rPr>
          <w:rFonts w:asciiTheme="majorHAnsi" w:hAnsiTheme="majorHAnsi"/>
          <w:sz w:val="24"/>
          <w:szCs w:val="24"/>
          <w:lang w:val="es-ES"/>
        </w:rPr>
        <w:t>a</w:t>
      </w:r>
      <w:proofErr w:type="gramEnd"/>
      <w:r w:rsidRPr="006521F1">
        <w:rPr>
          <w:rFonts w:asciiTheme="majorHAnsi" w:hAnsiTheme="majorHAnsi"/>
          <w:sz w:val="24"/>
          <w:szCs w:val="24"/>
          <w:lang w:val="es-ES"/>
        </w:rPr>
        <w:t xml:space="preserve">, b, j. Art. 4 Lit. </w:t>
      </w:r>
      <w:proofErr w:type="gramStart"/>
      <w:r w:rsidRPr="006521F1">
        <w:rPr>
          <w:rFonts w:asciiTheme="majorHAnsi" w:hAnsiTheme="majorHAnsi"/>
          <w:sz w:val="24"/>
          <w:szCs w:val="24"/>
          <w:lang w:val="es-ES"/>
        </w:rPr>
        <w:t>a</w:t>
      </w:r>
      <w:proofErr w:type="gramEnd"/>
      <w:r w:rsidRPr="006521F1">
        <w:rPr>
          <w:rFonts w:asciiTheme="majorHAnsi" w:hAnsiTheme="majorHAnsi"/>
          <w:sz w:val="24"/>
          <w:szCs w:val="24"/>
          <w:lang w:val="es-ES"/>
        </w:rPr>
        <w:t xml:space="preserve">, b, c, d, e, f, g.  </w:t>
      </w:r>
      <w:proofErr w:type="gramStart"/>
      <w:r w:rsidRPr="006521F1">
        <w:rPr>
          <w:rFonts w:asciiTheme="majorHAnsi" w:hAnsiTheme="majorHAnsi"/>
          <w:sz w:val="24"/>
          <w:szCs w:val="24"/>
          <w:lang w:val="es-ES"/>
        </w:rPr>
        <w:t>y</w:t>
      </w:r>
      <w:proofErr w:type="gramEnd"/>
      <w:r w:rsidRPr="006521F1">
        <w:rPr>
          <w:rFonts w:asciiTheme="majorHAnsi" w:hAnsiTheme="majorHAnsi"/>
          <w:sz w:val="24"/>
          <w:szCs w:val="24"/>
          <w:lang w:val="es-ES"/>
        </w:rPr>
        <w:t xml:space="preserve"> Art. 71 de la Ley de Acceso a la Información Pública, la suscrita </w:t>
      </w:r>
      <w:r w:rsidRPr="006521F1">
        <w:rPr>
          <w:rFonts w:asciiTheme="majorHAnsi" w:eastAsiaTheme="minorHAnsi" w:hAnsiTheme="majorHAnsi"/>
          <w:b/>
          <w:sz w:val="24"/>
          <w:szCs w:val="24"/>
        </w:rPr>
        <w:t xml:space="preserve">RESUELVE: </w:t>
      </w:r>
      <w:r w:rsidRPr="006521F1">
        <w:rPr>
          <w:rFonts w:asciiTheme="majorHAnsi" w:hAnsiTheme="majorHAnsi"/>
          <w:sz w:val="24"/>
          <w:szCs w:val="24"/>
          <w:lang w:val="es-ES"/>
        </w:rPr>
        <w:t xml:space="preserve">: </w:t>
      </w:r>
      <w:r w:rsidRPr="006521F1">
        <w:rPr>
          <w:rFonts w:asciiTheme="majorHAnsi" w:eastAsiaTheme="minorHAnsi" w:hAnsiTheme="majorHAnsi" w:cstheme="minorBidi"/>
          <w:sz w:val="24"/>
          <w:szCs w:val="24"/>
        </w:rPr>
        <w:t xml:space="preserve">Que según información recibida en esta Unidad de Acceso a la Información Pública, por </w:t>
      </w:r>
      <w:r>
        <w:rPr>
          <w:rFonts w:asciiTheme="majorHAnsi" w:eastAsiaTheme="minorHAnsi" w:hAnsiTheme="majorHAnsi" w:cstheme="minorBidi"/>
          <w:sz w:val="24"/>
          <w:szCs w:val="24"/>
        </w:rPr>
        <w:t xml:space="preserve">la Unidad </w:t>
      </w:r>
      <w:r w:rsidRPr="006521F1">
        <w:rPr>
          <w:rFonts w:asciiTheme="majorHAnsi" w:eastAsiaTheme="minorHAnsi" w:hAnsiTheme="majorHAnsi" w:cstheme="minorBidi"/>
          <w:sz w:val="24"/>
          <w:szCs w:val="24"/>
        </w:rPr>
        <w:t>Generador</w:t>
      </w:r>
      <w:r>
        <w:rPr>
          <w:rFonts w:asciiTheme="majorHAnsi" w:eastAsiaTheme="minorHAnsi" w:hAnsiTheme="majorHAnsi" w:cstheme="minorBidi"/>
          <w:sz w:val="24"/>
          <w:szCs w:val="24"/>
        </w:rPr>
        <w:t>a</w:t>
      </w:r>
      <w:r w:rsidRPr="006521F1">
        <w:rPr>
          <w:rFonts w:asciiTheme="majorHAnsi" w:eastAsiaTheme="minorHAnsi" w:hAnsiTheme="majorHAnsi" w:cstheme="minorBidi"/>
          <w:sz w:val="24"/>
          <w:szCs w:val="24"/>
        </w:rPr>
        <w:t xml:space="preserve"> de la Información, </w:t>
      </w:r>
      <w:r>
        <w:rPr>
          <w:rFonts w:asciiTheme="majorHAnsi" w:hAnsiTheme="majorHAnsi"/>
          <w:sz w:val="24"/>
          <w:szCs w:val="24"/>
        </w:rPr>
        <w:t xml:space="preserve">art. 69 LAIP, se le informa que la asignación presupuestaria es votada año con año para cubrir todos los gastos en general que se presentan en el Sistema Penitenciario, y no se desglosa ni por Centro penitenciarios, ni por programa. </w:t>
      </w:r>
    </w:p>
    <w:p w:rsidR="001A767F" w:rsidRDefault="001A767F" w:rsidP="000654C0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En virtud de lo anterior le comunica que lo requerido  se encuentra como información oficiosa, presupuestos desde el año 2009 hasta el presente año 2016  en la siguiente dirección  web  </w:t>
      </w:r>
      <w:r w:rsidRPr="002C5C1E">
        <w:rPr>
          <w:color w:val="0000FF"/>
          <w:u w:val="single"/>
        </w:rPr>
        <w:t>http://publica.gobiernoabierto.gob.sv/institutions/direccion-general-de-centros-penales/information_standards/presupuesto-actual</w:t>
      </w:r>
      <w:r>
        <w:rPr>
          <w:color w:val="0000FF"/>
          <w:u w:val="single"/>
        </w:rPr>
        <w:t>.</w:t>
      </w:r>
    </w:p>
    <w:p w:rsidR="001A767F" w:rsidRPr="006521F1" w:rsidRDefault="001A767F" w:rsidP="000654C0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1A767F" w:rsidRPr="009E4084" w:rsidRDefault="001A767F" w:rsidP="000654C0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Cambria" w:hAnsi="Cambria" w:cs="Arial"/>
          <w:b/>
          <w:i/>
          <w:sz w:val="24"/>
          <w:szCs w:val="24"/>
        </w:rPr>
      </w:pPr>
      <w:r w:rsidRPr="00953B16">
        <w:rPr>
          <w:rFonts w:ascii="Cambria" w:hAnsi="Cambria"/>
          <w:sz w:val="24"/>
          <w:szCs w:val="24"/>
        </w:rPr>
        <w:t>Queda expedito el derecho del solicitante de proceder conforme lo establecido en el art. 82 de la Ley de Acceso a la Información Pública.</w:t>
      </w:r>
    </w:p>
    <w:p w:rsidR="001A767F" w:rsidRDefault="001A767F" w:rsidP="001A767F">
      <w:pPr>
        <w:jc w:val="both"/>
        <w:rPr>
          <w:rFonts w:ascii="Cambria" w:hAnsi="Cambria"/>
          <w:sz w:val="24"/>
          <w:szCs w:val="24"/>
        </w:rPr>
      </w:pPr>
    </w:p>
    <w:p w:rsidR="001A767F" w:rsidRPr="00953B16" w:rsidRDefault="001A767F" w:rsidP="001A767F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San Salvador, a las quince </w:t>
      </w:r>
      <w:r w:rsidRPr="00953B16">
        <w:rPr>
          <w:rFonts w:ascii="Cambria" w:hAnsi="Cambria"/>
          <w:sz w:val="24"/>
          <w:szCs w:val="24"/>
        </w:rPr>
        <w:t xml:space="preserve">horas </w:t>
      </w:r>
      <w:r>
        <w:rPr>
          <w:rFonts w:ascii="Cambria" w:hAnsi="Cambria"/>
          <w:sz w:val="24"/>
          <w:szCs w:val="24"/>
        </w:rPr>
        <w:t>con diez minutos del día dieciséis de marzo de dos mil dieciséis.</w:t>
      </w:r>
    </w:p>
    <w:p w:rsidR="001A767F" w:rsidRPr="00953B16" w:rsidRDefault="001A767F" w:rsidP="001A767F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</w:p>
    <w:p w:rsidR="001A767F" w:rsidRDefault="001A767F" w:rsidP="001A767F">
      <w:pPr>
        <w:spacing w:after="0"/>
        <w:ind w:left="3540" w:firstLine="708"/>
        <w:jc w:val="both"/>
        <w:rPr>
          <w:rFonts w:ascii="Cambria" w:hAnsi="Cambria"/>
          <w:b/>
          <w:sz w:val="24"/>
          <w:szCs w:val="24"/>
        </w:rPr>
      </w:pPr>
    </w:p>
    <w:p w:rsidR="001A767F" w:rsidRPr="00953B16" w:rsidRDefault="001A767F" w:rsidP="001A767F">
      <w:pPr>
        <w:spacing w:after="0"/>
        <w:ind w:left="3540" w:firstLine="708"/>
        <w:jc w:val="both"/>
        <w:rPr>
          <w:rFonts w:ascii="Cambria" w:hAnsi="Cambria"/>
          <w:b/>
          <w:sz w:val="24"/>
          <w:szCs w:val="24"/>
        </w:rPr>
      </w:pPr>
      <w:r w:rsidRPr="00953B16">
        <w:rPr>
          <w:rFonts w:ascii="Cambria" w:hAnsi="Cambria"/>
          <w:b/>
          <w:sz w:val="24"/>
          <w:szCs w:val="24"/>
        </w:rPr>
        <w:t>Licda. Marlene Janeth Cardona Andrade</w:t>
      </w:r>
    </w:p>
    <w:p w:rsidR="001A767F" w:rsidRPr="00953B16" w:rsidRDefault="001A767F" w:rsidP="001A767F">
      <w:pPr>
        <w:spacing w:after="0"/>
        <w:ind w:left="3540" w:firstLine="708"/>
        <w:jc w:val="both"/>
        <w:rPr>
          <w:rFonts w:ascii="Cambria" w:hAnsi="Cambria"/>
          <w:sz w:val="24"/>
          <w:szCs w:val="24"/>
        </w:rPr>
      </w:pPr>
      <w:r w:rsidRPr="00953B16">
        <w:rPr>
          <w:rFonts w:ascii="Cambria" w:hAnsi="Cambria"/>
          <w:b/>
          <w:sz w:val="24"/>
          <w:szCs w:val="24"/>
        </w:rPr>
        <w:t>Oficial de Información</w:t>
      </w:r>
    </w:p>
    <w:p w:rsidR="001A767F" w:rsidRPr="009E4084" w:rsidRDefault="001A767F" w:rsidP="001A767F">
      <w:pPr>
        <w:spacing w:after="0"/>
        <w:jc w:val="both"/>
        <w:rPr>
          <w:rFonts w:ascii="Cambria" w:hAnsi="Cambria"/>
          <w:sz w:val="16"/>
          <w:szCs w:val="16"/>
          <w:lang w:val="en-US"/>
        </w:rPr>
      </w:pPr>
      <w:proofErr w:type="spellStart"/>
      <w:r w:rsidRPr="009E4084">
        <w:rPr>
          <w:rFonts w:ascii="Cambria" w:hAnsi="Cambria"/>
          <w:sz w:val="16"/>
          <w:szCs w:val="16"/>
          <w:lang w:val="en-US"/>
        </w:rPr>
        <w:t>MJCA</w:t>
      </w:r>
      <w:proofErr w:type="spellEnd"/>
      <w:r w:rsidRPr="009E4084">
        <w:rPr>
          <w:rFonts w:ascii="Cambria" w:hAnsi="Cambria"/>
          <w:sz w:val="16"/>
          <w:szCs w:val="16"/>
          <w:lang w:val="en-US"/>
        </w:rPr>
        <w:t>/kl/</w:t>
      </w:r>
      <w:proofErr w:type="spellStart"/>
      <w:r w:rsidRPr="009E4084">
        <w:rPr>
          <w:rFonts w:ascii="Cambria" w:hAnsi="Cambria"/>
          <w:sz w:val="16"/>
          <w:szCs w:val="16"/>
          <w:lang w:val="en-US"/>
        </w:rPr>
        <w:t>fagc</w:t>
      </w:r>
      <w:proofErr w:type="spellEnd"/>
      <w:r w:rsidRPr="009E4084">
        <w:rPr>
          <w:rFonts w:ascii="Cambria" w:hAnsi="Cambria"/>
          <w:sz w:val="16"/>
          <w:szCs w:val="16"/>
          <w:lang w:val="en-US"/>
        </w:rPr>
        <w:t xml:space="preserve">                                                                                          </w:t>
      </w:r>
      <w:r>
        <w:rPr>
          <w:rFonts w:ascii="Cambria" w:hAnsi="Cambria"/>
          <w:sz w:val="16"/>
          <w:szCs w:val="16"/>
          <w:lang w:val="en-US"/>
        </w:rPr>
        <w:t xml:space="preserve">     Ref. </w:t>
      </w:r>
      <w:proofErr w:type="spellStart"/>
      <w:r>
        <w:rPr>
          <w:rFonts w:ascii="Cambria" w:hAnsi="Cambria"/>
          <w:sz w:val="16"/>
          <w:szCs w:val="16"/>
          <w:lang w:val="en-US"/>
        </w:rPr>
        <w:t>Solicitud</w:t>
      </w:r>
      <w:proofErr w:type="spellEnd"/>
      <w:r>
        <w:rPr>
          <w:rFonts w:ascii="Cambria" w:hAnsi="Cambria"/>
          <w:sz w:val="16"/>
          <w:szCs w:val="16"/>
          <w:lang w:val="en-US"/>
        </w:rPr>
        <w:t xml:space="preserve"> </w:t>
      </w:r>
      <w:proofErr w:type="spellStart"/>
      <w:r>
        <w:rPr>
          <w:rFonts w:ascii="Cambria" w:hAnsi="Cambria"/>
          <w:sz w:val="16"/>
          <w:szCs w:val="16"/>
          <w:lang w:val="en-US"/>
        </w:rPr>
        <w:t>UAIP</w:t>
      </w:r>
      <w:proofErr w:type="spellEnd"/>
      <w:r>
        <w:rPr>
          <w:rFonts w:ascii="Cambria" w:hAnsi="Cambria"/>
          <w:sz w:val="16"/>
          <w:szCs w:val="16"/>
          <w:lang w:val="en-US"/>
        </w:rPr>
        <w:t>/</w:t>
      </w:r>
      <w:proofErr w:type="spellStart"/>
      <w:r>
        <w:rPr>
          <w:rFonts w:ascii="Cambria" w:hAnsi="Cambria"/>
          <w:sz w:val="16"/>
          <w:szCs w:val="16"/>
          <w:lang w:val="en-US"/>
        </w:rPr>
        <w:t>OIR</w:t>
      </w:r>
      <w:proofErr w:type="spellEnd"/>
      <w:r>
        <w:rPr>
          <w:rFonts w:ascii="Cambria" w:hAnsi="Cambria"/>
          <w:sz w:val="16"/>
          <w:szCs w:val="16"/>
          <w:lang w:val="en-US"/>
        </w:rPr>
        <w:t>/068/2016</w:t>
      </w:r>
    </w:p>
    <w:p w:rsidR="00644664" w:rsidRPr="00491FFD" w:rsidRDefault="00644664" w:rsidP="001A767F">
      <w:pPr>
        <w:spacing w:after="0"/>
        <w:ind w:firstLine="708"/>
        <w:jc w:val="both"/>
        <w:rPr>
          <w:rFonts w:asciiTheme="majorHAnsi" w:hAnsiTheme="majorHAnsi"/>
          <w:sz w:val="16"/>
          <w:szCs w:val="16"/>
          <w:lang w:val="en-US"/>
        </w:rPr>
      </w:pPr>
    </w:p>
    <w:sectPr w:rsidR="00644664" w:rsidRPr="00491FFD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325BE"/>
    <w:rsid w:val="000654C0"/>
    <w:rsid w:val="001A767F"/>
    <w:rsid w:val="003038D2"/>
    <w:rsid w:val="00433BB2"/>
    <w:rsid w:val="00491FFD"/>
    <w:rsid w:val="004A0CE1"/>
    <w:rsid w:val="00612907"/>
    <w:rsid w:val="00644664"/>
    <w:rsid w:val="006B590D"/>
    <w:rsid w:val="00737DA4"/>
    <w:rsid w:val="00A76D33"/>
    <w:rsid w:val="00AE5286"/>
    <w:rsid w:val="00BC0D00"/>
    <w:rsid w:val="00BD2051"/>
    <w:rsid w:val="00C73F5B"/>
    <w:rsid w:val="00F6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91400-314C-4354-8FE1-48E57381F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Marlene</cp:lastModifiedBy>
  <cp:revision>4</cp:revision>
  <dcterms:created xsi:type="dcterms:W3CDTF">2016-07-26T17:25:00Z</dcterms:created>
  <dcterms:modified xsi:type="dcterms:W3CDTF">2016-09-02T20:47:00Z</dcterms:modified>
</cp:coreProperties>
</file>