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966B3A" w:rsidRPr="00E50BE1" w:rsidRDefault="00966B3A" w:rsidP="00966B3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E50BE1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XXXXXXXXXXXXXXXXXXXXXX</w:t>
      </w:r>
      <w:r w:rsidRPr="00E50BE1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 xml:space="preserve">con </w:t>
      </w:r>
      <w:r w:rsidRPr="00E50BE1">
        <w:rPr>
          <w:rFonts w:ascii="Times New Roman" w:hAnsi="Times New Roman"/>
          <w:sz w:val="24"/>
          <w:szCs w:val="24"/>
        </w:rPr>
        <w:t xml:space="preserve">Documento Único de Identidad número </w:t>
      </w:r>
      <w:r>
        <w:rPr>
          <w:rFonts w:ascii="Times New Roman" w:hAnsi="Times New Roman"/>
          <w:b/>
          <w:sz w:val="24"/>
          <w:szCs w:val="24"/>
        </w:rPr>
        <w:t>XXXXXXXXXXXXXXXXXXXXXXXXXXXXXXXXXXXXXX</w:t>
      </w:r>
      <w:r w:rsidRPr="00E50BE1">
        <w:rPr>
          <w:rFonts w:ascii="Times New Roman" w:hAnsi="Times New Roman"/>
          <w:sz w:val="24"/>
          <w:szCs w:val="24"/>
        </w:rPr>
        <w:t xml:space="preserve">, </w:t>
      </w:r>
      <w:r w:rsidRPr="00E50BE1">
        <w:rPr>
          <w:rFonts w:ascii="Times New Roman" w:hAnsi="Times New Roman"/>
          <w:sz w:val="24"/>
          <w:szCs w:val="24"/>
          <w:lang w:val="es-ES"/>
        </w:rPr>
        <w:t>quien solicita:</w:t>
      </w:r>
    </w:p>
    <w:p w:rsidR="00966B3A" w:rsidRPr="00526318" w:rsidRDefault="00966B3A" w:rsidP="00966B3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D76A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5D76A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 Para el periodo 2005-2015.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Numero de Privados de Libertad trasladados entre centros penales por mes, detallando Centro Penal de Origen y Centro Penal de Destino.</w:t>
      </w:r>
      <w:r w:rsidRPr="005D76A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966B3A" w:rsidRPr="00526318" w:rsidRDefault="00966B3A" w:rsidP="00966B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6B3A" w:rsidRDefault="00966B3A" w:rsidP="00966B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c, d, e, f, g.  </w:t>
      </w:r>
      <w:r w:rsidRPr="008E777C">
        <w:rPr>
          <w:rFonts w:ascii="Times New Roman" w:hAnsi="Times New Roman"/>
          <w:sz w:val="24"/>
          <w:szCs w:val="24"/>
        </w:rPr>
        <w:t xml:space="preserve">y Artículos 65, 69, 71 y 72 de la Ley de Acceso a la Información Pública, la suscrita </w:t>
      </w:r>
      <w:r w:rsidRPr="008E777C">
        <w:rPr>
          <w:rFonts w:ascii="Times New Roman" w:hAnsi="Times New Roman"/>
          <w:b/>
          <w:sz w:val="24"/>
          <w:szCs w:val="24"/>
        </w:rPr>
        <w:t xml:space="preserve">RESUELVE: </w:t>
      </w:r>
      <w:r w:rsidRPr="008E777C">
        <w:rPr>
          <w:rFonts w:ascii="Times New Roman" w:hAnsi="Times New Roman"/>
          <w:sz w:val="24"/>
          <w:szCs w:val="24"/>
        </w:rPr>
        <w:t>Conceder el acceso a la información solicitada, recibida en esta Unidad por l</w:t>
      </w:r>
      <w:r>
        <w:rPr>
          <w:rFonts w:ascii="Times New Roman" w:hAnsi="Times New Roman"/>
          <w:sz w:val="24"/>
          <w:szCs w:val="24"/>
        </w:rPr>
        <w:t>a</w:t>
      </w:r>
      <w:r w:rsidRPr="008E777C">
        <w:rPr>
          <w:rFonts w:ascii="Times New Roman" w:hAnsi="Times New Roman"/>
          <w:sz w:val="24"/>
          <w:szCs w:val="24"/>
        </w:rPr>
        <w:t xml:space="preserve"> </w:t>
      </w:r>
      <w:r w:rsidRPr="00966B3A">
        <w:rPr>
          <w:rFonts w:ascii="Times New Roman" w:hAnsi="Times New Roman"/>
          <w:sz w:val="24"/>
          <w:szCs w:val="24"/>
        </w:rPr>
        <w:t>Unidad Administrativa y Centros Penitenciarios correspondientes, a tal efecto s</w:t>
      </w:r>
      <w:bookmarkStart w:id="0" w:name="_GoBack"/>
      <w:bookmarkEnd w:id="0"/>
      <w:r w:rsidRPr="00966B3A">
        <w:rPr>
          <w:rFonts w:ascii="Times New Roman" w:hAnsi="Times New Roman"/>
          <w:sz w:val="24"/>
          <w:szCs w:val="24"/>
        </w:rPr>
        <w:t xml:space="preserve">e anexa copia de Estadística sobre diversos Traslados de Privados de Libertad por Reubicaciones de Urgencia de años 2011 a 2015, aclarando que la documentación anexada ha sido objeto de versión pública según artículo </w:t>
      </w:r>
      <w:r w:rsidRPr="00117885">
        <w:rPr>
          <w:rFonts w:ascii="Times New Roman" w:hAnsi="Times New Roman"/>
          <w:sz w:val="24"/>
          <w:szCs w:val="24"/>
        </w:rPr>
        <w:t xml:space="preserve">30 LAIP, </w:t>
      </w:r>
      <w:r>
        <w:rPr>
          <w:rFonts w:ascii="Times New Roman" w:hAnsi="Times New Roman"/>
          <w:sz w:val="24"/>
          <w:szCs w:val="24"/>
        </w:rPr>
        <w:t xml:space="preserve">porque </w:t>
      </w:r>
      <w:r w:rsidRPr="00117885">
        <w:rPr>
          <w:rFonts w:ascii="Times New Roman" w:hAnsi="Times New Roman"/>
          <w:sz w:val="24"/>
          <w:szCs w:val="24"/>
        </w:rPr>
        <w:t xml:space="preserve">dicho </w:t>
      </w:r>
      <w:r>
        <w:rPr>
          <w:rFonts w:ascii="Times New Roman" w:hAnsi="Times New Roman"/>
          <w:sz w:val="24"/>
          <w:szCs w:val="24"/>
        </w:rPr>
        <w:t xml:space="preserve">documento </w:t>
      </w:r>
      <w:r w:rsidRPr="00117885">
        <w:rPr>
          <w:rFonts w:ascii="Times New Roman" w:hAnsi="Times New Roman"/>
          <w:sz w:val="24"/>
          <w:szCs w:val="24"/>
        </w:rPr>
        <w:t xml:space="preserve">contiene información de carácter confidencial no concerniente a su persona, de conformidad al </w:t>
      </w:r>
      <w:r>
        <w:rPr>
          <w:rFonts w:ascii="Times New Roman" w:hAnsi="Times New Roman"/>
          <w:sz w:val="24"/>
          <w:szCs w:val="24"/>
        </w:rPr>
        <w:t xml:space="preserve">artículo </w:t>
      </w:r>
      <w:r w:rsidRPr="00117885">
        <w:rPr>
          <w:rFonts w:ascii="Times New Roman" w:hAnsi="Times New Roman"/>
          <w:sz w:val="24"/>
          <w:szCs w:val="24"/>
        </w:rPr>
        <w:t xml:space="preserve">24 LAIP, procediendo a suprimir </w:t>
      </w:r>
      <w:r>
        <w:rPr>
          <w:rFonts w:ascii="Times New Roman" w:hAnsi="Times New Roman"/>
          <w:sz w:val="24"/>
          <w:szCs w:val="24"/>
        </w:rPr>
        <w:t xml:space="preserve">la </w:t>
      </w:r>
      <w:r w:rsidRPr="00117885">
        <w:rPr>
          <w:rFonts w:ascii="Times New Roman" w:hAnsi="Times New Roman"/>
          <w:sz w:val="24"/>
          <w:szCs w:val="24"/>
        </w:rPr>
        <w:t>información</w:t>
      </w:r>
      <w:r>
        <w:rPr>
          <w:rFonts w:ascii="Times New Roman" w:hAnsi="Times New Roman"/>
          <w:sz w:val="24"/>
          <w:szCs w:val="24"/>
        </w:rPr>
        <w:t xml:space="preserve"> citada</w:t>
      </w:r>
      <w:r w:rsidRPr="00117885">
        <w:rPr>
          <w:rFonts w:ascii="Times New Roman" w:hAnsi="Times New Roman"/>
          <w:sz w:val="24"/>
          <w:szCs w:val="24"/>
        </w:rPr>
        <w:t>.</w:t>
      </w:r>
    </w:p>
    <w:p w:rsidR="00966B3A" w:rsidRDefault="00966B3A" w:rsidP="00966B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6B3A" w:rsidRDefault="00966B3A" w:rsidP="00966B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D5348">
        <w:rPr>
          <w:rFonts w:ascii="Times New Roman" w:hAnsi="Times New Roman"/>
          <w:sz w:val="24"/>
          <w:szCs w:val="24"/>
        </w:rPr>
        <w:t>clarando que esta Dirección General no cuenta con información solicitada en el periodo comprendido del 2005 al 201</w:t>
      </w:r>
      <w:r>
        <w:rPr>
          <w:rFonts w:ascii="Times New Roman" w:hAnsi="Times New Roman"/>
          <w:sz w:val="24"/>
          <w:szCs w:val="24"/>
        </w:rPr>
        <w:t>0</w:t>
      </w:r>
      <w:r w:rsidRPr="002D5348">
        <w:rPr>
          <w:rFonts w:ascii="Times New Roman" w:hAnsi="Times New Roman"/>
          <w:sz w:val="24"/>
          <w:szCs w:val="24"/>
        </w:rPr>
        <w:t xml:space="preserve"> en razón de inexistencia en </w:t>
      </w:r>
      <w:r>
        <w:rPr>
          <w:rFonts w:ascii="Times New Roman" w:hAnsi="Times New Roman"/>
          <w:sz w:val="24"/>
          <w:szCs w:val="24"/>
        </w:rPr>
        <w:t xml:space="preserve">la </w:t>
      </w:r>
      <w:r w:rsidRPr="002D5348">
        <w:rPr>
          <w:rFonts w:ascii="Times New Roman" w:hAnsi="Times New Roman"/>
          <w:sz w:val="24"/>
          <w:szCs w:val="24"/>
        </w:rPr>
        <w:t>base de datos del Sistema de Información Penitenciaria.</w:t>
      </w:r>
      <w:r>
        <w:rPr>
          <w:rFonts w:ascii="Times New Roman" w:hAnsi="Times New Roman"/>
          <w:sz w:val="24"/>
          <w:szCs w:val="24"/>
        </w:rPr>
        <w:t xml:space="preserve"> Asimismo, </w:t>
      </w:r>
      <w:r w:rsidRPr="002D5348">
        <w:rPr>
          <w:rFonts w:ascii="Times New Roman" w:hAnsi="Times New Roman"/>
          <w:sz w:val="24"/>
          <w:szCs w:val="24"/>
        </w:rPr>
        <w:t>que la información proporcionada está basada en datos estadísticos generales</w:t>
      </w:r>
      <w:r>
        <w:rPr>
          <w:rFonts w:ascii="Times New Roman" w:hAnsi="Times New Roman"/>
          <w:sz w:val="24"/>
          <w:szCs w:val="24"/>
        </w:rPr>
        <w:t xml:space="preserve"> y no específicos</w:t>
      </w:r>
      <w:r w:rsidRPr="002D53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fin </w:t>
      </w:r>
      <w:r w:rsidRPr="002D5348">
        <w:rPr>
          <w:rFonts w:ascii="Times New Roman" w:hAnsi="Times New Roman"/>
          <w:sz w:val="24"/>
          <w:szCs w:val="24"/>
        </w:rPr>
        <w:t xml:space="preserve">de preservar la organización, funcionamiento y control administrativo de los Centros Penales, </w:t>
      </w:r>
      <w:r>
        <w:rPr>
          <w:rFonts w:ascii="Times New Roman" w:hAnsi="Times New Roman"/>
          <w:sz w:val="24"/>
          <w:szCs w:val="24"/>
        </w:rPr>
        <w:t xml:space="preserve">conforme a los </w:t>
      </w:r>
      <w:r w:rsidRPr="002D5348">
        <w:rPr>
          <w:rFonts w:ascii="Times New Roman" w:hAnsi="Times New Roman"/>
          <w:sz w:val="24"/>
          <w:szCs w:val="24"/>
        </w:rPr>
        <w:t xml:space="preserve">Artículos 19 </w:t>
      </w:r>
      <w:r>
        <w:rPr>
          <w:rFonts w:ascii="Times New Roman" w:hAnsi="Times New Roman"/>
          <w:sz w:val="24"/>
          <w:szCs w:val="24"/>
        </w:rPr>
        <w:t xml:space="preserve">de la </w:t>
      </w:r>
      <w:r w:rsidRPr="002D5348">
        <w:rPr>
          <w:rFonts w:ascii="Times New Roman" w:hAnsi="Times New Roman"/>
          <w:sz w:val="24"/>
          <w:szCs w:val="24"/>
        </w:rPr>
        <w:t>Ley Penitenciaria y 28 del Reglamento General de la Ley Penitenciaria, en relación con el Artículo 27 inciso último de la Constitución de la Rep</w:t>
      </w:r>
      <w:r>
        <w:rPr>
          <w:rFonts w:ascii="Times New Roman" w:hAnsi="Times New Roman"/>
          <w:sz w:val="24"/>
          <w:szCs w:val="24"/>
        </w:rPr>
        <w:t>ú</w:t>
      </w:r>
      <w:r w:rsidRPr="002D5348">
        <w:rPr>
          <w:rFonts w:ascii="Times New Roman" w:hAnsi="Times New Roman"/>
          <w:sz w:val="24"/>
          <w:szCs w:val="24"/>
        </w:rPr>
        <w:t>blica</w:t>
      </w:r>
      <w:r>
        <w:rPr>
          <w:rFonts w:ascii="Times New Roman" w:hAnsi="Times New Roman"/>
          <w:sz w:val="24"/>
          <w:szCs w:val="24"/>
        </w:rPr>
        <w:t xml:space="preserve"> y Declaratoria de Reserva número cuatro, de fecha cinco de julio de 2013, denominada “</w:t>
      </w:r>
      <w:r w:rsidRPr="00C82970">
        <w:rPr>
          <w:rFonts w:ascii="Times New Roman" w:hAnsi="Times New Roman"/>
          <w:sz w:val="24"/>
          <w:szCs w:val="24"/>
        </w:rPr>
        <w:t>Bitácoras, registros electrónicos y físicos sobre salidas de privados de libertad</w:t>
      </w:r>
      <w:r>
        <w:rPr>
          <w:rFonts w:ascii="Times New Roman" w:hAnsi="Times New Roman"/>
          <w:sz w:val="24"/>
          <w:szCs w:val="24"/>
        </w:rPr>
        <w:t>”.</w:t>
      </w:r>
    </w:p>
    <w:p w:rsidR="00966B3A" w:rsidRDefault="00966B3A" w:rsidP="00966B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6B3A" w:rsidRPr="00526318" w:rsidRDefault="00966B3A" w:rsidP="00966B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persona</w:t>
      </w:r>
      <w:r w:rsidRPr="00526318">
        <w:rPr>
          <w:rFonts w:ascii="Times New Roman" w:hAnsi="Times New Roman"/>
          <w:sz w:val="24"/>
          <w:szCs w:val="24"/>
        </w:rPr>
        <w:t xml:space="preserve"> solicitante de proceder conforme a lo establecido en el art. 82 de la Ley de Acceso a la Información Pública.</w:t>
      </w:r>
    </w:p>
    <w:p w:rsidR="00966B3A" w:rsidRPr="00526318" w:rsidRDefault="00966B3A" w:rsidP="00966B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6B3A" w:rsidRPr="00526318" w:rsidRDefault="00966B3A" w:rsidP="00966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catorce </w:t>
      </w:r>
      <w:r w:rsidRPr="00526318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 xml:space="preserve">con diez minutos </w:t>
      </w:r>
      <w:r w:rsidRPr="00526318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cinco </w:t>
      </w:r>
      <w:r w:rsidRPr="00526318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enero </w:t>
      </w:r>
      <w:r w:rsidRPr="00526318">
        <w:rPr>
          <w:rFonts w:ascii="Times New Roman" w:hAnsi="Times New Roman"/>
          <w:sz w:val="24"/>
          <w:szCs w:val="24"/>
        </w:rPr>
        <w:t xml:space="preserve">de dos mil </w:t>
      </w:r>
      <w:r>
        <w:rPr>
          <w:rFonts w:ascii="Times New Roman" w:hAnsi="Times New Roman"/>
          <w:sz w:val="24"/>
          <w:szCs w:val="24"/>
        </w:rPr>
        <w:t>dieciséis</w:t>
      </w:r>
      <w:r w:rsidRPr="00526318">
        <w:rPr>
          <w:rFonts w:ascii="Times New Roman" w:hAnsi="Times New Roman"/>
          <w:sz w:val="24"/>
          <w:szCs w:val="24"/>
        </w:rPr>
        <w:t>.</w:t>
      </w:r>
    </w:p>
    <w:p w:rsidR="00966B3A" w:rsidRPr="00E50BE1" w:rsidRDefault="00966B3A" w:rsidP="00966B3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66B3A" w:rsidRDefault="00966B3A" w:rsidP="00966B3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66B3A" w:rsidRDefault="00966B3A" w:rsidP="00966B3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66B3A" w:rsidRPr="00E50BE1" w:rsidRDefault="00966B3A" w:rsidP="00966B3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66B3A" w:rsidRPr="00E50BE1" w:rsidRDefault="00966B3A" w:rsidP="00966B3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66B3A" w:rsidRPr="002E2F39" w:rsidRDefault="00966B3A" w:rsidP="00966B3A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2E2F39">
        <w:rPr>
          <w:rFonts w:ascii="Times New Roman" w:hAnsi="Times New Roman"/>
          <w:b/>
          <w:szCs w:val="24"/>
        </w:rPr>
        <w:t>Licda. Marlene Janeth Cardona Andrade</w:t>
      </w:r>
    </w:p>
    <w:p w:rsidR="00966B3A" w:rsidRPr="00E50BE1" w:rsidRDefault="00966B3A" w:rsidP="00966B3A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2E2F39">
        <w:rPr>
          <w:rFonts w:ascii="Times New Roman" w:hAnsi="Times New Roman"/>
          <w:b/>
          <w:szCs w:val="24"/>
        </w:rPr>
        <w:t>Oficial de Información</w:t>
      </w:r>
    </w:p>
    <w:p w:rsidR="00966B3A" w:rsidRDefault="00966B3A" w:rsidP="00966B3A">
      <w:pPr>
        <w:spacing w:after="0"/>
        <w:rPr>
          <w:rFonts w:ascii="Times New Roman" w:hAnsi="Times New Roman"/>
          <w:sz w:val="24"/>
          <w:szCs w:val="24"/>
        </w:rPr>
      </w:pPr>
    </w:p>
    <w:p w:rsidR="00966B3A" w:rsidRDefault="00966B3A" w:rsidP="00966B3A">
      <w:pPr>
        <w:spacing w:after="0"/>
        <w:rPr>
          <w:rFonts w:ascii="Times New Roman" w:hAnsi="Times New Roman"/>
          <w:sz w:val="24"/>
          <w:szCs w:val="24"/>
        </w:rPr>
      </w:pPr>
    </w:p>
    <w:p w:rsidR="00966B3A" w:rsidRDefault="00966B3A" w:rsidP="00966B3A">
      <w:pPr>
        <w:spacing w:after="0"/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204</w:t>
      </w:r>
      <w:r w:rsidRPr="00A26B3B">
        <w:rPr>
          <w:rFonts w:ascii="Times New Roman" w:hAnsi="Times New Roman"/>
          <w:sz w:val="18"/>
          <w:szCs w:val="18"/>
        </w:rPr>
        <w:t>/2015</w:t>
      </w:r>
    </w:p>
    <w:p w:rsidR="00C50A06" w:rsidRPr="00330E8F" w:rsidRDefault="00C50A06" w:rsidP="004B12B4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92F"/>
    <w:multiLevelType w:val="hybridMultilevel"/>
    <w:tmpl w:val="A71C5A4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1B2202"/>
    <w:multiLevelType w:val="hybridMultilevel"/>
    <w:tmpl w:val="E11214FE"/>
    <w:lvl w:ilvl="0" w:tplc="440A0011">
      <w:start w:val="1"/>
      <w:numFmt w:val="decimal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23DD"/>
    <w:rsid w:val="003D75DF"/>
    <w:rsid w:val="004B12B4"/>
    <w:rsid w:val="004C2A0B"/>
    <w:rsid w:val="00585021"/>
    <w:rsid w:val="005877E2"/>
    <w:rsid w:val="005D5291"/>
    <w:rsid w:val="00616E20"/>
    <w:rsid w:val="006E33F8"/>
    <w:rsid w:val="0070565E"/>
    <w:rsid w:val="007471DB"/>
    <w:rsid w:val="00765815"/>
    <w:rsid w:val="007C46BF"/>
    <w:rsid w:val="00966B3A"/>
    <w:rsid w:val="00A85471"/>
    <w:rsid w:val="00B3427C"/>
    <w:rsid w:val="00B67751"/>
    <w:rsid w:val="00BE56B7"/>
    <w:rsid w:val="00C02B7E"/>
    <w:rsid w:val="00C50A06"/>
    <w:rsid w:val="00C5288F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2016-07-28T21:23:00Z</dcterms:created>
  <dcterms:modified xsi:type="dcterms:W3CDTF">2016-07-28T21:23:00Z</dcterms:modified>
</cp:coreProperties>
</file>