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5DF" w:rsidRPr="00B91F36" w:rsidRDefault="003D75DF" w:rsidP="003D75DF">
      <w:pPr>
        <w:pageBreakBefore/>
        <w:tabs>
          <w:tab w:val="center" w:pos="4419"/>
          <w:tab w:val="right" w:pos="8838"/>
          <w:tab w:val="right" w:pos="9214"/>
        </w:tabs>
        <w:spacing w:after="0" w:line="240" w:lineRule="auto"/>
        <w:jc w:val="center"/>
        <w:rPr>
          <w:rFonts w:ascii="Arial" w:hAnsi="Arial" w:cs="Arial"/>
          <w:b/>
          <w:bCs/>
          <w:sz w:val="18"/>
          <w:szCs w:val="18"/>
        </w:rPr>
      </w:pPr>
      <w:r>
        <w:rPr>
          <w:noProof/>
          <w:lang w:eastAsia="es-SV"/>
        </w:rPr>
        <w:drawing>
          <wp:anchor distT="0" distB="0" distL="114300" distR="114300" simplePos="0" relativeHeight="251660288" behindDoc="0" locked="0" layoutInCell="1" allowOverlap="1" wp14:anchorId="77FD8B5D" wp14:editId="54D8774E">
            <wp:simplePos x="0" y="0"/>
            <wp:positionH relativeFrom="column">
              <wp:posOffset>-564515</wp:posOffset>
            </wp:positionH>
            <wp:positionV relativeFrom="paragraph">
              <wp:posOffset>-209550</wp:posOffset>
            </wp:positionV>
            <wp:extent cx="896620" cy="708025"/>
            <wp:effectExtent l="0" t="0" r="0" b="0"/>
            <wp:wrapSquare wrapText="bothSides"/>
            <wp:docPr id="2" name="Imagen 2"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70" t="953"/>
                    <a:stretch/>
                  </pic:blipFill>
                  <pic:spPr bwMode="auto">
                    <a:xfrm>
                      <a:off x="0" y="0"/>
                      <a:ext cx="896620" cy="708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1312" behindDoc="0" locked="0" layoutInCell="1" allowOverlap="1" wp14:anchorId="0F65C361" wp14:editId="4E05241F">
            <wp:simplePos x="0" y="0"/>
            <wp:positionH relativeFrom="column">
              <wp:posOffset>5021580</wp:posOffset>
            </wp:positionH>
            <wp:positionV relativeFrom="paragraph">
              <wp:posOffset>-140335</wp:posOffset>
            </wp:positionV>
            <wp:extent cx="1138555" cy="647700"/>
            <wp:effectExtent l="0" t="0" r="4445" b="0"/>
            <wp:wrapSquare wrapText="bothSides"/>
            <wp:docPr id="3" name="Imagen 3"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855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1F36">
        <w:rPr>
          <w:rFonts w:ascii="Arial" w:hAnsi="Arial" w:cs="Arial"/>
          <w:b/>
          <w:sz w:val="18"/>
          <w:szCs w:val="18"/>
        </w:rPr>
        <w:t>MINISTERIO DE JUSTICIA Y SEGURIDAD PÚBLICA</w:t>
      </w:r>
    </w:p>
    <w:p w:rsidR="003D75DF" w:rsidRPr="00B91F36" w:rsidRDefault="003D75DF" w:rsidP="003D75DF">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3D75DF" w:rsidRPr="00B91F36" w:rsidRDefault="003D75DF" w:rsidP="003D75DF">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3D75DF" w:rsidRPr="00555786" w:rsidRDefault="003D75DF" w:rsidP="003D75DF">
      <w:pPr>
        <w:pStyle w:val="Piedepgina"/>
        <w:jc w:val="center"/>
        <w:rPr>
          <w:rFonts w:ascii="Arial" w:hAnsi="Arial" w:cs="Arial"/>
          <w:bCs/>
          <w:sz w:val="18"/>
          <w:szCs w:val="18"/>
        </w:rPr>
      </w:pPr>
      <w:r w:rsidRPr="007A60C6">
        <w:rPr>
          <w:rFonts w:ascii="Arial" w:hAnsi="Arial" w:cs="Arial"/>
          <w:bCs/>
          <w:sz w:val="16"/>
          <w:szCs w:val="16"/>
          <w:lang w:val="es-ES"/>
        </w:rPr>
        <w:t xml:space="preserve">7ª Avenida Norte y Pasaje N° 3 Urbanización Santa Adela Casa N° 1 Sn. </w:t>
      </w:r>
      <w:proofErr w:type="spellStart"/>
      <w:r w:rsidRPr="007A60C6">
        <w:rPr>
          <w:rFonts w:ascii="Arial" w:hAnsi="Arial" w:cs="Arial"/>
          <w:bCs/>
          <w:sz w:val="16"/>
          <w:szCs w:val="16"/>
          <w:lang w:val="es-ES"/>
        </w:rPr>
        <w:t>Salv.Tel</w:t>
      </w:r>
      <w:proofErr w:type="spellEnd"/>
      <w:r w:rsidRPr="007A60C6">
        <w:rPr>
          <w:rFonts w:ascii="Arial" w:hAnsi="Arial" w:cs="Arial"/>
          <w:bCs/>
          <w:sz w:val="16"/>
          <w:szCs w:val="16"/>
          <w:lang w:val="es-ES"/>
        </w:rPr>
        <w:t>. 2527-8700</w:t>
      </w:r>
    </w:p>
    <w:p w:rsidR="003D75DF" w:rsidRDefault="003D75DF" w:rsidP="003D75DF">
      <w:pPr>
        <w:pStyle w:val="Encabezado"/>
      </w:pPr>
      <w:r>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1F69B5E2" wp14:editId="357350B4">
                <wp:simplePos x="0" y="0"/>
                <wp:positionH relativeFrom="column">
                  <wp:posOffset>-613146</wp:posOffset>
                </wp:positionH>
                <wp:positionV relativeFrom="paragraph">
                  <wp:posOffset>22860</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1.8pt" to="487.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" strokeweight="1.5pt"/>
            </w:pict>
          </mc:Fallback>
        </mc:AlternateContent>
      </w:r>
    </w:p>
    <w:p w:rsidR="00616E20" w:rsidRPr="00E50BE1" w:rsidRDefault="00616E20" w:rsidP="00616E20">
      <w:pPr>
        <w:spacing w:after="0"/>
        <w:ind w:firstLine="708"/>
        <w:jc w:val="both"/>
        <w:rPr>
          <w:rFonts w:ascii="Times New Roman" w:hAnsi="Times New Roman"/>
          <w:sz w:val="24"/>
          <w:szCs w:val="24"/>
          <w:lang w:val="es-ES"/>
        </w:rPr>
      </w:pPr>
      <w:r w:rsidRPr="00E50BE1">
        <w:rPr>
          <w:rFonts w:ascii="Times New Roman" w:hAnsi="Times New Roman"/>
          <w:sz w:val="24"/>
          <w:szCs w:val="24"/>
        </w:rPr>
        <w:t>Vista la solicitud de</w:t>
      </w:r>
      <w:r>
        <w:rPr>
          <w:rFonts w:ascii="Times New Roman" w:hAnsi="Times New Roman"/>
          <w:sz w:val="24"/>
          <w:szCs w:val="24"/>
        </w:rPr>
        <w:t xml:space="preserve"> </w:t>
      </w:r>
      <w:r>
        <w:rPr>
          <w:rFonts w:ascii="Times New Roman" w:hAnsi="Times New Roman"/>
          <w:b/>
          <w:sz w:val="24"/>
          <w:szCs w:val="24"/>
          <w:lang w:val="es-ES"/>
        </w:rPr>
        <w:t>XXXXXXXXXXXXXXXXXXXXXXXXXX</w:t>
      </w:r>
      <w:r w:rsidRPr="00E50BE1">
        <w:rPr>
          <w:rFonts w:ascii="Times New Roman" w:hAnsi="Times New Roman"/>
          <w:sz w:val="24"/>
          <w:szCs w:val="24"/>
          <w:lang w:val="es-ES"/>
        </w:rPr>
        <w:t>,</w:t>
      </w:r>
      <w:r>
        <w:rPr>
          <w:rFonts w:ascii="Times New Roman" w:hAnsi="Times New Roman"/>
          <w:sz w:val="24"/>
          <w:szCs w:val="24"/>
          <w:lang w:val="es-ES"/>
        </w:rPr>
        <w:t xml:space="preserve"> </w:t>
      </w:r>
      <w:r w:rsidRPr="00E50BE1">
        <w:rPr>
          <w:rFonts w:ascii="Times New Roman" w:hAnsi="Times New Roman"/>
          <w:sz w:val="24"/>
          <w:szCs w:val="24"/>
          <w:lang w:val="es-ES"/>
        </w:rPr>
        <w:t xml:space="preserve">con </w:t>
      </w:r>
      <w:r w:rsidRPr="00E50BE1">
        <w:rPr>
          <w:rFonts w:ascii="Times New Roman" w:hAnsi="Times New Roman"/>
          <w:sz w:val="24"/>
          <w:szCs w:val="24"/>
        </w:rPr>
        <w:t xml:space="preserve">Documento Único de Identidad número </w:t>
      </w:r>
      <w:r>
        <w:rPr>
          <w:rFonts w:ascii="Times New Roman" w:hAnsi="Times New Roman"/>
          <w:b/>
          <w:sz w:val="24"/>
          <w:szCs w:val="24"/>
        </w:rPr>
        <w:t>XXXXXXXXXXXXXXXXXXXXXXXXXXXXXXXXXXX</w:t>
      </w:r>
      <w:r w:rsidRPr="00E50BE1">
        <w:rPr>
          <w:rFonts w:ascii="Times New Roman" w:hAnsi="Times New Roman"/>
          <w:sz w:val="24"/>
          <w:szCs w:val="24"/>
        </w:rPr>
        <w:t xml:space="preserve">, </w:t>
      </w:r>
      <w:r w:rsidRPr="00E50BE1">
        <w:rPr>
          <w:rFonts w:ascii="Times New Roman" w:hAnsi="Times New Roman"/>
          <w:sz w:val="24"/>
          <w:szCs w:val="24"/>
          <w:lang w:val="es-ES"/>
        </w:rPr>
        <w:t>quien solicita:</w:t>
      </w:r>
    </w:p>
    <w:p w:rsidR="00616E20" w:rsidRPr="005030DB" w:rsidRDefault="00616E20" w:rsidP="00616E20">
      <w:pPr>
        <w:pStyle w:val="Prrafodelista"/>
        <w:widowControl w:val="0"/>
        <w:numPr>
          <w:ilvl w:val="0"/>
          <w:numId w:val="1"/>
        </w:numPr>
        <w:overflowPunct w:val="0"/>
        <w:autoSpaceDE w:val="0"/>
        <w:autoSpaceDN w:val="0"/>
        <w:adjustRightInd w:val="0"/>
        <w:spacing w:after="0"/>
        <w:jc w:val="both"/>
        <w:rPr>
          <w:rFonts w:asciiTheme="majorHAnsi" w:eastAsia="Times New Roman" w:hAnsiTheme="majorHAnsi" w:cs="Arial"/>
          <w:i/>
          <w:kern w:val="28"/>
          <w:sz w:val="24"/>
          <w:szCs w:val="24"/>
          <w:lang w:eastAsia="es-SV"/>
        </w:rPr>
      </w:pPr>
      <w:r w:rsidRPr="005030DB">
        <w:rPr>
          <w:rFonts w:asciiTheme="majorHAnsi" w:eastAsia="Times New Roman" w:hAnsiTheme="majorHAnsi" w:cs="Arial"/>
          <w:i/>
          <w:kern w:val="28"/>
          <w:sz w:val="24"/>
          <w:szCs w:val="24"/>
          <w:lang w:eastAsia="es-SV"/>
        </w:rPr>
        <w:t xml:space="preserve">¿Cuál ha sido la cantidad de solicitudes de antecedentes penales interpuestas en la dirección de centros penales en los años 2011, 2012, 2013, 2014 y 2015? </w:t>
      </w:r>
    </w:p>
    <w:p w:rsidR="00616E20" w:rsidRPr="005030DB" w:rsidRDefault="00616E20" w:rsidP="00616E20">
      <w:pPr>
        <w:pStyle w:val="Prrafodelista"/>
        <w:widowControl w:val="0"/>
        <w:numPr>
          <w:ilvl w:val="0"/>
          <w:numId w:val="1"/>
        </w:numPr>
        <w:overflowPunct w:val="0"/>
        <w:autoSpaceDE w:val="0"/>
        <w:autoSpaceDN w:val="0"/>
        <w:adjustRightInd w:val="0"/>
        <w:spacing w:after="0"/>
        <w:jc w:val="both"/>
        <w:rPr>
          <w:rFonts w:asciiTheme="majorHAnsi" w:eastAsia="Times New Roman" w:hAnsiTheme="majorHAnsi" w:cs="Arial"/>
          <w:i/>
          <w:kern w:val="28"/>
          <w:sz w:val="24"/>
          <w:szCs w:val="24"/>
          <w:lang w:eastAsia="es-SV"/>
        </w:rPr>
      </w:pPr>
      <w:r w:rsidRPr="005030DB">
        <w:rPr>
          <w:rFonts w:asciiTheme="majorHAnsi" w:eastAsia="Times New Roman" w:hAnsiTheme="majorHAnsi" w:cs="Arial"/>
          <w:i/>
          <w:kern w:val="28"/>
          <w:sz w:val="24"/>
          <w:szCs w:val="24"/>
          <w:lang w:eastAsia="es-SV"/>
        </w:rPr>
        <w:t xml:space="preserve">¿Cuál ha sido la cantidad de solicitudes atendidas por mes durante esos cinco años? </w:t>
      </w:r>
    </w:p>
    <w:p w:rsidR="00616E20" w:rsidRDefault="00616E20" w:rsidP="00616E20">
      <w:pPr>
        <w:pStyle w:val="Prrafodelista"/>
        <w:widowControl w:val="0"/>
        <w:numPr>
          <w:ilvl w:val="0"/>
          <w:numId w:val="1"/>
        </w:numPr>
        <w:overflowPunct w:val="0"/>
        <w:autoSpaceDE w:val="0"/>
        <w:autoSpaceDN w:val="0"/>
        <w:adjustRightInd w:val="0"/>
        <w:spacing w:after="0"/>
        <w:jc w:val="both"/>
        <w:rPr>
          <w:rFonts w:asciiTheme="majorHAnsi" w:eastAsia="Times New Roman" w:hAnsiTheme="majorHAnsi" w:cs="Arial"/>
          <w:i/>
          <w:kern w:val="28"/>
          <w:sz w:val="24"/>
          <w:szCs w:val="24"/>
          <w:lang w:eastAsia="es-SV"/>
        </w:rPr>
      </w:pPr>
      <w:r w:rsidRPr="007734EE">
        <w:rPr>
          <w:rFonts w:asciiTheme="majorHAnsi" w:eastAsia="Times New Roman" w:hAnsiTheme="majorHAnsi" w:cs="Arial"/>
          <w:i/>
          <w:kern w:val="28"/>
          <w:sz w:val="24"/>
          <w:szCs w:val="24"/>
          <w:lang w:eastAsia="es-SV"/>
        </w:rPr>
        <w:t xml:space="preserve">¿Cuántas solicitudes fueron tramitadas y cuántas negadas por año del 2010 al 2015? </w:t>
      </w:r>
      <w:r>
        <w:rPr>
          <w:rFonts w:asciiTheme="majorHAnsi" w:eastAsia="Times New Roman" w:hAnsiTheme="majorHAnsi" w:cs="Arial"/>
          <w:i/>
          <w:kern w:val="28"/>
          <w:sz w:val="24"/>
          <w:szCs w:val="24"/>
          <w:lang w:eastAsia="es-SV"/>
        </w:rPr>
        <w:t xml:space="preserve">y </w:t>
      </w:r>
      <w:r w:rsidRPr="007734EE">
        <w:rPr>
          <w:rFonts w:asciiTheme="majorHAnsi" w:eastAsia="Times New Roman" w:hAnsiTheme="majorHAnsi" w:cs="Arial"/>
          <w:i/>
          <w:kern w:val="28"/>
          <w:sz w:val="24"/>
          <w:szCs w:val="24"/>
          <w:lang w:eastAsia="es-SV"/>
        </w:rPr>
        <w:t xml:space="preserve">¿Cuál fue la cifra total de cada año? </w:t>
      </w:r>
    </w:p>
    <w:p w:rsidR="00616E20" w:rsidRPr="007734EE" w:rsidRDefault="00616E20" w:rsidP="00616E20">
      <w:pPr>
        <w:pStyle w:val="Prrafodelista"/>
        <w:widowControl w:val="0"/>
        <w:numPr>
          <w:ilvl w:val="0"/>
          <w:numId w:val="1"/>
        </w:numPr>
        <w:overflowPunct w:val="0"/>
        <w:autoSpaceDE w:val="0"/>
        <w:autoSpaceDN w:val="0"/>
        <w:adjustRightInd w:val="0"/>
        <w:spacing w:after="0"/>
        <w:jc w:val="both"/>
        <w:rPr>
          <w:rFonts w:asciiTheme="majorHAnsi" w:eastAsia="Times New Roman" w:hAnsiTheme="majorHAnsi" w:cs="Arial"/>
          <w:i/>
          <w:kern w:val="28"/>
          <w:sz w:val="24"/>
          <w:szCs w:val="24"/>
          <w:lang w:eastAsia="es-SV"/>
        </w:rPr>
      </w:pPr>
      <w:r w:rsidRPr="007734EE">
        <w:rPr>
          <w:rFonts w:asciiTheme="majorHAnsi" w:eastAsia="Times New Roman" w:hAnsiTheme="majorHAnsi" w:cs="Arial"/>
          <w:i/>
          <w:kern w:val="28"/>
          <w:sz w:val="24"/>
          <w:szCs w:val="24"/>
          <w:lang w:eastAsia="es-SV"/>
        </w:rPr>
        <w:t>¿Cuáles son las princi</w:t>
      </w:r>
      <w:bookmarkStart w:id="0" w:name="_GoBack"/>
      <w:bookmarkEnd w:id="0"/>
      <w:r w:rsidRPr="007734EE">
        <w:rPr>
          <w:rFonts w:asciiTheme="majorHAnsi" w:eastAsia="Times New Roman" w:hAnsiTheme="majorHAnsi" w:cs="Arial"/>
          <w:i/>
          <w:kern w:val="28"/>
          <w:sz w:val="24"/>
          <w:szCs w:val="24"/>
          <w:lang w:eastAsia="es-SV"/>
        </w:rPr>
        <w:t>pales razones para negar la entrega de antecedentes penales?</w:t>
      </w:r>
    </w:p>
    <w:p w:rsidR="00616E20" w:rsidRPr="005030DB" w:rsidRDefault="00616E20" w:rsidP="00616E20">
      <w:pPr>
        <w:pStyle w:val="Prrafodelista"/>
        <w:widowControl w:val="0"/>
        <w:numPr>
          <w:ilvl w:val="0"/>
          <w:numId w:val="1"/>
        </w:numPr>
        <w:overflowPunct w:val="0"/>
        <w:autoSpaceDE w:val="0"/>
        <w:autoSpaceDN w:val="0"/>
        <w:adjustRightInd w:val="0"/>
        <w:spacing w:after="0"/>
        <w:jc w:val="both"/>
        <w:rPr>
          <w:rFonts w:asciiTheme="majorHAnsi" w:eastAsia="Times New Roman" w:hAnsiTheme="majorHAnsi" w:cs="Arial"/>
          <w:i/>
          <w:kern w:val="28"/>
          <w:sz w:val="24"/>
          <w:szCs w:val="24"/>
          <w:lang w:eastAsia="es-SV"/>
        </w:rPr>
      </w:pPr>
      <w:r w:rsidRPr="005030DB">
        <w:rPr>
          <w:rFonts w:asciiTheme="majorHAnsi" w:eastAsia="Times New Roman" w:hAnsiTheme="majorHAnsi" w:cs="Arial"/>
          <w:i/>
          <w:kern w:val="28"/>
          <w:sz w:val="24"/>
          <w:szCs w:val="24"/>
          <w:lang w:eastAsia="es-SV"/>
        </w:rPr>
        <w:t xml:space="preserve">¿Cuántas solicitudes tenían homónimo y debieron ser aclaradas entre los años 2010 a 2015? y ¿Cuál fue la cantidad de estos casos por año? </w:t>
      </w:r>
    </w:p>
    <w:p w:rsidR="00616E20" w:rsidRPr="005030DB" w:rsidRDefault="00616E20" w:rsidP="00616E20">
      <w:pPr>
        <w:pStyle w:val="Prrafodelista"/>
        <w:widowControl w:val="0"/>
        <w:numPr>
          <w:ilvl w:val="0"/>
          <w:numId w:val="1"/>
        </w:numPr>
        <w:overflowPunct w:val="0"/>
        <w:autoSpaceDE w:val="0"/>
        <w:autoSpaceDN w:val="0"/>
        <w:adjustRightInd w:val="0"/>
        <w:spacing w:after="0"/>
        <w:jc w:val="both"/>
        <w:rPr>
          <w:rFonts w:asciiTheme="majorHAnsi" w:eastAsia="Times New Roman" w:hAnsiTheme="majorHAnsi" w:cs="Arial"/>
          <w:i/>
          <w:kern w:val="28"/>
          <w:sz w:val="24"/>
          <w:szCs w:val="24"/>
          <w:lang w:eastAsia="es-SV"/>
        </w:rPr>
      </w:pPr>
      <w:r w:rsidRPr="005030DB">
        <w:rPr>
          <w:rFonts w:asciiTheme="majorHAnsi" w:eastAsia="Times New Roman" w:hAnsiTheme="majorHAnsi" w:cs="Arial"/>
          <w:i/>
          <w:kern w:val="28"/>
          <w:sz w:val="24"/>
          <w:szCs w:val="24"/>
          <w:lang w:eastAsia="es-SV"/>
        </w:rPr>
        <w:t>¿Cuál es la cantidad de dinero que se recolecta por año a través del pago del trámite para la entrega del documento de antecedentes penales?</w:t>
      </w:r>
    </w:p>
    <w:p w:rsidR="00616E20" w:rsidRPr="005030DB" w:rsidRDefault="00616E20" w:rsidP="00616E20">
      <w:pPr>
        <w:pStyle w:val="Prrafodelista"/>
        <w:widowControl w:val="0"/>
        <w:numPr>
          <w:ilvl w:val="0"/>
          <w:numId w:val="1"/>
        </w:numPr>
        <w:overflowPunct w:val="0"/>
        <w:autoSpaceDE w:val="0"/>
        <w:autoSpaceDN w:val="0"/>
        <w:adjustRightInd w:val="0"/>
        <w:spacing w:after="0"/>
        <w:jc w:val="both"/>
        <w:rPr>
          <w:rFonts w:asciiTheme="majorHAnsi" w:eastAsia="Times New Roman" w:hAnsiTheme="majorHAnsi" w:cs="Arial"/>
          <w:i/>
          <w:kern w:val="28"/>
          <w:sz w:val="24"/>
          <w:szCs w:val="24"/>
          <w:lang w:eastAsia="es-SV"/>
        </w:rPr>
      </w:pPr>
      <w:r w:rsidRPr="005030DB">
        <w:rPr>
          <w:rFonts w:asciiTheme="majorHAnsi" w:eastAsia="Times New Roman" w:hAnsiTheme="majorHAnsi" w:cs="Arial"/>
          <w:i/>
          <w:kern w:val="28"/>
          <w:sz w:val="24"/>
          <w:szCs w:val="24"/>
          <w:lang w:eastAsia="es-SV"/>
        </w:rPr>
        <w:t>¿Se han notificado casos de falsificación del documento de antecedentes penales? y ¿Cuántos casos han sido?</w:t>
      </w:r>
    </w:p>
    <w:p w:rsidR="00616E20" w:rsidRPr="00526318" w:rsidRDefault="00616E20" w:rsidP="00616E20">
      <w:pPr>
        <w:spacing w:after="0"/>
        <w:ind w:firstLine="708"/>
        <w:jc w:val="both"/>
        <w:rPr>
          <w:rFonts w:ascii="Times New Roman" w:hAnsi="Times New Roman"/>
          <w:sz w:val="24"/>
          <w:szCs w:val="24"/>
        </w:rPr>
      </w:pPr>
    </w:p>
    <w:p w:rsidR="00616E20" w:rsidRDefault="00616E20" w:rsidP="00616E20">
      <w:pPr>
        <w:spacing w:after="0"/>
        <w:ind w:firstLine="708"/>
        <w:jc w:val="both"/>
        <w:rPr>
          <w:rFonts w:ascii="Times New Roman" w:hAnsi="Times New Roman"/>
          <w:sz w:val="24"/>
          <w:szCs w:val="24"/>
        </w:rPr>
      </w:pPr>
      <w:r w:rsidRPr="00526318">
        <w:rPr>
          <w:rFonts w:ascii="Times New Roman" w:hAnsi="Times New Roman"/>
          <w:sz w:val="24"/>
          <w:szCs w:val="24"/>
        </w:rPr>
        <w:t xml:space="preserve">Con el fin de dar cumplimiento a lo solicitado, conforme a los Arts. 1, 2, 3 Lit. </w:t>
      </w:r>
      <w:proofErr w:type="gramStart"/>
      <w:r w:rsidRPr="00526318">
        <w:rPr>
          <w:rFonts w:ascii="Times New Roman" w:hAnsi="Times New Roman"/>
          <w:sz w:val="24"/>
          <w:szCs w:val="24"/>
        </w:rPr>
        <w:t>a</w:t>
      </w:r>
      <w:proofErr w:type="gramEnd"/>
      <w:r w:rsidRPr="00526318">
        <w:rPr>
          <w:rFonts w:ascii="Times New Roman" w:hAnsi="Times New Roman"/>
          <w:sz w:val="24"/>
          <w:szCs w:val="24"/>
        </w:rPr>
        <w:t xml:space="preserve">, b, j. Art. 4 Lit. </w:t>
      </w:r>
      <w:proofErr w:type="gramStart"/>
      <w:r w:rsidRPr="00526318">
        <w:rPr>
          <w:rFonts w:ascii="Times New Roman" w:hAnsi="Times New Roman"/>
          <w:sz w:val="24"/>
          <w:szCs w:val="24"/>
        </w:rPr>
        <w:t>a</w:t>
      </w:r>
      <w:proofErr w:type="gramEnd"/>
      <w:r w:rsidRPr="00526318">
        <w:rPr>
          <w:rFonts w:ascii="Times New Roman" w:hAnsi="Times New Roman"/>
          <w:sz w:val="24"/>
          <w:szCs w:val="24"/>
        </w:rPr>
        <w:t xml:space="preserve">, b, c, d, e, f, g.  </w:t>
      </w:r>
      <w:proofErr w:type="gramStart"/>
      <w:r w:rsidRPr="008E777C">
        <w:rPr>
          <w:rFonts w:ascii="Times New Roman" w:hAnsi="Times New Roman"/>
          <w:sz w:val="24"/>
          <w:szCs w:val="24"/>
        </w:rPr>
        <w:t>y</w:t>
      </w:r>
      <w:proofErr w:type="gramEnd"/>
      <w:r w:rsidRPr="008E777C">
        <w:rPr>
          <w:rFonts w:ascii="Times New Roman" w:hAnsi="Times New Roman"/>
          <w:sz w:val="24"/>
          <w:szCs w:val="24"/>
        </w:rPr>
        <w:t xml:space="preserve"> Artículos 24, 65, 69, 71 y 72 de la Ley de Acceso a la Información Pública, la suscrita </w:t>
      </w:r>
      <w:r w:rsidRPr="008E777C">
        <w:rPr>
          <w:rFonts w:ascii="Times New Roman" w:hAnsi="Times New Roman"/>
          <w:b/>
          <w:sz w:val="24"/>
          <w:szCs w:val="24"/>
        </w:rPr>
        <w:t>RESUELVE:</w:t>
      </w:r>
      <w:r>
        <w:rPr>
          <w:rFonts w:ascii="Times New Roman" w:hAnsi="Times New Roman"/>
          <w:b/>
          <w:sz w:val="24"/>
          <w:szCs w:val="24"/>
        </w:rPr>
        <w:t xml:space="preserve"> </w:t>
      </w:r>
      <w:r w:rsidRPr="008E777C">
        <w:rPr>
          <w:rFonts w:ascii="Times New Roman" w:hAnsi="Times New Roman"/>
          <w:sz w:val="24"/>
          <w:szCs w:val="24"/>
        </w:rPr>
        <w:t>Conceder el acceso a la información solicitada, recibida en esta Unidad por l</w:t>
      </w:r>
      <w:r>
        <w:rPr>
          <w:rFonts w:ascii="Times New Roman" w:hAnsi="Times New Roman"/>
          <w:sz w:val="24"/>
          <w:szCs w:val="24"/>
        </w:rPr>
        <w:t>as</w:t>
      </w:r>
      <w:r w:rsidRPr="008E777C">
        <w:rPr>
          <w:rFonts w:ascii="Times New Roman" w:hAnsi="Times New Roman"/>
          <w:sz w:val="24"/>
          <w:szCs w:val="24"/>
        </w:rPr>
        <w:t xml:space="preserve"> </w:t>
      </w:r>
      <w:r>
        <w:rPr>
          <w:rFonts w:ascii="Times New Roman" w:hAnsi="Times New Roman"/>
          <w:sz w:val="24"/>
          <w:szCs w:val="24"/>
        </w:rPr>
        <w:t>Unidades generadoras correspondientes</w:t>
      </w:r>
      <w:r w:rsidRPr="00526318">
        <w:rPr>
          <w:rFonts w:ascii="Times New Roman" w:hAnsi="Times New Roman"/>
          <w:sz w:val="24"/>
          <w:szCs w:val="24"/>
        </w:rPr>
        <w:t>,</w:t>
      </w:r>
      <w:r>
        <w:rPr>
          <w:rFonts w:ascii="Times New Roman" w:hAnsi="Times New Roman"/>
          <w:sz w:val="24"/>
          <w:szCs w:val="24"/>
        </w:rPr>
        <w:t xml:space="preserve"> </w:t>
      </w:r>
      <w:r w:rsidRPr="00526318">
        <w:rPr>
          <w:rFonts w:ascii="Times New Roman" w:hAnsi="Times New Roman"/>
          <w:sz w:val="24"/>
          <w:szCs w:val="24"/>
        </w:rPr>
        <w:t xml:space="preserve">a tal efecto se </w:t>
      </w:r>
      <w:r>
        <w:rPr>
          <w:rFonts w:ascii="Times New Roman" w:hAnsi="Times New Roman"/>
          <w:sz w:val="24"/>
          <w:szCs w:val="24"/>
        </w:rPr>
        <w:t>detalla lo siguiente:</w:t>
      </w:r>
    </w:p>
    <w:p w:rsidR="00616E20" w:rsidRDefault="00616E20" w:rsidP="00616E20">
      <w:pPr>
        <w:spacing w:after="0"/>
        <w:ind w:firstLine="708"/>
        <w:jc w:val="both"/>
        <w:rPr>
          <w:rFonts w:ascii="Times New Roman" w:hAnsi="Times New Roman"/>
          <w:sz w:val="24"/>
          <w:szCs w:val="24"/>
        </w:rPr>
      </w:pPr>
    </w:p>
    <w:p w:rsidR="00616E20" w:rsidRDefault="00616E20" w:rsidP="00616E20">
      <w:pPr>
        <w:spacing w:after="0"/>
        <w:ind w:firstLine="708"/>
        <w:jc w:val="both"/>
        <w:rPr>
          <w:rFonts w:ascii="Times New Roman" w:hAnsi="Times New Roman"/>
          <w:sz w:val="24"/>
          <w:szCs w:val="24"/>
        </w:rPr>
      </w:pPr>
    </w:p>
    <w:p w:rsidR="00616E20" w:rsidRDefault="00616E20" w:rsidP="00616E20">
      <w:pPr>
        <w:spacing w:after="0"/>
        <w:ind w:firstLine="708"/>
        <w:jc w:val="both"/>
        <w:rPr>
          <w:rFonts w:ascii="Times New Roman" w:hAnsi="Times New Roman"/>
          <w:sz w:val="24"/>
          <w:szCs w:val="24"/>
        </w:rPr>
      </w:pPr>
      <w:r w:rsidRPr="00C313CB">
        <w:rPr>
          <w:rFonts w:ascii="Times New Roman" w:hAnsi="Times New Roman"/>
          <w:sz w:val="24"/>
          <w:szCs w:val="24"/>
          <w:u w:val="single"/>
        </w:rPr>
        <w:t>Respecto de la pregunta uno</w:t>
      </w:r>
      <w:r>
        <w:rPr>
          <w:rFonts w:ascii="Times New Roman" w:hAnsi="Times New Roman"/>
          <w:sz w:val="24"/>
          <w:szCs w:val="24"/>
        </w:rPr>
        <w:t>:</w:t>
      </w:r>
    </w:p>
    <w:tbl>
      <w:tblPr>
        <w:tblStyle w:val="Tablaconcuadrcula"/>
        <w:tblW w:w="0" w:type="auto"/>
        <w:tblLook w:val="04A0" w:firstRow="1" w:lastRow="0" w:firstColumn="1" w:lastColumn="0" w:noHBand="0" w:noVBand="1"/>
      </w:tblPr>
      <w:tblGrid>
        <w:gridCol w:w="817"/>
        <w:gridCol w:w="1559"/>
        <w:gridCol w:w="6602"/>
      </w:tblGrid>
      <w:tr w:rsidR="00616E20" w:rsidTr="00061548">
        <w:tc>
          <w:tcPr>
            <w:tcW w:w="817" w:type="dxa"/>
            <w:shd w:val="clear" w:color="auto" w:fill="E6E6E6" w:themeFill="background1" w:themeFillShade="E6"/>
          </w:tcPr>
          <w:p w:rsidR="00616E20" w:rsidRPr="006B4A9F" w:rsidRDefault="00616E20" w:rsidP="00061548">
            <w:pPr>
              <w:jc w:val="center"/>
              <w:rPr>
                <w:rFonts w:ascii="Times New Roman" w:hAnsi="Times New Roman"/>
                <w:b/>
                <w:sz w:val="24"/>
                <w:szCs w:val="24"/>
              </w:rPr>
            </w:pPr>
            <w:r w:rsidRPr="006B4A9F">
              <w:rPr>
                <w:rFonts w:ascii="Times New Roman" w:hAnsi="Times New Roman"/>
                <w:b/>
                <w:sz w:val="24"/>
                <w:szCs w:val="24"/>
              </w:rPr>
              <w:t>No.</w:t>
            </w:r>
          </w:p>
        </w:tc>
        <w:tc>
          <w:tcPr>
            <w:tcW w:w="1559" w:type="dxa"/>
            <w:shd w:val="clear" w:color="auto" w:fill="E6E6E6" w:themeFill="background1" w:themeFillShade="E6"/>
          </w:tcPr>
          <w:p w:rsidR="00616E20" w:rsidRPr="006B4A9F" w:rsidRDefault="00616E20" w:rsidP="00061548">
            <w:pPr>
              <w:jc w:val="center"/>
              <w:rPr>
                <w:rFonts w:ascii="Times New Roman" w:hAnsi="Times New Roman"/>
                <w:b/>
                <w:sz w:val="24"/>
                <w:szCs w:val="24"/>
              </w:rPr>
            </w:pPr>
            <w:r w:rsidRPr="006B4A9F">
              <w:rPr>
                <w:rFonts w:ascii="Times New Roman" w:hAnsi="Times New Roman"/>
                <w:b/>
                <w:sz w:val="24"/>
                <w:szCs w:val="24"/>
              </w:rPr>
              <w:t>Año</w:t>
            </w:r>
          </w:p>
        </w:tc>
        <w:tc>
          <w:tcPr>
            <w:tcW w:w="6602" w:type="dxa"/>
            <w:shd w:val="clear" w:color="auto" w:fill="E6E6E6" w:themeFill="background1" w:themeFillShade="E6"/>
          </w:tcPr>
          <w:p w:rsidR="00616E20" w:rsidRPr="006B4A9F" w:rsidRDefault="00616E20" w:rsidP="00061548">
            <w:pPr>
              <w:jc w:val="center"/>
              <w:rPr>
                <w:rFonts w:ascii="Times New Roman" w:hAnsi="Times New Roman"/>
                <w:b/>
                <w:sz w:val="24"/>
                <w:szCs w:val="24"/>
              </w:rPr>
            </w:pPr>
            <w:r w:rsidRPr="006B4A9F">
              <w:rPr>
                <w:rFonts w:ascii="Times New Roman" w:hAnsi="Times New Roman"/>
                <w:b/>
                <w:sz w:val="24"/>
                <w:szCs w:val="24"/>
              </w:rPr>
              <w:t>Total de Certificación de Antecedentes Penales Emitidos</w:t>
            </w:r>
          </w:p>
        </w:tc>
      </w:tr>
      <w:tr w:rsidR="00616E20" w:rsidTr="00061548">
        <w:tc>
          <w:tcPr>
            <w:tcW w:w="817" w:type="dxa"/>
          </w:tcPr>
          <w:p w:rsidR="00616E20" w:rsidRDefault="00616E20" w:rsidP="00061548">
            <w:pPr>
              <w:jc w:val="center"/>
              <w:rPr>
                <w:rFonts w:ascii="Times New Roman" w:hAnsi="Times New Roman"/>
                <w:sz w:val="24"/>
                <w:szCs w:val="24"/>
              </w:rPr>
            </w:pPr>
            <w:r>
              <w:rPr>
                <w:rFonts w:ascii="Times New Roman" w:hAnsi="Times New Roman"/>
                <w:sz w:val="24"/>
                <w:szCs w:val="24"/>
              </w:rPr>
              <w:t>1</w:t>
            </w:r>
          </w:p>
        </w:tc>
        <w:tc>
          <w:tcPr>
            <w:tcW w:w="1559" w:type="dxa"/>
          </w:tcPr>
          <w:p w:rsidR="00616E20" w:rsidRDefault="00616E20" w:rsidP="00061548">
            <w:pPr>
              <w:jc w:val="center"/>
              <w:rPr>
                <w:rFonts w:ascii="Times New Roman" w:hAnsi="Times New Roman"/>
                <w:sz w:val="24"/>
                <w:szCs w:val="24"/>
              </w:rPr>
            </w:pPr>
            <w:r>
              <w:rPr>
                <w:rFonts w:ascii="Times New Roman" w:hAnsi="Times New Roman"/>
                <w:sz w:val="24"/>
                <w:szCs w:val="24"/>
              </w:rPr>
              <w:t>2011</w:t>
            </w:r>
          </w:p>
        </w:tc>
        <w:tc>
          <w:tcPr>
            <w:tcW w:w="6602" w:type="dxa"/>
          </w:tcPr>
          <w:p w:rsidR="00616E20" w:rsidRDefault="00616E20" w:rsidP="00061548">
            <w:pPr>
              <w:jc w:val="center"/>
              <w:rPr>
                <w:rFonts w:ascii="Times New Roman" w:hAnsi="Times New Roman"/>
                <w:sz w:val="24"/>
                <w:szCs w:val="24"/>
              </w:rPr>
            </w:pPr>
            <w:r>
              <w:rPr>
                <w:rFonts w:ascii="Times New Roman" w:hAnsi="Times New Roman"/>
                <w:sz w:val="24"/>
                <w:szCs w:val="24"/>
              </w:rPr>
              <w:t>209,873</w:t>
            </w:r>
          </w:p>
        </w:tc>
      </w:tr>
      <w:tr w:rsidR="00616E20" w:rsidTr="00061548">
        <w:tc>
          <w:tcPr>
            <w:tcW w:w="817" w:type="dxa"/>
          </w:tcPr>
          <w:p w:rsidR="00616E20" w:rsidRDefault="00616E20" w:rsidP="00061548">
            <w:pPr>
              <w:jc w:val="center"/>
              <w:rPr>
                <w:rFonts w:ascii="Times New Roman" w:hAnsi="Times New Roman"/>
                <w:sz w:val="24"/>
                <w:szCs w:val="24"/>
              </w:rPr>
            </w:pPr>
            <w:r>
              <w:rPr>
                <w:rFonts w:ascii="Times New Roman" w:hAnsi="Times New Roman"/>
                <w:sz w:val="24"/>
                <w:szCs w:val="24"/>
              </w:rPr>
              <w:t>2</w:t>
            </w:r>
          </w:p>
        </w:tc>
        <w:tc>
          <w:tcPr>
            <w:tcW w:w="1559" w:type="dxa"/>
          </w:tcPr>
          <w:p w:rsidR="00616E20" w:rsidRDefault="00616E20" w:rsidP="00061548">
            <w:pPr>
              <w:jc w:val="center"/>
              <w:rPr>
                <w:rFonts w:ascii="Times New Roman" w:hAnsi="Times New Roman"/>
                <w:sz w:val="24"/>
                <w:szCs w:val="24"/>
              </w:rPr>
            </w:pPr>
            <w:r>
              <w:rPr>
                <w:rFonts w:ascii="Times New Roman" w:hAnsi="Times New Roman"/>
                <w:sz w:val="24"/>
                <w:szCs w:val="24"/>
              </w:rPr>
              <w:t>2012</w:t>
            </w:r>
          </w:p>
        </w:tc>
        <w:tc>
          <w:tcPr>
            <w:tcW w:w="6602" w:type="dxa"/>
          </w:tcPr>
          <w:p w:rsidR="00616E20" w:rsidRDefault="00616E20" w:rsidP="00061548">
            <w:pPr>
              <w:jc w:val="center"/>
              <w:rPr>
                <w:rFonts w:ascii="Times New Roman" w:hAnsi="Times New Roman"/>
                <w:sz w:val="24"/>
                <w:szCs w:val="24"/>
              </w:rPr>
            </w:pPr>
            <w:r>
              <w:rPr>
                <w:rFonts w:ascii="Times New Roman" w:hAnsi="Times New Roman"/>
                <w:sz w:val="24"/>
                <w:szCs w:val="24"/>
              </w:rPr>
              <w:t>289,601</w:t>
            </w:r>
          </w:p>
        </w:tc>
      </w:tr>
      <w:tr w:rsidR="00616E20" w:rsidTr="00061548">
        <w:tc>
          <w:tcPr>
            <w:tcW w:w="817" w:type="dxa"/>
          </w:tcPr>
          <w:p w:rsidR="00616E20" w:rsidRDefault="00616E20" w:rsidP="00061548">
            <w:pPr>
              <w:jc w:val="center"/>
              <w:rPr>
                <w:rFonts w:ascii="Times New Roman" w:hAnsi="Times New Roman"/>
                <w:sz w:val="24"/>
                <w:szCs w:val="24"/>
              </w:rPr>
            </w:pPr>
            <w:r>
              <w:rPr>
                <w:rFonts w:ascii="Times New Roman" w:hAnsi="Times New Roman"/>
                <w:sz w:val="24"/>
                <w:szCs w:val="24"/>
              </w:rPr>
              <w:t>3</w:t>
            </w:r>
          </w:p>
        </w:tc>
        <w:tc>
          <w:tcPr>
            <w:tcW w:w="1559" w:type="dxa"/>
          </w:tcPr>
          <w:p w:rsidR="00616E20" w:rsidRDefault="00616E20" w:rsidP="00061548">
            <w:pPr>
              <w:jc w:val="center"/>
              <w:rPr>
                <w:rFonts w:ascii="Times New Roman" w:hAnsi="Times New Roman"/>
                <w:sz w:val="24"/>
                <w:szCs w:val="24"/>
              </w:rPr>
            </w:pPr>
            <w:r>
              <w:rPr>
                <w:rFonts w:ascii="Times New Roman" w:hAnsi="Times New Roman"/>
                <w:sz w:val="24"/>
                <w:szCs w:val="24"/>
              </w:rPr>
              <w:t>2013</w:t>
            </w:r>
          </w:p>
        </w:tc>
        <w:tc>
          <w:tcPr>
            <w:tcW w:w="6602" w:type="dxa"/>
          </w:tcPr>
          <w:p w:rsidR="00616E20" w:rsidRDefault="00616E20" w:rsidP="00061548">
            <w:pPr>
              <w:jc w:val="center"/>
              <w:rPr>
                <w:rFonts w:ascii="Times New Roman" w:hAnsi="Times New Roman"/>
                <w:sz w:val="24"/>
                <w:szCs w:val="24"/>
              </w:rPr>
            </w:pPr>
            <w:r>
              <w:rPr>
                <w:rFonts w:ascii="Times New Roman" w:hAnsi="Times New Roman"/>
                <w:sz w:val="24"/>
                <w:szCs w:val="24"/>
              </w:rPr>
              <w:t>333,431</w:t>
            </w:r>
          </w:p>
        </w:tc>
      </w:tr>
      <w:tr w:rsidR="00616E20" w:rsidTr="00061548">
        <w:tc>
          <w:tcPr>
            <w:tcW w:w="817" w:type="dxa"/>
          </w:tcPr>
          <w:p w:rsidR="00616E20" w:rsidRDefault="00616E20" w:rsidP="00061548">
            <w:pPr>
              <w:jc w:val="center"/>
              <w:rPr>
                <w:rFonts w:ascii="Times New Roman" w:hAnsi="Times New Roman"/>
                <w:sz w:val="24"/>
                <w:szCs w:val="24"/>
              </w:rPr>
            </w:pPr>
            <w:r>
              <w:rPr>
                <w:rFonts w:ascii="Times New Roman" w:hAnsi="Times New Roman"/>
                <w:sz w:val="24"/>
                <w:szCs w:val="24"/>
              </w:rPr>
              <w:t>4</w:t>
            </w:r>
          </w:p>
        </w:tc>
        <w:tc>
          <w:tcPr>
            <w:tcW w:w="1559" w:type="dxa"/>
          </w:tcPr>
          <w:p w:rsidR="00616E20" w:rsidRDefault="00616E20" w:rsidP="00061548">
            <w:pPr>
              <w:jc w:val="center"/>
              <w:rPr>
                <w:rFonts w:ascii="Times New Roman" w:hAnsi="Times New Roman"/>
                <w:sz w:val="24"/>
                <w:szCs w:val="24"/>
              </w:rPr>
            </w:pPr>
            <w:r>
              <w:rPr>
                <w:rFonts w:ascii="Times New Roman" w:hAnsi="Times New Roman"/>
                <w:sz w:val="24"/>
                <w:szCs w:val="24"/>
              </w:rPr>
              <w:t>2014</w:t>
            </w:r>
          </w:p>
        </w:tc>
        <w:tc>
          <w:tcPr>
            <w:tcW w:w="6602" w:type="dxa"/>
          </w:tcPr>
          <w:p w:rsidR="00616E20" w:rsidRDefault="00616E20" w:rsidP="00061548">
            <w:pPr>
              <w:jc w:val="center"/>
              <w:rPr>
                <w:rFonts w:ascii="Times New Roman" w:hAnsi="Times New Roman"/>
                <w:sz w:val="24"/>
                <w:szCs w:val="24"/>
              </w:rPr>
            </w:pPr>
            <w:r>
              <w:rPr>
                <w:rFonts w:ascii="Times New Roman" w:hAnsi="Times New Roman"/>
                <w:sz w:val="24"/>
                <w:szCs w:val="24"/>
              </w:rPr>
              <w:t>347,390</w:t>
            </w:r>
          </w:p>
        </w:tc>
      </w:tr>
      <w:tr w:rsidR="00616E20" w:rsidTr="00061548">
        <w:tc>
          <w:tcPr>
            <w:tcW w:w="817" w:type="dxa"/>
          </w:tcPr>
          <w:p w:rsidR="00616E20" w:rsidRDefault="00616E20" w:rsidP="00061548">
            <w:pPr>
              <w:jc w:val="center"/>
              <w:rPr>
                <w:rFonts w:ascii="Times New Roman" w:hAnsi="Times New Roman"/>
                <w:sz w:val="24"/>
                <w:szCs w:val="24"/>
              </w:rPr>
            </w:pPr>
            <w:r>
              <w:rPr>
                <w:rFonts w:ascii="Times New Roman" w:hAnsi="Times New Roman"/>
                <w:sz w:val="24"/>
                <w:szCs w:val="24"/>
              </w:rPr>
              <w:t>5</w:t>
            </w:r>
          </w:p>
        </w:tc>
        <w:tc>
          <w:tcPr>
            <w:tcW w:w="1559" w:type="dxa"/>
          </w:tcPr>
          <w:p w:rsidR="00616E20" w:rsidRDefault="00616E20" w:rsidP="00061548">
            <w:pPr>
              <w:jc w:val="center"/>
              <w:rPr>
                <w:rFonts w:ascii="Times New Roman" w:hAnsi="Times New Roman"/>
                <w:sz w:val="24"/>
                <w:szCs w:val="24"/>
              </w:rPr>
            </w:pPr>
            <w:r>
              <w:rPr>
                <w:rFonts w:ascii="Times New Roman" w:hAnsi="Times New Roman"/>
                <w:sz w:val="24"/>
                <w:szCs w:val="24"/>
              </w:rPr>
              <w:t>2015</w:t>
            </w:r>
          </w:p>
        </w:tc>
        <w:tc>
          <w:tcPr>
            <w:tcW w:w="6602" w:type="dxa"/>
          </w:tcPr>
          <w:p w:rsidR="00616E20" w:rsidRDefault="00616E20" w:rsidP="00061548">
            <w:pPr>
              <w:jc w:val="center"/>
              <w:rPr>
                <w:rFonts w:ascii="Times New Roman" w:hAnsi="Times New Roman"/>
                <w:sz w:val="24"/>
                <w:szCs w:val="24"/>
              </w:rPr>
            </w:pPr>
            <w:r>
              <w:rPr>
                <w:rFonts w:ascii="Times New Roman" w:hAnsi="Times New Roman"/>
                <w:sz w:val="24"/>
                <w:szCs w:val="24"/>
              </w:rPr>
              <w:t>353,605</w:t>
            </w:r>
          </w:p>
        </w:tc>
      </w:tr>
    </w:tbl>
    <w:p w:rsidR="00616E20" w:rsidRDefault="00616E20" w:rsidP="00616E20">
      <w:pPr>
        <w:spacing w:after="0"/>
        <w:ind w:firstLine="708"/>
        <w:jc w:val="both"/>
        <w:rPr>
          <w:rFonts w:ascii="Times New Roman" w:hAnsi="Times New Roman"/>
          <w:sz w:val="24"/>
          <w:szCs w:val="24"/>
        </w:rPr>
      </w:pPr>
    </w:p>
    <w:p w:rsidR="00616E20" w:rsidRDefault="00616E20" w:rsidP="00616E20">
      <w:pPr>
        <w:rPr>
          <w:rFonts w:ascii="Times New Roman" w:hAnsi="Times New Roman"/>
          <w:sz w:val="24"/>
          <w:szCs w:val="24"/>
        </w:rPr>
      </w:pPr>
      <w:r>
        <w:rPr>
          <w:rFonts w:ascii="Times New Roman" w:hAnsi="Times New Roman"/>
          <w:sz w:val="24"/>
          <w:szCs w:val="24"/>
        </w:rPr>
        <w:br w:type="page"/>
      </w:r>
    </w:p>
    <w:p w:rsidR="00616E20" w:rsidRDefault="00616E20" w:rsidP="00616E20">
      <w:pPr>
        <w:spacing w:after="0"/>
        <w:ind w:firstLine="708"/>
        <w:jc w:val="both"/>
        <w:rPr>
          <w:rFonts w:ascii="Times New Roman" w:hAnsi="Times New Roman"/>
          <w:sz w:val="24"/>
          <w:szCs w:val="24"/>
        </w:rPr>
      </w:pPr>
    </w:p>
    <w:p w:rsidR="00616E20" w:rsidRDefault="00616E20" w:rsidP="00616E20">
      <w:pPr>
        <w:spacing w:after="0"/>
        <w:ind w:firstLine="708"/>
        <w:jc w:val="both"/>
        <w:rPr>
          <w:rFonts w:ascii="Times New Roman" w:hAnsi="Times New Roman"/>
          <w:sz w:val="24"/>
          <w:szCs w:val="24"/>
        </w:rPr>
      </w:pPr>
      <w:r w:rsidRPr="00C313CB">
        <w:rPr>
          <w:rFonts w:ascii="Times New Roman" w:hAnsi="Times New Roman"/>
          <w:sz w:val="24"/>
          <w:szCs w:val="24"/>
          <w:u w:val="single"/>
        </w:rPr>
        <w:t>Respecto de la pregunta dos</w:t>
      </w:r>
      <w:r>
        <w:rPr>
          <w:rFonts w:ascii="Times New Roman" w:hAnsi="Times New Roman"/>
          <w:sz w:val="24"/>
          <w:szCs w:val="24"/>
        </w:rPr>
        <w:t>:</w:t>
      </w:r>
    </w:p>
    <w:tbl>
      <w:tblPr>
        <w:tblStyle w:val="Tablaconcuadrcula"/>
        <w:tblW w:w="0" w:type="auto"/>
        <w:tblLook w:val="04A0" w:firstRow="1" w:lastRow="0" w:firstColumn="1" w:lastColumn="0" w:noHBand="0" w:noVBand="1"/>
      </w:tblPr>
      <w:tblGrid>
        <w:gridCol w:w="1282"/>
        <w:gridCol w:w="1310"/>
        <w:gridCol w:w="1282"/>
        <w:gridCol w:w="1283"/>
        <w:gridCol w:w="1283"/>
        <w:gridCol w:w="1283"/>
        <w:gridCol w:w="1283"/>
      </w:tblGrid>
      <w:tr w:rsidR="00616E20" w:rsidTr="00061548">
        <w:tc>
          <w:tcPr>
            <w:tcW w:w="8978" w:type="dxa"/>
            <w:gridSpan w:val="7"/>
            <w:shd w:val="clear" w:color="auto" w:fill="E6E6E6" w:themeFill="background1" w:themeFillShade="E6"/>
          </w:tcPr>
          <w:p w:rsidR="00616E20" w:rsidRDefault="00616E20" w:rsidP="00061548">
            <w:pPr>
              <w:jc w:val="center"/>
              <w:rPr>
                <w:rFonts w:ascii="Times New Roman" w:hAnsi="Times New Roman"/>
                <w:sz w:val="24"/>
                <w:szCs w:val="24"/>
              </w:rPr>
            </w:pPr>
            <w:r w:rsidRPr="006B4A9F">
              <w:rPr>
                <w:rFonts w:ascii="Times New Roman" w:hAnsi="Times New Roman"/>
                <w:b/>
                <w:sz w:val="24"/>
                <w:szCs w:val="24"/>
              </w:rPr>
              <w:t>Certificación de Antecedentes Penales Emitidos</w:t>
            </w:r>
            <w:r>
              <w:rPr>
                <w:rFonts w:ascii="Times New Roman" w:hAnsi="Times New Roman"/>
                <w:b/>
                <w:sz w:val="24"/>
                <w:szCs w:val="24"/>
              </w:rPr>
              <w:t xml:space="preserve"> por mes periodo de 2011 al 2015</w:t>
            </w:r>
          </w:p>
        </w:tc>
      </w:tr>
      <w:tr w:rsidR="00616E20" w:rsidTr="00061548">
        <w:tc>
          <w:tcPr>
            <w:tcW w:w="1282" w:type="dxa"/>
          </w:tcPr>
          <w:p w:rsidR="00616E20" w:rsidRPr="006B4A9F" w:rsidRDefault="00616E20" w:rsidP="00061548">
            <w:pPr>
              <w:jc w:val="center"/>
              <w:rPr>
                <w:rFonts w:ascii="Times New Roman" w:hAnsi="Times New Roman"/>
                <w:b/>
                <w:sz w:val="24"/>
                <w:szCs w:val="24"/>
              </w:rPr>
            </w:pPr>
            <w:r w:rsidRPr="006B4A9F">
              <w:rPr>
                <w:rFonts w:ascii="Times New Roman" w:hAnsi="Times New Roman"/>
                <w:b/>
                <w:sz w:val="24"/>
                <w:szCs w:val="24"/>
              </w:rPr>
              <w:t>No.</w:t>
            </w:r>
          </w:p>
        </w:tc>
        <w:tc>
          <w:tcPr>
            <w:tcW w:w="1282" w:type="dxa"/>
          </w:tcPr>
          <w:p w:rsidR="00616E20" w:rsidRPr="006B4A9F" w:rsidRDefault="00616E20" w:rsidP="00061548">
            <w:pPr>
              <w:jc w:val="center"/>
              <w:rPr>
                <w:rFonts w:ascii="Times New Roman" w:hAnsi="Times New Roman"/>
                <w:b/>
                <w:sz w:val="24"/>
                <w:szCs w:val="24"/>
              </w:rPr>
            </w:pPr>
            <w:r w:rsidRPr="006B4A9F">
              <w:rPr>
                <w:rFonts w:ascii="Times New Roman" w:hAnsi="Times New Roman"/>
                <w:b/>
                <w:sz w:val="24"/>
                <w:szCs w:val="24"/>
              </w:rPr>
              <w:t>Mes/Año</w:t>
            </w:r>
          </w:p>
        </w:tc>
        <w:tc>
          <w:tcPr>
            <w:tcW w:w="1282" w:type="dxa"/>
          </w:tcPr>
          <w:p w:rsidR="00616E20" w:rsidRPr="006B4A9F" w:rsidRDefault="00616E20" w:rsidP="00061548">
            <w:pPr>
              <w:jc w:val="center"/>
              <w:rPr>
                <w:rFonts w:ascii="Times New Roman" w:hAnsi="Times New Roman"/>
                <w:b/>
                <w:sz w:val="24"/>
                <w:szCs w:val="24"/>
              </w:rPr>
            </w:pPr>
            <w:r w:rsidRPr="006B4A9F">
              <w:rPr>
                <w:rFonts w:ascii="Times New Roman" w:hAnsi="Times New Roman"/>
                <w:b/>
                <w:sz w:val="24"/>
                <w:szCs w:val="24"/>
              </w:rPr>
              <w:t>2011</w:t>
            </w:r>
          </w:p>
        </w:tc>
        <w:tc>
          <w:tcPr>
            <w:tcW w:w="1283" w:type="dxa"/>
          </w:tcPr>
          <w:p w:rsidR="00616E20" w:rsidRPr="006B4A9F" w:rsidRDefault="00616E20" w:rsidP="00061548">
            <w:pPr>
              <w:jc w:val="center"/>
              <w:rPr>
                <w:rFonts w:ascii="Times New Roman" w:hAnsi="Times New Roman"/>
                <w:b/>
                <w:sz w:val="24"/>
                <w:szCs w:val="24"/>
              </w:rPr>
            </w:pPr>
            <w:r w:rsidRPr="006B4A9F">
              <w:rPr>
                <w:rFonts w:ascii="Times New Roman" w:hAnsi="Times New Roman"/>
                <w:b/>
                <w:sz w:val="24"/>
                <w:szCs w:val="24"/>
              </w:rPr>
              <w:t>2012</w:t>
            </w:r>
          </w:p>
        </w:tc>
        <w:tc>
          <w:tcPr>
            <w:tcW w:w="1283" w:type="dxa"/>
          </w:tcPr>
          <w:p w:rsidR="00616E20" w:rsidRPr="006B4A9F" w:rsidRDefault="00616E20" w:rsidP="00061548">
            <w:pPr>
              <w:jc w:val="center"/>
              <w:rPr>
                <w:rFonts w:ascii="Times New Roman" w:hAnsi="Times New Roman"/>
                <w:b/>
                <w:sz w:val="24"/>
                <w:szCs w:val="24"/>
              </w:rPr>
            </w:pPr>
            <w:r w:rsidRPr="006B4A9F">
              <w:rPr>
                <w:rFonts w:ascii="Times New Roman" w:hAnsi="Times New Roman"/>
                <w:b/>
                <w:sz w:val="24"/>
                <w:szCs w:val="24"/>
              </w:rPr>
              <w:t>2013</w:t>
            </w:r>
          </w:p>
        </w:tc>
        <w:tc>
          <w:tcPr>
            <w:tcW w:w="1283" w:type="dxa"/>
          </w:tcPr>
          <w:p w:rsidR="00616E20" w:rsidRPr="006B4A9F" w:rsidRDefault="00616E20" w:rsidP="00061548">
            <w:pPr>
              <w:jc w:val="center"/>
              <w:rPr>
                <w:rFonts w:ascii="Times New Roman" w:hAnsi="Times New Roman"/>
                <w:b/>
                <w:sz w:val="24"/>
                <w:szCs w:val="24"/>
              </w:rPr>
            </w:pPr>
            <w:r w:rsidRPr="006B4A9F">
              <w:rPr>
                <w:rFonts w:ascii="Times New Roman" w:hAnsi="Times New Roman"/>
                <w:b/>
                <w:sz w:val="24"/>
                <w:szCs w:val="24"/>
              </w:rPr>
              <w:t>2014</w:t>
            </w:r>
          </w:p>
        </w:tc>
        <w:tc>
          <w:tcPr>
            <w:tcW w:w="1283" w:type="dxa"/>
          </w:tcPr>
          <w:p w:rsidR="00616E20" w:rsidRPr="006B4A9F" w:rsidRDefault="00616E20" w:rsidP="00061548">
            <w:pPr>
              <w:jc w:val="center"/>
              <w:rPr>
                <w:rFonts w:ascii="Times New Roman" w:hAnsi="Times New Roman"/>
                <w:b/>
                <w:sz w:val="24"/>
                <w:szCs w:val="24"/>
              </w:rPr>
            </w:pPr>
            <w:r w:rsidRPr="006B4A9F">
              <w:rPr>
                <w:rFonts w:ascii="Times New Roman" w:hAnsi="Times New Roman"/>
                <w:b/>
                <w:sz w:val="24"/>
                <w:szCs w:val="24"/>
              </w:rPr>
              <w:t>2015</w:t>
            </w:r>
          </w:p>
        </w:tc>
      </w:tr>
      <w:tr w:rsidR="00616E20" w:rsidTr="00061548">
        <w:tc>
          <w:tcPr>
            <w:tcW w:w="1282" w:type="dxa"/>
          </w:tcPr>
          <w:p w:rsidR="00616E20" w:rsidRDefault="00616E20" w:rsidP="00061548">
            <w:pPr>
              <w:jc w:val="center"/>
              <w:rPr>
                <w:rFonts w:ascii="Times New Roman" w:hAnsi="Times New Roman"/>
                <w:sz w:val="24"/>
                <w:szCs w:val="24"/>
              </w:rPr>
            </w:pPr>
            <w:r>
              <w:rPr>
                <w:rFonts w:ascii="Times New Roman" w:hAnsi="Times New Roman"/>
                <w:sz w:val="24"/>
                <w:szCs w:val="24"/>
              </w:rPr>
              <w:t>1</w:t>
            </w:r>
          </w:p>
        </w:tc>
        <w:tc>
          <w:tcPr>
            <w:tcW w:w="1282" w:type="dxa"/>
          </w:tcPr>
          <w:p w:rsidR="00616E20" w:rsidRDefault="00616E20" w:rsidP="00061548">
            <w:pPr>
              <w:jc w:val="both"/>
              <w:rPr>
                <w:rFonts w:ascii="Times New Roman" w:hAnsi="Times New Roman"/>
                <w:sz w:val="24"/>
                <w:szCs w:val="24"/>
              </w:rPr>
            </w:pPr>
            <w:r>
              <w:rPr>
                <w:rFonts w:ascii="Times New Roman" w:hAnsi="Times New Roman"/>
                <w:sz w:val="24"/>
                <w:szCs w:val="24"/>
              </w:rPr>
              <w:t>Enero</w:t>
            </w:r>
          </w:p>
        </w:tc>
        <w:tc>
          <w:tcPr>
            <w:tcW w:w="1282" w:type="dxa"/>
          </w:tcPr>
          <w:p w:rsidR="00616E20" w:rsidRDefault="00616E20" w:rsidP="00061548">
            <w:pPr>
              <w:jc w:val="right"/>
              <w:rPr>
                <w:rFonts w:ascii="Times New Roman" w:hAnsi="Times New Roman"/>
                <w:sz w:val="24"/>
                <w:szCs w:val="24"/>
              </w:rPr>
            </w:pPr>
            <w:r>
              <w:rPr>
                <w:rFonts w:ascii="Times New Roman" w:hAnsi="Times New Roman"/>
                <w:sz w:val="24"/>
                <w:szCs w:val="24"/>
              </w:rPr>
              <w:t>2,666</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34,442</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39,032</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40,386</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42,807</w:t>
            </w:r>
          </w:p>
        </w:tc>
      </w:tr>
      <w:tr w:rsidR="00616E20" w:rsidTr="00061548">
        <w:tc>
          <w:tcPr>
            <w:tcW w:w="1282" w:type="dxa"/>
          </w:tcPr>
          <w:p w:rsidR="00616E20" w:rsidRDefault="00616E20" w:rsidP="00061548">
            <w:pPr>
              <w:jc w:val="center"/>
              <w:rPr>
                <w:rFonts w:ascii="Times New Roman" w:hAnsi="Times New Roman"/>
                <w:sz w:val="24"/>
                <w:szCs w:val="24"/>
              </w:rPr>
            </w:pPr>
            <w:r>
              <w:rPr>
                <w:rFonts w:ascii="Times New Roman" w:hAnsi="Times New Roman"/>
                <w:sz w:val="24"/>
                <w:szCs w:val="24"/>
              </w:rPr>
              <w:t>2</w:t>
            </w:r>
          </w:p>
        </w:tc>
        <w:tc>
          <w:tcPr>
            <w:tcW w:w="1282" w:type="dxa"/>
          </w:tcPr>
          <w:p w:rsidR="00616E20" w:rsidRDefault="00616E20" w:rsidP="00061548">
            <w:pPr>
              <w:jc w:val="both"/>
              <w:rPr>
                <w:rFonts w:ascii="Times New Roman" w:hAnsi="Times New Roman"/>
                <w:sz w:val="24"/>
                <w:szCs w:val="24"/>
              </w:rPr>
            </w:pPr>
            <w:r>
              <w:rPr>
                <w:rFonts w:ascii="Times New Roman" w:hAnsi="Times New Roman"/>
                <w:sz w:val="24"/>
                <w:szCs w:val="24"/>
              </w:rPr>
              <w:t>Febrero</w:t>
            </w:r>
          </w:p>
        </w:tc>
        <w:tc>
          <w:tcPr>
            <w:tcW w:w="1282" w:type="dxa"/>
          </w:tcPr>
          <w:p w:rsidR="00616E20" w:rsidRDefault="00616E20" w:rsidP="00061548">
            <w:pPr>
              <w:jc w:val="right"/>
              <w:rPr>
                <w:rFonts w:ascii="Times New Roman" w:hAnsi="Times New Roman"/>
                <w:sz w:val="24"/>
                <w:szCs w:val="24"/>
              </w:rPr>
            </w:pPr>
            <w:r>
              <w:rPr>
                <w:rFonts w:ascii="Times New Roman" w:hAnsi="Times New Roman"/>
                <w:sz w:val="24"/>
                <w:szCs w:val="24"/>
              </w:rPr>
              <w:t>19,797</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25,098</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29,964</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29,360</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36,501</w:t>
            </w:r>
          </w:p>
        </w:tc>
      </w:tr>
      <w:tr w:rsidR="00616E20" w:rsidTr="00061548">
        <w:tc>
          <w:tcPr>
            <w:tcW w:w="1282" w:type="dxa"/>
          </w:tcPr>
          <w:p w:rsidR="00616E20" w:rsidRDefault="00616E20" w:rsidP="00061548">
            <w:pPr>
              <w:jc w:val="center"/>
              <w:rPr>
                <w:rFonts w:ascii="Times New Roman" w:hAnsi="Times New Roman"/>
                <w:sz w:val="24"/>
                <w:szCs w:val="24"/>
              </w:rPr>
            </w:pPr>
            <w:r>
              <w:rPr>
                <w:rFonts w:ascii="Times New Roman" w:hAnsi="Times New Roman"/>
                <w:sz w:val="24"/>
                <w:szCs w:val="24"/>
              </w:rPr>
              <w:t>3</w:t>
            </w:r>
          </w:p>
        </w:tc>
        <w:tc>
          <w:tcPr>
            <w:tcW w:w="1282" w:type="dxa"/>
          </w:tcPr>
          <w:p w:rsidR="00616E20" w:rsidRDefault="00616E20" w:rsidP="00061548">
            <w:pPr>
              <w:jc w:val="both"/>
              <w:rPr>
                <w:rFonts w:ascii="Times New Roman" w:hAnsi="Times New Roman"/>
                <w:sz w:val="24"/>
                <w:szCs w:val="24"/>
              </w:rPr>
            </w:pPr>
            <w:r>
              <w:rPr>
                <w:rFonts w:ascii="Times New Roman" w:hAnsi="Times New Roman"/>
                <w:sz w:val="24"/>
                <w:szCs w:val="24"/>
              </w:rPr>
              <w:t>Marzo</w:t>
            </w:r>
          </w:p>
        </w:tc>
        <w:tc>
          <w:tcPr>
            <w:tcW w:w="1282" w:type="dxa"/>
          </w:tcPr>
          <w:p w:rsidR="00616E20" w:rsidRDefault="00616E20" w:rsidP="00061548">
            <w:pPr>
              <w:jc w:val="right"/>
              <w:rPr>
                <w:rFonts w:ascii="Times New Roman" w:hAnsi="Times New Roman"/>
                <w:sz w:val="24"/>
                <w:szCs w:val="24"/>
              </w:rPr>
            </w:pPr>
            <w:r>
              <w:rPr>
                <w:rFonts w:ascii="Times New Roman" w:hAnsi="Times New Roman"/>
                <w:sz w:val="24"/>
                <w:szCs w:val="24"/>
              </w:rPr>
              <w:t>20,155</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22,793</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21,608</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28,644</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27,721</w:t>
            </w:r>
          </w:p>
        </w:tc>
      </w:tr>
      <w:tr w:rsidR="00616E20" w:rsidTr="00061548">
        <w:tc>
          <w:tcPr>
            <w:tcW w:w="1282" w:type="dxa"/>
          </w:tcPr>
          <w:p w:rsidR="00616E20" w:rsidRDefault="00616E20" w:rsidP="00061548">
            <w:pPr>
              <w:jc w:val="center"/>
              <w:rPr>
                <w:rFonts w:ascii="Times New Roman" w:hAnsi="Times New Roman"/>
                <w:sz w:val="24"/>
                <w:szCs w:val="24"/>
              </w:rPr>
            </w:pPr>
            <w:r>
              <w:rPr>
                <w:rFonts w:ascii="Times New Roman" w:hAnsi="Times New Roman"/>
                <w:sz w:val="24"/>
                <w:szCs w:val="24"/>
              </w:rPr>
              <w:t>4</w:t>
            </w:r>
          </w:p>
        </w:tc>
        <w:tc>
          <w:tcPr>
            <w:tcW w:w="1282" w:type="dxa"/>
          </w:tcPr>
          <w:p w:rsidR="00616E20" w:rsidRDefault="00616E20" w:rsidP="00061548">
            <w:pPr>
              <w:jc w:val="both"/>
              <w:rPr>
                <w:rFonts w:ascii="Times New Roman" w:hAnsi="Times New Roman"/>
                <w:sz w:val="24"/>
                <w:szCs w:val="24"/>
              </w:rPr>
            </w:pPr>
            <w:r>
              <w:rPr>
                <w:rFonts w:ascii="Times New Roman" w:hAnsi="Times New Roman"/>
                <w:sz w:val="24"/>
                <w:szCs w:val="24"/>
              </w:rPr>
              <w:t>Abril</w:t>
            </w:r>
          </w:p>
        </w:tc>
        <w:tc>
          <w:tcPr>
            <w:tcW w:w="1282" w:type="dxa"/>
          </w:tcPr>
          <w:p w:rsidR="00616E20" w:rsidRDefault="00616E20" w:rsidP="00061548">
            <w:pPr>
              <w:jc w:val="right"/>
              <w:rPr>
                <w:rFonts w:ascii="Times New Roman" w:hAnsi="Times New Roman"/>
                <w:sz w:val="24"/>
                <w:szCs w:val="24"/>
              </w:rPr>
            </w:pPr>
            <w:r>
              <w:rPr>
                <w:rFonts w:ascii="Times New Roman" w:hAnsi="Times New Roman"/>
                <w:sz w:val="24"/>
                <w:szCs w:val="24"/>
              </w:rPr>
              <w:t>15,799</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17,313</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29,145</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21,892</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27,749</w:t>
            </w:r>
          </w:p>
        </w:tc>
      </w:tr>
      <w:tr w:rsidR="00616E20" w:rsidTr="00061548">
        <w:tc>
          <w:tcPr>
            <w:tcW w:w="1282" w:type="dxa"/>
          </w:tcPr>
          <w:p w:rsidR="00616E20" w:rsidRDefault="00616E20" w:rsidP="00061548">
            <w:pPr>
              <w:jc w:val="center"/>
              <w:rPr>
                <w:rFonts w:ascii="Times New Roman" w:hAnsi="Times New Roman"/>
                <w:sz w:val="24"/>
                <w:szCs w:val="24"/>
              </w:rPr>
            </w:pPr>
            <w:r>
              <w:rPr>
                <w:rFonts w:ascii="Times New Roman" w:hAnsi="Times New Roman"/>
                <w:sz w:val="24"/>
                <w:szCs w:val="24"/>
              </w:rPr>
              <w:t>5</w:t>
            </w:r>
          </w:p>
        </w:tc>
        <w:tc>
          <w:tcPr>
            <w:tcW w:w="1282" w:type="dxa"/>
          </w:tcPr>
          <w:p w:rsidR="00616E20" w:rsidRDefault="00616E20" w:rsidP="00061548">
            <w:pPr>
              <w:jc w:val="both"/>
              <w:rPr>
                <w:rFonts w:ascii="Times New Roman" w:hAnsi="Times New Roman"/>
                <w:sz w:val="24"/>
                <w:szCs w:val="24"/>
              </w:rPr>
            </w:pPr>
            <w:r>
              <w:rPr>
                <w:rFonts w:ascii="Times New Roman" w:hAnsi="Times New Roman"/>
                <w:sz w:val="24"/>
                <w:szCs w:val="24"/>
              </w:rPr>
              <w:t>Mayo</w:t>
            </w:r>
          </w:p>
        </w:tc>
        <w:tc>
          <w:tcPr>
            <w:tcW w:w="1282" w:type="dxa"/>
          </w:tcPr>
          <w:p w:rsidR="00616E20" w:rsidRDefault="00616E20" w:rsidP="00061548">
            <w:pPr>
              <w:jc w:val="right"/>
              <w:rPr>
                <w:rFonts w:ascii="Times New Roman" w:hAnsi="Times New Roman"/>
                <w:sz w:val="24"/>
                <w:szCs w:val="24"/>
              </w:rPr>
            </w:pPr>
            <w:r>
              <w:rPr>
                <w:rFonts w:ascii="Times New Roman" w:hAnsi="Times New Roman"/>
                <w:sz w:val="24"/>
                <w:szCs w:val="24"/>
              </w:rPr>
              <w:t>21,056</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23,804</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27,459</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28,373</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30,132</w:t>
            </w:r>
          </w:p>
        </w:tc>
      </w:tr>
      <w:tr w:rsidR="00616E20" w:rsidTr="00061548">
        <w:tc>
          <w:tcPr>
            <w:tcW w:w="1282" w:type="dxa"/>
          </w:tcPr>
          <w:p w:rsidR="00616E20" w:rsidRDefault="00616E20" w:rsidP="00061548">
            <w:pPr>
              <w:jc w:val="center"/>
              <w:rPr>
                <w:rFonts w:ascii="Times New Roman" w:hAnsi="Times New Roman"/>
                <w:sz w:val="24"/>
                <w:szCs w:val="24"/>
              </w:rPr>
            </w:pPr>
            <w:r>
              <w:rPr>
                <w:rFonts w:ascii="Times New Roman" w:hAnsi="Times New Roman"/>
                <w:sz w:val="24"/>
                <w:szCs w:val="24"/>
              </w:rPr>
              <w:t>6</w:t>
            </w:r>
          </w:p>
        </w:tc>
        <w:tc>
          <w:tcPr>
            <w:tcW w:w="1282" w:type="dxa"/>
          </w:tcPr>
          <w:p w:rsidR="00616E20" w:rsidRDefault="00616E20" w:rsidP="00061548">
            <w:pPr>
              <w:jc w:val="both"/>
              <w:rPr>
                <w:rFonts w:ascii="Times New Roman" w:hAnsi="Times New Roman"/>
                <w:sz w:val="24"/>
                <w:szCs w:val="24"/>
              </w:rPr>
            </w:pPr>
            <w:r>
              <w:rPr>
                <w:rFonts w:ascii="Times New Roman" w:hAnsi="Times New Roman"/>
                <w:sz w:val="24"/>
                <w:szCs w:val="24"/>
              </w:rPr>
              <w:t>Junio</w:t>
            </w:r>
          </w:p>
        </w:tc>
        <w:tc>
          <w:tcPr>
            <w:tcW w:w="1282" w:type="dxa"/>
          </w:tcPr>
          <w:p w:rsidR="00616E20" w:rsidRDefault="00616E20" w:rsidP="00061548">
            <w:pPr>
              <w:jc w:val="right"/>
              <w:rPr>
                <w:rFonts w:ascii="Times New Roman" w:hAnsi="Times New Roman"/>
                <w:sz w:val="24"/>
                <w:szCs w:val="24"/>
              </w:rPr>
            </w:pPr>
            <w:r>
              <w:rPr>
                <w:rFonts w:ascii="Times New Roman" w:hAnsi="Times New Roman"/>
                <w:sz w:val="24"/>
                <w:szCs w:val="24"/>
              </w:rPr>
              <w:t>19,557</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22,319</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23,169</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26,613</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33,175</w:t>
            </w:r>
          </w:p>
        </w:tc>
      </w:tr>
      <w:tr w:rsidR="00616E20" w:rsidTr="00061548">
        <w:tc>
          <w:tcPr>
            <w:tcW w:w="1282" w:type="dxa"/>
          </w:tcPr>
          <w:p w:rsidR="00616E20" w:rsidRDefault="00616E20" w:rsidP="00061548">
            <w:pPr>
              <w:jc w:val="center"/>
              <w:rPr>
                <w:rFonts w:ascii="Times New Roman" w:hAnsi="Times New Roman"/>
                <w:sz w:val="24"/>
                <w:szCs w:val="24"/>
              </w:rPr>
            </w:pPr>
            <w:r>
              <w:rPr>
                <w:rFonts w:ascii="Times New Roman" w:hAnsi="Times New Roman"/>
                <w:sz w:val="24"/>
                <w:szCs w:val="24"/>
              </w:rPr>
              <w:t>7</w:t>
            </w:r>
          </w:p>
        </w:tc>
        <w:tc>
          <w:tcPr>
            <w:tcW w:w="1282" w:type="dxa"/>
          </w:tcPr>
          <w:p w:rsidR="00616E20" w:rsidRDefault="00616E20" w:rsidP="00061548">
            <w:pPr>
              <w:jc w:val="both"/>
              <w:rPr>
                <w:rFonts w:ascii="Times New Roman" w:hAnsi="Times New Roman"/>
                <w:sz w:val="24"/>
                <w:szCs w:val="24"/>
              </w:rPr>
            </w:pPr>
            <w:r>
              <w:rPr>
                <w:rFonts w:ascii="Times New Roman" w:hAnsi="Times New Roman"/>
                <w:sz w:val="24"/>
                <w:szCs w:val="24"/>
              </w:rPr>
              <w:t>Julio</w:t>
            </w:r>
          </w:p>
        </w:tc>
        <w:tc>
          <w:tcPr>
            <w:tcW w:w="1282" w:type="dxa"/>
          </w:tcPr>
          <w:p w:rsidR="00616E20" w:rsidRDefault="00616E20" w:rsidP="00061548">
            <w:pPr>
              <w:jc w:val="right"/>
              <w:rPr>
                <w:rFonts w:ascii="Times New Roman" w:hAnsi="Times New Roman"/>
                <w:sz w:val="24"/>
                <w:szCs w:val="24"/>
              </w:rPr>
            </w:pPr>
            <w:r>
              <w:rPr>
                <w:rFonts w:ascii="Times New Roman" w:hAnsi="Times New Roman"/>
                <w:sz w:val="24"/>
                <w:szCs w:val="24"/>
              </w:rPr>
              <w:t>17,737</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27,220</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30,518</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30,206</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34,764</w:t>
            </w:r>
          </w:p>
        </w:tc>
      </w:tr>
      <w:tr w:rsidR="00616E20" w:rsidTr="00061548">
        <w:tc>
          <w:tcPr>
            <w:tcW w:w="1282" w:type="dxa"/>
          </w:tcPr>
          <w:p w:rsidR="00616E20" w:rsidRDefault="00616E20" w:rsidP="00061548">
            <w:pPr>
              <w:jc w:val="center"/>
              <w:rPr>
                <w:rFonts w:ascii="Times New Roman" w:hAnsi="Times New Roman"/>
                <w:sz w:val="24"/>
                <w:szCs w:val="24"/>
              </w:rPr>
            </w:pPr>
            <w:r>
              <w:rPr>
                <w:rFonts w:ascii="Times New Roman" w:hAnsi="Times New Roman"/>
                <w:sz w:val="24"/>
                <w:szCs w:val="24"/>
              </w:rPr>
              <w:t>8</w:t>
            </w:r>
          </w:p>
        </w:tc>
        <w:tc>
          <w:tcPr>
            <w:tcW w:w="1282" w:type="dxa"/>
          </w:tcPr>
          <w:p w:rsidR="00616E20" w:rsidRDefault="00616E20" w:rsidP="00061548">
            <w:pPr>
              <w:jc w:val="both"/>
              <w:rPr>
                <w:rFonts w:ascii="Times New Roman" w:hAnsi="Times New Roman"/>
                <w:sz w:val="24"/>
                <w:szCs w:val="24"/>
              </w:rPr>
            </w:pPr>
            <w:r>
              <w:rPr>
                <w:rFonts w:ascii="Times New Roman" w:hAnsi="Times New Roman"/>
                <w:sz w:val="24"/>
                <w:szCs w:val="24"/>
              </w:rPr>
              <w:t>Agosto</w:t>
            </w:r>
          </w:p>
        </w:tc>
        <w:tc>
          <w:tcPr>
            <w:tcW w:w="1282" w:type="dxa"/>
          </w:tcPr>
          <w:p w:rsidR="00616E20" w:rsidRDefault="00616E20" w:rsidP="00061548">
            <w:pPr>
              <w:jc w:val="right"/>
              <w:rPr>
                <w:rFonts w:ascii="Times New Roman" w:hAnsi="Times New Roman"/>
                <w:sz w:val="24"/>
                <w:szCs w:val="24"/>
              </w:rPr>
            </w:pPr>
            <w:r>
              <w:rPr>
                <w:rFonts w:ascii="Times New Roman" w:hAnsi="Times New Roman"/>
                <w:sz w:val="24"/>
                <w:szCs w:val="24"/>
              </w:rPr>
              <w:t>17,620</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21,442</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24,452</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25,607</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26,969</w:t>
            </w:r>
          </w:p>
        </w:tc>
      </w:tr>
      <w:tr w:rsidR="00616E20" w:rsidTr="00061548">
        <w:tc>
          <w:tcPr>
            <w:tcW w:w="1282" w:type="dxa"/>
          </w:tcPr>
          <w:p w:rsidR="00616E20" w:rsidRDefault="00616E20" w:rsidP="00061548">
            <w:pPr>
              <w:jc w:val="center"/>
              <w:rPr>
                <w:rFonts w:ascii="Times New Roman" w:hAnsi="Times New Roman"/>
                <w:sz w:val="24"/>
                <w:szCs w:val="24"/>
              </w:rPr>
            </w:pPr>
            <w:r>
              <w:rPr>
                <w:rFonts w:ascii="Times New Roman" w:hAnsi="Times New Roman"/>
                <w:sz w:val="24"/>
                <w:szCs w:val="24"/>
              </w:rPr>
              <w:t>9</w:t>
            </w:r>
          </w:p>
        </w:tc>
        <w:tc>
          <w:tcPr>
            <w:tcW w:w="1282" w:type="dxa"/>
          </w:tcPr>
          <w:p w:rsidR="00616E20" w:rsidRDefault="00616E20" w:rsidP="00061548">
            <w:pPr>
              <w:jc w:val="both"/>
              <w:rPr>
                <w:rFonts w:ascii="Times New Roman" w:hAnsi="Times New Roman"/>
                <w:sz w:val="24"/>
                <w:szCs w:val="24"/>
              </w:rPr>
            </w:pPr>
            <w:r>
              <w:rPr>
                <w:rFonts w:ascii="Times New Roman" w:hAnsi="Times New Roman"/>
                <w:sz w:val="24"/>
                <w:szCs w:val="24"/>
              </w:rPr>
              <w:t>Septiembre</w:t>
            </w:r>
          </w:p>
        </w:tc>
        <w:tc>
          <w:tcPr>
            <w:tcW w:w="1282" w:type="dxa"/>
          </w:tcPr>
          <w:p w:rsidR="00616E20" w:rsidRDefault="00616E20" w:rsidP="00061548">
            <w:pPr>
              <w:jc w:val="right"/>
              <w:rPr>
                <w:rFonts w:ascii="Times New Roman" w:hAnsi="Times New Roman"/>
                <w:sz w:val="24"/>
                <w:szCs w:val="24"/>
              </w:rPr>
            </w:pPr>
            <w:r>
              <w:rPr>
                <w:rFonts w:ascii="Times New Roman" w:hAnsi="Times New Roman"/>
                <w:sz w:val="24"/>
                <w:szCs w:val="24"/>
              </w:rPr>
              <w:t>23,353</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23,575</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27,693</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30,448</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46,237</w:t>
            </w:r>
          </w:p>
        </w:tc>
      </w:tr>
      <w:tr w:rsidR="00616E20" w:rsidTr="00061548">
        <w:tc>
          <w:tcPr>
            <w:tcW w:w="1282" w:type="dxa"/>
          </w:tcPr>
          <w:p w:rsidR="00616E20" w:rsidRDefault="00616E20" w:rsidP="00061548">
            <w:pPr>
              <w:jc w:val="center"/>
              <w:rPr>
                <w:rFonts w:ascii="Times New Roman" w:hAnsi="Times New Roman"/>
                <w:sz w:val="24"/>
                <w:szCs w:val="24"/>
              </w:rPr>
            </w:pPr>
            <w:r>
              <w:rPr>
                <w:rFonts w:ascii="Times New Roman" w:hAnsi="Times New Roman"/>
                <w:sz w:val="24"/>
                <w:szCs w:val="24"/>
              </w:rPr>
              <w:t>10</w:t>
            </w:r>
          </w:p>
        </w:tc>
        <w:tc>
          <w:tcPr>
            <w:tcW w:w="1282" w:type="dxa"/>
          </w:tcPr>
          <w:p w:rsidR="00616E20" w:rsidRDefault="00616E20" w:rsidP="00061548">
            <w:pPr>
              <w:jc w:val="both"/>
              <w:rPr>
                <w:rFonts w:ascii="Times New Roman" w:hAnsi="Times New Roman"/>
                <w:sz w:val="24"/>
                <w:szCs w:val="24"/>
              </w:rPr>
            </w:pPr>
            <w:r>
              <w:rPr>
                <w:rFonts w:ascii="Times New Roman" w:hAnsi="Times New Roman"/>
                <w:sz w:val="24"/>
                <w:szCs w:val="24"/>
              </w:rPr>
              <w:t>Octubre</w:t>
            </w:r>
          </w:p>
        </w:tc>
        <w:tc>
          <w:tcPr>
            <w:tcW w:w="1282" w:type="dxa"/>
          </w:tcPr>
          <w:p w:rsidR="00616E20" w:rsidRDefault="00616E20" w:rsidP="00061548">
            <w:pPr>
              <w:jc w:val="right"/>
              <w:rPr>
                <w:rFonts w:ascii="Times New Roman" w:hAnsi="Times New Roman"/>
                <w:sz w:val="24"/>
                <w:szCs w:val="24"/>
              </w:rPr>
            </w:pPr>
            <w:r>
              <w:rPr>
                <w:rFonts w:ascii="Times New Roman" w:hAnsi="Times New Roman"/>
                <w:sz w:val="24"/>
                <w:szCs w:val="24"/>
              </w:rPr>
              <w:t>19,762</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29,195</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31,686</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33,745</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47,550</w:t>
            </w:r>
          </w:p>
        </w:tc>
      </w:tr>
      <w:tr w:rsidR="00616E20" w:rsidTr="00061548">
        <w:tc>
          <w:tcPr>
            <w:tcW w:w="1282" w:type="dxa"/>
          </w:tcPr>
          <w:p w:rsidR="00616E20" w:rsidRDefault="00616E20" w:rsidP="00061548">
            <w:pPr>
              <w:jc w:val="center"/>
              <w:rPr>
                <w:rFonts w:ascii="Times New Roman" w:hAnsi="Times New Roman"/>
                <w:sz w:val="24"/>
                <w:szCs w:val="24"/>
              </w:rPr>
            </w:pPr>
            <w:r>
              <w:rPr>
                <w:rFonts w:ascii="Times New Roman" w:hAnsi="Times New Roman"/>
                <w:sz w:val="24"/>
                <w:szCs w:val="24"/>
              </w:rPr>
              <w:t>11</w:t>
            </w:r>
          </w:p>
        </w:tc>
        <w:tc>
          <w:tcPr>
            <w:tcW w:w="1282" w:type="dxa"/>
          </w:tcPr>
          <w:p w:rsidR="00616E20" w:rsidRDefault="00616E20" w:rsidP="00061548">
            <w:pPr>
              <w:jc w:val="both"/>
              <w:rPr>
                <w:rFonts w:ascii="Times New Roman" w:hAnsi="Times New Roman"/>
                <w:sz w:val="24"/>
                <w:szCs w:val="24"/>
              </w:rPr>
            </w:pPr>
            <w:r>
              <w:rPr>
                <w:rFonts w:ascii="Times New Roman" w:hAnsi="Times New Roman"/>
                <w:sz w:val="24"/>
                <w:szCs w:val="24"/>
              </w:rPr>
              <w:t>Noviembre</w:t>
            </w:r>
          </w:p>
        </w:tc>
        <w:tc>
          <w:tcPr>
            <w:tcW w:w="1282" w:type="dxa"/>
          </w:tcPr>
          <w:p w:rsidR="00616E20" w:rsidRDefault="00616E20" w:rsidP="00061548">
            <w:pPr>
              <w:jc w:val="right"/>
              <w:rPr>
                <w:rFonts w:ascii="Times New Roman" w:hAnsi="Times New Roman"/>
                <w:sz w:val="24"/>
                <w:szCs w:val="24"/>
              </w:rPr>
            </w:pPr>
            <w:r>
              <w:rPr>
                <w:rFonts w:ascii="Times New Roman" w:hAnsi="Times New Roman"/>
                <w:sz w:val="24"/>
                <w:szCs w:val="24"/>
              </w:rPr>
              <w:t>21,034</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25,772</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30,007</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30,631</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0</w:t>
            </w:r>
          </w:p>
        </w:tc>
      </w:tr>
      <w:tr w:rsidR="00616E20" w:rsidTr="00061548">
        <w:tc>
          <w:tcPr>
            <w:tcW w:w="1282" w:type="dxa"/>
          </w:tcPr>
          <w:p w:rsidR="00616E20" w:rsidRDefault="00616E20" w:rsidP="00061548">
            <w:pPr>
              <w:jc w:val="center"/>
              <w:rPr>
                <w:rFonts w:ascii="Times New Roman" w:hAnsi="Times New Roman"/>
                <w:sz w:val="24"/>
                <w:szCs w:val="24"/>
              </w:rPr>
            </w:pPr>
            <w:r>
              <w:rPr>
                <w:rFonts w:ascii="Times New Roman" w:hAnsi="Times New Roman"/>
                <w:sz w:val="24"/>
                <w:szCs w:val="24"/>
              </w:rPr>
              <w:t>12</w:t>
            </w:r>
          </w:p>
        </w:tc>
        <w:tc>
          <w:tcPr>
            <w:tcW w:w="1282" w:type="dxa"/>
          </w:tcPr>
          <w:p w:rsidR="00616E20" w:rsidRDefault="00616E20" w:rsidP="00061548">
            <w:pPr>
              <w:jc w:val="both"/>
              <w:rPr>
                <w:rFonts w:ascii="Times New Roman" w:hAnsi="Times New Roman"/>
                <w:sz w:val="24"/>
                <w:szCs w:val="24"/>
              </w:rPr>
            </w:pPr>
            <w:r>
              <w:rPr>
                <w:rFonts w:ascii="Times New Roman" w:hAnsi="Times New Roman"/>
                <w:sz w:val="24"/>
                <w:szCs w:val="24"/>
              </w:rPr>
              <w:t>Diciembre</w:t>
            </w:r>
          </w:p>
        </w:tc>
        <w:tc>
          <w:tcPr>
            <w:tcW w:w="1282" w:type="dxa"/>
          </w:tcPr>
          <w:p w:rsidR="00616E20" w:rsidRDefault="00616E20" w:rsidP="00061548">
            <w:pPr>
              <w:jc w:val="right"/>
              <w:rPr>
                <w:rFonts w:ascii="Times New Roman" w:hAnsi="Times New Roman"/>
                <w:sz w:val="24"/>
                <w:szCs w:val="24"/>
              </w:rPr>
            </w:pPr>
            <w:r>
              <w:rPr>
                <w:rFonts w:ascii="Times New Roman" w:hAnsi="Times New Roman"/>
                <w:sz w:val="24"/>
                <w:szCs w:val="24"/>
              </w:rPr>
              <w:t>11,337</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16,628</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18,698</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21,485</w:t>
            </w:r>
          </w:p>
        </w:tc>
        <w:tc>
          <w:tcPr>
            <w:tcW w:w="1283" w:type="dxa"/>
          </w:tcPr>
          <w:p w:rsidR="00616E20" w:rsidRDefault="00616E20" w:rsidP="00061548">
            <w:pPr>
              <w:jc w:val="right"/>
              <w:rPr>
                <w:rFonts w:ascii="Times New Roman" w:hAnsi="Times New Roman"/>
                <w:sz w:val="24"/>
                <w:szCs w:val="24"/>
              </w:rPr>
            </w:pPr>
            <w:r>
              <w:rPr>
                <w:rFonts w:ascii="Times New Roman" w:hAnsi="Times New Roman"/>
                <w:sz w:val="24"/>
                <w:szCs w:val="24"/>
              </w:rPr>
              <w:t>0</w:t>
            </w:r>
          </w:p>
        </w:tc>
      </w:tr>
    </w:tbl>
    <w:p w:rsidR="00616E20" w:rsidRDefault="00616E20" w:rsidP="00616E20">
      <w:pPr>
        <w:spacing w:after="0"/>
        <w:ind w:firstLine="708"/>
        <w:jc w:val="both"/>
        <w:rPr>
          <w:rFonts w:ascii="Times New Roman" w:hAnsi="Times New Roman"/>
          <w:sz w:val="24"/>
          <w:szCs w:val="24"/>
        </w:rPr>
      </w:pPr>
    </w:p>
    <w:p w:rsidR="00616E20" w:rsidRDefault="00616E20" w:rsidP="00616E20">
      <w:pPr>
        <w:spacing w:after="0"/>
        <w:ind w:firstLine="708"/>
        <w:jc w:val="both"/>
        <w:rPr>
          <w:rFonts w:ascii="Times New Roman" w:hAnsi="Times New Roman"/>
          <w:sz w:val="24"/>
          <w:szCs w:val="24"/>
        </w:rPr>
      </w:pPr>
      <w:r w:rsidRPr="00C313CB">
        <w:rPr>
          <w:rFonts w:ascii="Times New Roman" w:hAnsi="Times New Roman"/>
          <w:sz w:val="24"/>
          <w:szCs w:val="24"/>
          <w:u w:val="single"/>
        </w:rPr>
        <w:t>Respecto de la pregunta tres</w:t>
      </w:r>
      <w:r>
        <w:rPr>
          <w:rFonts w:ascii="Times New Roman" w:hAnsi="Times New Roman"/>
          <w:sz w:val="24"/>
          <w:szCs w:val="24"/>
        </w:rPr>
        <w:t>:</w:t>
      </w:r>
    </w:p>
    <w:p w:rsidR="00616E20" w:rsidRDefault="00616E20" w:rsidP="00616E20">
      <w:pPr>
        <w:spacing w:after="0"/>
        <w:ind w:firstLine="708"/>
        <w:jc w:val="both"/>
        <w:rPr>
          <w:rFonts w:ascii="Times New Roman" w:hAnsi="Times New Roman"/>
          <w:sz w:val="24"/>
          <w:szCs w:val="24"/>
        </w:rPr>
      </w:pPr>
      <w:r>
        <w:rPr>
          <w:rFonts w:ascii="Times New Roman" w:hAnsi="Times New Roman"/>
          <w:sz w:val="24"/>
          <w:szCs w:val="24"/>
        </w:rPr>
        <w:t>Todas las cantidades detalladas en los cuadros anteriores han sido tramitadas.</w:t>
      </w:r>
    </w:p>
    <w:p w:rsidR="00616E20" w:rsidRDefault="00616E20" w:rsidP="00616E20">
      <w:pPr>
        <w:spacing w:after="0"/>
        <w:ind w:firstLine="708"/>
        <w:jc w:val="both"/>
        <w:rPr>
          <w:rFonts w:ascii="Times New Roman" w:hAnsi="Times New Roman"/>
          <w:sz w:val="24"/>
          <w:szCs w:val="24"/>
        </w:rPr>
      </w:pPr>
    </w:p>
    <w:p w:rsidR="00616E20" w:rsidRDefault="00616E20" w:rsidP="00616E20">
      <w:pPr>
        <w:spacing w:after="0"/>
        <w:ind w:firstLine="708"/>
        <w:jc w:val="both"/>
        <w:rPr>
          <w:rFonts w:ascii="Times New Roman" w:hAnsi="Times New Roman"/>
          <w:sz w:val="24"/>
          <w:szCs w:val="24"/>
        </w:rPr>
      </w:pPr>
      <w:r w:rsidRPr="00C313CB">
        <w:rPr>
          <w:rFonts w:ascii="Times New Roman" w:hAnsi="Times New Roman"/>
          <w:sz w:val="24"/>
          <w:szCs w:val="24"/>
          <w:u w:val="single"/>
        </w:rPr>
        <w:t xml:space="preserve">Respecto de la pregunta </w:t>
      </w:r>
      <w:r>
        <w:rPr>
          <w:rFonts w:ascii="Times New Roman" w:hAnsi="Times New Roman"/>
          <w:sz w:val="24"/>
          <w:szCs w:val="24"/>
          <w:u w:val="single"/>
        </w:rPr>
        <w:t>cuatro</w:t>
      </w:r>
      <w:r>
        <w:rPr>
          <w:rFonts w:ascii="Times New Roman" w:hAnsi="Times New Roman"/>
          <w:sz w:val="24"/>
          <w:szCs w:val="24"/>
        </w:rPr>
        <w:t>:</w:t>
      </w:r>
    </w:p>
    <w:p w:rsidR="00616E20" w:rsidRDefault="00616E20" w:rsidP="00616E20">
      <w:pPr>
        <w:spacing w:after="0"/>
        <w:ind w:firstLine="708"/>
        <w:jc w:val="both"/>
        <w:rPr>
          <w:rFonts w:ascii="Times New Roman" w:hAnsi="Times New Roman"/>
          <w:sz w:val="24"/>
          <w:szCs w:val="24"/>
        </w:rPr>
      </w:pPr>
      <w:r>
        <w:rPr>
          <w:rFonts w:ascii="Times New Roman" w:hAnsi="Times New Roman"/>
          <w:sz w:val="24"/>
          <w:szCs w:val="24"/>
        </w:rPr>
        <w:t>Sobre esta petición cabe hacer la aclaración que se deniega temporalmente la expedición de certificación de antecedente penal, por concurrir los motivos que se detallan a continuación, una vez estos son subsanados se proporciona la respectiva certificación:</w:t>
      </w:r>
    </w:p>
    <w:p w:rsidR="00616E20" w:rsidRDefault="00616E20" w:rsidP="00616E20">
      <w:pPr>
        <w:pStyle w:val="Prrafodelista"/>
        <w:numPr>
          <w:ilvl w:val="0"/>
          <w:numId w:val="2"/>
        </w:numPr>
        <w:spacing w:after="0"/>
        <w:jc w:val="both"/>
        <w:rPr>
          <w:rFonts w:ascii="Times New Roman" w:hAnsi="Times New Roman"/>
          <w:sz w:val="24"/>
          <w:szCs w:val="24"/>
        </w:rPr>
      </w:pPr>
      <w:r>
        <w:rPr>
          <w:rFonts w:ascii="Times New Roman" w:hAnsi="Times New Roman"/>
          <w:sz w:val="24"/>
          <w:szCs w:val="24"/>
        </w:rPr>
        <w:t>Documento Único de Identidad (DUI) o documento de identificación se encuentra vencido, dañado, ilegible. En este caso se requiere al usuario renueve su documento de identificación respectivo.</w:t>
      </w:r>
    </w:p>
    <w:p w:rsidR="00616E20" w:rsidRDefault="00616E20" w:rsidP="00616E20">
      <w:pPr>
        <w:pStyle w:val="Prrafodelista"/>
        <w:numPr>
          <w:ilvl w:val="0"/>
          <w:numId w:val="2"/>
        </w:numPr>
        <w:spacing w:after="0"/>
        <w:jc w:val="both"/>
        <w:rPr>
          <w:rFonts w:ascii="Times New Roman" w:hAnsi="Times New Roman"/>
          <w:sz w:val="24"/>
          <w:szCs w:val="24"/>
        </w:rPr>
      </w:pPr>
      <w:r>
        <w:rPr>
          <w:rFonts w:ascii="Times New Roman" w:hAnsi="Times New Roman"/>
          <w:sz w:val="24"/>
          <w:szCs w:val="24"/>
        </w:rPr>
        <w:t>Cuando el interesado no presenta alguno de los requisitos señalados (según se anexan a la presente resolución) para tramitar certificación de antecedentes penal. En este caso se explica al usuario los documentos necesarios que deberá proporcionar.</w:t>
      </w:r>
    </w:p>
    <w:p w:rsidR="00616E20" w:rsidRDefault="00616E20" w:rsidP="00616E20">
      <w:pPr>
        <w:pStyle w:val="Prrafodelista"/>
        <w:numPr>
          <w:ilvl w:val="0"/>
          <w:numId w:val="2"/>
        </w:numPr>
        <w:spacing w:after="0"/>
        <w:jc w:val="both"/>
        <w:rPr>
          <w:rFonts w:ascii="Times New Roman" w:hAnsi="Times New Roman"/>
          <w:sz w:val="24"/>
          <w:szCs w:val="24"/>
        </w:rPr>
      </w:pPr>
      <w:r>
        <w:rPr>
          <w:rFonts w:ascii="Times New Roman" w:hAnsi="Times New Roman"/>
          <w:sz w:val="24"/>
          <w:szCs w:val="24"/>
        </w:rPr>
        <w:t xml:space="preserve">Cuando no es posible individualizar al usuario. En este caso, se detecta en el Sistema de Registro de Antecedentes Penales (SIRAP), que el solicitante probablemente tiene un antecedente, pero no es posible individualizarlo porque dicho sistema carece de uno o varios datos personales, motivo por el cual se solicita al usuario comparecer al Juzgado respectivo, a fin que este le extienda constancia en la que se exprese que la persona, registra o no, causas en el </w:t>
      </w:r>
      <w:r>
        <w:rPr>
          <w:rFonts w:ascii="Times New Roman" w:hAnsi="Times New Roman"/>
          <w:sz w:val="24"/>
          <w:szCs w:val="24"/>
        </w:rPr>
        <w:lastRenderedPageBreak/>
        <w:t>Juzgado pertinente; una vez expedido el documento por la autoridad competente el interesado debe presentarlo a la Unidad de Registro y Control Penitenciario de esta Dirección General, para realizar las actualizaciones en SIRAP, y extenderle la certificación.</w:t>
      </w:r>
    </w:p>
    <w:p w:rsidR="00616E20" w:rsidRDefault="00616E20" w:rsidP="00616E20">
      <w:pPr>
        <w:spacing w:after="0"/>
        <w:ind w:firstLine="708"/>
        <w:jc w:val="both"/>
        <w:rPr>
          <w:rFonts w:ascii="Times New Roman" w:hAnsi="Times New Roman"/>
          <w:sz w:val="24"/>
          <w:szCs w:val="24"/>
        </w:rPr>
      </w:pPr>
    </w:p>
    <w:p w:rsidR="00616E20" w:rsidRDefault="00616E20" w:rsidP="00616E20">
      <w:pPr>
        <w:spacing w:after="0"/>
        <w:ind w:firstLine="708"/>
        <w:jc w:val="both"/>
        <w:rPr>
          <w:rFonts w:ascii="Times New Roman" w:hAnsi="Times New Roman"/>
          <w:sz w:val="24"/>
          <w:szCs w:val="24"/>
        </w:rPr>
      </w:pPr>
      <w:r w:rsidRPr="00C313CB">
        <w:rPr>
          <w:rFonts w:ascii="Times New Roman" w:hAnsi="Times New Roman"/>
          <w:sz w:val="24"/>
          <w:szCs w:val="24"/>
          <w:u w:val="single"/>
        </w:rPr>
        <w:t xml:space="preserve">Respecto de la pregunta </w:t>
      </w:r>
      <w:r>
        <w:rPr>
          <w:rFonts w:ascii="Times New Roman" w:hAnsi="Times New Roman"/>
          <w:sz w:val="24"/>
          <w:szCs w:val="24"/>
          <w:u w:val="single"/>
        </w:rPr>
        <w:t>cinco</w:t>
      </w:r>
      <w:r>
        <w:rPr>
          <w:rFonts w:ascii="Times New Roman" w:hAnsi="Times New Roman"/>
          <w:sz w:val="24"/>
          <w:szCs w:val="24"/>
        </w:rPr>
        <w:t>:</w:t>
      </w:r>
    </w:p>
    <w:p w:rsidR="00616E20" w:rsidRDefault="00616E20" w:rsidP="00616E20">
      <w:pPr>
        <w:spacing w:after="0"/>
        <w:ind w:firstLine="708"/>
        <w:jc w:val="both"/>
        <w:rPr>
          <w:rFonts w:ascii="Times New Roman" w:hAnsi="Times New Roman"/>
          <w:sz w:val="24"/>
          <w:szCs w:val="24"/>
        </w:rPr>
      </w:pPr>
      <w:r>
        <w:rPr>
          <w:rFonts w:ascii="Times New Roman" w:hAnsi="Times New Roman"/>
          <w:sz w:val="24"/>
          <w:szCs w:val="24"/>
        </w:rPr>
        <w:t>A la fecha no se lleva un registro sobre la cantidad exacta sobre lo requerido, no obstante ello, se estima que un promedio de 5 usuarios al mes presentan problemas por poseer homónimo.</w:t>
      </w:r>
    </w:p>
    <w:p w:rsidR="00616E20" w:rsidRDefault="00616E20" w:rsidP="00616E20">
      <w:pPr>
        <w:spacing w:after="0"/>
        <w:ind w:firstLine="708"/>
        <w:jc w:val="both"/>
        <w:rPr>
          <w:rFonts w:ascii="Times New Roman" w:hAnsi="Times New Roman"/>
          <w:sz w:val="24"/>
          <w:szCs w:val="24"/>
        </w:rPr>
      </w:pPr>
    </w:p>
    <w:p w:rsidR="00616E20" w:rsidRDefault="00616E20" w:rsidP="00616E20">
      <w:pPr>
        <w:spacing w:after="0"/>
        <w:ind w:firstLine="708"/>
        <w:jc w:val="both"/>
        <w:rPr>
          <w:rFonts w:ascii="Times New Roman" w:hAnsi="Times New Roman"/>
          <w:sz w:val="24"/>
          <w:szCs w:val="24"/>
        </w:rPr>
      </w:pPr>
      <w:r w:rsidRPr="00C313CB">
        <w:rPr>
          <w:rFonts w:ascii="Times New Roman" w:hAnsi="Times New Roman"/>
          <w:sz w:val="24"/>
          <w:szCs w:val="24"/>
          <w:u w:val="single"/>
        </w:rPr>
        <w:t xml:space="preserve">Respecto de la pregunta </w:t>
      </w:r>
      <w:r>
        <w:rPr>
          <w:rFonts w:ascii="Times New Roman" w:hAnsi="Times New Roman"/>
          <w:sz w:val="24"/>
          <w:szCs w:val="24"/>
          <w:u w:val="single"/>
        </w:rPr>
        <w:t>seis</w:t>
      </w:r>
      <w:r>
        <w:rPr>
          <w:rFonts w:ascii="Times New Roman" w:hAnsi="Times New Roman"/>
          <w:sz w:val="24"/>
          <w:szCs w:val="24"/>
        </w:rPr>
        <w:t>:</w:t>
      </w:r>
    </w:p>
    <w:tbl>
      <w:tblPr>
        <w:tblStyle w:val="Tablaconcuadrcula"/>
        <w:tblW w:w="0" w:type="auto"/>
        <w:tblLook w:val="04A0" w:firstRow="1" w:lastRow="0" w:firstColumn="1" w:lastColumn="0" w:noHBand="0" w:noVBand="1"/>
      </w:tblPr>
      <w:tblGrid>
        <w:gridCol w:w="1549"/>
        <w:gridCol w:w="1394"/>
        <w:gridCol w:w="1395"/>
        <w:gridCol w:w="1572"/>
        <w:gridCol w:w="1572"/>
        <w:gridCol w:w="1572"/>
      </w:tblGrid>
      <w:tr w:rsidR="00616E20" w:rsidTr="00061548">
        <w:tc>
          <w:tcPr>
            <w:tcW w:w="1462" w:type="dxa"/>
            <w:vMerge w:val="restart"/>
          </w:tcPr>
          <w:p w:rsidR="00616E20" w:rsidRPr="00164011" w:rsidRDefault="00616E20" w:rsidP="00061548">
            <w:pPr>
              <w:jc w:val="center"/>
              <w:rPr>
                <w:rFonts w:ascii="Times New Roman" w:hAnsi="Times New Roman"/>
                <w:b/>
                <w:sz w:val="24"/>
                <w:szCs w:val="24"/>
              </w:rPr>
            </w:pPr>
            <w:r w:rsidRPr="00164011">
              <w:rPr>
                <w:rFonts w:ascii="Times New Roman" w:hAnsi="Times New Roman"/>
                <w:b/>
                <w:sz w:val="24"/>
                <w:szCs w:val="24"/>
              </w:rPr>
              <w:t>Ingresos por Certificación de Antecedente Penal</w:t>
            </w:r>
          </w:p>
        </w:tc>
        <w:tc>
          <w:tcPr>
            <w:tcW w:w="1411" w:type="dxa"/>
            <w:shd w:val="clear" w:color="auto" w:fill="E6E6E6" w:themeFill="background1" w:themeFillShade="E6"/>
          </w:tcPr>
          <w:p w:rsidR="00616E20" w:rsidRPr="007946E0" w:rsidRDefault="00616E20" w:rsidP="00061548">
            <w:pPr>
              <w:jc w:val="center"/>
              <w:rPr>
                <w:rFonts w:ascii="Times New Roman" w:hAnsi="Times New Roman"/>
                <w:b/>
                <w:sz w:val="24"/>
                <w:szCs w:val="24"/>
              </w:rPr>
            </w:pPr>
            <w:r w:rsidRPr="007946E0">
              <w:rPr>
                <w:rFonts w:ascii="Times New Roman" w:hAnsi="Times New Roman"/>
                <w:b/>
                <w:sz w:val="24"/>
                <w:szCs w:val="24"/>
              </w:rPr>
              <w:t>2011</w:t>
            </w:r>
          </w:p>
        </w:tc>
        <w:tc>
          <w:tcPr>
            <w:tcW w:w="1411" w:type="dxa"/>
            <w:shd w:val="clear" w:color="auto" w:fill="E6E6E6" w:themeFill="background1" w:themeFillShade="E6"/>
          </w:tcPr>
          <w:p w:rsidR="00616E20" w:rsidRPr="007946E0" w:rsidRDefault="00616E20" w:rsidP="00061548">
            <w:pPr>
              <w:jc w:val="center"/>
              <w:rPr>
                <w:rFonts w:ascii="Times New Roman" w:hAnsi="Times New Roman"/>
                <w:b/>
                <w:sz w:val="24"/>
                <w:szCs w:val="24"/>
              </w:rPr>
            </w:pPr>
            <w:r w:rsidRPr="007946E0">
              <w:rPr>
                <w:rFonts w:ascii="Times New Roman" w:hAnsi="Times New Roman"/>
                <w:b/>
                <w:sz w:val="24"/>
                <w:szCs w:val="24"/>
              </w:rPr>
              <w:t>2012</w:t>
            </w:r>
          </w:p>
        </w:tc>
        <w:tc>
          <w:tcPr>
            <w:tcW w:w="1590" w:type="dxa"/>
            <w:shd w:val="clear" w:color="auto" w:fill="E6E6E6" w:themeFill="background1" w:themeFillShade="E6"/>
          </w:tcPr>
          <w:p w:rsidR="00616E20" w:rsidRPr="007946E0" w:rsidRDefault="00616E20" w:rsidP="00061548">
            <w:pPr>
              <w:jc w:val="center"/>
              <w:rPr>
                <w:rFonts w:ascii="Times New Roman" w:hAnsi="Times New Roman"/>
                <w:b/>
                <w:sz w:val="24"/>
                <w:szCs w:val="24"/>
              </w:rPr>
            </w:pPr>
            <w:r w:rsidRPr="007946E0">
              <w:rPr>
                <w:rFonts w:ascii="Times New Roman" w:hAnsi="Times New Roman"/>
                <w:b/>
                <w:sz w:val="24"/>
                <w:szCs w:val="24"/>
              </w:rPr>
              <w:t>2013</w:t>
            </w:r>
          </w:p>
        </w:tc>
        <w:tc>
          <w:tcPr>
            <w:tcW w:w="1590" w:type="dxa"/>
            <w:shd w:val="clear" w:color="auto" w:fill="E6E6E6" w:themeFill="background1" w:themeFillShade="E6"/>
          </w:tcPr>
          <w:p w:rsidR="00616E20" w:rsidRPr="007946E0" w:rsidRDefault="00616E20" w:rsidP="00061548">
            <w:pPr>
              <w:jc w:val="center"/>
              <w:rPr>
                <w:rFonts w:ascii="Times New Roman" w:hAnsi="Times New Roman"/>
                <w:b/>
                <w:sz w:val="24"/>
                <w:szCs w:val="24"/>
              </w:rPr>
            </w:pPr>
            <w:r w:rsidRPr="007946E0">
              <w:rPr>
                <w:rFonts w:ascii="Times New Roman" w:hAnsi="Times New Roman"/>
                <w:b/>
                <w:sz w:val="24"/>
                <w:szCs w:val="24"/>
              </w:rPr>
              <w:t>2014</w:t>
            </w:r>
          </w:p>
        </w:tc>
        <w:tc>
          <w:tcPr>
            <w:tcW w:w="1590" w:type="dxa"/>
            <w:shd w:val="clear" w:color="auto" w:fill="E6E6E6" w:themeFill="background1" w:themeFillShade="E6"/>
          </w:tcPr>
          <w:p w:rsidR="00616E20" w:rsidRPr="007946E0" w:rsidRDefault="00616E20" w:rsidP="00061548">
            <w:pPr>
              <w:jc w:val="center"/>
              <w:rPr>
                <w:rFonts w:ascii="Times New Roman" w:hAnsi="Times New Roman"/>
                <w:b/>
                <w:sz w:val="24"/>
                <w:szCs w:val="24"/>
              </w:rPr>
            </w:pPr>
            <w:r>
              <w:rPr>
                <w:rFonts w:ascii="Times New Roman" w:hAnsi="Times New Roman"/>
                <w:b/>
                <w:sz w:val="24"/>
                <w:szCs w:val="24"/>
              </w:rPr>
              <w:t>Al 31/oct/</w:t>
            </w:r>
            <w:r w:rsidRPr="007946E0">
              <w:rPr>
                <w:rFonts w:ascii="Times New Roman" w:hAnsi="Times New Roman"/>
                <w:b/>
                <w:sz w:val="24"/>
                <w:szCs w:val="24"/>
              </w:rPr>
              <w:t>2015</w:t>
            </w:r>
          </w:p>
        </w:tc>
      </w:tr>
      <w:tr w:rsidR="00616E20" w:rsidTr="00061548">
        <w:tc>
          <w:tcPr>
            <w:tcW w:w="1462" w:type="dxa"/>
            <w:vMerge/>
          </w:tcPr>
          <w:p w:rsidR="00616E20" w:rsidRDefault="00616E20" w:rsidP="00061548">
            <w:pPr>
              <w:jc w:val="both"/>
              <w:rPr>
                <w:rFonts w:ascii="Times New Roman" w:hAnsi="Times New Roman"/>
                <w:sz w:val="24"/>
                <w:szCs w:val="24"/>
              </w:rPr>
            </w:pPr>
          </w:p>
        </w:tc>
        <w:tc>
          <w:tcPr>
            <w:tcW w:w="1411" w:type="dxa"/>
            <w:vAlign w:val="center"/>
          </w:tcPr>
          <w:p w:rsidR="00616E20" w:rsidRPr="007946E0" w:rsidRDefault="00616E20" w:rsidP="00061548">
            <w:pPr>
              <w:jc w:val="center"/>
              <w:rPr>
                <w:rFonts w:ascii="Times New Roman" w:hAnsi="Times New Roman"/>
                <w:b/>
                <w:szCs w:val="24"/>
              </w:rPr>
            </w:pPr>
            <w:r w:rsidRPr="007946E0">
              <w:rPr>
                <w:rFonts w:ascii="Times New Roman" w:hAnsi="Times New Roman"/>
                <w:b/>
                <w:szCs w:val="24"/>
              </w:rPr>
              <w:t>$629,619.00</w:t>
            </w:r>
          </w:p>
        </w:tc>
        <w:tc>
          <w:tcPr>
            <w:tcW w:w="1411" w:type="dxa"/>
            <w:vAlign w:val="center"/>
          </w:tcPr>
          <w:p w:rsidR="00616E20" w:rsidRPr="007946E0" w:rsidRDefault="00616E20" w:rsidP="00061548">
            <w:pPr>
              <w:jc w:val="center"/>
              <w:rPr>
                <w:rFonts w:ascii="Times New Roman" w:hAnsi="Times New Roman"/>
                <w:b/>
                <w:szCs w:val="24"/>
              </w:rPr>
            </w:pPr>
            <w:r w:rsidRPr="007946E0">
              <w:rPr>
                <w:rFonts w:ascii="Times New Roman" w:hAnsi="Times New Roman"/>
                <w:b/>
                <w:szCs w:val="24"/>
              </w:rPr>
              <w:t>$868,803.00</w:t>
            </w:r>
          </w:p>
        </w:tc>
        <w:tc>
          <w:tcPr>
            <w:tcW w:w="1590" w:type="dxa"/>
            <w:vAlign w:val="center"/>
          </w:tcPr>
          <w:p w:rsidR="00616E20" w:rsidRPr="007946E0" w:rsidRDefault="00616E20" w:rsidP="00061548">
            <w:pPr>
              <w:jc w:val="center"/>
              <w:rPr>
                <w:rFonts w:ascii="Times New Roman" w:hAnsi="Times New Roman"/>
                <w:b/>
                <w:szCs w:val="24"/>
              </w:rPr>
            </w:pPr>
            <w:r w:rsidRPr="007946E0">
              <w:rPr>
                <w:rFonts w:ascii="Times New Roman" w:hAnsi="Times New Roman"/>
                <w:b/>
                <w:szCs w:val="24"/>
              </w:rPr>
              <w:t>$1,000,293.00</w:t>
            </w:r>
          </w:p>
        </w:tc>
        <w:tc>
          <w:tcPr>
            <w:tcW w:w="1590" w:type="dxa"/>
            <w:vAlign w:val="center"/>
          </w:tcPr>
          <w:p w:rsidR="00616E20" w:rsidRPr="007946E0" w:rsidRDefault="00616E20" w:rsidP="00061548">
            <w:pPr>
              <w:jc w:val="center"/>
              <w:rPr>
                <w:rFonts w:ascii="Times New Roman" w:hAnsi="Times New Roman"/>
                <w:b/>
                <w:szCs w:val="24"/>
              </w:rPr>
            </w:pPr>
            <w:r w:rsidRPr="007946E0">
              <w:rPr>
                <w:rFonts w:ascii="Times New Roman" w:hAnsi="Times New Roman"/>
                <w:b/>
                <w:szCs w:val="24"/>
              </w:rPr>
              <w:t>$1,042,170.00</w:t>
            </w:r>
          </w:p>
        </w:tc>
        <w:tc>
          <w:tcPr>
            <w:tcW w:w="1590" w:type="dxa"/>
            <w:vAlign w:val="center"/>
          </w:tcPr>
          <w:p w:rsidR="00616E20" w:rsidRPr="007946E0" w:rsidRDefault="00616E20" w:rsidP="00061548">
            <w:pPr>
              <w:jc w:val="center"/>
              <w:rPr>
                <w:rFonts w:ascii="Times New Roman" w:hAnsi="Times New Roman"/>
                <w:b/>
                <w:szCs w:val="24"/>
              </w:rPr>
            </w:pPr>
            <w:r w:rsidRPr="007946E0">
              <w:rPr>
                <w:rFonts w:ascii="Times New Roman" w:hAnsi="Times New Roman"/>
                <w:b/>
                <w:szCs w:val="24"/>
              </w:rPr>
              <w:t>$1,060,815.00</w:t>
            </w:r>
          </w:p>
        </w:tc>
      </w:tr>
    </w:tbl>
    <w:p w:rsidR="00616E20" w:rsidRDefault="00616E20" w:rsidP="00616E20">
      <w:pPr>
        <w:spacing w:after="0"/>
        <w:ind w:firstLine="708"/>
        <w:jc w:val="both"/>
        <w:rPr>
          <w:rFonts w:ascii="Times New Roman" w:hAnsi="Times New Roman"/>
          <w:sz w:val="24"/>
          <w:szCs w:val="24"/>
        </w:rPr>
      </w:pPr>
    </w:p>
    <w:p w:rsidR="00616E20" w:rsidRDefault="00616E20" w:rsidP="00616E20">
      <w:pPr>
        <w:spacing w:after="0"/>
        <w:ind w:firstLine="708"/>
        <w:jc w:val="both"/>
        <w:rPr>
          <w:rFonts w:ascii="Times New Roman" w:hAnsi="Times New Roman"/>
          <w:sz w:val="24"/>
          <w:szCs w:val="24"/>
        </w:rPr>
      </w:pPr>
      <w:r w:rsidRPr="00C313CB">
        <w:rPr>
          <w:rFonts w:ascii="Times New Roman" w:hAnsi="Times New Roman"/>
          <w:sz w:val="24"/>
          <w:szCs w:val="24"/>
          <w:u w:val="single"/>
        </w:rPr>
        <w:t xml:space="preserve">Respecto de la pregunta </w:t>
      </w:r>
      <w:r>
        <w:rPr>
          <w:rFonts w:ascii="Times New Roman" w:hAnsi="Times New Roman"/>
          <w:sz w:val="24"/>
          <w:szCs w:val="24"/>
          <w:u w:val="single"/>
        </w:rPr>
        <w:t>siete</w:t>
      </w:r>
      <w:r>
        <w:rPr>
          <w:rFonts w:ascii="Times New Roman" w:hAnsi="Times New Roman"/>
          <w:sz w:val="24"/>
          <w:szCs w:val="24"/>
        </w:rPr>
        <w:t>:</w:t>
      </w:r>
    </w:p>
    <w:p w:rsidR="00616E20" w:rsidRDefault="00616E20" w:rsidP="00616E20">
      <w:pPr>
        <w:spacing w:after="0"/>
        <w:ind w:firstLine="708"/>
        <w:jc w:val="both"/>
        <w:rPr>
          <w:rFonts w:ascii="Times New Roman" w:hAnsi="Times New Roman"/>
          <w:sz w:val="24"/>
          <w:szCs w:val="24"/>
        </w:rPr>
      </w:pPr>
      <w:r>
        <w:rPr>
          <w:rFonts w:ascii="Times New Roman" w:hAnsi="Times New Roman"/>
          <w:sz w:val="24"/>
          <w:szCs w:val="24"/>
        </w:rPr>
        <w:t>A la fecha no se nos han notificado casos de falsificación del documento de certificación de antecedente penal.</w:t>
      </w:r>
    </w:p>
    <w:p w:rsidR="00616E20" w:rsidRDefault="00616E20" w:rsidP="00616E20">
      <w:pPr>
        <w:spacing w:after="0"/>
        <w:ind w:firstLine="708"/>
        <w:jc w:val="both"/>
        <w:rPr>
          <w:rFonts w:ascii="Times New Roman" w:hAnsi="Times New Roman"/>
          <w:sz w:val="24"/>
          <w:szCs w:val="24"/>
        </w:rPr>
      </w:pPr>
    </w:p>
    <w:p w:rsidR="00616E20" w:rsidRPr="00526318" w:rsidRDefault="00616E20" w:rsidP="00616E20">
      <w:pPr>
        <w:spacing w:after="0"/>
        <w:ind w:firstLine="708"/>
        <w:jc w:val="both"/>
        <w:rPr>
          <w:rFonts w:ascii="Times New Roman" w:hAnsi="Times New Roman"/>
          <w:sz w:val="24"/>
          <w:szCs w:val="24"/>
        </w:rPr>
      </w:pPr>
      <w:r w:rsidRPr="00526318">
        <w:rPr>
          <w:rFonts w:ascii="Times New Roman" w:hAnsi="Times New Roman"/>
          <w:sz w:val="24"/>
          <w:szCs w:val="24"/>
        </w:rPr>
        <w:t>Queda expedito el derecho de</w:t>
      </w:r>
      <w:r>
        <w:rPr>
          <w:rFonts w:ascii="Times New Roman" w:hAnsi="Times New Roman"/>
          <w:sz w:val="24"/>
          <w:szCs w:val="24"/>
        </w:rPr>
        <w:t xml:space="preserve"> </w:t>
      </w:r>
      <w:r w:rsidRPr="00526318">
        <w:rPr>
          <w:rFonts w:ascii="Times New Roman" w:hAnsi="Times New Roman"/>
          <w:sz w:val="24"/>
          <w:szCs w:val="24"/>
        </w:rPr>
        <w:t>l</w:t>
      </w:r>
      <w:r>
        <w:rPr>
          <w:rFonts w:ascii="Times New Roman" w:hAnsi="Times New Roman"/>
          <w:sz w:val="24"/>
          <w:szCs w:val="24"/>
        </w:rPr>
        <w:t>a</w:t>
      </w:r>
      <w:r w:rsidRPr="00526318">
        <w:rPr>
          <w:rFonts w:ascii="Times New Roman" w:hAnsi="Times New Roman"/>
          <w:sz w:val="24"/>
          <w:szCs w:val="24"/>
        </w:rPr>
        <w:t xml:space="preserve"> </w:t>
      </w:r>
      <w:r>
        <w:rPr>
          <w:rFonts w:ascii="Times New Roman" w:hAnsi="Times New Roman"/>
          <w:sz w:val="24"/>
          <w:szCs w:val="24"/>
        </w:rPr>
        <w:t xml:space="preserve">persona </w:t>
      </w:r>
      <w:r w:rsidRPr="00526318">
        <w:rPr>
          <w:rFonts w:ascii="Times New Roman" w:hAnsi="Times New Roman"/>
          <w:sz w:val="24"/>
          <w:szCs w:val="24"/>
        </w:rPr>
        <w:t>solicitante de proceder conforme a lo establecido en el art. 82 de la Ley de Acceso a la Información Pública.</w:t>
      </w:r>
    </w:p>
    <w:p w:rsidR="00616E20" w:rsidRPr="00526318" w:rsidRDefault="00616E20" w:rsidP="00616E20">
      <w:pPr>
        <w:spacing w:after="0"/>
        <w:ind w:firstLine="708"/>
        <w:jc w:val="both"/>
        <w:rPr>
          <w:rFonts w:ascii="Times New Roman" w:hAnsi="Times New Roman"/>
          <w:sz w:val="24"/>
          <w:szCs w:val="24"/>
        </w:rPr>
      </w:pPr>
    </w:p>
    <w:p w:rsidR="00616E20" w:rsidRPr="00526318" w:rsidRDefault="00616E20" w:rsidP="00616E20">
      <w:pPr>
        <w:spacing w:after="0"/>
        <w:ind w:firstLine="708"/>
        <w:jc w:val="both"/>
        <w:rPr>
          <w:rFonts w:ascii="Arial" w:hAnsi="Arial" w:cs="Arial"/>
          <w:sz w:val="24"/>
          <w:szCs w:val="24"/>
        </w:rPr>
      </w:pPr>
      <w:r w:rsidRPr="00526318">
        <w:rPr>
          <w:rFonts w:ascii="Times New Roman" w:hAnsi="Times New Roman"/>
          <w:sz w:val="24"/>
          <w:szCs w:val="24"/>
        </w:rPr>
        <w:t xml:space="preserve">San Salvador, a las </w:t>
      </w:r>
      <w:r>
        <w:rPr>
          <w:rFonts w:ascii="Times New Roman" w:hAnsi="Times New Roman"/>
          <w:sz w:val="24"/>
          <w:szCs w:val="24"/>
        </w:rPr>
        <w:t xml:space="preserve">ocho </w:t>
      </w:r>
      <w:r w:rsidRPr="00526318">
        <w:rPr>
          <w:rFonts w:ascii="Times New Roman" w:hAnsi="Times New Roman"/>
          <w:sz w:val="24"/>
          <w:szCs w:val="24"/>
        </w:rPr>
        <w:t xml:space="preserve">horas </w:t>
      </w:r>
      <w:r>
        <w:rPr>
          <w:rFonts w:ascii="Times New Roman" w:hAnsi="Times New Roman"/>
          <w:sz w:val="24"/>
          <w:szCs w:val="24"/>
        </w:rPr>
        <w:t xml:space="preserve">con tres minutos </w:t>
      </w:r>
      <w:r w:rsidRPr="00526318">
        <w:rPr>
          <w:rFonts w:ascii="Times New Roman" w:hAnsi="Times New Roman"/>
          <w:sz w:val="24"/>
          <w:szCs w:val="24"/>
        </w:rPr>
        <w:t xml:space="preserve">del día </w:t>
      </w:r>
      <w:r>
        <w:rPr>
          <w:rFonts w:ascii="Times New Roman" w:hAnsi="Times New Roman"/>
          <w:sz w:val="24"/>
          <w:szCs w:val="24"/>
        </w:rPr>
        <w:t xml:space="preserve">uno </w:t>
      </w:r>
      <w:r w:rsidRPr="00526318">
        <w:rPr>
          <w:rFonts w:ascii="Times New Roman" w:hAnsi="Times New Roman"/>
          <w:sz w:val="24"/>
          <w:szCs w:val="24"/>
        </w:rPr>
        <w:t xml:space="preserve">de </w:t>
      </w:r>
      <w:r>
        <w:rPr>
          <w:rFonts w:ascii="Times New Roman" w:hAnsi="Times New Roman"/>
          <w:sz w:val="24"/>
          <w:szCs w:val="24"/>
        </w:rPr>
        <w:t xml:space="preserve">diciembre </w:t>
      </w:r>
      <w:r w:rsidRPr="00526318">
        <w:rPr>
          <w:rFonts w:ascii="Times New Roman" w:hAnsi="Times New Roman"/>
          <w:sz w:val="24"/>
          <w:szCs w:val="24"/>
        </w:rPr>
        <w:t>de dos mil quince.</w:t>
      </w:r>
    </w:p>
    <w:p w:rsidR="00616E20" w:rsidRPr="00E50BE1" w:rsidRDefault="00616E20" w:rsidP="00616E20">
      <w:pPr>
        <w:spacing w:after="0"/>
        <w:ind w:firstLine="708"/>
        <w:jc w:val="both"/>
        <w:rPr>
          <w:rFonts w:ascii="Times New Roman" w:hAnsi="Times New Roman"/>
          <w:b/>
          <w:sz w:val="24"/>
          <w:szCs w:val="24"/>
        </w:rPr>
      </w:pPr>
    </w:p>
    <w:p w:rsidR="00616E20" w:rsidRDefault="00616E20" w:rsidP="00616E20">
      <w:pPr>
        <w:spacing w:after="0"/>
        <w:ind w:firstLine="708"/>
        <w:jc w:val="both"/>
        <w:rPr>
          <w:rFonts w:ascii="Times New Roman" w:hAnsi="Times New Roman"/>
          <w:b/>
          <w:sz w:val="24"/>
          <w:szCs w:val="24"/>
        </w:rPr>
      </w:pPr>
    </w:p>
    <w:p w:rsidR="00616E20" w:rsidRDefault="00616E20" w:rsidP="00616E20">
      <w:pPr>
        <w:spacing w:after="0"/>
        <w:ind w:firstLine="708"/>
        <w:jc w:val="both"/>
        <w:rPr>
          <w:rFonts w:ascii="Times New Roman" w:hAnsi="Times New Roman"/>
          <w:b/>
          <w:sz w:val="24"/>
          <w:szCs w:val="24"/>
        </w:rPr>
      </w:pPr>
    </w:p>
    <w:p w:rsidR="00616E20" w:rsidRPr="00E50BE1" w:rsidRDefault="00616E20" w:rsidP="00616E20">
      <w:pPr>
        <w:spacing w:after="0"/>
        <w:ind w:firstLine="708"/>
        <w:jc w:val="both"/>
        <w:rPr>
          <w:rFonts w:ascii="Times New Roman" w:hAnsi="Times New Roman"/>
          <w:b/>
          <w:sz w:val="24"/>
          <w:szCs w:val="24"/>
        </w:rPr>
      </w:pPr>
    </w:p>
    <w:p w:rsidR="00616E20" w:rsidRPr="00E50BE1" w:rsidRDefault="00616E20" w:rsidP="00616E20">
      <w:pPr>
        <w:spacing w:after="0"/>
        <w:ind w:firstLine="708"/>
        <w:jc w:val="both"/>
        <w:rPr>
          <w:rFonts w:ascii="Times New Roman" w:hAnsi="Times New Roman"/>
          <w:b/>
          <w:sz w:val="24"/>
          <w:szCs w:val="24"/>
        </w:rPr>
      </w:pPr>
    </w:p>
    <w:p w:rsidR="00616E20" w:rsidRPr="002E2F39" w:rsidRDefault="00616E20" w:rsidP="00616E20">
      <w:pPr>
        <w:spacing w:after="0"/>
        <w:ind w:left="3540" w:firstLine="708"/>
        <w:rPr>
          <w:rFonts w:ascii="Times New Roman" w:hAnsi="Times New Roman"/>
          <w:b/>
          <w:szCs w:val="24"/>
        </w:rPr>
      </w:pPr>
      <w:r w:rsidRPr="002E2F39">
        <w:rPr>
          <w:rFonts w:ascii="Times New Roman" w:hAnsi="Times New Roman"/>
          <w:b/>
          <w:szCs w:val="24"/>
        </w:rPr>
        <w:t>Licda. Marlene Janeth Cardona Andrade</w:t>
      </w:r>
    </w:p>
    <w:p w:rsidR="00616E20" w:rsidRPr="00E50BE1" w:rsidRDefault="00616E20" w:rsidP="00616E20">
      <w:pPr>
        <w:spacing w:after="0"/>
        <w:ind w:left="3540" w:firstLine="708"/>
        <w:rPr>
          <w:rFonts w:ascii="Times New Roman" w:hAnsi="Times New Roman"/>
          <w:b/>
          <w:sz w:val="24"/>
          <w:szCs w:val="24"/>
        </w:rPr>
      </w:pPr>
      <w:r w:rsidRPr="002E2F39">
        <w:rPr>
          <w:rFonts w:ascii="Times New Roman" w:hAnsi="Times New Roman"/>
          <w:b/>
          <w:szCs w:val="24"/>
        </w:rPr>
        <w:t>Oficial de Información</w:t>
      </w:r>
    </w:p>
    <w:p w:rsidR="00616E20" w:rsidRDefault="00616E20" w:rsidP="00616E20">
      <w:pPr>
        <w:spacing w:after="0"/>
        <w:rPr>
          <w:rFonts w:ascii="Times New Roman" w:hAnsi="Times New Roman"/>
          <w:sz w:val="24"/>
          <w:szCs w:val="24"/>
        </w:rPr>
      </w:pPr>
    </w:p>
    <w:p w:rsidR="00616E20" w:rsidRDefault="00616E20" w:rsidP="00616E20">
      <w:pPr>
        <w:spacing w:after="0"/>
        <w:rPr>
          <w:rFonts w:ascii="Times New Roman" w:hAnsi="Times New Roman"/>
          <w:sz w:val="24"/>
          <w:szCs w:val="24"/>
        </w:rPr>
      </w:pPr>
    </w:p>
    <w:p w:rsidR="00616E20" w:rsidRDefault="00616E20" w:rsidP="00616E20">
      <w:pPr>
        <w:spacing w:after="0"/>
        <w:rPr>
          <w:rFonts w:ascii="Times New Roman" w:hAnsi="Times New Roman"/>
          <w:sz w:val="24"/>
          <w:szCs w:val="24"/>
        </w:rPr>
      </w:pPr>
    </w:p>
    <w:p w:rsidR="00616E20" w:rsidRDefault="00616E20" w:rsidP="00616E20">
      <w:pPr>
        <w:spacing w:after="0"/>
        <w:rPr>
          <w:rFonts w:ascii="Times New Roman" w:hAnsi="Times New Roman"/>
          <w:sz w:val="18"/>
          <w:szCs w:val="18"/>
        </w:rPr>
      </w:pPr>
      <w:r w:rsidRPr="00A26B3B">
        <w:rPr>
          <w:rFonts w:ascii="Times New Roman" w:hAnsi="Times New Roman"/>
          <w:sz w:val="18"/>
          <w:szCs w:val="18"/>
        </w:rPr>
        <w:t>MJCA/</w:t>
      </w:r>
      <w:proofErr w:type="spellStart"/>
      <w:r w:rsidRPr="00A26B3B">
        <w:rPr>
          <w:rFonts w:ascii="Times New Roman" w:hAnsi="Times New Roman"/>
          <w:sz w:val="18"/>
          <w:szCs w:val="18"/>
        </w:rPr>
        <w:t>dr</w:t>
      </w:r>
      <w:proofErr w:type="spellEnd"/>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t xml:space="preserve">             Ref. Solicitud UAIP/OIR/</w:t>
      </w:r>
      <w:r>
        <w:rPr>
          <w:rFonts w:ascii="Times New Roman" w:hAnsi="Times New Roman"/>
          <w:sz w:val="18"/>
          <w:szCs w:val="18"/>
        </w:rPr>
        <w:t>194</w:t>
      </w:r>
      <w:r w:rsidRPr="00A26B3B">
        <w:rPr>
          <w:rFonts w:ascii="Times New Roman" w:hAnsi="Times New Roman"/>
          <w:sz w:val="18"/>
          <w:szCs w:val="18"/>
        </w:rPr>
        <w:t>/2015</w:t>
      </w:r>
    </w:p>
    <w:p w:rsidR="00C50A06" w:rsidRPr="00330E8F" w:rsidRDefault="00C50A06" w:rsidP="00616E20">
      <w:pPr>
        <w:spacing w:after="0"/>
        <w:ind w:firstLine="708"/>
        <w:jc w:val="both"/>
        <w:rPr>
          <w:lang w:val="en-US"/>
        </w:rPr>
      </w:pPr>
    </w:p>
    <w:sectPr w:rsidR="00C50A06" w:rsidRPr="00330E8F" w:rsidSect="003D75DF">
      <w:pgSz w:w="12240" w:h="15840"/>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62978"/>
    <w:multiLevelType w:val="hybridMultilevel"/>
    <w:tmpl w:val="E9BA279E"/>
    <w:lvl w:ilvl="0" w:tplc="D9C4DEB8">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nsid w:val="7C162A6B"/>
    <w:multiLevelType w:val="hybridMultilevel"/>
    <w:tmpl w:val="C3483CB4"/>
    <w:lvl w:ilvl="0" w:tplc="356E23CC">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5DF"/>
    <w:rsid w:val="00165F9C"/>
    <w:rsid w:val="00330E8F"/>
    <w:rsid w:val="003D75DF"/>
    <w:rsid w:val="004C2A0B"/>
    <w:rsid w:val="005877E2"/>
    <w:rsid w:val="00616E20"/>
    <w:rsid w:val="006E33F8"/>
    <w:rsid w:val="0070565E"/>
    <w:rsid w:val="007471DB"/>
    <w:rsid w:val="00765815"/>
    <w:rsid w:val="00A85471"/>
    <w:rsid w:val="00B67751"/>
    <w:rsid w:val="00C50A06"/>
    <w:rsid w:val="00CC435D"/>
    <w:rsid w:val="00E6093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5DF"/>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75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75DF"/>
  </w:style>
  <w:style w:type="paragraph" w:styleId="Piedepgina">
    <w:name w:val="footer"/>
    <w:basedOn w:val="Normal"/>
    <w:link w:val="PiedepginaCar"/>
    <w:uiPriority w:val="99"/>
    <w:unhideWhenUsed/>
    <w:rsid w:val="003D75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75DF"/>
  </w:style>
  <w:style w:type="table" w:styleId="Tablaconcuadrcula">
    <w:name w:val="Table Grid"/>
    <w:basedOn w:val="Tablanormal"/>
    <w:uiPriority w:val="59"/>
    <w:rsid w:val="00E609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16E20"/>
    <w:pPr>
      <w:spacing w:after="200" w:line="276" w:lineRule="auto"/>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5DF"/>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75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75DF"/>
  </w:style>
  <w:style w:type="paragraph" w:styleId="Piedepgina">
    <w:name w:val="footer"/>
    <w:basedOn w:val="Normal"/>
    <w:link w:val="PiedepginaCar"/>
    <w:uiPriority w:val="99"/>
    <w:unhideWhenUsed/>
    <w:rsid w:val="003D75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75DF"/>
  </w:style>
  <w:style w:type="table" w:styleId="Tablaconcuadrcula">
    <w:name w:val="Table Grid"/>
    <w:basedOn w:val="Tablanormal"/>
    <w:uiPriority w:val="59"/>
    <w:rsid w:val="00E609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16E20"/>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4169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2016-07-28T20:39:00Z</dcterms:created>
  <dcterms:modified xsi:type="dcterms:W3CDTF">2016-07-28T20:39:00Z</dcterms:modified>
</cp:coreProperties>
</file>