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75DF" w:rsidRPr="00B91F36" w:rsidRDefault="003D75DF" w:rsidP="003D75DF">
      <w:pPr>
        <w:pageBreakBefore/>
        <w:tabs>
          <w:tab w:val="center" w:pos="4419"/>
          <w:tab w:val="right" w:pos="8838"/>
          <w:tab w:val="right" w:pos="9214"/>
        </w:tabs>
        <w:spacing w:after="0" w:line="240" w:lineRule="auto"/>
        <w:jc w:val="center"/>
        <w:rPr>
          <w:rFonts w:ascii="Arial" w:hAnsi="Arial" w:cs="Arial"/>
          <w:b/>
          <w:bCs/>
          <w:sz w:val="18"/>
          <w:szCs w:val="18"/>
        </w:rPr>
      </w:pPr>
      <w:r>
        <w:rPr>
          <w:noProof/>
          <w:lang w:eastAsia="es-SV"/>
        </w:rPr>
        <w:drawing>
          <wp:anchor distT="0" distB="0" distL="114300" distR="114300" simplePos="0" relativeHeight="251660288" behindDoc="0" locked="0" layoutInCell="1" allowOverlap="1" wp14:anchorId="77FD8B5D" wp14:editId="54D8774E">
            <wp:simplePos x="0" y="0"/>
            <wp:positionH relativeFrom="column">
              <wp:posOffset>-564515</wp:posOffset>
            </wp:positionH>
            <wp:positionV relativeFrom="paragraph">
              <wp:posOffset>-209550</wp:posOffset>
            </wp:positionV>
            <wp:extent cx="896620" cy="708025"/>
            <wp:effectExtent l="0" t="0" r="0" b="0"/>
            <wp:wrapSquare wrapText="bothSides"/>
            <wp:docPr id="2" name="Imagen 2" descr="E:\LOGO YO CAMBI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 YO CAMBIO.jpg"/>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1070" t="953"/>
                    <a:stretch/>
                  </pic:blipFill>
                  <pic:spPr bwMode="auto">
                    <a:xfrm>
                      <a:off x="0" y="0"/>
                      <a:ext cx="896620" cy="7080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es-SV"/>
        </w:rPr>
        <w:drawing>
          <wp:anchor distT="0" distB="0" distL="114300" distR="114300" simplePos="0" relativeHeight="251661312" behindDoc="0" locked="0" layoutInCell="1" allowOverlap="1" wp14:anchorId="0F65C361" wp14:editId="4E05241F">
            <wp:simplePos x="0" y="0"/>
            <wp:positionH relativeFrom="column">
              <wp:posOffset>5021580</wp:posOffset>
            </wp:positionH>
            <wp:positionV relativeFrom="paragraph">
              <wp:posOffset>-140335</wp:posOffset>
            </wp:positionV>
            <wp:extent cx="1138555" cy="647700"/>
            <wp:effectExtent l="0" t="0" r="4445" b="0"/>
            <wp:wrapSquare wrapText="bothSides"/>
            <wp:docPr id="3" name="Imagen 3" descr="C:\Users\Lic. Hilda Aguirre\Desktop\LOGO JULIO 2014\LOGO DGC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ic. Hilda Aguirre\Desktop\LOGO JULIO 2014\LOGO DGCP.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38555" cy="647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91F36">
        <w:rPr>
          <w:rFonts w:ascii="Arial" w:hAnsi="Arial" w:cs="Arial"/>
          <w:b/>
          <w:sz w:val="18"/>
          <w:szCs w:val="18"/>
        </w:rPr>
        <w:t>MINISTERIO DE JUSTICIA Y SEGURIDAD PÚBLICA</w:t>
      </w:r>
    </w:p>
    <w:p w:rsidR="003D75DF" w:rsidRPr="00B91F36" w:rsidRDefault="003D75DF" w:rsidP="003D75DF">
      <w:pPr>
        <w:tabs>
          <w:tab w:val="center" w:pos="4419"/>
          <w:tab w:val="right" w:pos="8838"/>
          <w:tab w:val="right" w:pos="9214"/>
        </w:tabs>
        <w:spacing w:after="0" w:line="240" w:lineRule="auto"/>
        <w:jc w:val="center"/>
        <w:rPr>
          <w:rFonts w:ascii="Arial" w:hAnsi="Arial" w:cs="Arial"/>
          <w:b/>
          <w:bCs/>
          <w:sz w:val="18"/>
          <w:szCs w:val="18"/>
        </w:rPr>
      </w:pPr>
      <w:r w:rsidRPr="00B91F36">
        <w:rPr>
          <w:rFonts w:ascii="Arial" w:hAnsi="Arial" w:cs="Arial"/>
          <w:b/>
          <w:bCs/>
          <w:sz w:val="18"/>
          <w:szCs w:val="18"/>
        </w:rPr>
        <w:t>DIRECCIÓN GENERAL DE CENTROS PENALES</w:t>
      </w:r>
    </w:p>
    <w:p w:rsidR="003D75DF" w:rsidRPr="00B91F36" w:rsidRDefault="003D75DF" w:rsidP="003D75DF">
      <w:pPr>
        <w:pStyle w:val="Piedepgina"/>
        <w:tabs>
          <w:tab w:val="right" w:pos="9214"/>
        </w:tabs>
        <w:jc w:val="center"/>
        <w:rPr>
          <w:rFonts w:ascii="Arial" w:hAnsi="Arial" w:cs="Arial"/>
          <w:bCs/>
          <w:sz w:val="18"/>
          <w:szCs w:val="18"/>
        </w:rPr>
      </w:pPr>
      <w:r w:rsidRPr="00555786">
        <w:rPr>
          <w:rFonts w:ascii="Arial" w:hAnsi="Arial" w:cs="Arial"/>
          <w:bCs/>
          <w:sz w:val="18"/>
          <w:szCs w:val="18"/>
        </w:rPr>
        <w:t>UNIDAD DE ACCESO A LA INFORMACIÓN PÚBLICA</w:t>
      </w:r>
    </w:p>
    <w:p w:rsidR="003D75DF" w:rsidRPr="00555786" w:rsidRDefault="003D75DF" w:rsidP="003D75DF">
      <w:pPr>
        <w:pStyle w:val="Piedepgina"/>
        <w:jc w:val="center"/>
        <w:rPr>
          <w:rFonts w:ascii="Arial" w:hAnsi="Arial" w:cs="Arial"/>
          <w:bCs/>
          <w:sz w:val="18"/>
          <w:szCs w:val="18"/>
        </w:rPr>
      </w:pPr>
      <w:r w:rsidRPr="007A60C6">
        <w:rPr>
          <w:rFonts w:ascii="Arial" w:hAnsi="Arial" w:cs="Arial"/>
          <w:bCs/>
          <w:sz w:val="16"/>
          <w:szCs w:val="16"/>
          <w:lang w:val="es-ES"/>
        </w:rPr>
        <w:t xml:space="preserve">7ª Avenida Norte y Pasaje N° 3 Urbanización Santa Adela Casa N° 1 Sn. </w:t>
      </w:r>
      <w:proofErr w:type="spellStart"/>
      <w:r w:rsidRPr="007A60C6">
        <w:rPr>
          <w:rFonts w:ascii="Arial" w:hAnsi="Arial" w:cs="Arial"/>
          <w:bCs/>
          <w:sz w:val="16"/>
          <w:szCs w:val="16"/>
          <w:lang w:val="es-ES"/>
        </w:rPr>
        <w:t>Salv.Tel</w:t>
      </w:r>
      <w:proofErr w:type="spellEnd"/>
      <w:r w:rsidRPr="007A60C6">
        <w:rPr>
          <w:rFonts w:ascii="Arial" w:hAnsi="Arial" w:cs="Arial"/>
          <w:bCs/>
          <w:sz w:val="16"/>
          <w:szCs w:val="16"/>
          <w:lang w:val="es-ES"/>
        </w:rPr>
        <w:t>. 2527-8700</w:t>
      </w:r>
    </w:p>
    <w:p w:rsidR="003D75DF" w:rsidRDefault="003D75DF" w:rsidP="003D75DF">
      <w:pPr>
        <w:pStyle w:val="Encabezado"/>
      </w:pPr>
      <w:r>
        <w:rPr>
          <w:rFonts w:ascii="Arial Narrow" w:hAnsi="Arial Narrow"/>
          <w:noProof/>
          <w:sz w:val="20"/>
          <w:szCs w:val="20"/>
          <w:lang w:eastAsia="es-SV"/>
        </w:rPr>
        <mc:AlternateContent>
          <mc:Choice Requires="wps">
            <w:drawing>
              <wp:anchor distT="0" distB="0" distL="114300" distR="114300" simplePos="0" relativeHeight="251659264" behindDoc="0" locked="0" layoutInCell="1" allowOverlap="1" wp14:anchorId="1F69B5E2" wp14:editId="357350B4">
                <wp:simplePos x="0" y="0"/>
                <wp:positionH relativeFrom="column">
                  <wp:posOffset>-613146</wp:posOffset>
                </wp:positionH>
                <wp:positionV relativeFrom="paragraph">
                  <wp:posOffset>22860</wp:posOffset>
                </wp:positionV>
                <wp:extent cx="6809740" cy="0"/>
                <wp:effectExtent l="0" t="0" r="10160" b="19050"/>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0974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cto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3pt,1.8pt" to="487.9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" strokeweight="1.5pt"/>
            </w:pict>
          </mc:Fallback>
        </mc:AlternateContent>
      </w:r>
    </w:p>
    <w:p w:rsidR="009D0EFE" w:rsidRDefault="009D0EFE" w:rsidP="009D0EFE">
      <w:pPr>
        <w:tabs>
          <w:tab w:val="left" w:pos="8001"/>
        </w:tabs>
        <w:jc w:val="both"/>
        <w:rPr>
          <w:rFonts w:ascii="Cambria" w:eastAsia="Calibri" w:hAnsi="Cambria" w:cs="Calibri"/>
          <w:b/>
          <w:color w:val="000000" w:themeColor="text1"/>
          <w:sz w:val="24"/>
          <w:szCs w:val="24"/>
          <w:lang w:val="es-ES"/>
        </w:rPr>
      </w:pPr>
      <w:r w:rsidRPr="00453906">
        <w:rPr>
          <w:rFonts w:asciiTheme="majorHAnsi" w:eastAsia="Calibri" w:hAnsiTheme="majorHAnsi" w:cs="Times New Roman"/>
          <w:sz w:val="24"/>
          <w:szCs w:val="24"/>
        </w:rPr>
        <w:t>Vista la solicitud de</w:t>
      </w:r>
      <w:r>
        <w:rPr>
          <w:rFonts w:asciiTheme="majorHAnsi" w:eastAsia="Calibri" w:hAnsiTheme="majorHAnsi" w:cs="Times New Roman"/>
          <w:sz w:val="24"/>
          <w:szCs w:val="24"/>
        </w:rPr>
        <w:t xml:space="preserve"> </w:t>
      </w:r>
      <w:r>
        <w:rPr>
          <w:rFonts w:asciiTheme="majorHAnsi" w:eastAsia="Calibri" w:hAnsiTheme="majorHAnsi" w:cs="Times New Roman"/>
          <w:b/>
          <w:sz w:val="24"/>
          <w:szCs w:val="24"/>
        </w:rPr>
        <w:t>XXXXXXXXXXXXXXXXXXXXXXXXXXXXX</w:t>
      </w:r>
      <w:r w:rsidRPr="00453906">
        <w:rPr>
          <w:rFonts w:asciiTheme="majorHAnsi" w:eastAsia="Calibri" w:hAnsiTheme="majorHAnsi" w:cs="Times New Roman"/>
          <w:b/>
          <w:sz w:val="24"/>
          <w:szCs w:val="24"/>
        </w:rPr>
        <w:t>,</w:t>
      </w:r>
      <w:r w:rsidRPr="00453906">
        <w:rPr>
          <w:rFonts w:asciiTheme="majorHAnsi" w:eastAsia="Calibri" w:hAnsiTheme="majorHAnsi" w:cs="Times New Roman"/>
          <w:sz w:val="24"/>
          <w:szCs w:val="24"/>
        </w:rPr>
        <w:t xml:space="preserve"> con Documento Único de Identidad número</w:t>
      </w:r>
      <w:r>
        <w:rPr>
          <w:rFonts w:asciiTheme="majorHAnsi" w:eastAsia="Calibri" w:hAnsiTheme="majorHAnsi" w:cs="Times New Roman"/>
          <w:sz w:val="24"/>
          <w:szCs w:val="24"/>
        </w:rPr>
        <w:t xml:space="preserve"> </w:t>
      </w:r>
      <w:r>
        <w:rPr>
          <w:rFonts w:asciiTheme="majorHAnsi" w:eastAsia="Calibri" w:hAnsiTheme="majorHAnsi" w:cs="Times New Roman"/>
          <w:b/>
          <w:sz w:val="24"/>
          <w:szCs w:val="24"/>
        </w:rPr>
        <w:t>XXXXXXXXXXXXXXXXXXXXXXXXXXXXXXXXXXXXXXXXXXXX</w:t>
      </w:r>
      <w:r w:rsidRPr="00453906">
        <w:rPr>
          <w:rFonts w:asciiTheme="majorHAnsi" w:eastAsia="Calibri" w:hAnsiTheme="majorHAnsi" w:cs="Times New Roman"/>
          <w:sz w:val="24"/>
          <w:szCs w:val="24"/>
        </w:rPr>
        <w:t xml:space="preserve"> quien</w:t>
      </w:r>
      <w:r>
        <w:rPr>
          <w:rFonts w:asciiTheme="majorHAnsi" w:eastAsia="Calibri" w:hAnsiTheme="majorHAnsi" w:cs="Times New Roman"/>
          <w:sz w:val="24"/>
          <w:szCs w:val="24"/>
        </w:rPr>
        <w:t xml:space="preserve"> solicita</w:t>
      </w:r>
      <w:r w:rsidRPr="00453906">
        <w:rPr>
          <w:rFonts w:asciiTheme="majorHAnsi" w:eastAsia="Calibri" w:hAnsiTheme="majorHAnsi" w:cs="Times New Roman"/>
          <w:sz w:val="24"/>
          <w:szCs w:val="24"/>
        </w:rPr>
        <w:t xml:space="preserve"> </w:t>
      </w:r>
      <w:r>
        <w:rPr>
          <w:rFonts w:asciiTheme="majorHAnsi" w:eastAsia="Calibri" w:hAnsiTheme="majorHAnsi" w:cs="Times New Roman"/>
          <w:b/>
          <w:color w:val="000000" w:themeColor="text1"/>
          <w:lang w:val="es-ES"/>
        </w:rPr>
        <w:t>“</w:t>
      </w:r>
      <w:r>
        <w:rPr>
          <w:rFonts w:ascii="Cambria" w:eastAsia="Calibri" w:hAnsi="Cambria" w:cs="Calibri"/>
          <w:b/>
          <w:color w:val="000000" w:themeColor="text1"/>
          <w:sz w:val="24"/>
          <w:szCs w:val="24"/>
          <w:lang w:val="es-ES"/>
        </w:rPr>
        <w:t>“Información de Centro Penitenciario Preventivo de Jucuapa”</w:t>
      </w:r>
    </w:p>
    <w:p w:rsidR="009D0EFE" w:rsidRPr="00C92710" w:rsidRDefault="009D0EFE" w:rsidP="009D0EFE">
      <w:pPr>
        <w:pStyle w:val="Prrafodelista"/>
        <w:numPr>
          <w:ilvl w:val="0"/>
          <w:numId w:val="5"/>
        </w:numPr>
        <w:tabs>
          <w:tab w:val="left" w:pos="8001"/>
        </w:tabs>
        <w:jc w:val="both"/>
        <w:rPr>
          <w:rFonts w:ascii="Cambria" w:hAnsi="Cambria" w:cs="Calibri"/>
          <w:b/>
          <w:color w:val="000000" w:themeColor="text1"/>
          <w:sz w:val="24"/>
          <w:szCs w:val="24"/>
          <w:lang w:val="es-ES"/>
        </w:rPr>
      </w:pPr>
      <w:r w:rsidRPr="00C92710">
        <w:rPr>
          <w:rFonts w:ascii="Cambria" w:hAnsi="Cambria" w:cs="Calibri"/>
          <w:b/>
          <w:color w:val="000000" w:themeColor="text1"/>
          <w:sz w:val="24"/>
          <w:szCs w:val="24"/>
          <w:lang w:val="es-ES"/>
        </w:rPr>
        <w:t>“Normas que rigen el Centro Penal de Jucuapa”.</w:t>
      </w:r>
    </w:p>
    <w:p w:rsidR="009D0EFE" w:rsidRPr="00C92710" w:rsidRDefault="009D0EFE" w:rsidP="009D0EFE">
      <w:pPr>
        <w:pStyle w:val="Prrafodelista"/>
        <w:numPr>
          <w:ilvl w:val="0"/>
          <w:numId w:val="5"/>
        </w:numPr>
        <w:tabs>
          <w:tab w:val="left" w:pos="8001"/>
        </w:tabs>
        <w:jc w:val="both"/>
        <w:rPr>
          <w:rFonts w:ascii="Cambria" w:hAnsi="Cambria" w:cs="Calibri"/>
          <w:b/>
          <w:color w:val="000000" w:themeColor="text1"/>
          <w:sz w:val="24"/>
          <w:szCs w:val="24"/>
          <w:lang w:val="es-ES"/>
        </w:rPr>
      </w:pPr>
      <w:r w:rsidRPr="00C92710">
        <w:rPr>
          <w:rFonts w:ascii="Cambria" w:hAnsi="Cambria" w:cs="Calibri"/>
          <w:b/>
          <w:color w:val="000000" w:themeColor="text1"/>
          <w:sz w:val="24"/>
          <w:szCs w:val="24"/>
          <w:lang w:val="es-ES"/>
        </w:rPr>
        <w:t>“Ubicación Geográfica del Centro Penal de Jucuapa”</w:t>
      </w:r>
    </w:p>
    <w:p w:rsidR="009D0EFE" w:rsidRDefault="009D0EFE" w:rsidP="009D0EFE">
      <w:pPr>
        <w:pStyle w:val="Prrafodelista"/>
        <w:numPr>
          <w:ilvl w:val="0"/>
          <w:numId w:val="5"/>
        </w:numPr>
        <w:tabs>
          <w:tab w:val="left" w:pos="8001"/>
        </w:tabs>
        <w:jc w:val="both"/>
        <w:rPr>
          <w:rFonts w:ascii="Cambria" w:hAnsi="Cambria" w:cs="Calibri"/>
          <w:b/>
          <w:color w:val="000000" w:themeColor="text1"/>
          <w:sz w:val="24"/>
          <w:szCs w:val="24"/>
          <w:lang w:val="es-ES"/>
        </w:rPr>
      </w:pPr>
      <w:r>
        <w:rPr>
          <w:rFonts w:ascii="Cambria" w:hAnsi="Cambria" w:cs="Calibri"/>
          <w:b/>
          <w:color w:val="000000" w:themeColor="text1"/>
          <w:sz w:val="24"/>
          <w:szCs w:val="24"/>
          <w:lang w:val="es-ES"/>
        </w:rPr>
        <w:t>“Capacidad de reos para el cual fue creado y la población actual que posee a la fecha”</w:t>
      </w:r>
    </w:p>
    <w:p w:rsidR="009D0EFE" w:rsidRPr="00C92710" w:rsidRDefault="009D0EFE" w:rsidP="009D0EFE">
      <w:pPr>
        <w:pStyle w:val="Prrafodelista"/>
        <w:numPr>
          <w:ilvl w:val="0"/>
          <w:numId w:val="5"/>
        </w:numPr>
        <w:tabs>
          <w:tab w:val="left" w:pos="8001"/>
        </w:tabs>
        <w:jc w:val="both"/>
        <w:rPr>
          <w:rFonts w:ascii="Cambria" w:hAnsi="Cambria" w:cs="Calibri"/>
          <w:b/>
          <w:color w:val="000000" w:themeColor="text1"/>
          <w:sz w:val="24"/>
          <w:szCs w:val="24"/>
          <w:lang w:val="es-ES"/>
        </w:rPr>
      </w:pPr>
      <w:r w:rsidRPr="00C92710">
        <w:rPr>
          <w:rFonts w:ascii="Cambria" w:hAnsi="Cambria" w:cs="Calibri"/>
          <w:b/>
          <w:color w:val="000000" w:themeColor="text1"/>
          <w:sz w:val="24"/>
          <w:szCs w:val="24"/>
          <w:lang w:val="es-ES"/>
        </w:rPr>
        <w:t>“Cuáles son las con</w:t>
      </w:r>
      <w:bookmarkStart w:id="0" w:name="_GoBack"/>
      <w:bookmarkEnd w:id="0"/>
      <w:r w:rsidRPr="00C92710">
        <w:rPr>
          <w:rFonts w:ascii="Cambria" w:hAnsi="Cambria" w:cs="Calibri"/>
          <w:b/>
          <w:color w:val="000000" w:themeColor="text1"/>
          <w:sz w:val="24"/>
          <w:szCs w:val="24"/>
          <w:lang w:val="es-ES"/>
        </w:rPr>
        <w:t>diciones de higiene del Centro Penal”</w:t>
      </w:r>
    </w:p>
    <w:p w:rsidR="009D0EFE" w:rsidRPr="00C92710" w:rsidRDefault="009D0EFE" w:rsidP="009D0EFE">
      <w:pPr>
        <w:pStyle w:val="Prrafodelista"/>
        <w:numPr>
          <w:ilvl w:val="0"/>
          <w:numId w:val="5"/>
        </w:numPr>
        <w:tabs>
          <w:tab w:val="left" w:pos="8001"/>
        </w:tabs>
        <w:jc w:val="both"/>
        <w:rPr>
          <w:rFonts w:ascii="Cambria" w:hAnsi="Cambria" w:cs="Calibri"/>
          <w:b/>
          <w:color w:val="000000" w:themeColor="text1"/>
          <w:sz w:val="24"/>
          <w:szCs w:val="24"/>
          <w:lang w:val="es-ES"/>
        </w:rPr>
      </w:pPr>
      <w:r w:rsidRPr="00C92710">
        <w:rPr>
          <w:rFonts w:ascii="Cambria" w:hAnsi="Cambria" w:cs="Calibri"/>
          <w:b/>
          <w:color w:val="000000" w:themeColor="text1"/>
          <w:sz w:val="24"/>
          <w:szCs w:val="24"/>
          <w:lang w:val="es-ES"/>
        </w:rPr>
        <w:t>“ Si cuenta con una Unidad médica dentro del Penal, de cuantos médicos y enfermeras está compuesto y que especialidades de la salud tratan”</w:t>
      </w:r>
    </w:p>
    <w:p w:rsidR="009D0EFE" w:rsidRDefault="009D0EFE" w:rsidP="009D0EFE">
      <w:pPr>
        <w:pStyle w:val="Prrafodelista"/>
        <w:numPr>
          <w:ilvl w:val="0"/>
          <w:numId w:val="5"/>
        </w:numPr>
        <w:tabs>
          <w:tab w:val="left" w:pos="8001"/>
        </w:tabs>
        <w:jc w:val="both"/>
        <w:rPr>
          <w:rFonts w:ascii="Cambria" w:hAnsi="Cambria" w:cs="Calibri"/>
          <w:b/>
          <w:color w:val="000000" w:themeColor="text1"/>
          <w:sz w:val="24"/>
          <w:szCs w:val="24"/>
          <w:lang w:val="es-ES"/>
        </w:rPr>
      </w:pPr>
      <w:r>
        <w:rPr>
          <w:rFonts w:ascii="Cambria" w:hAnsi="Cambria" w:cs="Calibri"/>
          <w:b/>
          <w:color w:val="000000" w:themeColor="text1"/>
          <w:sz w:val="24"/>
          <w:szCs w:val="24"/>
          <w:lang w:val="es-ES"/>
        </w:rPr>
        <w:t>“ Si cuentan con Programas educativos, es decir, si imparten clases de primaria, secundaria, básica y bachillerato y cuantos son los reos que asisten a dichas clases”</w:t>
      </w:r>
    </w:p>
    <w:p w:rsidR="009D0EFE" w:rsidRDefault="009D0EFE" w:rsidP="009D0EFE">
      <w:pPr>
        <w:pStyle w:val="Prrafodelista"/>
        <w:numPr>
          <w:ilvl w:val="0"/>
          <w:numId w:val="5"/>
        </w:numPr>
        <w:tabs>
          <w:tab w:val="left" w:pos="8001"/>
        </w:tabs>
        <w:jc w:val="both"/>
        <w:rPr>
          <w:rFonts w:ascii="Cambria" w:hAnsi="Cambria" w:cs="Calibri"/>
          <w:b/>
          <w:color w:val="000000" w:themeColor="text1"/>
          <w:sz w:val="24"/>
          <w:szCs w:val="24"/>
          <w:lang w:val="es-ES"/>
        </w:rPr>
      </w:pPr>
      <w:r>
        <w:rPr>
          <w:rFonts w:ascii="Cambria" w:hAnsi="Cambria" w:cs="Calibri"/>
          <w:b/>
          <w:color w:val="000000" w:themeColor="text1"/>
          <w:sz w:val="24"/>
          <w:szCs w:val="24"/>
          <w:lang w:val="es-ES"/>
        </w:rPr>
        <w:t>“Si existe educación espiritual y que tipo de religiones practican y el número de reos que asisten a ella”</w:t>
      </w:r>
    </w:p>
    <w:p w:rsidR="009D0EFE" w:rsidRDefault="009D0EFE" w:rsidP="009D0EFE">
      <w:pPr>
        <w:pStyle w:val="Prrafodelista"/>
        <w:numPr>
          <w:ilvl w:val="0"/>
          <w:numId w:val="5"/>
        </w:numPr>
        <w:tabs>
          <w:tab w:val="left" w:pos="8001"/>
        </w:tabs>
        <w:jc w:val="both"/>
        <w:rPr>
          <w:rFonts w:ascii="Cambria" w:hAnsi="Cambria" w:cs="Calibri"/>
          <w:b/>
          <w:color w:val="000000" w:themeColor="text1"/>
          <w:sz w:val="24"/>
          <w:szCs w:val="24"/>
          <w:lang w:val="es-ES"/>
        </w:rPr>
      </w:pPr>
      <w:r>
        <w:rPr>
          <w:rFonts w:ascii="Cambria" w:hAnsi="Cambria" w:cs="Calibri"/>
          <w:b/>
          <w:color w:val="000000" w:themeColor="text1"/>
          <w:sz w:val="24"/>
          <w:szCs w:val="24"/>
          <w:lang w:val="es-ES"/>
        </w:rPr>
        <w:t>Número de personas que laboran en el Centro Penal de Jucuapa, cuántos son profesionales y especialistas, cuántos son empleados administrativos y cuantos son personal de seguridad”</w:t>
      </w:r>
    </w:p>
    <w:p w:rsidR="009D0EFE" w:rsidRDefault="009D0EFE" w:rsidP="009D0EFE">
      <w:pPr>
        <w:pStyle w:val="Prrafodelista"/>
        <w:numPr>
          <w:ilvl w:val="0"/>
          <w:numId w:val="5"/>
        </w:numPr>
        <w:tabs>
          <w:tab w:val="left" w:pos="8001"/>
        </w:tabs>
        <w:jc w:val="both"/>
        <w:rPr>
          <w:rFonts w:ascii="Cambria" w:hAnsi="Cambria" w:cs="Calibri"/>
          <w:b/>
          <w:color w:val="000000" w:themeColor="text1"/>
          <w:sz w:val="24"/>
          <w:szCs w:val="24"/>
          <w:lang w:val="es-ES"/>
        </w:rPr>
      </w:pPr>
      <w:r>
        <w:rPr>
          <w:rFonts w:ascii="Cambria" w:hAnsi="Cambria" w:cs="Calibri"/>
          <w:b/>
          <w:color w:val="000000" w:themeColor="text1"/>
          <w:sz w:val="24"/>
          <w:szCs w:val="24"/>
          <w:lang w:val="es-ES"/>
        </w:rPr>
        <w:t>“ Cuantas son las celdas con la que cuenta el Centro Penal de Jucuapa, cual es la capacidad de cada una y cuantos reos introducen a cada una de ellas”</w:t>
      </w:r>
    </w:p>
    <w:p w:rsidR="009D0EFE" w:rsidRDefault="009D0EFE" w:rsidP="009D0EFE">
      <w:pPr>
        <w:pStyle w:val="Prrafodelista"/>
        <w:numPr>
          <w:ilvl w:val="0"/>
          <w:numId w:val="5"/>
        </w:numPr>
        <w:tabs>
          <w:tab w:val="left" w:pos="8001"/>
        </w:tabs>
        <w:jc w:val="both"/>
        <w:rPr>
          <w:rFonts w:ascii="Cambria" w:hAnsi="Cambria" w:cs="Calibri"/>
          <w:b/>
          <w:color w:val="000000" w:themeColor="text1"/>
          <w:sz w:val="24"/>
          <w:szCs w:val="24"/>
          <w:lang w:val="es-ES"/>
        </w:rPr>
      </w:pPr>
      <w:r>
        <w:rPr>
          <w:rFonts w:ascii="Cambria" w:hAnsi="Cambria" w:cs="Calibri"/>
          <w:b/>
          <w:color w:val="000000" w:themeColor="text1"/>
          <w:sz w:val="24"/>
          <w:szCs w:val="24"/>
          <w:lang w:val="es-ES"/>
        </w:rPr>
        <w:t>“Cuáles son los días de visita y sus horarios”</w:t>
      </w:r>
    </w:p>
    <w:p w:rsidR="009D0EFE" w:rsidRDefault="009D0EFE" w:rsidP="009D0EFE">
      <w:pPr>
        <w:pStyle w:val="Prrafodelista"/>
        <w:numPr>
          <w:ilvl w:val="0"/>
          <w:numId w:val="5"/>
        </w:numPr>
        <w:tabs>
          <w:tab w:val="left" w:pos="8001"/>
        </w:tabs>
        <w:jc w:val="both"/>
        <w:rPr>
          <w:rFonts w:ascii="Cambria" w:hAnsi="Cambria" w:cs="Calibri"/>
          <w:b/>
          <w:color w:val="000000" w:themeColor="text1"/>
          <w:sz w:val="24"/>
          <w:szCs w:val="24"/>
          <w:lang w:val="es-ES"/>
        </w:rPr>
      </w:pPr>
      <w:r>
        <w:rPr>
          <w:rFonts w:ascii="Cambria" w:hAnsi="Cambria" w:cs="Calibri"/>
          <w:b/>
          <w:color w:val="000000" w:themeColor="text1"/>
          <w:sz w:val="24"/>
          <w:szCs w:val="24"/>
          <w:lang w:val="es-ES"/>
        </w:rPr>
        <w:t>“Cuantas personas pueden visitar al reo”</w:t>
      </w:r>
    </w:p>
    <w:p w:rsidR="009D0EFE" w:rsidRDefault="009D0EFE" w:rsidP="009D0EFE">
      <w:pPr>
        <w:pStyle w:val="Prrafodelista"/>
        <w:numPr>
          <w:ilvl w:val="0"/>
          <w:numId w:val="5"/>
        </w:numPr>
        <w:tabs>
          <w:tab w:val="left" w:pos="8001"/>
        </w:tabs>
        <w:jc w:val="both"/>
        <w:rPr>
          <w:rFonts w:ascii="Cambria" w:hAnsi="Cambria" w:cs="Calibri"/>
          <w:b/>
          <w:color w:val="000000" w:themeColor="text1"/>
          <w:sz w:val="24"/>
          <w:szCs w:val="24"/>
          <w:lang w:val="es-ES"/>
        </w:rPr>
      </w:pPr>
      <w:r>
        <w:rPr>
          <w:rFonts w:ascii="Cambria" w:hAnsi="Cambria" w:cs="Calibri"/>
          <w:b/>
          <w:color w:val="000000" w:themeColor="text1"/>
          <w:sz w:val="24"/>
          <w:szCs w:val="24"/>
          <w:lang w:val="es-ES"/>
        </w:rPr>
        <w:t>“ Cada cuanto tiempo hay visita íntima”</w:t>
      </w:r>
    </w:p>
    <w:p w:rsidR="009D0EFE" w:rsidRDefault="009D0EFE" w:rsidP="009D0EFE">
      <w:pPr>
        <w:pStyle w:val="Prrafodelista"/>
        <w:numPr>
          <w:ilvl w:val="0"/>
          <w:numId w:val="5"/>
        </w:numPr>
        <w:tabs>
          <w:tab w:val="left" w:pos="8001"/>
        </w:tabs>
        <w:jc w:val="both"/>
        <w:rPr>
          <w:rFonts w:ascii="Cambria" w:hAnsi="Cambria" w:cs="Calibri"/>
          <w:b/>
          <w:color w:val="000000" w:themeColor="text1"/>
          <w:sz w:val="24"/>
          <w:szCs w:val="24"/>
          <w:lang w:val="es-ES"/>
        </w:rPr>
      </w:pPr>
      <w:r>
        <w:rPr>
          <w:rFonts w:ascii="Cambria" w:hAnsi="Cambria" w:cs="Calibri"/>
          <w:b/>
          <w:color w:val="000000" w:themeColor="text1"/>
          <w:sz w:val="24"/>
          <w:szCs w:val="24"/>
          <w:lang w:val="es-ES"/>
        </w:rPr>
        <w:t>“ De que beneficios gozan los reos del Centro Penal de Jucuapa”</w:t>
      </w:r>
    </w:p>
    <w:p w:rsidR="009D0EFE" w:rsidRPr="00802112" w:rsidRDefault="009D0EFE" w:rsidP="009D0EFE">
      <w:pPr>
        <w:pStyle w:val="Prrafodelista"/>
        <w:numPr>
          <w:ilvl w:val="0"/>
          <w:numId w:val="5"/>
        </w:numPr>
        <w:tabs>
          <w:tab w:val="left" w:pos="8001"/>
        </w:tabs>
        <w:jc w:val="both"/>
        <w:rPr>
          <w:rFonts w:ascii="Cambria" w:hAnsi="Cambria" w:cs="Calibri"/>
          <w:b/>
          <w:color w:val="000000" w:themeColor="text1"/>
          <w:sz w:val="24"/>
          <w:szCs w:val="24"/>
          <w:lang w:val="es-ES"/>
        </w:rPr>
      </w:pPr>
      <w:r>
        <w:rPr>
          <w:rFonts w:ascii="Cambria" w:hAnsi="Cambria" w:cs="Calibri"/>
          <w:b/>
          <w:color w:val="000000" w:themeColor="text1"/>
          <w:sz w:val="24"/>
          <w:szCs w:val="24"/>
          <w:lang w:val="es-ES"/>
        </w:rPr>
        <w:t>“ Nombre del Director y Subdirector del Centro Penal de Jucuapa”</w:t>
      </w:r>
    </w:p>
    <w:p w:rsidR="009D0EFE" w:rsidRPr="004979B3" w:rsidRDefault="009D0EFE" w:rsidP="009D0EFE">
      <w:pPr>
        <w:widowControl w:val="0"/>
        <w:overflowPunct w:val="0"/>
        <w:autoSpaceDE w:val="0"/>
        <w:autoSpaceDN w:val="0"/>
        <w:adjustRightInd w:val="0"/>
        <w:spacing w:after="0" w:line="240" w:lineRule="auto"/>
        <w:jc w:val="both"/>
        <w:rPr>
          <w:rFonts w:asciiTheme="majorHAnsi" w:eastAsia="Calibri" w:hAnsiTheme="majorHAnsi" w:cs="Times New Roman"/>
          <w:b/>
          <w:i/>
          <w:color w:val="000000" w:themeColor="text1"/>
          <w:lang w:val="es-ES"/>
        </w:rPr>
      </w:pPr>
      <w:r w:rsidRPr="00453906">
        <w:rPr>
          <w:rFonts w:asciiTheme="majorHAnsi" w:hAnsiTheme="majorHAnsi" w:cs="Times New Roman"/>
          <w:sz w:val="24"/>
          <w:szCs w:val="24"/>
        </w:rPr>
        <w:t xml:space="preserve">Con el fin de dar cumplimiento a lo solicitado, conforme a los Arts. 1, 2, 3 Lit. </w:t>
      </w:r>
      <w:proofErr w:type="gramStart"/>
      <w:r w:rsidRPr="00453906">
        <w:rPr>
          <w:rFonts w:asciiTheme="majorHAnsi" w:hAnsiTheme="majorHAnsi" w:cs="Times New Roman"/>
          <w:sz w:val="24"/>
          <w:szCs w:val="24"/>
        </w:rPr>
        <w:t>a</w:t>
      </w:r>
      <w:proofErr w:type="gramEnd"/>
      <w:r w:rsidRPr="00453906">
        <w:rPr>
          <w:rFonts w:asciiTheme="majorHAnsi" w:hAnsiTheme="majorHAnsi" w:cs="Times New Roman"/>
          <w:sz w:val="24"/>
          <w:szCs w:val="24"/>
        </w:rPr>
        <w:t xml:space="preserve">, b, j. Art. 4 Lit. </w:t>
      </w:r>
      <w:proofErr w:type="gramStart"/>
      <w:r w:rsidRPr="00453906">
        <w:rPr>
          <w:rFonts w:asciiTheme="majorHAnsi" w:hAnsiTheme="majorHAnsi" w:cs="Times New Roman"/>
          <w:sz w:val="24"/>
          <w:szCs w:val="24"/>
        </w:rPr>
        <w:t>a</w:t>
      </w:r>
      <w:proofErr w:type="gramEnd"/>
      <w:r w:rsidRPr="00453906">
        <w:rPr>
          <w:rFonts w:asciiTheme="majorHAnsi" w:hAnsiTheme="majorHAnsi" w:cs="Times New Roman"/>
          <w:sz w:val="24"/>
          <w:szCs w:val="24"/>
        </w:rPr>
        <w:t xml:space="preserve">, b, c, d, e, f, g.  </w:t>
      </w:r>
      <w:proofErr w:type="gramStart"/>
      <w:r w:rsidRPr="00453906">
        <w:rPr>
          <w:rFonts w:asciiTheme="majorHAnsi" w:hAnsiTheme="majorHAnsi" w:cs="Times New Roman"/>
          <w:sz w:val="24"/>
          <w:szCs w:val="24"/>
        </w:rPr>
        <w:t>y</w:t>
      </w:r>
      <w:proofErr w:type="gramEnd"/>
      <w:r w:rsidRPr="00453906">
        <w:rPr>
          <w:rFonts w:asciiTheme="majorHAnsi" w:hAnsiTheme="majorHAnsi" w:cs="Times New Roman"/>
          <w:sz w:val="24"/>
          <w:szCs w:val="24"/>
        </w:rPr>
        <w:t xml:space="preserve"> Art, 69, 71, de la Ley de Acceso a la Información Pública, la suscrita </w:t>
      </w:r>
      <w:r w:rsidRPr="00453906">
        <w:rPr>
          <w:rFonts w:asciiTheme="majorHAnsi" w:hAnsiTheme="majorHAnsi" w:cs="Times New Roman"/>
          <w:b/>
          <w:sz w:val="24"/>
          <w:szCs w:val="24"/>
        </w:rPr>
        <w:t xml:space="preserve">RESUELVE: </w:t>
      </w:r>
      <w:r w:rsidRPr="00453906">
        <w:rPr>
          <w:rFonts w:asciiTheme="majorHAnsi" w:eastAsia="Calibri" w:hAnsiTheme="majorHAnsi" w:cs="Times New Roman"/>
          <w:lang w:val="es-ES"/>
        </w:rPr>
        <w:t xml:space="preserve">: Conceder el acceso a la información solicitada mediante </w:t>
      </w:r>
      <w:r>
        <w:rPr>
          <w:rFonts w:asciiTheme="majorHAnsi" w:eastAsia="Calibri" w:hAnsiTheme="majorHAnsi" w:cs="Times New Roman"/>
          <w:lang w:val="es-ES"/>
        </w:rPr>
        <w:t>la entrega de datos</w:t>
      </w:r>
      <w:r w:rsidRPr="00453906">
        <w:rPr>
          <w:rFonts w:asciiTheme="majorHAnsi" w:eastAsia="Calibri" w:hAnsiTheme="majorHAnsi" w:cs="Times New Roman"/>
          <w:lang w:val="es-ES"/>
        </w:rPr>
        <w:t xml:space="preserve"> que fueron recibi</w:t>
      </w:r>
      <w:r>
        <w:rPr>
          <w:rFonts w:asciiTheme="majorHAnsi" w:eastAsia="Calibri" w:hAnsiTheme="majorHAnsi" w:cs="Times New Roman"/>
          <w:lang w:val="es-ES"/>
        </w:rPr>
        <w:t>dos en esta Unidad por la Unidad</w:t>
      </w:r>
      <w:r w:rsidRPr="00453906">
        <w:rPr>
          <w:rFonts w:asciiTheme="majorHAnsi" w:eastAsia="Calibri" w:hAnsiTheme="majorHAnsi" w:cs="Times New Roman"/>
          <w:lang w:val="es-ES"/>
        </w:rPr>
        <w:t xml:space="preserve"> generadora correspondiente, art. 69 LAIP.</w:t>
      </w:r>
    </w:p>
    <w:p w:rsidR="009D0EFE" w:rsidRDefault="009D0EFE" w:rsidP="009D0EFE">
      <w:pPr>
        <w:tabs>
          <w:tab w:val="left" w:pos="8001"/>
        </w:tabs>
        <w:jc w:val="center"/>
        <w:rPr>
          <w:rFonts w:asciiTheme="majorHAnsi" w:hAnsiTheme="majorHAnsi"/>
          <w:b/>
          <w:i/>
          <w:sz w:val="24"/>
          <w:szCs w:val="24"/>
          <w:lang w:val="es-ES"/>
        </w:rPr>
      </w:pPr>
    </w:p>
    <w:p w:rsidR="009D0EFE" w:rsidRDefault="009D0EFE" w:rsidP="009D0EFE">
      <w:pPr>
        <w:tabs>
          <w:tab w:val="left" w:pos="8001"/>
        </w:tabs>
        <w:jc w:val="center"/>
        <w:rPr>
          <w:rFonts w:asciiTheme="majorHAnsi" w:hAnsiTheme="majorHAnsi"/>
          <w:b/>
          <w:i/>
          <w:sz w:val="24"/>
          <w:szCs w:val="24"/>
          <w:lang w:val="es-ES"/>
        </w:rPr>
      </w:pPr>
      <w:r>
        <w:rPr>
          <w:rFonts w:asciiTheme="majorHAnsi" w:hAnsiTheme="majorHAnsi"/>
          <w:b/>
          <w:i/>
          <w:sz w:val="24"/>
          <w:szCs w:val="24"/>
          <w:lang w:val="es-ES"/>
        </w:rPr>
        <w:t>RESPUESTAS</w:t>
      </w:r>
    </w:p>
    <w:p w:rsidR="009D0EFE" w:rsidRPr="00AF4E03" w:rsidRDefault="009D0EFE" w:rsidP="009D0EFE">
      <w:pPr>
        <w:pStyle w:val="Prrafodelista"/>
        <w:numPr>
          <w:ilvl w:val="0"/>
          <w:numId w:val="6"/>
        </w:numPr>
        <w:tabs>
          <w:tab w:val="left" w:pos="8001"/>
        </w:tabs>
        <w:spacing w:after="0"/>
        <w:jc w:val="both"/>
        <w:rPr>
          <w:rFonts w:asciiTheme="majorHAnsi" w:hAnsiTheme="majorHAnsi"/>
          <w:b/>
          <w:i/>
          <w:sz w:val="24"/>
          <w:szCs w:val="24"/>
          <w:lang w:val="es-ES"/>
        </w:rPr>
      </w:pPr>
      <w:r>
        <w:rPr>
          <w:rFonts w:asciiTheme="majorHAnsi" w:hAnsiTheme="majorHAnsi"/>
          <w:b/>
          <w:sz w:val="24"/>
          <w:szCs w:val="24"/>
          <w:lang w:val="es-ES"/>
        </w:rPr>
        <w:t xml:space="preserve"> Ley Penitenciaria.</w:t>
      </w:r>
    </w:p>
    <w:p w:rsidR="009D0EFE" w:rsidRDefault="009D0EFE" w:rsidP="009D0EFE">
      <w:pPr>
        <w:pStyle w:val="Prrafodelista"/>
        <w:tabs>
          <w:tab w:val="left" w:pos="8001"/>
        </w:tabs>
        <w:spacing w:after="0"/>
        <w:jc w:val="both"/>
        <w:rPr>
          <w:rFonts w:asciiTheme="majorHAnsi" w:hAnsiTheme="majorHAnsi"/>
          <w:b/>
          <w:sz w:val="24"/>
          <w:szCs w:val="24"/>
          <w:lang w:val="es-ES"/>
        </w:rPr>
      </w:pPr>
      <w:r>
        <w:rPr>
          <w:rFonts w:asciiTheme="majorHAnsi" w:hAnsiTheme="majorHAnsi"/>
          <w:b/>
          <w:sz w:val="24"/>
          <w:szCs w:val="24"/>
          <w:lang w:val="es-ES"/>
        </w:rPr>
        <w:t>Reglamento General de la Ley Penitenciaria.</w:t>
      </w:r>
    </w:p>
    <w:p w:rsidR="009D0EFE" w:rsidRPr="00C92710" w:rsidRDefault="009D0EFE" w:rsidP="009D0EFE">
      <w:pPr>
        <w:pStyle w:val="Prrafodelista"/>
        <w:tabs>
          <w:tab w:val="left" w:pos="8001"/>
        </w:tabs>
        <w:spacing w:after="0"/>
        <w:jc w:val="both"/>
        <w:rPr>
          <w:rFonts w:asciiTheme="majorHAnsi" w:hAnsiTheme="majorHAnsi"/>
          <w:b/>
          <w:i/>
          <w:sz w:val="24"/>
          <w:szCs w:val="24"/>
          <w:lang w:val="es-ES"/>
        </w:rPr>
      </w:pPr>
      <w:r>
        <w:rPr>
          <w:rFonts w:asciiTheme="majorHAnsi" w:hAnsiTheme="majorHAnsi"/>
          <w:b/>
          <w:sz w:val="24"/>
          <w:szCs w:val="24"/>
          <w:lang w:val="es-ES"/>
        </w:rPr>
        <w:t xml:space="preserve">Reglamento interno del Centro. </w:t>
      </w:r>
    </w:p>
    <w:p w:rsidR="009D0EFE" w:rsidRPr="00C92710" w:rsidRDefault="009D0EFE" w:rsidP="009D0EFE">
      <w:pPr>
        <w:tabs>
          <w:tab w:val="left" w:pos="8001"/>
        </w:tabs>
        <w:spacing w:after="0"/>
        <w:jc w:val="both"/>
        <w:rPr>
          <w:rFonts w:asciiTheme="majorHAnsi" w:hAnsiTheme="majorHAnsi"/>
          <w:b/>
          <w:i/>
          <w:sz w:val="24"/>
          <w:szCs w:val="24"/>
          <w:lang w:val="es-ES"/>
        </w:rPr>
      </w:pPr>
      <w:r>
        <w:rPr>
          <w:rFonts w:asciiTheme="majorHAnsi" w:hAnsiTheme="majorHAnsi"/>
          <w:b/>
          <w:i/>
          <w:sz w:val="24"/>
          <w:szCs w:val="24"/>
          <w:lang w:val="es-ES"/>
        </w:rPr>
        <w:t xml:space="preserve">                     </w:t>
      </w:r>
    </w:p>
    <w:p w:rsidR="009D0EFE" w:rsidRDefault="009D0EFE" w:rsidP="009D0EFE">
      <w:pPr>
        <w:pStyle w:val="Prrafodelista"/>
        <w:numPr>
          <w:ilvl w:val="0"/>
          <w:numId w:val="6"/>
        </w:numPr>
        <w:tabs>
          <w:tab w:val="left" w:pos="8001"/>
        </w:tabs>
        <w:spacing w:after="0"/>
        <w:jc w:val="both"/>
        <w:rPr>
          <w:rFonts w:asciiTheme="majorHAnsi" w:hAnsiTheme="majorHAnsi"/>
          <w:b/>
          <w:sz w:val="24"/>
          <w:szCs w:val="24"/>
          <w:lang w:val="es-ES"/>
        </w:rPr>
      </w:pPr>
      <w:r>
        <w:rPr>
          <w:rFonts w:asciiTheme="majorHAnsi" w:hAnsiTheme="majorHAnsi"/>
          <w:b/>
          <w:sz w:val="24"/>
          <w:szCs w:val="24"/>
          <w:lang w:val="es-ES"/>
        </w:rPr>
        <w:lastRenderedPageBreak/>
        <w:t xml:space="preserve">Ubicación Geográfica del Centro penal de Jucuapa: Municipio de </w:t>
      </w:r>
      <w:proofErr w:type="gramStart"/>
      <w:r>
        <w:rPr>
          <w:rFonts w:asciiTheme="majorHAnsi" w:hAnsiTheme="majorHAnsi"/>
          <w:b/>
          <w:sz w:val="24"/>
          <w:szCs w:val="24"/>
          <w:lang w:val="es-ES"/>
        </w:rPr>
        <w:t>Jucuapa ,</w:t>
      </w:r>
      <w:proofErr w:type="gramEnd"/>
      <w:r>
        <w:rPr>
          <w:rFonts w:asciiTheme="majorHAnsi" w:hAnsiTheme="majorHAnsi"/>
          <w:b/>
          <w:sz w:val="24"/>
          <w:szCs w:val="24"/>
          <w:lang w:val="es-ES"/>
        </w:rPr>
        <w:t xml:space="preserve"> departamento de Usulután.</w:t>
      </w:r>
    </w:p>
    <w:p w:rsidR="009D0EFE" w:rsidRPr="00AF4E03" w:rsidRDefault="009D0EFE" w:rsidP="009D0EFE">
      <w:pPr>
        <w:pStyle w:val="Prrafodelista"/>
        <w:tabs>
          <w:tab w:val="left" w:pos="8001"/>
        </w:tabs>
        <w:spacing w:after="0"/>
        <w:jc w:val="both"/>
        <w:rPr>
          <w:rFonts w:asciiTheme="majorHAnsi" w:hAnsiTheme="majorHAnsi"/>
          <w:b/>
          <w:sz w:val="24"/>
          <w:szCs w:val="24"/>
          <w:lang w:val="es-ES"/>
        </w:rPr>
      </w:pPr>
    </w:p>
    <w:p w:rsidR="009D0EFE" w:rsidRDefault="009D0EFE" w:rsidP="009D0EFE">
      <w:pPr>
        <w:pStyle w:val="Prrafodelista"/>
        <w:numPr>
          <w:ilvl w:val="0"/>
          <w:numId w:val="6"/>
        </w:numPr>
        <w:tabs>
          <w:tab w:val="left" w:pos="8001"/>
        </w:tabs>
        <w:jc w:val="both"/>
        <w:rPr>
          <w:rFonts w:asciiTheme="majorHAnsi" w:hAnsiTheme="majorHAnsi"/>
          <w:b/>
          <w:sz w:val="24"/>
          <w:szCs w:val="24"/>
          <w:lang w:val="es-ES"/>
        </w:rPr>
      </w:pPr>
      <w:r>
        <w:rPr>
          <w:rFonts w:asciiTheme="majorHAnsi" w:hAnsiTheme="majorHAnsi"/>
          <w:b/>
          <w:sz w:val="24"/>
          <w:szCs w:val="24"/>
          <w:lang w:val="es-ES"/>
        </w:rPr>
        <w:t xml:space="preserve">Capacidad de internos para </w:t>
      </w:r>
      <w:proofErr w:type="spellStart"/>
      <w:r>
        <w:rPr>
          <w:rFonts w:asciiTheme="majorHAnsi" w:hAnsiTheme="majorHAnsi"/>
          <w:b/>
          <w:sz w:val="24"/>
          <w:szCs w:val="24"/>
          <w:lang w:val="es-ES"/>
        </w:rPr>
        <w:t>es</w:t>
      </w:r>
      <w:proofErr w:type="spellEnd"/>
      <w:r>
        <w:rPr>
          <w:rFonts w:asciiTheme="majorHAnsi" w:hAnsiTheme="majorHAnsi"/>
          <w:b/>
          <w:sz w:val="24"/>
          <w:szCs w:val="24"/>
          <w:lang w:val="es-ES"/>
        </w:rPr>
        <w:t xml:space="preserve"> cual fue creado es de 120 actualmente la población es 384.</w:t>
      </w:r>
    </w:p>
    <w:p w:rsidR="009D0EFE" w:rsidRPr="00C43877" w:rsidRDefault="009D0EFE" w:rsidP="009D0EFE">
      <w:pPr>
        <w:pStyle w:val="Prrafodelista"/>
        <w:rPr>
          <w:rFonts w:asciiTheme="majorHAnsi" w:hAnsiTheme="majorHAnsi"/>
          <w:b/>
          <w:sz w:val="24"/>
          <w:szCs w:val="24"/>
          <w:lang w:val="es-ES"/>
        </w:rPr>
      </w:pPr>
    </w:p>
    <w:p w:rsidR="009D0EFE" w:rsidRPr="00C43877" w:rsidRDefault="009D0EFE" w:rsidP="009D0EFE">
      <w:pPr>
        <w:pStyle w:val="Prrafodelista"/>
        <w:tabs>
          <w:tab w:val="left" w:pos="8001"/>
        </w:tabs>
        <w:jc w:val="both"/>
        <w:rPr>
          <w:rFonts w:asciiTheme="majorHAnsi" w:hAnsiTheme="majorHAnsi"/>
          <w:b/>
          <w:sz w:val="24"/>
          <w:szCs w:val="24"/>
          <w:lang w:val="es-ES"/>
        </w:rPr>
      </w:pPr>
    </w:p>
    <w:p w:rsidR="009D0EFE" w:rsidRDefault="009D0EFE" w:rsidP="009D0EFE">
      <w:pPr>
        <w:pStyle w:val="Prrafodelista"/>
        <w:numPr>
          <w:ilvl w:val="0"/>
          <w:numId w:val="6"/>
        </w:numPr>
        <w:tabs>
          <w:tab w:val="left" w:pos="8001"/>
        </w:tabs>
        <w:jc w:val="both"/>
        <w:rPr>
          <w:rFonts w:asciiTheme="majorHAnsi" w:hAnsiTheme="majorHAnsi"/>
          <w:b/>
          <w:sz w:val="24"/>
          <w:szCs w:val="24"/>
          <w:lang w:val="es-ES"/>
        </w:rPr>
      </w:pPr>
      <w:r>
        <w:rPr>
          <w:rFonts w:asciiTheme="majorHAnsi" w:hAnsiTheme="majorHAnsi"/>
          <w:b/>
          <w:sz w:val="24"/>
          <w:szCs w:val="24"/>
          <w:lang w:val="es-ES"/>
        </w:rPr>
        <w:t xml:space="preserve">Cuáles son las condiciones de </w:t>
      </w:r>
      <w:proofErr w:type="spellStart"/>
      <w:r>
        <w:rPr>
          <w:rFonts w:asciiTheme="majorHAnsi" w:hAnsiTheme="majorHAnsi"/>
          <w:b/>
          <w:sz w:val="24"/>
          <w:szCs w:val="24"/>
          <w:lang w:val="es-ES"/>
        </w:rPr>
        <w:t>hifgiene</w:t>
      </w:r>
      <w:proofErr w:type="spellEnd"/>
      <w:r>
        <w:rPr>
          <w:rFonts w:asciiTheme="majorHAnsi" w:hAnsiTheme="majorHAnsi"/>
          <w:b/>
          <w:sz w:val="24"/>
          <w:szCs w:val="24"/>
          <w:lang w:val="es-ES"/>
        </w:rPr>
        <w:t xml:space="preserve"> Muy buena se cuenta con basureros grandes, servicios sanitarios de lavar, cisterna, agua potable, insumos de aseo, se realiza una campaña de limpieza semanal, existe un contenedor para basura en área externa.</w:t>
      </w:r>
    </w:p>
    <w:p w:rsidR="009D0EFE" w:rsidRDefault="009D0EFE" w:rsidP="009D0EFE">
      <w:pPr>
        <w:pStyle w:val="Prrafodelista"/>
        <w:tabs>
          <w:tab w:val="left" w:pos="8001"/>
        </w:tabs>
        <w:jc w:val="both"/>
        <w:rPr>
          <w:rFonts w:asciiTheme="majorHAnsi" w:hAnsiTheme="majorHAnsi"/>
          <w:b/>
          <w:sz w:val="24"/>
          <w:szCs w:val="24"/>
          <w:lang w:val="es-ES"/>
        </w:rPr>
      </w:pPr>
    </w:p>
    <w:p w:rsidR="009D0EFE" w:rsidRDefault="009D0EFE" w:rsidP="009D0EFE">
      <w:pPr>
        <w:pStyle w:val="Prrafodelista"/>
        <w:numPr>
          <w:ilvl w:val="0"/>
          <w:numId w:val="6"/>
        </w:numPr>
        <w:tabs>
          <w:tab w:val="left" w:pos="8001"/>
        </w:tabs>
        <w:jc w:val="both"/>
        <w:rPr>
          <w:rFonts w:asciiTheme="majorHAnsi" w:hAnsiTheme="majorHAnsi"/>
          <w:b/>
          <w:sz w:val="24"/>
          <w:szCs w:val="24"/>
          <w:lang w:val="es-ES"/>
        </w:rPr>
      </w:pPr>
      <w:r>
        <w:rPr>
          <w:rFonts w:asciiTheme="majorHAnsi" w:hAnsiTheme="majorHAnsi"/>
          <w:b/>
          <w:sz w:val="24"/>
          <w:szCs w:val="24"/>
          <w:lang w:val="es-ES"/>
        </w:rPr>
        <w:t>Cuenta con 1 Medico General, 1 odontólogo, 3 enfermeras, y en caso necesario se cuenta con Médico Psiquiatra.</w:t>
      </w:r>
    </w:p>
    <w:p w:rsidR="009D0EFE" w:rsidRPr="00C43877" w:rsidRDefault="009D0EFE" w:rsidP="009D0EFE">
      <w:pPr>
        <w:pStyle w:val="Prrafodelista"/>
        <w:rPr>
          <w:rFonts w:asciiTheme="majorHAnsi" w:hAnsiTheme="majorHAnsi"/>
          <w:b/>
          <w:sz w:val="24"/>
          <w:szCs w:val="24"/>
          <w:lang w:val="es-ES"/>
        </w:rPr>
      </w:pPr>
    </w:p>
    <w:p w:rsidR="009D0EFE" w:rsidRDefault="009D0EFE" w:rsidP="009D0EFE">
      <w:pPr>
        <w:pStyle w:val="Prrafodelista"/>
        <w:tabs>
          <w:tab w:val="left" w:pos="8001"/>
        </w:tabs>
        <w:jc w:val="both"/>
        <w:rPr>
          <w:rFonts w:asciiTheme="majorHAnsi" w:hAnsiTheme="majorHAnsi"/>
          <w:b/>
          <w:sz w:val="24"/>
          <w:szCs w:val="24"/>
          <w:lang w:val="es-ES"/>
        </w:rPr>
      </w:pPr>
    </w:p>
    <w:p w:rsidR="009D0EFE" w:rsidRDefault="009D0EFE" w:rsidP="009D0EFE">
      <w:pPr>
        <w:pStyle w:val="Prrafodelista"/>
        <w:numPr>
          <w:ilvl w:val="0"/>
          <w:numId w:val="6"/>
        </w:numPr>
        <w:tabs>
          <w:tab w:val="left" w:pos="8001"/>
        </w:tabs>
        <w:jc w:val="both"/>
        <w:rPr>
          <w:rFonts w:asciiTheme="majorHAnsi" w:hAnsiTheme="majorHAnsi"/>
          <w:b/>
          <w:sz w:val="24"/>
          <w:szCs w:val="24"/>
          <w:lang w:val="es-ES"/>
        </w:rPr>
      </w:pPr>
      <w:r>
        <w:rPr>
          <w:rFonts w:asciiTheme="majorHAnsi" w:hAnsiTheme="majorHAnsi"/>
          <w:b/>
          <w:sz w:val="24"/>
          <w:szCs w:val="24"/>
          <w:lang w:val="es-ES"/>
        </w:rPr>
        <w:t>Primaria: 14</w:t>
      </w:r>
    </w:p>
    <w:p w:rsidR="009D0EFE" w:rsidRDefault="009D0EFE" w:rsidP="009D0EFE">
      <w:pPr>
        <w:tabs>
          <w:tab w:val="left" w:pos="8001"/>
        </w:tabs>
        <w:ind w:left="720"/>
        <w:jc w:val="both"/>
        <w:rPr>
          <w:rFonts w:asciiTheme="majorHAnsi" w:hAnsiTheme="majorHAnsi"/>
          <w:b/>
          <w:sz w:val="24"/>
          <w:szCs w:val="24"/>
          <w:lang w:val="es-ES"/>
        </w:rPr>
      </w:pPr>
      <w:r>
        <w:rPr>
          <w:rFonts w:asciiTheme="majorHAnsi" w:hAnsiTheme="majorHAnsi"/>
          <w:b/>
          <w:sz w:val="24"/>
          <w:szCs w:val="24"/>
          <w:lang w:val="es-ES"/>
        </w:rPr>
        <w:t>Secundaria: 10</w:t>
      </w:r>
    </w:p>
    <w:p w:rsidR="009D0EFE" w:rsidRDefault="009D0EFE" w:rsidP="009D0EFE">
      <w:pPr>
        <w:tabs>
          <w:tab w:val="left" w:pos="8001"/>
        </w:tabs>
        <w:ind w:left="720"/>
        <w:jc w:val="both"/>
        <w:rPr>
          <w:rFonts w:asciiTheme="majorHAnsi" w:hAnsiTheme="majorHAnsi"/>
          <w:b/>
          <w:sz w:val="24"/>
          <w:szCs w:val="24"/>
          <w:lang w:val="es-ES"/>
        </w:rPr>
      </w:pPr>
      <w:r>
        <w:rPr>
          <w:rFonts w:asciiTheme="majorHAnsi" w:hAnsiTheme="majorHAnsi"/>
          <w:b/>
          <w:sz w:val="24"/>
          <w:szCs w:val="24"/>
          <w:lang w:val="es-ES"/>
        </w:rPr>
        <w:t>Básica: 06</w:t>
      </w:r>
    </w:p>
    <w:p w:rsidR="009D0EFE" w:rsidRDefault="009D0EFE" w:rsidP="009D0EFE">
      <w:pPr>
        <w:tabs>
          <w:tab w:val="left" w:pos="8001"/>
        </w:tabs>
        <w:ind w:left="720"/>
        <w:jc w:val="both"/>
        <w:rPr>
          <w:rFonts w:asciiTheme="majorHAnsi" w:hAnsiTheme="majorHAnsi"/>
          <w:b/>
          <w:sz w:val="24"/>
          <w:szCs w:val="24"/>
          <w:lang w:val="es-ES"/>
        </w:rPr>
      </w:pPr>
      <w:r>
        <w:rPr>
          <w:rFonts w:asciiTheme="majorHAnsi" w:hAnsiTheme="majorHAnsi"/>
          <w:b/>
          <w:sz w:val="24"/>
          <w:szCs w:val="24"/>
          <w:lang w:val="es-ES"/>
        </w:rPr>
        <w:t>Bachillerato: No hay.</w:t>
      </w:r>
    </w:p>
    <w:p w:rsidR="009D0EFE" w:rsidRPr="004979B3" w:rsidRDefault="009D0EFE" w:rsidP="009D0EFE">
      <w:pPr>
        <w:pStyle w:val="Prrafodelista"/>
        <w:numPr>
          <w:ilvl w:val="0"/>
          <w:numId w:val="6"/>
        </w:numPr>
        <w:tabs>
          <w:tab w:val="left" w:pos="8001"/>
        </w:tabs>
        <w:jc w:val="both"/>
        <w:rPr>
          <w:rFonts w:asciiTheme="majorHAnsi" w:hAnsiTheme="majorHAnsi"/>
          <w:b/>
          <w:sz w:val="24"/>
          <w:szCs w:val="24"/>
          <w:lang w:val="es-ES"/>
        </w:rPr>
      </w:pPr>
      <w:r>
        <w:rPr>
          <w:rFonts w:asciiTheme="majorHAnsi" w:hAnsiTheme="majorHAnsi"/>
          <w:b/>
          <w:sz w:val="24"/>
          <w:szCs w:val="24"/>
          <w:lang w:val="es-ES"/>
        </w:rPr>
        <w:t xml:space="preserve"> Si existe educación espiritual y que tipo de religión practican y el número de reos que asisten a ella: cristianas, Católicas y Cristianas Evangelista con apoyo  de 6 iglesias externas, sumando un total de </w:t>
      </w:r>
      <w:r w:rsidRPr="002E1437">
        <w:rPr>
          <w:rFonts w:asciiTheme="majorHAnsi" w:hAnsiTheme="majorHAnsi"/>
          <w:b/>
          <w:sz w:val="24"/>
          <w:szCs w:val="24"/>
          <w:lang w:val="es-ES"/>
        </w:rPr>
        <w:t>131</w:t>
      </w:r>
      <w:r>
        <w:rPr>
          <w:rFonts w:asciiTheme="majorHAnsi" w:hAnsiTheme="majorHAnsi"/>
          <w:b/>
          <w:sz w:val="24"/>
          <w:szCs w:val="24"/>
          <w:lang w:val="es-ES"/>
        </w:rPr>
        <w:t xml:space="preserve"> privados de Libertad que asisten a ellas</w:t>
      </w:r>
    </w:p>
    <w:p w:rsidR="009D0EFE" w:rsidRDefault="009D0EFE" w:rsidP="009D0EFE">
      <w:pPr>
        <w:tabs>
          <w:tab w:val="left" w:pos="8001"/>
        </w:tabs>
        <w:spacing w:after="0"/>
        <w:jc w:val="both"/>
        <w:rPr>
          <w:rFonts w:asciiTheme="majorHAnsi" w:hAnsiTheme="majorHAnsi"/>
          <w:b/>
          <w:sz w:val="24"/>
          <w:szCs w:val="24"/>
          <w:lang w:val="es-ES"/>
        </w:rPr>
      </w:pPr>
    </w:p>
    <w:p w:rsidR="009D0EFE" w:rsidRPr="00B8018F" w:rsidRDefault="009D0EFE" w:rsidP="009D0EFE">
      <w:pPr>
        <w:tabs>
          <w:tab w:val="left" w:pos="8001"/>
        </w:tabs>
        <w:spacing w:after="0"/>
        <w:jc w:val="both"/>
        <w:rPr>
          <w:rFonts w:asciiTheme="majorHAnsi" w:hAnsiTheme="majorHAnsi"/>
          <w:b/>
          <w:sz w:val="24"/>
          <w:szCs w:val="24"/>
          <w:lang w:val="es-ES"/>
        </w:rPr>
      </w:pPr>
    </w:p>
    <w:p w:rsidR="009D0EFE" w:rsidRPr="004979B3" w:rsidRDefault="009D0EFE" w:rsidP="009D0EFE">
      <w:pPr>
        <w:pStyle w:val="Prrafodelista"/>
        <w:numPr>
          <w:ilvl w:val="0"/>
          <w:numId w:val="6"/>
        </w:numPr>
        <w:tabs>
          <w:tab w:val="left" w:pos="8001"/>
        </w:tabs>
        <w:spacing w:after="0"/>
        <w:jc w:val="both"/>
        <w:rPr>
          <w:rFonts w:asciiTheme="majorHAnsi" w:hAnsiTheme="majorHAnsi"/>
          <w:b/>
          <w:sz w:val="24"/>
          <w:szCs w:val="24"/>
          <w:lang w:val="es-ES"/>
        </w:rPr>
      </w:pPr>
      <w:r w:rsidRPr="004979B3">
        <w:rPr>
          <w:rFonts w:asciiTheme="majorHAnsi" w:hAnsiTheme="majorHAnsi"/>
          <w:b/>
          <w:sz w:val="24"/>
          <w:szCs w:val="24"/>
          <w:lang w:val="es-ES"/>
        </w:rPr>
        <w:t>En cuanto a las personas que laboran en este Centro Penitenciario:</w:t>
      </w:r>
    </w:p>
    <w:p w:rsidR="009D0EFE" w:rsidRDefault="009D0EFE" w:rsidP="009D0EFE">
      <w:pPr>
        <w:tabs>
          <w:tab w:val="left" w:pos="8001"/>
        </w:tabs>
        <w:spacing w:after="0"/>
        <w:ind w:left="720"/>
        <w:jc w:val="both"/>
        <w:rPr>
          <w:rFonts w:asciiTheme="majorHAnsi" w:hAnsiTheme="majorHAnsi"/>
          <w:b/>
          <w:sz w:val="24"/>
          <w:szCs w:val="24"/>
          <w:lang w:val="es-ES"/>
        </w:rPr>
      </w:pPr>
      <w:r>
        <w:rPr>
          <w:rFonts w:asciiTheme="majorHAnsi" w:hAnsiTheme="majorHAnsi"/>
          <w:b/>
          <w:sz w:val="24"/>
          <w:szCs w:val="24"/>
          <w:lang w:val="es-ES"/>
        </w:rPr>
        <w:t>Profesionales:     05</w:t>
      </w:r>
    </w:p>
    <w:p w:rsidR="009D0EFE" w:rsidRDefault="009D0EFE" w:rsidP="009D0EFE">
      <w:pPr>
        <w:tabs>
          <w:tab w:val="left" w:pos="8001"/>
        </w:tabs>
        <w:spacing w:after="0"/>
        <w:ind w:left="720"/>
        <w:jc w:val="both"/>
        <w:rPr>
          <w:rFonts w:asciiTheme="majorHAnsi" w:hAnsiTheme="majorHAnsi"/>
          <w:b/>
          <w:sz w:val="24"/>
          <w:szCs w:val="24"/>
          <w:lang w:val="es-ES"/>
        </w:rPr>
      </w:pPr>
      <w:r>
        <w:rPr>
          <w:rFonts w:asciiTheme="majorHAnsi" w:hAnsiTheme="majorHAnsi"/>
          <w:b/>
          <w:sz w:val="24"/>
          <w:szCs w:val="24"/>
          <w:lang w:val="es-ES"/>
        </w:rPr>
        <w:t>Especialistas:       03</w:t>
      </w:r>
    </w:p>
    <w:p w:rsidR="009D0EFE" w:rsidRDefault="009D0EFE" w:rsidP="009D0EFE">
      <w:pPr>
        <w:tabs>
          <w:tab w:val="left" w:pos="8001"/>
        </w:tabs>
        <w:spacing w:after="0"/>
        <w:ind w:left="720"/>
        <w:jc w:val="both"/>
        <w:rPr>
          <w:rFonts w:asciiTheme="majorHAnsi" w:hAnsiTheme="majorHAnsi"/>
          <w:b/>
          <w:sz w:val="24"/>
          <w:szCs w:val="24"/>
          <w:lang w:val="es-ES"/>
        </w:rPr>
      </w:pPr>
      <w:r>
        <w:rPr>
          <w:rFonts w:asciiTheme="majorHAnsi" w:hAnsiTheme="majorHAnsi"/>
          <w:b/>
          <w:sz w:val="24"/>
          <w:szCs w:val="24"/>
          <w:lang w:val="es-ES"/>
        </w:rPr>
        <w:t>Administrativos: 09</w:t>
      </w:r>
    </w:p>
    <w:p w:rsidR="009D0EFE" w:rsidRDefault="009D0EFE" w:rsidP="009D0EFE">
      <w:pPr>
        <w:tabs>
          <w:tab w:val="left" w:pos="8001"/>
        </w:tabs>
        <w:spacing w:after="0"/>
        <w:ind w:left="720"/>
        <w:jc w:val="both"/>
        <w:rPr>
          <w:rFonts w:asciiTheme="majorHAnsi" w:hAnsiTheme="majorHAnsi"/>
          <w:b/>
          <w:sz w:val="24"/>
          <w:szCs w:val="24"/>
          <w:lang w:val="es-ES"/>
        </w:rPr>
      </w:pPr>
      <w:r>
        <w:rPr>
          <w:rFonts w:asciiTheme="majorHAnsi" w:hAnsiTheme="majorHAnsi"/>
          <w:b/>
          <w:sz w:val="24"/>
          <w:szCs w:val="24"/>
          <w:lang w:val="es-ES"/>
        </w:rPr>
        <w:t>Seguridad: por motivos de seguridad para nuestro personal, esta información este carácter Reservada (Reserva N° 6 de fecha 15 de enero del 2014)</w:t>
      </w:r>
    </w:p>
    <w:p w:rsidR="009D0EFE" w:rsidRDefault="009D0EFE" w:rsidP="009D0EFE">
      <w:pPr>
        <w:tabs>
          <w:tab w:val="left" w:pos="8001"/>
        </w:tabs>
        <w:spacing w:after="0"/>
        <w:ind w:left="720"/>
        <w:jc w:val="both"/>
        <w:rPr>
          <w:rFonts w:asciiTheme="majorHAnsi" w:hAnsiTheme="majorHAnsi"/>
          <w:b/>
          <w:sz w:val="24"/>
          <w:szCs w:val="24"/>
          <w:lang w:val="es-ES"/>
        </w:rPr>
      </w:pPr>
    </w:p>
    <w:p w:rsidR="009D0EFE" w:rsidRPr="00731694" w:rsidRDefault="009D0EFE" w:rsidP="009D0EFE">
      <w:pPr>
        <w:pStyle w:val="Prrafodelista"/>
        <w:numPr>
          <w:ilvl w:val="0"/>
          <w:numId w:val="6"/>
        </w:numPr>
        <w:tabs>
          <w:tab w:val="left" w:pos="8001"/>
        </w:tabs>
        <w:spacing w:after="0"/>
        <w:jc w:val="both"/>
        <w:rPr>
          <w:rFonts w:asciiTheme="majorHAnsi" w:hAnsiTheme="majorHAnsi"/>
          <w:b/>
          <w:sz w:val="24"/>
          <w:szCs w:val="24"/>
          <w:lang w:val="es-ES"/>
        </w:rPr>
      </w:pPr>
      <w:r w:rsidRPr="00731694">
        <w:rPr>
          <w:rFonts w:asciiTheme="majorHAnsi" w:hAnsiTheme="majorHAnsi"/>
          <w:b/>
          <w:sz w:val="24"/>
          <w:szCs w:val="24"/>
          <w:lang w:val="es-ES"/>
        </w:rPr>
        <w:t>Cuantas son las celdas con las que cuenta el Centro Penal: son 5 celdas, 4 celdas con capacidad para 27 personas a  cada una, se introducen a cada una un máximo de 95 y una celda con capacidad para 12 se introduce un máximo de 15.</w:t>
      </w:r>
    </w:p>
    <w:p w:rsidR="009D0EFE" w:rsidRDefault="009D0EFE" w:rsidP="009D0EFE">
      <w:pPr>
        <w:pStyle w:val="Prrafodelista"/>
        <w:tabs>
          <w:tab w:val="left" w:pos="8001"/>
        </w:tabs>
        <w:spacing w:after="0"/>
        <w:jc w:val="both"/>
        <w:rPr>
          <w:rFonts w:asciiTheme="majorHAnsi" w:hAnsiTheme="majorHAnsi"/>
          <w:b/>
          <w:sz w:val="24"/>
          <w:szCs w:val="24"/>
          <w:lang w:val="es-ES"/>
        </w:rPr>
      </w:pPr>
    </w:p>
    <w:p w:rsidR="009D0EFE" w:rsidRPr="00731694" w:rsidRDefault="009D0EFE" w:rsidP="009D0EFE">
      <w:pPr>
        <w:pStyle w:val="Prrafodelista"/>
        <w:numPr>
          <w:ilvl w:val="0"/>
          <w:numId w:val="6"/>
        </w:numPr>
        <w:tabs>
          <w:tab w:val="left" w:pos="8001"/>
        </w:tabs>
        <w:spacing w:after="0"/>
        <w:jc w:val="both"/>
        <w:rPr>
          <w:rFonts w:asciiTheme="majorHAnsi" w:hAnsiTheme="majorHAnsi"/>
          <w:b/>
          <w:sz w:val="24"/>
          <w:szCs w:val="24"/>
          <w:lang w:val="es-ES"/>
        </w:rPr>
      </w:pPr>
      <w:r w:rsidRPr="00731694">
        <w:rPr>
          <w:rFonts w:asciiTheme="majorHAnsi" w:hAnsiTheme="majorHAnsi"/>
          <w:b/>
          <w:sz w:val="24"/>
          <w:szCs w:val="24"/>
          <w:lang w:val="es-ES"/>
        </w:rPr>
        <w:t xml:space="preserve"> Horarios de visita: sábado y domingo de 08:00am a 14:30pm.</w:t>
      </w:r>
    </w:p>
    <w:p w:rsidR="009D0EFE" w:rsidRPr="00DA1951" w:rsidRDefault="009D0EFE" w:rsidP="009D0EFE">
      <w:pPr>
        <w:pStyle w:val="Prrafodelista"/>
        <w:rPr>
          <w:rFonts w:asciiTheme="majorHAnsi" w:hAnsiTheme="majorHAnsi"/>
          <w:b/>
          <w:sz w:val="24"/>
          <w:szCs w:val="24"/>
          <w:lang w:val="es-ES"/>
        </w:rPr>
      </w:pPr>
    </w:p>
    <w:p w:rsidR="009D0EFE" w:rsidRDefault="009D0EFE" w:rsidP="009D0EFE">
      <w:pPr>
        <w:pStyle w:val="Prrafodelista"/>
        <w:tabs>
          <w:tab w:val="left" w:pos="8001"/>
        </w:tabs>
        <w:spacing w:after="0"/>
        <w:jc w:val="both"/>
        <w:rPr>
          <w:rFonts w:asciiTheme="majorHAnsi" w:hAnsiTheme="majorHAnsi"/>
          <w:b/>
          <w:sz w:val="24"/>
          <w:szCs w:val="24"/>
          <w:lang w:val="es-ES"/>
        </w:rPr>
      </w:pPr>
    </w:p>
    <w:p w:rsidR="009D0EFE" w:rsidRDefault="009D0EFE" w:rsidP="009D0EFE">
      <w:pPr>
        <w:pStyle w:val="Prrafodelista"/>
        <w:numPr>
          <w:ilvl w:val="0"/>
          <w:numId w:val="6"/>
        </w:numPr>
        <w:tabs>
          <w:tab w:val="left" w:pos="8001"/>
        </w:tabs>
        <w:spacing w:after="0"/>
        <w:jc w:val="both"/>
        <w:rPr>
          <w:rFonts w:asciiTheme="majorHAnsi" w:hAnsiTheme="majorHAnsi"/>
          <w:b/>
          <w:sz w:val="24"/>
          <w:szCs w:val="24"/>
          <w:lang w:val="es-ES"/>
        </w:rPr>
      </w:pPr>
      <w:r>
        <w:rPr>
          <w:rFonts w:asciiTheme="majorHAnsi" w:hAnsiTheme="majorHAnsi"/>
          <w:b/>
          <w:sz w:val="24"/>
          <w:szCs w:val="24"/>
          <w:lang w:val="es-ES"/>
        </w:rPr>
        <w:t xml:space="preserve"> Cuantas personas pueden visitar al Privado de Libertad: un total de 5 personas, ingresando únicamente 1 la que puede ser relevada por otra.</w:t>
      </w:r>
    </w:p>
    <w:p w:rsidR="009D0EFE" w:rsidRDefault="009D0EFE" w:rsidP="009D0EFE">
      <w:pPr>
        <w:pStyle w:val="Prrafodelista"/>
        <w:tabs>
          <w:tab w:val="left" w:pos="8001"/>
        </w:tabs>
        <w:spacing w:after="0"/>
        <w:jc w:val="both"/>
        <w:rPr>
          <w:rFonts w:asciiTheme="majorHAnsi" w:hAnsiTheme="majorHAnsi"/>
          <w:b/>
          <w:sz w:val="24"/>
          <w:szCs w:val="24"/>
          <w:lang w:val="es-ES"/>
        </w:rPr>
      </w:pPr>
    </w:p>
    <w:p w:rsidR="009D0EFE" w:rsidRDefault="009D0EFE" w:rsidP="009D0EFE">
      <w:pPr>
        <w:pStyle w:val="Prrafodelista"/>
        <w:numPr>
          <w:ilvl w:val="0"/>
          <w:numId w:val="6"/>
        </w:numPr>
        <w:tabs>
          <w:tab w:val="left" w:pos="8001"/>
        </w:tabs>
        <w:spacing w:after="0"/>
        <w:jc w:val="both"/>
        <w:rPr>
          <w:rFonts w:asciiTheme="majorHAnsi" w:hAnsiTheme="majorHAnsi"/>
          <w:b/>
          <w:sz w:val="24"/>
          <w:szCs w:val="24"/>
          <w:lang w:val="es-ES"/>
        </w:rPr>
      </w:pPr>
      <w:r>
        <w:rPr>
          <w:rFonts w:asciiTheme="majorHAnsi" w:hAnsiTheme="majorHAnsi"/>
          <w:b/>
          <w:sz w:val="24"/>
          <w:szCs w:val="24"/>
          <w:lang w:val="es-ES"/>
        </w:rPr>
        <w:t xml:space="preserve"> En cuanto al número de vistas intima permitidas para cada privado Libertad es de 2 por mes.</w:t>
      </w:r>
    </w:p>
    <w:p w:rsidR="009D0EFE" w:rsidRPr="00DA1951" w:rsidRDefault="009D0EFE" w:rsidP="009D0EFE">
      <w:pPr>
        <w:pStyle w:val="Prrafodelista"/>
        <w:rPr>
          <w:rFonts w:asciiTheme="majorHAnsi" w:hAnsiTheme="majorHAnsi"/>
          <w:b/>
          <w:sz w:val="24"/>
          <w:szCs w:val="24"/>
          <w:lang w:val="es-ES"/>
        </w:rPr>
      </w:pPr>
    </w:p>
    <w:p w:rsidR="009D0EFE" w:rsidRDefault="009D0EFE" w:rsidP="009D0EFE">
      <w:pPr>
        <w:pStyle w:val="Prrafodelista"/>
        <w:numPr>
          <w:ilvl w:val="0"/>
          <w:numId w:val="6"/>
        </w:numPr>
        <w:tabs>
          <w:tab w:val="left" w:pos="8001"/>
        </w:tabs>
        <w:spacing w:after="0"/>
        <w:jc w:val="both"/>
        <w:rPr>
          <w:rFonts w:asciiTheme="majorHAnsi" w:hAnsiTheme="majorHAnsi"/>
          <w:b/>
          <w:sz w:val="24"/>
          <w:szCs w:val="24"/>
          <w:lang w:val="es-ES"/>
        </w:rPr>
      </w:pPr>
      <w:r>
        <w:rPr>
          <w:rFonts w:asciiTheme="majorHAnsi" w:hAnsiTheme="majorHAnsi"/>
          <w:b/>
          <w:sz w:val="24"/>
          <w:szCs w:val="24"/>
          <w:lang w:val="es-ES"/>
        </w:rPr>
        <w:t xml:space="preserve"> De qué beneficios gozan los reos del Centro Penal de Jucuapa: </w:t>
      </w:r>
    </w:p>
    <w:p w:rsidR="009D0EFE" w:rsidRDefault="009D0EFE" w:rsidP="009D0EFE">
      <w:pPr>
        <w:pStyle w:val="Prrafodelista"/>
        <w:numPr>
          <w:ilvl w:val="0"/>
          <w:numId w:val="7"/>
        </w:numPr>
        <w:tabs>
          <w:tab w:val="left" w:pos="8001"/>
        </w:tabs>
        <w:spacing w:after="0"/>
        <w:jc w:val="both"/>
        <w:rPr>
          <w:rFonts w:asciiTheme="majorHAnsi" w:hAnsiTheme="majorHAnsi"/>
          <w:b/>
          <w:sz w:val="24"/>
          <w:szCs w:val="24"/>
          <w:lang w:val="es-ES"/>
        </w:rPr>
      </w:pPr>
      <w:r>
        <w:rPr>
          <w:rFonts w:asciiTheme="majorHAnsi" w:hAnsiTheme="majorHAnsi"/>
          <w:b/>
          <w:sz w:val="24"/>
          <w:szCs w:val="24"/>
          <w:lang w:val="es-ES"/>
        </w:rPr>
        <w:t xml:space="preserve">Atención en salud </w:t>
      </w:r>
    </w:p>
    <w:p w:rsidR="009D0EFE" w:rsidRDefault="009D0EFE" w:rsidP="009D0EFE">
      <w:pPr>
        <w:pStyle w:val="Prrafodelista"/>
        <w:numPr>
          <w:ilvl w:val="0"/>
          <w:numId w:val="7"/>
        </w:numPr>
        <w:tabs>
          <w:tab w:val="left" w:pos="8001"/>
        </w:tabs>
        <w:spacing w:after="0"/>
        <w:jc w:val="both"/>
        <w:rPr>
          <w:rFonts w:asciiTheme="majorHAnsi" w:hAnsiTheme="majorHAnsi"/>
          <w:b/>
          <w:sz w:val="24"/>
          <w:szCs w:val="24"/>
          <w:lang w:val="es-ES"/>
        </w:rPr>
      </w:pPr>
      <w:r>
        <w:rPr>
          <w:rFonts w:asciiTheme="majorHAnsi" w:hAnsiTheme="majorHAnsi"/>
          <w:b/>
          <w:sz w:val="24"/>
          <w:szCs w:val="24"/>
          <w:lang w:val="es-ES"/>
        </w:rPr>
        <w:t>Incorporarse a programas generales y especializados de tratamiento (programas deportivo, religiosos, Arte y cultura laboral, promoción en salud, educativa formal y educativa informal.</w:t>
      </w:r>
    </w:p>
    <w:p w:rsidR="009D0EFE" w:rsidRDefault="009D0EFE" w:rsidP="009D0EFE">
      <w:pPr>
        <w:pStyle w:val="Prrafodelista"/>
        <w:numPr>
          <w:ilvl w:val="0"/>
          <w:numId w:val="7"/>
        </w:numPr>
        <w:tabs>
          <w:tab w:val="left" w:pos="8001"/>
        </w:tabs>
        <w:spacing w:after="0"/>
        <w:jc w:val="both"/>
        <w:rPr>
          <w:rFonts w:asciiTheme="majorHAnsi" w:hAnsiTheme="majorHAnsi"/>
          <w:b/>
          <w:sz w:val="24"/>
          <w:szCs w:val="24"/>
          <w:lang w:val="es-ES"/>
        </w:rPr>
      </w:pPr>
      <w:r>
        <w:rPr>
          <w:rFonts w:asciiTheme="majorHAnsi" w:hAnsiTheme="majorHAnsi"/>
          <w:b/>
          <w:sz w:val="24"/>
          <w:szCs w:val="24"/>
          <w:lang w:val="es-ES"/>
        </w:rPr>
        <w:t>Participar en actividades YO CAMBIO.</w:t>
      </w:r>
    </w:p>
    <w:p w:rsidR="009D0EFE" w:rsidRDefault="009D0EFE" w:rsidP="009D0EFE">
      <w:pPr>
        <w:pStyle w:val="Prrafodelista"/>
        <w:tabs>
          <w:tab w:val="left" w:pos="8001"/>
        </w:tabs>
        <w:spacing w:after="0"/>
        <w:ind w:left="1500"/>
        <w:jc w:val="both"/>
        <w:rPr>
          <w:rFonts w:asciiTheme="majorHAnsi" w:hAnsiTheme="majorHAnsi"/>
          <w:b/>
          <w:sz w:val="24"/>
          <w:szCs w:val="24"/>
          <w:lang w:val="es-ES"/>
        </w:rPr>
      </w:pPr>
    </w:p>
    <w:p w:rsidR="009D0EFE" w:rsidRDefault="009D0EFE" w:rsidP="009D0EFE">
      <w:pPr>
        <w:pStyle w:val="Prrafodelista"/>
        <w:numPr>
          <w:ilvl w:val="0"/>
          <w:numId w:val="6"/>
        </w:numPr>
        <w:tabs>
          <w:tab w:val="left" w:pos="8001"/>
        </w:tabs>
        <w:spacing w:after="0"/>
        <w:jc w:val="both"/>
        <w:rPr>
          <w:rFonts w:asciiTheme="majorHAnsi" w:hAnsiTheme="majorHAnsi"/>
          <w:b/>
          <w:sz w:val="24"/>
          <w:szCs w:val="24"/>
          <w:lang w:val="es-ES"/>
        </w:rPr>
      </w:pPr>
      <w:r>
        <w:rPr>
          <w:rFonts w:asciiTheme="majorHAnsi" w:hAnsiTheme="majorHAnsi"/>
          <w:b/>
          <w:sz w:val="24"/>
          <w:szCs w:val="24"/>
          <w:lang w:val="es-ES"/>
        </w:rPr>
        <w:t>Nombre del Director y subdirector de Centro Penal de Jucuapa:</w:t>
      </w:r>
    </w:p>
    <w:p w:rsidR="009D0EFE" w:rsidRDefault="009D0EFE" w:rsidP="009D0EFE">
      <w:pPr>
        <w:pStyle w:val="Prrafodelista"/>
        <w:tabs>
          <w:tab w:val="left" w:pos="8001"/>
        </w:tabs>
        <w:spacing w:after="0"/>
        <w:jc w:val="both"/>
        <w:rPr>
          <w:rFonts w:asciiTheme="majorHAnsi" w:hAnsiTheme="majorHAnsi"/>
          <w:b/>
          <w:sz w:val="24"/>
          <w:szCs w:val="24"/>
          <w:lang w:val="es-ES"/>
        </w:rPr>
      </w:pPr>
      <w:r>
        <w:rPr>
          <w:rFonts w:asciiTheme="majorHAnsi" w:hAnsiTheme="majorHAnsi"/>
          <w:b/>
          <w:sz w:val="24"/>
          <w:szCs w:val="24"/>
          <w:lang w:val="es-ES"/>
        </w:rPr>
        <w:t xml:space="preserve">Licda. Rosa  Maritza </w:t>
      </w:r>
      <w:proofErr w:type="spellStart"/>
      <w:r>
        <w:rPr>
          <w:rFonts w:asciiTheme="majorHAnsi" w:hAnsiTheme="majorHAnsi"/>
          <w:b/>
          <w:sz w:val="24"/>
          <w:szCs w:val="24"/>
          <w:lang w:val="es-ES"/>
        </w:rPr>
        <w:t>Cubias</w:t>
      </w:r>
      <w:proofErr w:type="spellEnd"/>
      <w:r>
        <w:rPr>
          <w:rFonts w:asciiTheme="majorHAnsi" w:hAnsiTheme="majorHAnsi"/>
          <w:b/>
          <w:sz w:val="24"/>
          <w:szCs w:val="24"/>
          <w:lang w:val="es-ES"/>
        </w:rPr>
        <w:t xml:space="preserve"> de Martínez.   Directora.</w:t>
      </w:r>
    </w:p>
    <w:p w:rsidR="009D0EFE" w:rsidRDefault="009D0EFE" w:rsidP="009D0EFE">
      <w:pPr>
        <w:pStyle w:val="Prrafodelista"/>
        <w:tabs>
          <w:tab w:val="left" w:pos="8001"/>
        </w:tabs>
        <w:spacing w:after="0"/>
        <w:jc w:val="both"/>
        <w:rPr>
          <w:rFonts w:asciiTheme="majorHAnsi" w:hAnsiTheme="majorHAnsi"/>
          <w:b/>
          <w:sz w:val="24"/>
          <w:szCs w:val="24"/>
          <w:lang w:val="es-ES"/>
        </w:rPr>
      </w:pPr>
      <w:r>
        <w:rPr>
          <w:rFonts w:asciiTheme="majorHAnsi" w:hAnsiTheme="majorHAnsi"/>
          <w:b/>
          <w:sz w:val="24"/>
          <w:szCs w:val="24"/>
          <w:lang w:val="es-ES"/>
        </w:rPr>
        <w:t>No omito manifestar que no se cuenta con el consentimiento (art. 40 Reglamento de la Ley de Acceso Pública)por parte del subdirector del Centro Penal, por tanto dicha información no puede ser proporcionada</w:t>
      </w:r>
      <w:r w:rsidRPr="00565D96">
        <w:rPr>
          <w:rFonts w:asciiTheme="majorHAnsi" w:hAnsiTheme="majorHAnsi"/>
          <w:b/>
          <w:sz w:val="24"/>
          <w:szCs w:val="24"/>
          <w:lang w:val="es-ES"/>
        </w:rPr>
        <w:t xml:space="preserve">(art. 24 de la Ley de Acceso a la Información Pública). </w:t>
      </w:r>
    </w:p>
    <w:p w:rsidR="009D0EFE" w:rsidRPr="004979B3" w:rsidRDefault="009D0EFE" w:rsidP="009D0EFE">
      <w:pPr>
        <w:pStyle w:val="Prrafodelista"/>
        <w:tabs>
          <w:tab w:val="left" w:pos="8001"/>
        </w:tabs>
        <w:spacing w:after="0"/>
        <w:jc w:val="both"/>
        <w:rPr>
          <w:rFonts w:asciiTheme="majorHAnsi" w:hAnsiTheme="majorHAnsi"/>
          <w:b/>
          <w:sz w:val="24"/>
          <w:szCs w:val="24"/>
          <w:lang w:val="es-ES"/>
        </w:rPr>
      </w:pPr>
    </w:p>
    <w:p w:rsidR="009D0EFE" w:rsidRPr="00921106" w:rsidRDefault="009D0EFE" w:rsidP="009D0EFE">
      <w:pPr>
        <w:spacing w:after="120"/>
        <w:ind w:firstLine="578"/>
        <w:jc w:val="both"/>
        <w:rPr>
          <w:rFonts w:ascii="Times New Roman" w:hAnsi="Times New Roman" w:cs="Times New Roman"/>
          <w:sz w:val="24"/>
          <w:szCs w:val="24"/>
        </w:rPr>
      </w:pPr>
      <w:r w:rsidRPr="00921106">
        <w:rPr>
          <w:rFonts w:ascii="Times New Roman" w:eastAsia="Calibri" w:hAnsi="Times New Roman" w:cs="Times New Roman"/>
          <w:sz w:val="24"/>
          <w:szCs w:val="24"/>
        </w:rPr>
        <w:t>Queda expedito el derecho del solicitante de proceder conforme lo establecido en el art. 82 de la Ley de Acceso a la</w:t>
      </w:r>
      <w:r>
        <w:rPr>
          <w:rFonts w:ascii="Times New Roman" w:eastAsia="Calibri" w:hAnsi="Times New Roman" w:cs="Times New Roman"/>
          <w:sz w:val="24"/>
          <w:szCs w:val="24"/>
        </w:rPr>
        <w:t xml:space="preserve"> Información Pública.</w:t>
      </w:r>
    </w:p>
    <w:p w:rsidR="009D0EFE" w:rsidRDefault="009D0EFE" w:rsidP="009D0EFE">
      <w:pPr>
        <w:spacing w:after="12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rsidR="009D0EFE" w:rsidRPr="00921106" w:rsidRDefault="009D0EFE" w:rsidP="009D0EFE">
      <w:pPr>
        <w:spacing w:after="120"/>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San Salvador, a las ocho </w:t>
      </w:r>
      <w:r w:rsidRPr="00921106">
        <w:rPr>
          <w:rFonts w:ascii="Times New Roman" w:eastAsia="Calibri" w:hAnsi="Times New Roman" w:cs="Times New Roman"/>
          <w:sz w:val="24"/>
          <w:szCs w:val="24"/>
        </w:rPr>
        <w:t xml:space="preserve">horas </w:t>
      </w:r>
      <w:r>
        <w:rPr>
          <w:rFonts w:ascii="Times New Roman" w:eastAsia="Calibri" w:hAnsi="Times New Roman" w:cs="Times New Roman"/>
          <w:sz w:val="24"/>
          <w:szCs w:val="24"/>
        </w:rPr>
        <w:t>del día  veintitrés de noviembre</w:t>
      </w:r>
      <w:r w:rsidRPr="00921106">
        <w:rPr>
          <w:rFonts w:ascii="Times New Roman" w:eastAsia="Calibri" w:hAnsi="Times New Roman" w:cs="Times New Roman"/>
          <w:sz w:val="24"/>
          <w:szCs w:val="24"/>
        </w:rPr>
        <w:t xml:space="preserve"> de dos mil quince.</w:t>
      </w:r>
    </w:p>
    <w:p w:rsidR="009D0EFE" w:rsidRDefault="009D0EFE" w:rsidP="009D0EFE">
      <w:pPr>
        <w:spacing w:after="0"/>
        <w:jc w:val="both"/>
        <w:rPr>
          <w:rFonts w:ascii="Times New Roman" w:eastAsia="Calibri" w:hAnsi="Times New Roman" w:cs="Times New Roman"/>
          <w:sz w:val="24"/>
          <w:szCs w:val="24"/>
        </w:rPr>
      </w:pPr>
    </w:p>
    <w:p w:rsidR="009D0EFE" w:rsidRDefault="009D0EFE" w:rsidP="009D0EFE">
      <w:pPr>
        <w:spacing w:after="0"/>
        <w:jc w:val="both"/>
        <w:rPr>
          <w:rFonts w:ascii="Times New Roman" w:eastAsia="Calibri" w:hAnsi="Times New Roman" w:cs="Times New Roman"/>
          <w:b/>
          <w:sz w:val="24"/>
          <w:szCs w:val="24"/>
        </w:rPr>
      </w:pPr>
    </w:p>
    <w:p w:rsidR="009D0EFE" w:rsidRPr="00921106" w:rsidRDefault="009D0EFE" w:rsidP="009D0EFE">
      <w:pPr>
        <w:spacing w:after="0"/>
        <w:ind w:left="3539" w:firstLine="708"/>
        <w:jc w:val="both"/>
        <w:rPr>
          <w:rFonts w:ascii="Times New Roman" w:eastAsia="Calibri" w:hAnsi="Times New Roman" w:cs="Times New Roman"/>
          <w:b/>
          <w:sz w:val="24"/>
          <w:szCs w:val="24"/>
        </w:rPr>
      </w:pPr>
      <w:r w:rsidRPr="00921106">
        <w:rPr>
          <w:rFonts w:ascii="Times New Roman" w:eastAsia="Calibri" w:hAnsi="Times New Roman" w:cs="Times New Roman"/>
          <w:b/>
          <w:sz w:val="24"/>
          <w:szCs w:val="24"/>
        </w:rPr>
        <w:t>Licda. Marlene Janeth Cardona Andrade</w:t>
      </w:r>
    </w:p>
    <w:p w:rsidR="009D0EFE" w:rsidRDefault="009D0EFE" w:rsidP="009D0EFE">
      <w:pPr>
        <w:spacing w:after="0"/>
        <w:ind w:left="3538" w:firstLine="709"/>
        <w:jc w:val="both"/>
        <w:rPr>
          <w:rFonts w:ascii="Times New Roman" w:eastAsia="Calibri" w:hAnsi="Times New Roman" w:cs="Times New Roman"/>
          <w:b/>
          <w:sz w:val="24"/>
          <w:szCs w:val="24"/>
        </w:rPr>
      </w:pPr>
      <w:r w:rsidRPr="00921106">
        <w:rPr>
          <w:rFonts w:ascii="Times New Roman" w:eastAsia="Calibri" w:hAnsi="Times New Roman" w:cs="Times New Roman"/>
          <w:b/>
          <w:sz w:val="24"/>
          <w:szCs w:val="24"/>
        </w:rPr>
        <w:t>Oficial de Información</w:t>
      </w:r>
      <w:r>
        <w:rPr>
          <w:rFonts w:ascii="Times New Roman" w:eastAsia="Calibri" w:hAnsi="Times New Roman" w:cs="Times New Roman"/>
          <w:b/>
          <w:sz w:val="24"/>
          <w:szCs w:val="24"/>
        </w:rPr>
        <w:t>.</w:t>
      </w:r>
    </w:p>
    <w:p w:rsidR="009D0EFE" w:rsidRPr="00BB49AA" w:rsidRDefault="009D0EFE" w:rsidP="009D0EFE">
      <w:pPr>
        <w:spacing w:after="0"/>
        <w:ind w:left="3538" w:firstLine="709"/>
        <w:jc w:val="both"/>
        <w:rPr>
          <w:rFonts w:ascii="Times New Roman" w:eastAsia="Calibri" w:hAnsi="Times New Roman" w:cs="Times New Roman"/>
          <w:b/>
          <w:sz w:val="24"/>
          <w:szCs w:val="24"/>
          <w:lang w:val="en-US"/>
        </w:rPr>
      </w:pPr>
      <w:r>
        <w:rPr>
          <w:rFonts w:ascii="Times New Roman" w:eastAsia="Calibri" w:hAnsi="Times New Roman" w:cs="Times New Roman"/>
          <w:b/>
          <w:sz w:val="24"/>
          <w:szCs w:val="24"/>
        </w:rPr>
        <w:t xml:space="preserve"> </w:t>
      </w:r>
      <w:r>
        <w:rPr>
          <w:rFonts w:ascii="Times New Roman" w:eastAsia="Calibri" w:hAnsi="Times New Roman" w:cs="Times New Roman"/>
          <w:sz w:val="16"/>
          <w:szCs w:val="16"/>
          <w:lang w:val="en-US"/>
        </w:rPr>
        <w:t xml:space="preserve">Ref. </w:t>
      </w:r>
      <w:proofErr w:type="spellStart"/>
      <w:r>
        <w:rPr>
          <w:rFonts w:ascii="Times New Roman" w:eastAsia="Calibri" w:hAnsi="Times New Roman" w:cs="Times New Roman"/>
          <w:sz w:val="16"/>
          <w:szCs w:val="16"/>
          <w:lang w:val="en-US"/>
        </w:rPr>
        <w:t>Solicitud</w:t>
      </w:r>
      <w:proofErr w:type="spellEnd"/>
      <w:r>
        <w:rPr>
          <w:rFonts w:ascii="Times New Roman" w:eastAsia="Calibri" w:hAnsi="Times New Roman" w:cs="Times New Roman"/>
          <w:sz w:val="16"/>
          <w:szCs w:val="16"/>
          <w:lang w:val="en-US"/>
        </w:rPr>
        <w:t xml:space="preserve"> UAIP/OIR/190</w:t>
      </w:r>
      <w:r w:rsidRPr="00BB49AA">
        <w:rPr>
          <w:rFonts w:ascii="Times New Roman" w:eastAsia="Calibri" w:hAnsi="Times New Roman" w:cs="Times New Roman"/>
          <w:sz w:val="16"/>
          <w:szCs w:val="16"/>
          <w:lang w:val="en-US"/>
        </w:rPr>
        <w:t>/2015</w:t>
      </w:r>
    </w:p>
    <w:p w:rsidR="009D0EFE" w:rsidRPr="00BB49AA" w:rsidRDefault="009D0EFE" w:rsidP="009D0EFE">
      <w:pPr>
        <w:jc w:val="both"/>
        <w:rPr>
          <w:rFonts w:ascii="Times New Roman" w:eastAsia="Calibri" w:hAnsi="Times New Roman" w:cs="Times New Roman"/>
          <w:sz w:val="24"/>
          <w:szCs w:val="24"/>
          <w:lang w:val="en-US"/>
        </w:rPr>
      </w:pPr>
    </w:p>
    <w:p w:rsidR="009D0EFE" w:rsidRPr="00963AE5" w:rsidRDefault="009D0EFE" w:rsidP="009D0EFE">
      <w:pPr>
        <w:rPr>
          <w:rFonts w:ascii="Times New Roman" w:eastAsia="Calibri" w:hAnsi="Times New Roman" w:cs="Times New Roman"/>
          <w:sz w:val="16"/>
          <w:szCs w:val="16"/>
          <w:lang w:val="en-US"/>
        </w:rPr>
      </w:pPr>
      <w:r w:rsidRPr="00963AE5">
        <w:rPr>
          <w:rFonts w:ascii="Times New Roman" w:eastAsia="Calibri" w:hAnsi="Times New Roman" w:cs="Times New Roman"/>
          <w:sz w:val="16"/>
          <w:szCs w:val="16"/>
          <w:lang w:val="en-US"/>
        </w:rPr>
        <w:t>MJCA/kl</w:t>
      </w:r>
    </w:p>
    <w:p w:rsidR="009D0EFE" w:rsidRPr="00BB49AA" w:rsidRDefault="009D0EFE" w:rsidP="009D0EFE">
      <w:pPr>
        <w:jc w:val="both"/>
        <w:rPr>
          <w:rFonts w:ascii="Times New Roman" w:eastAsia="Calibri" w:hAnsi="Times New Roman" w:cs="Times New Roman"/>
          <w:sz w:val="16"/>
          <w:szCs w:val="16"/>
          <w:lang w:val="en-US"/>
        </w:rPr>
      </w:pPr>
      <w:r w:rsidRPr="00BB49AA">
        <w:rPr>
          <w:rFonts w:ascii="Times New Roman" w:eastAsia="Calibri" w:hAnsi="Times New Roman" w:cs="Times New Roman"/>
          <w:sz w:val="16"/>
          <w:szCs w:val="16"/>
          <w:lang w:val="en-US"/>
        </w:rPr>
        <w:t xml:space="preserve">                                                                                   </w:t>
      </w:r>
    </w:p>
    <w:p w:rsidR="009D0EFE" w:rsidRPr="00BB49AA" w:rsidRDefault="009D0EFE" w:rsidP="009D0EFE">
      <w:pPr>
        <w:rPr>
          <w:rFonts w:ascii="Times New Roman" w:eastAsia="Calibri" w:hAnsi="Times New Roman" w:cs="Times New Roman"/>
          <w:b/>
          <w:sz w:val="24"/>
          <w:szCs w:val="24"/>
          <w:lang w:val="en-US"/>
        </w:rPr>
      </w:pPr>
    </w:p>
    <w:p w:rsidR="009D0EFE" w:rsidRPr="00BB49AA" w:rsidRDefault="009D0EFE" w:rsidP="009D0EFE">
      <w:pPr>
        <w:rPr>
          <w:rFonts w:ascii="Times New Roman" w:eastAsia="Calibri" w:hAnsi="Times New Roman" w:cs="Times New Roman"/>
          <w:b/>
          <w:sz w:val="24"/>
          <w:szCs w:val="24"/>
          <w:lang w:val="en-US"/>
        </w:rPr>
      </w:pPr>
    </w:p>
    <w:p w:rsidR="009D0EFE" w:rsidRPr="00963AE5" w:rsidRDefault="009D0EFE" w:rsidP="009D0EFE">
      <w:pPr>
        <w:rPr>
          <w:rFonts w:ascii="Times New Roman" w:eastAsia="Calibri" w:hAnsi="Times New Roman" w:cs="Times New Roman"/>
          <w:b/>
          <w:sz w:val="24"/>
          <w:szCs w:val="24"/>
          <w:lang w:val="en-US"/>
        </w:rPr>
      </w:pPr>
    </w:p>
    <w:p w:rsidR="009D0EFE" w:rsidRPr="00963AE5" w:rsidRDefault="009D0EFE" w:rsidP="009D0EFE">
      <w:pPr>
        <w:rPr>
          <w:rFonts w:ascii="Times New Roman" w:eastAsia="Calibri" w:hAnsi="Times New Roman" w:cs="Times New Roman"/>
          <w:b/>
          <w:sz w:val="24"/>
          <w:szCs w:val="24"/>
          <w:lang w:val="en-US"/>
        </w:rPr>
      </w:pPr>
    </w:p>
    <w:p w:rsidR="00C50A06" w:rsidRPr="00330E8F" w:rsidRDefault="00C50A06" w:rsidP="009D0EFE">
      <w:pPr>
        <w:spacing w:after="0"/>
        <w:jc w:val="both"/>
        <w:rPr>
          <w:lang w:val="en-US"/>
        </w:rPr>
      </w:pPr>
    </w:p>
    <w:sectPr w:rsidR="00C50A06" w:rsidRPr="00330E8F" w:rsidSect="003D75DF">
      <w:pgSz w:w="12240" w:h="15840"/>
      <w:pgMar w:top="709"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7D192F"/>
    <w:multiLevelType w:val="hybridMultilevel"/>
    <w:tmpl w:val="A71C5A42"/>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3B5321CC"/>
    <w:multiLevelType w:val="hybridMultilevel"/>
    <w:tmpl w:val="FEAEE0EA"/>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
    <w:nsid w:val="423D516F"/>
    <w:multiLevelType w:val="hybridMultilevel"/>
    <w:tmpl w:val="04964D0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4AD62978"/>
    <w:multiLevelType w:val="hybridMultilevel"/>
    <w:tmpl w:val="E9BA279E"/>
    <w:lvl w:ilvl="0" w:tplc="D9C4DEB8">
      <w:start w:val="1"/>
      <w:numFmt w:val="decimal"/>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
    <w:nsid w:val="53BF053D"/>
    <w:multiLevelType w:val="hybridMultilevel"/>
    <w:tmpl w:val="2AFC58A8"/>
    <w:lvl w:ilvl="0" w:tplc="440A000D">
      <w:start w:val="1"/>
      <w:numFmt w:val="bullet"/>
      <w:lvlText w:val=""/>
      <w:lvlJc w:val="left"/>
      <w:pPr>
        <w:ind w:left="1500" w:hanging="360"/>
      </w:pPr>
      <w:rPr>
        <w:rFonts w:ascii="Wingdings" w:hAnsi="Wingdings" w:hint="default"/>
      </w:rPr>
    </w:lvl>
    <w:lvl w:ilvl="1" w:tplc="440A0003" w:tentative="1">
      <w:start w:val="1"/>
      <w:numFmt w:val="bullet"/>
      <w:lvlText w:val="o"/>
      <w:lvlJc w:val="left"/>
      <w:pPr>
        <w:ind w:left="2220" w:hanging="360"/>
      </w:pPr>
      <w:rPr>
        <w:rFonts w:ascii="Courier New" w:hAnsi="Courier New" w:cs="Courier New" w:hint="default"/>
      </w:rPr>
    </w:lvl>
    <w:lvl w:ilvl="2" w:tplc="440A0005" w:tentative="1">
      <w:start w:val="1"/>
      <w:numFmt w:val="bullet"/>
      <w:lvlText w:val=""/>
      <w:lvlJc w:val="left"/>
      <w:pPr>
        <w:ind w:left="2940" w:hanging="360"/>
      </w:pPr>
      <w:rPr>
        <w:rFonts w:ascii="Wingdings" w:hAnsi="Wingdings" w:hint="default"/>
      </w:rPr>
    </w:lvl>
    <w:lvl w:ilvl="3" w:tplc="440A0001" w:tentative="1">
      <w:start w:val="1"/>
      <w:numFmt w:val="bullet"/>
      <w:lvlText w:val=""/>
      <w:lvlJc w:val="left"/>
      <w:pPr>
        <w:ind w:left="3660" w:hanging="360"/>
      </w:pPr>
      <w:rPr>
        <w:rFonts w:ascii="Symbol" w:hAnsi="Symbol" w:hint="default"/>
      </w:rPr>
    </w:lvl>
    <w:lvl w:ilvl="4" w:tplc="440A0003" w:tentative="1">
      <w:start w:val="1"/>
      <w:numFmt w:val="bullet"/>
      <w:lvlText w:val="o"/>
      <w:lvlJc w:val="left"/>
      <w:pPr>
        <w:ind w:left="4380" w:hanging="360"/>
      </w:pPr>
      <w:rPr>
        <w:rFonts w:ascii="Courier New" w:hAnsi="Courier New" w:cs="Courier New" w:hint="default"/>
      </w:rPr>
    </w:lvl>
    <w:lvl w:ilvl="5" w:tplc="440A0005" w:tentative="1">
      <w:start w:val="1"/>
      <w:numFmt w:val="bullet"/>
      <w:lvlText w:val=""/>
      <w:lvlJc w:val="left"/>
      <w:pPr>
        <w:ind w:left="5100" w:hanging="360"/>
      </w:pPr>
      <w:rPr>
        <w:rFonts w:ascii="Wingdings" w:hAnsi="Wingdings" w:hint="default"/>
      </w:rPr>
    </w:lvl>
    <w:lvl w:ilvl="6" w:tplc="440A0001" w:tentative="1">
      <w:start w:val="1"/>
      <w:numFmt w:val="bullet"/>
      <w:lvlText w:val=""/>
      <w:lvlJc w:val="left"/>
      <w:pPr>
        <w:ind w:left="5820" w:hanging="360"/>
      </w:pPr>
      <w:rPr>
        <w:rFonts w:ascii="Symbol" w:hAnsi="Symbol" w:hint="default"/>
      </w:rPr>
    </w:lvl>
    <w:lvl w:ilvl="7" w:tplc="440A0003" w:tentative="1">
      <w:start w:val="1"/>
      <w:numFmt w:val="bullet"/>
      <w:lvlText w:val="o"/>
      <w:lvlJc w:val="left"/>
      <w:pPr>
        <w:ind w:left="6540" w:hanging="360"/>
      </w:pPr>
      <w:rPr>
        <w:rFonts w:ascii="Courier New" w:hAnsi="Courier New" w:cs="Courier New" w:hint="default"/>
      </w:rPr>
    </w:lvl>
    <w:lvl w:ilvl="8" w:tplc="440A0005" w:tentative="1">
      <w:start w:val="1"/>
      <w:numFmt w:val="bullet"/>
      <w:lvlText w:val=""/>
      <w:lvlJc w:val="left"/>
      <w:pPr>
        <w:ind w:left="7260" w:hanging="360"/>
      </w:pPr>
      <w:rPr>
        <w:rFonts w:ascii="Wingdings" w:hAnsi="Wingdings" w:hint="default"/>
      </w:rPr>
    </w:lvl>
  </w:abstractNum>
  <w:abstractNum w:abstractNumId="5">
    <w:nsid w:val="681B2202"/>
    <w:multiLevelType w:val="hybridMultilevel"/>
    <w:tmpl w:val="E11214FE"/>
    <w:lvl w:ilvl="0" w:tplc="440A0011">
      <w:start w:val="1"/>
      <w:numFmt w:val="decimal"/>
      <w:lvlText w:val="%1)"/>
      <w:lvlJc w:val="left"/>
      <w:pPr>
        <w:ind w:left="644" w:hanging="360"/>
      </w:pPr>
    </w:lvl>
    <w:lvl w:ilvl="1" w:tplc="440A0019" w:tentative="1">
      <w:start w:val="1"/>
      <w:numFmt w:val="lowerLetter"/>
      <w:lvlText w:val="%2."/>
      <w:lvlJc w:val="left"/>
      <w:pPr>
        <w:ind w:left="1364" w:hanging="360"/>
      </w:pPr>
    </w:lvl>
    <w:lvl w:ilvl="2" w:tplc="440A001B" w:tentative="1">
      <w:start w:val="1"/>
      <w:numFmt w:val="lowerRoman"/>
      <w:lvlText w:val="%3."/>
      <w:lvlJc w:val="right"/>
      <w:pPr>
        <w:ind w:left="2084" w:hanging="180"/>
      </w:pPr>
    </w:lvl>
    <w:lvl w:ilvl="3" w:tplc="440A000F" w:tentative="1">
      <w:start w:val="1"/>
      <w:numFmt w:val="decimal"/>
      <w:lvlText w:val="%4."/>
      <w:lvlJc w:val="left"/>
      <w:pPr>
        <w:ind w:left="2804" w:hanging="360"/>
      </w:pPr>
    </w:lvl>
    <w:lvl w:ilvl="4" w:tplc="440A0019" w:tentative="1">
      <w:start w:val="1"/>
      <w:numFmt w:val="lowerLetter"/>
      <w:lvlText w:val="%5."/>
      <w:lvlJc w:val="left"/>
      <w:pPr>
        <w:ind w:left="3524" w:hanging="360"/>
      </w:pPr>
    </w:lvl>
    <w:lvl w:ilvl="5" w:tplc="440A001B" w:tentative="1">
      <w:start w:val="1"/>
      <w:numFmt w:val="lowerRoman"/>
      <w:lvlText w:val="%6."/>
      <w:lvlJc w:val="right"/>
      <w:pPr>
        <w:ind w:left="4244" w:hanging="180"/>
      </w:pPr>
    </w:lvl>
    <w:lvl w:ilvl="6" w:tplc="440A000F" w:tentative="1">
      <w:start w:val="1"/>
      <w:numFmt w:val="decimal"/>
      <w:lvlText w:val="%7."/>
      <w:lvlJc w:val="left"/>
      <w:pPr>
        <w:ind w:left="4964" w:hanging="360"/>
      </w:pPr>
    </w:lvl>
    <w:lvl w:ilvl="7" w:tplc="440A0019" w:tentative="1">
      <w:start w:val="1"/>
      <w:numFmt w:val="lowerLetter"/>
      <w:lvlText w:val="%8."/>
      <w:lvlJc w:val="left"/>
      <w:pPr>
        <w:ind w:left="5684" w:hanging="360"/>
      </w:pPr>
    </w:lvl>
    <w:lvl w:ilvl="8" w:tplc="440A001B" w:tentative="1">
      <w:start w:val="1"/>
      <w:numFmt w:val="lowerRoman"/>
      <w:lvlText w:val="%9."/>
      <w:lvlJc w:val="right"/>
      <w:pPr>
        <w:ind w:left="6404" w:hanging="180"/>
      </w:pPr>
    </w:lvl>
  </w:abstractNum>
  <w:abstractNum w:abstractNumId="6">
    <w:nsid w:val="7C162A6B"/>
    <w:multiLevelType w:val="hybridMultilevel"/>
    <w:tmpl w:val="C3483CB4"/>
    <w:lvl w:ilvl="0" w:tplc="356E23CC">
      <w:start w:val="1"/>
      <w:numFmt w:val="decimal"/>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6"/>
  </w:num>
  <w:num w:numId="2">
    <w:abstractNumId w:val="3"/>
  </w:num>
  <w:num w:numId="3">
    <w:abstractNumId w:val="5"/>
  </w:num>
  <w:num w:numId="4">
    <w:abstractNumId w:val="0"/>
  </w:num>
  <w:num w:numId="5">
    <w:abstractNumId w:val="1"/>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75DF"/>
    <w:rsid w:val="00087275"/>
    <w:rsid w:val="00165F9C"/>
    <w:rsid w:val="00330E8F"/>
    <w:rsid w:val="003D23DD"/>
    <w:rsid w:val="003D75DF"/>
    <w:rsid w:val="004B12B4"/>
    <w:rsid w:val="004C2A0B"/>
    <w:rsid w:val="00585021"/>
    <w:rsid w:val="005877E2"/>
    <w:rsid w:val="005D5291"/>
    <w:rsid w:val="00616E20"/>
    <w:rsid w:val="006E33F8"/>
    <w:rsid w:val="0070565E"/>
    <w:rsid w:val="007471DB"/>
    <w:rsid w:val="00765815"/>
    <w:rsid w:val="007C46BF"/>
    <w:rsid w:val="00966B3A"/>
    <w:rsid w:val="009D0EFE"/>
    <w:rsid w:val="00A85471"/>
    <w:rsid w:val="00B3427C"/>
    <w:rsid w:val="00B67751"/>
    <w:rsid w:val="00BE56B7"/>
    <w:rsid w:val="00C02B7E"/>
    <w:rsid w:val="00C50A06"/>
    <w:rsid w:val="00C5288F"/>
    <w:rsid w:val="00CC435D"/>
    <w:rsid w:val="00E6093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75DF"/>
    <w:pPr>
      <w:spacing w:after="160" w:line="259"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D75D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D75DF"/>
  </w:style>
  <w:style w:type="paragraph" w:styleId="Piedepgina">
    <w:name w:val="footer"/>
    <w:basedOn w:val="Normal"/>
    <w:link w:val="PiedepginaCar"/>
    <w:uiPriority w:val="99"/>
    <w:unhideWhenUsed/>
    <w:rsid w:val="003D75D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D75DF"/>
  </w:style>
  <w:style w:type="table" w:styleId="Tablaconcuadrcula">
    <w:name w:val="Table Grid"/>
    <w:basedOn w:val="Tablanormal"/>
    <w:uiPriority w:val="59"/>
    <w:rsid w:val="00E609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616E20"/>
    <w:pPr>
      <w:spacing w:after="200" w:line="276" w:lineRule="auto"/>
      <w:ind w:left="720"/>
      <w:contextualSpacing/>
    </w:pPr>
    <w:rPr>
      <w:rFonts w:ascii="Calibri" w:eastAsia="Calibri" w:hAnsi="Calibri" w:cs="Times New Roman"/>
    </w:rPr>
  </w:style>
  <w:style w:type="character" w:customStyle="1" w:styleId="object">
    <w:name w:val="object"/>
    <w:basedOn w:val="Fuentedeprrafopredeter"/>
    <w:rsid w:val="0058502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75DF"/>
    <w:pPr>
      <w:spacing w:after="160" w:line="259"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D75D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D75DF"/>
  </w:style>
  <w:style w:type="paragraph" w:styleId="Piedepgina">
    <w:name w:val="footer"/>
    <w:basedOn w:val="Normal"/>
    <w:link w:val="PiedepginaCar"/>
    <w:uiPriority w:val="99"/>
    <w:unhideWhenUsed/>
    <w:rsid w:val="003D75D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D75DF"/>
  </w:style>
  <w:style w:type="table" w:styleId="Tablaconcuadrcula">
    <w:name w:val="Table Grid"/>
    <w:basedOn w:val="Tablanormal"/>
    <w:uiPriority w:val="59"/>
    <w:rsid w:val="00E609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616E20"/>
    <w:pPr>
      <w:spacing w:after="200" w:line="276" w:lineRule="auto"/>
      <w:ind w:left="720"/>
      <w:contextualSpacing/>
    </w:pPr>
    <w:rPr>
      <w:rFonts w:ascii="Calibri" w:eastAsia="Calibri" w:hAnsi="Calibri" w:cs="Times New Roman"/>
    </w:rPr>
  </w:style>
  <w:style w:type="character" w:customStyle="1" w:styleId="object">
    <w:name w:val="object"/>
    <w:basedOn w:val="Fuentedeprrafopredeter"/>
    <w:rsid w:val="005850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765</Words>
  <Characters>4210</Characters>
  <Application>Microsoft Office Word</Application>
  <DocSecurity>0</DocSecurity>
  <Lines>35</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dcterms:created xsi:type="dcterms:W3CDTF">2016-07-29T17:11:00Z</dcterms:created>
  <dcterms:modified xsi:type="dcterms:W3CDTF">2016-07-29T17:11:00Z</dcterms:modified>
</cp:coreProperties>
</file>