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ED66" w14:textId="2B78011E" w:rsidR="00AD4024" w:rsidRPr="00C54D5D" w:rsidRDefault="00AD4024" w:rsidP="00AD4024">
      <w:pPr>
        <w:spacing w:before="120" w:after="120" w:line="360" w:lineRule="auto"/>
        <w:jc w:val="center"/>
        <w:rPr>
          <w:b/>
          <w:lang w:val="es-MX"/>
        </w:rPr>
      </w:pPr>
      <w:r w:rsidRPr="00C54D5D">
        <w:rPr>
          <w:b/>
          <w:lang w:val="es-MX"/>
        </w:rPr>
        <w:t xml:space="preserve">ACTA </w:t>
      </w:r>
      <w:proofErr w:type="spellStart"/>
      <w:r w:rsidRPr="00C54D5D">
        <w:rPr>
          <w:b/>
          <w:lang w:val="es-MX"/>
        </w:rPr>
        <w:t>N°</w:t>
      </w:r>
      <w:proofErr w:type="spellEnd"/>
      <w:r w:rsidRPr="00C54D5D">
        <w:rPr>
          <w:b/>
          <w:lang w:val="es-MX"/>
        </w:rPr>
        <w:t xml:space="preserve"> 1</w:t>
      </w:r>
      <w:r>
        <w:rPr>
          <w:b/>
          <w:lang w:val="es-MX"/>
        </w:rPr>
        <w:t>7</w:t>
      </w:r>
      <w:r w:rsidRPr="00C54D5D">
        <w:rPr>
          <w:b/>
          <w:lang w:val="es-MX"/>
        </w:rPr>
        <w:t>/ 2024</w:t>
      </w:r>
    </w:p>
    <w:p w14:paraId="65DC4F4C" w14:textId="77777777" w:rsidR="00AD4024" w:rsidRPr="00C54D5D" w:rsidRDefault="00AD4024" w:rsidP="00AD4024">
      <w:pPr>
        <w:spacing w:before="120" w:after="120" w:line="360" w:lineRule="auto"/>
        <w:jc w:val="center"/>
        <w:rPr>
          <w:b/>
          <w:lang w:val="es-MX"/>
        </w:rPr>
      </w:pPr>
      <w:r w:rsidRPr="00C54D5D">
        <w:rPr>
          <w:b/>
          <w:lang w:val="es-MX"/>
        </w:rPr>
        <w:t>CONSEJO CONSULTIVO</w:t>
      </w:r>
    </w:p>
    <w:p w14:paraId="4FDB105E" w14:textId="77777777" w:rsidR="00AD4024" w:rsidRPr="00C54D5D" w:rsidRDefault="00AD4024" w:rsidP="00AD4024">
      <w:pPr>
        <w:spacing w:before="120" w:after="120" w:line="360" w:lineRule="auto"/>
        <w:jc w:val="center"/>
        <w:rPr>
          <w:b/>
          <w:lang w:val="es-MX"/>
        </w:rPr>
      </w:pPr>
      <w:r w:rsidRPr="00C54D5D">
        <w:rPr>
          <w:b/>
          <w:lang w:val="es-MX"/>
        </w:rPr>
        <w:t>DEFENSORÍA DEL CONSUMIDOR</w:t>
      </w:r>
    </w:p>
    <w:p w14:paraId="220FC65C" w14:textId="17DC9160" w:rsidR="00AD4024" w:rsidRPr="000D0795" w:rsidRDefault="00AD4024" w:rsidP="00AD4024">
      <w:pPr>
        <w:spacing w:line="240" w:lineRule="auto"/>
        <w:jc w:val="both"/>
        <w:rPr>
          <w:b/>
          <w:bCs/>
          <w:lang w:val="es-SV"/>
        </w:rPr>
      </w:pPr>
      <w:r w:rsidRPr="00C54D5D">
        <w:rPr>
          <w:b/>
          <w:lang w:val="es-SV"/>
        </w:rPr>
        <w:t xml:space="preserve">ACTA NÚMERO </w:t>
      </w:r>
      <w:r>
        <w:rPr>
          <w:b/>
          <w:lang w:val="es-SV"/>
        </w:rPr>
        <w:t>DIECISIETE</w:t>
      </w:r>
      <w:r w:rsidRPr="00C54D5D">
        <w:rPr>
          <w:b/>
          <w:lang w:val="es-SV"/>
        </w:rPr>
        <w:t>/ DOS MIL VEINTICUATRO.</w:t>
      </w:r>
      <w:r w:rsidRPr="00C54D5D">
        <w:rPr>
          <w:lang w:val="es-SV"/>
        </w:rPr>
        <w:t xml:space="preserve"> En las oficinas de la Defensoría del Consumidor, a las nueve horas </w:t>
      </w:r>
      <w:r>
        <w:rPr>
          <w:lang w:val="es-SV"/>
        </w:rPr>
        <w:t xml:space="preserve">veinte </w:t>
      </w:r>
      <w:r w:rsidRPr="00C54D5D">
        <w:rPr>
          <w:lang w:val="es-SV"/>
        </w:rPr>
        <w:t xml:space="preserve">minutos del </w:t>
      </w:r>
      <w:r w:rsidR="00D82937">
        <w:rPr>
          <w:lang w:val="es-SV"/>
        </w:rPr>
        <w:t xml:space="preserve">doce de septiembre </w:t>
      </w:r>
      <w:r w:rsidRPr="00C54D5D">
        <w:rPr>
          <w:lang w:val="es-SV"/>
        </w:rPr>
        <w:t>de dos mil veinticuatro. Presentes los miembros del Consejo Consultivo de la Defensoría del Consumidor:</w:t>
      </w:r>
      <w:r w:rsidRPr="00C54D5D">
        <w:rPr>
          <w:lang w:val="es-SV" w:eastAsia="es-ES"/>
        </w:rPr>
        <w:t xml:space="preserve"> Gerardo Daniel Henríquez Angulo, </w:t>
      </w:r>
      <w:r w:rsidRPr="00C54D5D">
        <w:rPr>
          <w:lang w:val="es-SV"/>
        </w:rPr>
        <w:t>Elmer Orlando Gómez Campos, Oscar Alberto Alfaro Santos</w:t>
      </w:r>
      <w:r w:rsidR="000E1C3A">
        <w:rPr>
          <w:lang w:val="es-SV"/>
        </w:rPr>
        <w:t xml:space="preserve">, </w:t>
      </w:r>
      <w:r w:rsidRPr="00C54D5D">
        <w:rPr>
          <w:lang w:val="es-SV"/>
        </w:rPr>
        <w:t>José Víctor Aragón Molina</w:t>
      </w:r>
      <w:r w:rsidR="000E1C3A">
        <w:rPr>
          <w:lang w:val="es-SV"/>
        </w:rPr>
        <w:t xml:space="preserve"> y</w:t>
      </w:r>
      <w:r w:rsidRPr="00C54D5D">
        <w:rPr>
          <w:lang w:val="es-SV"/>
        </w:rPr>
        <w:t xml:space="preserve"> José Adalberto López Castillo</w:t>
      </w:r>
      <w:r w:rsidR="000E1C3A">
        <w:rPr>
          <w:lang w:val="es-SV"/>
        </w:rPr>
        <w:t>.</w:t>
      </w:r>
      <w:r w:rsidRPr="00C54D5D">
        <w:rPr>
          <w:lang w:val="es-SV" w:eastAsia="es-ES"/>
        </w:rPr>
        <w:t xml:space="preserve"> El </w:t>
      </w:r>
      <w:proofErr w:type="gramStart"/>
      <w:r w:rsidRPr="00C54D5D">
        <w:rPr>
          <w:lang w:val="es-SV"/>
        </w:rPr>
        <w:t>Presidente</w:t>
      </w:r>
      <w:proofErr w:type="gramEnd"/>
      <w:r w:rsidRPr="00C54D5D">
        <w:rPr>
          <w:lang w:val="es-SV"/>
        </w:rPr>
        <w:t xml:space="preserve"> del Consejo Consultivo procedió a dar inicio a la reunión ordinaria en la que se desarrolló la agenda siguiente:1) Verificación de quórum; 2) Aprobación de la agenda; 3) Lectura y aprobación del acta anterior; 4) Presentación del Tema:</w:t>
      </w:r>
      <w:r>
        <w:rPr>
          <w:lang w:val="es-SV"/>
        </w:rPr>
        <w:t xml:space="preserve"> </w:t>
      </w:r>
      <w:r w:rsidRPr="00C54D5D">
        <w:rPr>
          <w:lang w:val="es-SV"/>
        </w:rPr>
        <w:t>“</w:t>
      </w:r>
      <w:r w:rsidR="000E1C3A">
        <w:rPr>
          <w:lang w:val="es-SV"/>
        </w:rPr>
        <w:t>Fortaleciendo el ejercicio de la protección al consumidor en El Salvador”</w:t>
      </w:r>
      <w:r w:rsidRPr="00C54D5D">
        <w:rPr>
          <w:lang w:val="es-SV"/>
        </w:rPr>
        <w:t xml:space="preserve">; 5) Varios; y, 6) Cierre.  </w:t>
      </w:r>
      <w:r w:rsidRPr="00C54D5D">
        <w:rPr>
          <w:b/>
          <w:lang w:val="es-SV"/>
        </w:rPr>
        <w:t>DESARROLLO DE LA AGENDA</w:t>
      </w:r>
      <w:r w:rsidRPr="00C54D5D">
        <w:rPr>
          <w:lang w:val="es-SV"/>
        </w:rPr>
        <w:t>.</w:t>
      </w:r>
      <w:r w:rsidRPr="00C54D5D">
        <w:rPr>
          <w:b/>
          <w:lang w:val="es-SV"/>
        </w:rPr>
        <w:t xml:space="preserve"> PUNTO UNO: VERIFICACIÓN DEL QUORUM</w:t>
      </w:r>
      <w:r w:rsidRPr="00C54D5D">
        <w:rPr>
          <w:lang w:val="es-SV"/>
        </w:rPr>
        <w:t xml:space="preserve">. Se verificó el quórum y comprobada la presencia del número de miembros que determina la Ley de Protección al Consumidor, se declaró legalmente establecido y el Consejo Consultivo se constituyó en reunión formal. </w:t>
      </w:r>
      <w:r w:rsidRPr="00C54D5D">
        <w:rPr>
          <w:b/>
          <w:lang w:val="es-SV"/>
        </w:rPr>
        <w:t xml:space="preserve">PUNTO DOS: APROBACIÓN DE LA AGENDA. </w:t>
      </w:r>
      <w:r w:rsidRPr="00C54D5D">
        <w:rPr>
          <w:lang w:val="es-SV"/>
        </w:rPr>
        <w:t xml:space="preserve">Los miembros del Consejo Consultivo acordaron aprobar, por unanimidad, la agenda sometida a su consideración. </w:t>
      </w:r>
      <w:r w:rsidRPr="00C54D5D">
        <w:rPr>
          <w:b/>
          <w:lang w:val="es-SV"/>
        </w:rPr>
        <w:t>PUNTO TRES: LECTURA Y APROBACION DE ACTAS DE SESIONES ANTERIORES.</w:t>
      </w:r>
      <w:r w:rsidRPr="00C54D5D">
        <w:rPr>
          <w:lang w:val="es-SV"/>
        </w:rPr>
        <w:t xml:space="preserve"> Se procedió a dar lectura al acta número </w:t>
      </w:r>
      <w:r w:rsidR="000E1C3A">
        <w:rPr>
          <w:lang w:val="es-SV"/>
        </w:rPr>
        <w:t>dieciséis</w:t>
      </w:r>
      <w:r w:rsidRPr="00C54D5D">
        <w:rPr>
          <w:lang w:val="es-SV"/>
        </w:rPr>
        <w:t xml:space="preserve">/dos mil veinticuatro del Consejo Consultivo, correspondiente al día </w:t>
      </w:r>
      <w:r w:rsidR="000E1C3A">
        <w:rPr>
          <w:lang w:val="es-SV"/>
        </w:rPr>
        <w:t>veintinueve d</w:t>
      </w:r>
      <w:r>
        <w:rPr>
          <w:lang w:val="es-SV"/>
        </w:rPr>
        <w:t xml:space="preserve">e agosto </w:t>
      </w:r>
      <w:r w:rsidRPr="00C54D5D">
        <w:rPr>
          <w:lang w:val="es-SV"/>
        </w:rPr>
        <w:t xml:space="preserve">de dos mil veinticuatro y concluida la lectura de la misma, quedo aprobada por unanimidad. </w:t>
      </w:r>
      <w:r w:rsidRPr="00C54D5D">
        <w:rPr>
          <w:b/>
          <w:lang w:val="es-SV"/>
        </w:rPr>
        <w:t xml:space="preserve">PUNTO CUATRO: PRESENTACIÓN DEL TEMA: </w:t>
      </w:r>
      <w:r w:rsidR="000E1C3A" w:rsidRPr="000E1C3A">
        <w:rPr>
          <w:bCs/>
          <w:lang w:val="es-SV"/>
        </w:rPr>
        <w:t>“</w:t>
      </w:r>
      <w:r w:rsidR="000E1C3A" w:rsidRPr="000E1C3A">
        <w:rPr>
          <w:b/>
          <w:lang w:val="es-SV"/>
        </w:rPr>
        <w:t>FORTALECIENDO EL EJERCICIO DE LA PROTECCIÓN AL CONSUMIDOR EN EL SALVADOR</w:t>
      </w:r>
      <w:r w:rsidRPr="00C54D5D">
        <w:rPr>
          <w:color w:val="222222"/>
          <w:shd w:val="clear" w:color="auto" w:fill="FFFFFF"/>
          <w:lang w:val="es-SV"/>
        </w:rPr>
        <w:t>”</w:t>
      </w:r>
      <w:r w:rsidRPr="00C54D5D">
        <w:rPr>
          <w:lang w:val="es-SV"/>
        </w:rPr>
        <w:t>. La presentación estuvo a cargo de</w:t>
      </w:r>
      <w:r>
        <w:rPr>
          <w:lang w:val="es-SV"/>
        </w:rPr>
        <w:t xml:space="preserve"> l</w:t>
      </w:r>
      <w:r w:rsidR="000E1C3A">
        <w:rPr>
          <w:lang w:val="es-SV"/>
        </w:rPr>
        <w:t>os</w:t>
      </w:r>
      <w:r>
        <w:rPr>
          <w:lang w:val="es-SV"/>
        </w:rPr>
        <w:t xml:space="preserve"> Licenciad</w:t>
      </w:r>
      <w:r w:rsidR="000E1C3A">
        <w:rPr>
          <w:lang w:val="es-SV"/>
        </w:rPr>
        <w:t>os</w:t>
      </w:r>
      <w:r>
        <w:rPr>
          <w:lang w:val="es-SV"/>
        </w:rPr>
        <w:t xml:space="preserve"> </w:t>
      </w:r>
      <w:r w:rsidR="000E1C3A">
        <w:rPr>
          <w:lang w:val="es-SV"/>
        </w:rPr>
        <w:t>Sergio García y Rocío Aquino</w:t>
      </w:r>
      <w:r>
        <w:rPr>
          <w:lang w:val="es-SV"/>
        </w:rPr>
        <w:t xml:space="preserve">, </w:t>
      </w:r>
      <w:r w:rsidR="000E1C3A">
        <w:rPr>
          <w:lang w:val="es-SV"/>
        </w:rPr>
        <w:t>Director del Centro de Solución de Controversias de la Defensoría del Consumidor – CSC- y Director</w:t>
      </w:r>
      <w:r w:rsidR="000D0795">
        <w:rPr>
          <w:lang w:val="es-SV"/>
        </w:rPr>
        <w:t>a</w:t>
      </w:r>
      <w:r w:rsidR="000E1C3A">
        <w:rPr>
          <w:lang w:val="es-SV"/>
        </w:rPr>
        <w:t xml:space="preserve"> de Estudios de Consumo de la Defensoría del Consumidor, respectivamente, </w:t>
      </w:r>
      <w:r w:rsidRPr="00C54D5D">
        <w:rPr>
          <w:lang w:val="es-SV"/>
        </w:rPr>
        <w:t>quien</w:t>
      </w:r>
      <w:r w:rsidR="000E1C3A">
        <w:rPr>
          <w:lang w:val="es-SV"/>
        </w:rPr>
        <w:t>es</w:t>
      </w:r>
      <w:r w:rsidRPr="00C54D5D">
        <w:rPr>
          <w:lang w:val="es-SV"/>
        </w:rPr>
        <w:t xml:space="preserve"> exp</w:t>
      </w:r>
      <w:r w:rsidR="000E1C3A">
        <w:rPr>
          <w:lang w:val="es-SV"/>
        </w:rPr>
        <w:t xml:space="preserve">usieron </w:t>
      </w:r>
      <w:r w:rsidRPr="00C54D5D">
        <w:rPr>
          <w:lang w:val="es-SV"/>
        </w:rPr>
        <w:t xml:space="preserve">de forma muy detallada los aspectos siguientes: </w:t>
      </w:r>
      <w:r w:rsidR="00F827CB">
        <w:rPr>
          <w:lang w:val="es-SV"/>
        </w:rPr>
        <w:t xml:space="preserve">1) La Evolución de las atenciones realizadas </w:t>
      </w:r>
      <w:r w:rsidR="00A962D2">
        <w:rPr>
          <w:lang w:val="es-SV"/>
        </w:rPr>
        <w:t>en la Defensoría del Consumidor, -DC-, desde el año 2005 a agosto 2024, destacando un crecimiento exponencial en los últimos 5 años, tanto a través de los medios electrónicos, como presencialmente. 2) Detalle de las atenciones por sector que más brinda la DC. Siendo que el primer lugar lo tiene el sector financiero, seguido por servicios en general, posteriormente telecomunica</w:t>
      </w:r>
      <w:r w:rsidR="005851F3">
        <w:rPr>
          <w:lang w:val="es-SV"/>
        </w:rPr>
        <w:t>c</w:t>
      </w:r>
      <w:r w:rsidR="00A962D2">
        <w:rPr>
          <w:lang w:val="es-SV"/>
        </w:rPr>
        <w:t xml:space="preserve">iones. 3) Evolución de las denuncias desde el año 2019 a agosto 2024, </w:t>
      </w:r>
      <w:r w:rsidR="000D0795">
        <w:rPr>
          <w:lang w:val="es-SV"/>
        </w:rPr>
        <w:t xml:space="preserve">que asciende </w:t>
      </w:r>
      <w:proofErr w:type="gramStart"/>
      <w:r w:rsidR="000D0795">
        <w:rPr>
          <w:lang w:val="es-SV"/>
        </w:rPr>
        <w:t xml:space="preserve">a </w:t>
      </w:r>
      <w:r w:rsidR="00A962D2">
        <w:rPr>
          <w:lang w:val="es-SV"/>
        </w:rPr>
        <w:t xml:space="preserve"> un</w:t>
      </w:r>
      <w:proofErr w:type="gramEnd"/>
      <w:r w:rsidR="00A962D2">
        <w:rPr>
          <w:lang w:val="es-SV"/>
        </w:rPr>
        <w:t xml:space="preserve"> total de 88,372. Siendo los sectores más denunciados los siguiente: Financiero, Telecomunicaciones, electrodomésticos y artículos del hogar, servicios y turismo. </w:t>
      </w:r>
      <w:r w:rsidR="005851F3">
        <w:rPr>
          <w:lang w:val="es-SV"/>
        </w:rPr>
        <w:t xml:space="preserve">4) Detalle del monto recuperado por la DC en favor de los consumidores, en los últimos 5 años, que asciende a 112.77 millones de dólares. Siendo los sectores en los que más se ha podido recuperar, los siguientes: Inmuebles, transporte, servicios financieros, electrodomésticos y muebles del hogar, turismo, vehículos y servicios. </w:t>
      </w:r>
      <w:r w:rsidRPr="00C54D5D">
        <w:rPr>
          <w:lang w:val="es-SV"/>
        </w:rPr>
        <w:t>Seguidamente, se abrió el espacio para opiniones, comentarios, consultas o preguntas de los miembros del Consejo, por lo que toma la palabra</w:t>
      </w:r>
      <w:r>
        <w:rPr>
          <w:lang w:val="es-SV"/>
        </w:rPr>
        <w:t xml:space="preserve"> el </w:t>
      </w:r>
      <w:r w:rsidR="00303A96">
        <w:rPr>
          <w:lang w:val="es-SV"/>
        </w:rPr>
        <w:t xml:space="preserve">licenciado López quien manifiesta que el informe está bien detallado y felicita además al </w:t>
      </w:r>
      <w:proofErr w:type="gramStart"/>
      <w:r w:rsidR="00303A96">
        <w:rPr>
          <w:lang w:val="es-SV"/>
        </w:rPr>
        <w:t>Director</w:t>
      </w:r>
      <w:proofErr w:type="gramEnd"/>
      <w:r w:rsidR="00303A96">
        <w:rPr>
          <w:lang w:val="es-SV"/>
        </w:rPr>
        <w:t xml:space="preserve"> del CSC de la DC, por las mejores implementadas en el CSC de San Salvador, que generan orden en la atención a los consumidores que asisten, asimismo lo felicitó también por el trabajo realizado por la Gerente de Casos colectivos, la Lic. Paz Hernández. Sugirió que se debería dar más educación a los consumidores a través del uso de las plataformas digitales como </w:t>
      </w:r>
      <w:proofErr w:type="spellStart"/>
      <w:r w:rsidR="00303A96">
        <w:rPr>
          <w:lang w:val="es-SV"/>
        </w:rPr>
        <w:t>tiktok</w:t>
      </w:r>
      <w:proofErr w:type="spellEnd"/>
      <w:r w:rsidR="00303A96">
        <w:rPr>
          <w:lang w:val="es-SV"/>
        </w:rPr>
        <w:t>. Posteriormente el Ingeniero Aragón pidió la palabra para decir que la presentación es un buen trabajo, pero que es importante saber interpretar los  números para determinar el plan de acción institucional, por ejemplo analizar si los números informados reflejan o son debido a mayor educación a los consumidores, o quizás es porque se necesite mayor acercamiento con los proveedores, a lo que el Lic. García le informó que efectivamente los números reflejados responden</w:t>
      </w:r>
      <w:r w:rsidR="00953D31">
        <w:rPr>
          <w:lang w:val="es-SV"/>
        </w:rPr>
        <w:t xml:space="preserve"> a acciones del plan institucional, tanto para dar </w:t>
      </w:r>
      <w:r w:rsidR="00303A96">
        <w:rPr>
          <w:lang w:val="es-SV"/>
        </w:rPr>
        <w:t xml:space="preserve">mayor capacitación y educación de los consumidores, como a </w:t>
      </w:r>
      <w:r w:rsidR="00DA4E57">
        <w:rPr>
          <w:lang w:val="es-SV"/>
        </w:rPr>
        <w:t xml:space="preserve">una mejor y mayor relación con los proveedores en la búsqueda de solución de conflictos. </w:t>
      </w:r>
      <w:proofErr w:type="gramStart"/>
      <w:r w:rsidR="00953D31">
        <w:rPr>
          <w:lang w:val="es-SV"/>
        </w:rPr>
        <w:t>Finalmente</w:t>
      </w:r>
      <w:proofErr w:type="gramEnd"/>
      <w:r w:rsidR="00953D31">
        <w:rPr>
          <w:lang w:val="es-SV"/>
        </w:rPr>
        <w:t xml:space="preserve"> los miembros del Consejo Consultivo agradecen la presentación realizada. </w:t>
      </w:r>
      <w:r w:rsidR="00953D31" w:rsidRPr="00C54D5D">
        <w:rPr>
          <w:b/>
          <w:bCs/>
          <w:lang w:val="es-SV"/>
        </w:rPr>
        <w:t>PUNTO CINCO: VARIOS</w:t>
      </w:r>
      <w:r w:rsidR="00953D31">
        <w:rPr>
          <w:b/>
          <w:bCs/>
          <w:lang w:val="es-SV"/>
        </w:rPr>
        <w:t xml:space="preserve">. </w:t>
      </w:r>
      <w:r w:rsidR="00953D31" w:rsidRPr="00C54D5D">
        <w:rPr>
          <w:b/>
          <w:bCs/>
          <w:lang w:val="es-SV"/>
        </w:rPr>
        <w:t xml:space="preserve">El </w:t>
      </w:r>
      <w:proofErr w:type="gramStart"/>
      <w:r w:rsidR="00953D31" w:rsidRPr="00C54D5D">
        <w:rPr>
          <w:lang w:val="es-SV"/>
        </w:rPr>
        <w:t>Presidente</w:t>
      </w:r>
      <w:proofErr w:type="gramEnd"/>
      <w:r w:rsidR="000D0795">
        <w:rPr>
          <w:lang w:val="es-SV"/>
        </w:rPr>
        <w:t xml:space="preserve"> </w:t>
      </w:r>
      <w:r w:rsidR="00953D31" w:rsidRPr="00C54D5D">
        <w:rPr>
          <w:lang w:val="es-SV"/>
        </w:rPr>
        <w:t xml:space="preserve">del Consejo Consultivo pregunta a los demás miembros si existen otros temas a tratar, por lo que </w:t>
      </w:r>
      <w:r w:rsidR="00953D31">
        <w:rPr>
          <w:lang w:val="es-SV"/>
        </w:rPr>
        <w:t xml:space="preserve">toma la palabra el Ingeniero Aragón, menciona que considera necesario que se haga constar en acta que ellos como miembros del Consejo Consultivo, están de acuerdo </w:t>
      </w:r>
      <w:r w:rsidR="000D0795">
        <w:rPr>
          <w:lang w:val="es-SV"/>
        </w:rPr>
        <w:t xml:space="preserve">con el presupuesto Institucional </w:t>
      </w:r>
      <w:r w:rsidR="000D0795">
        <w:rPr>
          <w:lang w:val="es-SV"/>
        </w:rPr>
        <w:lastRenderedPageBreak/>
        <w:t xml:space="preserve">presentado en la sesión anterior, a lo que todos los demás miembros manifiestan su conformidad. </w:t>
      </w:r>
      <w:r w:rsidRPr="00C54D5D">
        <w:rPr>
          <w:b/>
          <w:bCs/>
          <w:lang w:val="es-SV"/>
        </w:rPr>
        <w:t xml:space="preserve">PUNTO SEIS: </w:t>
      </w:r>
      <w:r w:rsidRPr="00C54D5D">
        <w:rPr>
          <w:b/>
          <w:lang w:val="es-SV"/>
        </w:rPr>
        <w:t>CIERRE</w:t>
      </w:r>
      <w:r w:rsidRPr="00C54D5D">
        <w:rPr>
          <w:lang w:val="es-SV"/>
        </w:rPr>
        <w:t xml:space="preserve">. No teniendo nada más que discutir ni hacer constar, se dio por finalizada la reunión a las </w:t>
      </w:r>
      <w:r w:rsidR="000D0795">
        <w:rPr>
          <w:lang w:val="es-SV"/>
        </w:rPr>
        <w:t>once</w:t>
      </w:r>
      <w:r w:rsidRPr="00C54D5D">
        <w:rPr>
          <w:lang w:val="es-SV"/>
        </w:rPr>
        <w:t xml:space="preserve"> horas con </w:t>
      </w:r>
      <w:r>
        <w:rPr>
          <w:lang w:val="es-SV"/>
        </w:rPr>
        <w:t xml:space="preserve">treinta </w:t>
      </w:r>
      <w:r w:rsidRPr="00C54D5D">
        <w:rPr>
          <w:lang w:val="es-SV"/>
        </w:rPr>
        <w:t>minutos de su fecha, dándole lectura a la presente acta, la cual, por estar redactada conforme a la voluntad de todos los miembros, ratificamos su contenido y firmamos.</w:t>
      </w:r>
    </w:p>
    <w:p w14:paraId="52397397" w14:textId="77777777" w:rsidR="00AD4024" w:rsidRPr="00C54D5D" w:rsidRDefault="00AD4024" w:rsidP="00AD4024">
      <w:pPr>
        <w:jc w:val="both"/>
        <w:rPr>
          <w:lang w:val="es-SV"/>
        </w:rPr>
      </w:pPr>
    </w:p>
    <w:p w14:paraId="01143C3B" w14:textId="77777777" w:rsidR="00AD4024" w:rsidRPr="00C54D5D" w:rsidRDefault="00AD4024" w:rsidP="00AD4024">
      <w:pPr>
        <w:jc w:val="both"/>
        <w:rPr>
          <w:lang w:val="es-SV"/>
        </w:rPr>
      </w:pPr>
    </w:p>
    <w:p w14:paraId="05684D1E" w14:textId="2DF1CB87" w:rsidR="00AD4024" w:rsidRPr="00C54D5D" w:rsidRDefault="00AD4024" w:rsidP="00AD4024">
      <w:pPr>
        <w:jc w:val="both"/>
        <w:rPr>
          <w:lang w:val="es-SV"/>
        </w:rPr>
      </w:pPr>
      <w:r w:rsidRPr="00C54D5D">
        <w:rPr>
          <w:lang w:val="es-SV" w:eastAsia="es-ES"/>
        </w:rPr>
        <w:t xml:space="preserve">Gerardo Daniel Henríquez                                </w:t>
      </w:r>
      <w:r w:rsidRPr="00C54D5D">
        <w:rPr>
          <w:lang w:val="es-SV"/>
        </w:rPr>
        <w:t>Elmer Orlando Gómez Campos</w:t>
      </w:r>
      <w:r w:rsidRPr="00C54D5D">
        <w:rPr>
          <w:lang w:val="es-SV" w:eastAsia="es-ES"/>
        </w:rPr>
        <w:t xml:space="preserve">                                 </w:t>
      </w:r>
      <w:r w:rsidRPr="00C54D5D">
        <w:rPr>
          <w:lang w:val="es-SV"/>
        </w:rPr>
        <w:t xml:space="preserve">                          </w:t>
      </w:r>
    </w:p>
    <w:p w14:paraId="0D631B91" w14:textId="77777777" w:rsidR="00AD4024" w:rsidRPr="00C54D5D" w:rsidRDefault="00AD4024" w:rsidP="00AD4024">
      <w:pPr>
        <w:jc w:val="both"/>
        <w:rPr>
          <w:lang w:val="es-SV"/>
        </w:rPr>
      </w:pPr>
    </w:p>
    <w:p w14:paraId="2E254ED6" w14:textId="77777777" w:rsidR="00AD4024" w:rsidRPr="00C54D5D" w:rsidRDefault="00AD4024" w:rsidP="00AD4024">
      <w:pPr>
        <w:jc w:val="both"/>
        <w:rPr>
          <w:lang w:val="es-SV"/>
        </w:rPr>
      </w:pPr>
    </w:p>
    <w:p w14:paraId="684E3451" w14:textId="62F6185A" w:rsidR="00AD4024" w:rsidRDefault="00AD4024" w:rsidP="00AD4024">
      <w:pPr>
        <w:rPr>
          <w:lang w:val="es-SV"/>
        </w:rPr>
      </w:pPr>
      <w:r w:rsidRPr="00C54D5D">
        <w:rPr>
          <w:lang w:val="es-SV"/>
        </w:rPr>
        <w:t xml:space="preserve">Oscar Alberto Alfaro Santos                </w:t>
      </w:r>
      <w:r>
        <w:rPr>
          <w:lang w:val="es-SV"/>
        </w:rPr>
        <w:t xml:space="preserve">              </w:t>
      </w:r>
      <w:r w:rsidRPr="00C54D5D">
        <w:rPr>
          <w:lang w:val="es-SV"/>
        </w:rPr>
        <w:t xml:space="preserve">José Víctor Aragón Molina   </w:t>
      </w:r>
    </w:p>
    <w:p w14:paraId="161116A1" w14:textId="289DE17A" w:rsidR="000D0795" w:rsidRDefault="000D0795" w:rsidP="00AD4024">
      <w:pPr>
        <w:rPr>
          <w:lang w:val="es-SV"/>
        </w:rPr>
      </w:pPr>
    </w:p>
    <w:p w14:paraId="087E7EF0" w14:textId="77777777" w:rsidR="000D0795" w:rsidRDefault="000D0795" w:rsidP="00AD4024">
      <w:pPr>
        <w:rPr>
          <w:lang w:val="es-SV"/>
        </w:rPr>
      </w:pPr>
      <w:r>
        <w:rPr>
          <w:lang w:val="es-SV"/>
        </w:rPr>
        <w:t xml:space="preserve">                                         </w:t>
      </w:r>
    </w:p>
    <w:p w14:paraId="4BDFC7A2" w14:textId="5A04E2D2" w:rsidR="000D0795" w:rsidRPr="00C54D5D" w:rsidRDefault="000D0795" w:rsidP="000D0795">
      <w:pPr>
        <w:jc w:val="center"/>
        <w:rPr>
          <w:lang w:val="es-SV" w:eastAsia="es-ES"/>
        </w:rPr>
      </w:pPr>
      <w:r w:rsidRPr="00C54D5D">
        <w:rPr>
          <w:lang w:val="es-SV"/>
        </w:rPr>
        <w:t>José Adalberto López Castillo</w:t>
      </w:r>
    </w:p>
    <w:p w14:paraId="1B39F9B2" w14:textId="77777777" w:rsidR="00AD4024" w:rsidRPr="00C54D5D" w:rsidRDefault="00AD4024" w:rsidP="00AD4024">
      <w:pPr>
        <w:rPr>
          <w:lang w:val="es-SV" w:eastAsia="es-ES"/>
        </w:rPr>
      </w:pPr>
      <w:r w:rsidRPr="00C54D5D">
        <w:rPr>
          <w:lang w:val="es-SV"/>
        </w:rPr>
        <w:t xml:space="preserve">               </w:t>
      </w:r>
    </w:p>
    <w:p w14:paraId="1A2CD538" w14:textId="77777777" w:rsidR="00AD4024" w:rsidRPr="00C54D5D" w:rsidRDefault="00AD4024" w:rsidP="00AD4024">
      <w:pPr>
        <w:rPr>
          <w:lang w:val="es-SV" w:eastAsia="es-ES"/>
        </w:rPr>
      </w:pPr>
    </w:p>
    <w:p w14:paraId="44FC779F" w14:textId="77777777" w:rsidR="00AD4024" w:rsidRPr="00C54D5D" w:rsidRDefault="00AD4024" w:rsidP="00AD4024">
      <w:pPr>
        <w:rPr>
          <w:lang w:val="es-SV" w:eastAsia="es-ES"/>
        </w:rPr>
      </w:pPr>
    </w:p>
    <w:p w14:paraId="2485E408" w14:textId="77777777" w:rsidR="00AD4024" w:rsidRPr="00C54D5D" w:rsidRDefault="00AD4024" w:rsidP="00AD4024">
      <w:pPr>
        <w:rPr>
          <w:lang w:val="es-SV"/>
        </w:rPr>
      </w:pPr>
    </w:p>
    <w:p w14:paraId="007DF08D" w14:textId="77777777" w:rsidR="00386B42" w:rsidRDefault="00386B42"/>
    <w:sectPr w:rsidR="00386B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24"/>
    <w:rsid w:val="000D0795"/>
    <w:rsid w:val="000E1C3A"/>
    <w:rsid w:val="00303A96"/>
    <w:rsid w:val="00386B42"/>
    <w:rsid w:val="003B17AB"/>
    <w:rsid w:val="005851F3"/>
    <w:rsid w:val="00953D31"/>
    <w:rsid w:val="00A962D2"/>
    <w:rsid w:val="00AD4024"/>
    <w:rsid w:val="00D82937"/>
    <w:rsid w:val="00DA4E57"/>
    <w:rsid w:val="00F827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FBAC"/>
  <w15:chartTrackingRefBased/>
  <w15:docId w15:val="{C8697A97-DC08-499C-B2AF-3E41E1A8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24"/>
    <w:pPr>
      <w:spacing w:line="256" w:lineRule="auto"/>
    </w:pPr>
    <w:rPr>
      <w:rFonts w:ascii="Arial" w:eastAsia="Arial" w:hAnsi="Arial" w:cs="Arial"/>
      <w:sz w:val="20"/>
      <w:szCs w:val="20"/>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Bracamonte</dc:creator>
  <cp:keywords/>
  <dc:description/>
  <cp:lastModifiedBy>Ada Bracamonte</cp:lastModifiedBy>
  <cp:revision>2</cp:revision>
  <dcterms:created xsi:type="dcterms:W3CDTF">2024-10-03T21:40:00Z</dcterms:created>
  <dcterms:modified xsi:type="dcterms:W3CDTF">2024-10-03T21:40:00Z</dcterms:modified>
</cp:coreProperties>
</file>