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F3763" w:themeColor="accent1" w:themeShade="7F"/>
  <w:body>
    <w:p w:rsidR="00DB15A7" w:rsidRPr="00DB15A7" w:rsidRDefault="00DB15A7" w:rsidP="00DB15A7">
      <w:pPr>
        <w:jc w:val="both"/>
        <w:rPr>
          <w:i/>
          <w:color w:val="FFFFFF" w:themeColor="background1"/>
          <w:sz w:val="48"/>
        </w:rPr>
      </w:pPr>
      <w:r w:rsidRPr="00DB15A7">
        <w:rPr>
          <w:i/>
          <w:color w:val="FFFFFF" w:themeColor="background1"/>
          <w:sz w:val="48"/>
        </w:rPr>
        <w:t xml:space="preserve">Los </w:t>
      </w:r>
      <w:r w:rsidRPr="00DB15A7">
        <w:rPr>
          <w:b/>
          <w:color w:val="FFFFFF" w:themeColor="background1"/>
          <w:sz w:val="48"/>
        </w:rPr>
        <w:t>Sondeos de precios en mercados y tiendas mayoristas</w:t>
      </w:r>
      <w:r w:rsidRPr="00DB15A7">
        <w:rPr>
          <w:i/>
          <w:color w:val="FFFFFF" w:themeColor="background1"/>
          <w:sz w:val="48"/>
        </w:rPr>
        <w:t xml:space="preserve">, que realiza la </w:t>
      </w:r>
      <w:r w:rsidRPr="00DB15A7">
        <w:rPr>
          <w:b/>
          <w:color w:val="FFFFFF" w:themeColor="background1"/>
          <w:sz w:val="48"/>
        </w:rPr>
        <w:t>Defensoría del Consumidor</w:t>
      </w:r>
      <w:r w:rsidRPr="00DB15A7">
        <w:rPr>
          <w:i/>
          <w:color w:val="FFFFFF" w:themeColor="background1"/>
          <w:sz w:val="48"/>
        </w:rPr>
        <w:t>, se encuentran disponibles para consultar o descargar por medio del siguiente enlace:</w:t>
      </w:r>
    </w:p>
    <w:p w:rsidR="00DB15A7" w:rsidRPr="00DB15A7" w:rsidRDefault="00DB15A7" w:rsidP="00DB15A7">
      <w:pPr>
        <w:jc w:val="both"/>
        <w:rPr>
          <w:i/>
          <w:color w:val="FFFFFF" w:themeColor="background1"/>
          <w:sz w:val="48"/>
        </w:rPr>
      </w:pPr>
    </w:p>
    <w:p w:rsidR="00DB15A7" w:rsidRPr="007B12E6" w:rsidRDefault="007B12E6" w:rsidP="00DB15A7">
      <w:pPr>
        <w:jc w:val="center"/>
        <w:rPr>
          <w:color w:val="00B0F0"/>
          <w:sz w:val="48"/>
        </w:rPr>
      </w:pPr>
      <w:hyperlink r:id="rId4" w:history="1">
        <w:r w:rsidR="00DB15A7" w:rsidRPr="007B12E6">
          <w:rPr>
            <w:rStyle w:val="Hipervnculo"/>
            <w:color w:val="00B0F0"/>
            <w:sz w:val="48"/>
            <w:u w:val="none"/>
          </w:rPr>
          <w:t>https://www.defensoria.gob.sv/servicios/sondeos-de-precios/</w:t>
        </w:r>
      </w:hyperlink>
    </w:p>
    <w:p w:rsidR="00DB15A7" w:rsidRPr="00DB15A7" w:rsidRDefault="00DB15A7">
      <w:pPr>
        <w:rPr>
          <w:color w:val="FFFFFF" w:themeColor="background1"/>
          <w:sz w:val="48"/>
        </w:rPr>
      </w:pPr>
    </w:p>
    <w:p w:rsidR="001018BB" w:rsidRPr="00DB15A7" w:rsidRDefault="00DB15A7" w:rsidP="00DB15A7">
      <w:pPr>
        <w:jc w:val="both"/>
        <w:rPr>
          <w:i/>
          <w:color w:val="FFFFFF" w:themeColor="background1"/>
          <w:sz w:val="48"/>
        </w:rPr>
      </w:pPr>
      <w:r w:rsidRPr="00DB15A7">
        <w:rPr>
          <w:i/>
          <w:color w:val="FFFFFF" w:themeColor="background1"/>
          <w:sz w:val="48"/>
        </w:rPr>
        <w:t>En esta sección encontrar</w:t>
      </w:r>
      <w:r>
        <w:rPr>
          <w:i/>
          <w:color w:val="FFFFFF" w:themeColor="background1"/>
          <w:sz w:val="48"/>
        </w:rPr>
        <w:t>á</w:t>
      </w:r>
      <w:r w:rsidRPr="00DB15A7">
        <w:rPr>
          <w:i/>
          <w:color w:val="FFFFFF" w:themeColor="background1"/>
          <w:sz w:val="48"/>
        </w:rPr>
        <w:t xml:space="preserve"> los resultados de los sondeos de precios semanales</w:t>
      </w:r>
      <w:r>
        <w:rPr>
          <w:i/>
          <w:color w:val="FFFFFF" w:themeColor="background1"/>
          <w:sz w:val="48"/>
        </w:rPr>
        <w:t>, a efectos de que cuide su bolsillo y su economía familiar</w:t>
      </w:r>
      <w:r w:rsidRPr="00DB15A7">
        <w:rPr>
          <w:i/>
          <w:color w:val="FFFFFF" w:themeColor="background1"/>
          <w:sz w:val="48"/>
        </w:rPr>
        <w:t xml:space="preserve">, </w:t>
      </w:r>
      <w:bookmarkStart w:id="0" w:name="_GoBack"/>
      <w:bookmarkEnd w:id="0"/>
      <w:r w:rsidRPr="00DB15A7">
        <w:rPr>
          <w:i/>
          <w:color w:val="FFFFFF" w:themeColor="background1"/>
          <w:sz w:val="48"/>
        </w:rPr>
        <w:t>tomando las mejores decisiones de compra. A</w:t>
      </w:r>
      <w:r>
        <w:rPr>
          <w:i/>
          <w:color w:val="FFFFFF" w:themeColor="background1"/>
          <w:sz w:val="48"/>
        </w:rPr>
        <w:t>simismo,</w:t>
      </w:r>
      <w:r w:rsidRPr="00DB15A7">
        <w:rPr>
          <w:i/>
          <w:color w:val="FFFFFF" w:themeColor="background1"/>
          <w:sz w:val="48"/>
        </w:rPr>
        <w:t xml:space="preserve"> encontrará precios nacionales y regionales (Orientales, centrales y occidentales) de productos como: granos básicos, frutas, verduras, harinas huevos y carnes. Infórmese y haga valer sus derechos”</w:t>
      </w:r>
    </w:p>
    <w:sectPr w:rsidR="001018BB" w:rsidRPr="00DB15A7" w:rsidSect="00DB15A7">
      <w:pgSz w:w="15840" w:h="12240" w:orient="landscape"/>
      <w:pgMar w:top="1440" w:right="1080" w:bottom="1440" w:left="108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A7"/>
    <w:rsid w:val="001018BB"/>
    <w:rsid w:val="007B12E6"/>
    <w:rsid w:val="007E1461"/>
    <w:rsid w:val="00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1349D7-2218-41EB-A808-A911069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B15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ensoria.gob.sv/servicios/sondeos-de-pre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Erika Duke</dc:creator>
  <cp:keywords/>
  <dc:description/>
  <cp:lastModifiedBy>Vanessa Erika Duke</cp:lastModifiedBy>
  <cp:revision>3</cp:revision>
  <dcterms:created xsi:type="dcterms:W3CDTF">2021-09-23T14:34:00Z</dcterms:created>
  <dcterms:modified xsi:type="dcterms:W3CDTF">2021-09-23T14:44:00Z</dcterms:modified>
</cp:coreProperties>
</file>