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C40" w:rsidRDefault="00974C40" w:rsidP="00CA32E0"/>
    <w:p w:rsidR="00974C40" w:rsidRDefault="00974C40" w:rsidP="00974C40">
      <w:pPr>
        <w:jc w:val="center"/>
      </w:pPr>
    </w:p>
    <w:p w:rsidR="00974C40" w:rsidRDefault="00974C40" w:rsidP="00974C40">
      <w:pPr>
        <w:jc w:val="center"/>
      </w:pPr>
    </w:p>
    <w:p w:rsidR="00974C40" w:rsidRDefault="00974C40" w:rsidP="00974C40">
      <w:pPr>
        <w:jc w:val="center"/>
      </w:pPr>
    </w:p>
    <w:p w:rsidR="00974C40" w:rsidRDefault="00974C40" w:rsidP="00974C40">
      <w:pPr>
        <w:jc w:val="center"/>
      </w:pPr>
    </w:p>
    <w:p w:rsidR="00974C40" w:rsidRDefault="00974C40" w:rsidP="00974C40">
      <w:pPr>
        <w:jc w:val="center"/>
      </w:pPr>
    </w:p>
    <w:p w:rsidR="00974C40" w:rsidRDefault="006E56AC" w:rsidP="00974C40">
      <w:pPr>
        <w:jc w:val="center"/>
      </w:pPr>
      <w:r>
        <w:rPr>
          <w:noProof/>
          <w:lang w:val="es-ES" w:eastAsia="es-ES"/>
        </w:rPr>
        <mc:AlternateContent>
          <mc:Choice Requires="wps">
            <w:drawing>
              <wp:anchor distT="0" distB="0" distL="114300" distR="114300" simplePos="0" relativeHeight="251659264" behindDoc="0" locked="0" layoutInCell="1" allowOverlap="1" wp14:anchorId="285B41FA" wp14:editId="4FFECE0A">
                <wp:simplePos x="0" y="0"/>
                <wp:positionH relativeFrom="margin">
                  <wp:posOffset>-181142</wp:posOffset>
                </wp:positionH>
                <wp:positionV relativeFrom="paragraph">
                  <wp:posOffset>220980</wp:posOffset>
                </wp:positionV>
                <wp:extent cx="6014085" cy="2807269"/>
                <wp:effectExtent l="0" t="0" r="5715" b="0"/>
                <wp:wrapNone/>
                <wp:docPr id="1073741828" name="officeArt object"/>
                <wp:cNvGraphicFramePr/>
                <a:graphic xmlns:a="http://schemas.openxmlformats.org/drawingml/2006/main">
                  <a:graphicData uri="http://schemas.microsoft.com/office/word/2010/wordprocessingShape">
                    <wps:wsp>
                      <wps:cNvSpPr txBox="1"/>
                      <wps:spPr>
                        <a:xfrm>
                          <a:off x="0" y="0"/>
                          <a:ext cx="6014085" cy="2807269"/>
                        </a:xfrm>
                        <a:prstGeom prst="rect">
                          <a:avLst/>
                        </a:prstGeom>
                        <a:noFill/>
                        <a:ln w="12700" cap="flat">
                          <a:noFill/>
                          <a:miter lim="400000"/>
                        </a:ln>
                        <a:effectLst/>
                      </wps:spPr>
                      <wps:txbx>
                        <w:txbxContent>
                          <w:p w:rsidR="00347F0D" w:rsidRPr="006E56AC" w:rsidRDefault="00347F0D" w:rsidP="00974C40">
                            <w:pPr>
                              <w:pStyle w:val="Piedepgina"/>
                              <w:jc w:val="center"/>
                              <w:rPr>
                                <w:rFonts w:ascii="Bembo Std" w:hAnsi="Bembo Std"/>
                                <w:b/>
                                <w:color w:val="44546A"/>
                                <w:sz w:val="96"/>
                                <w:szCs w:val="80"/>
                              </w:rPr>
                            </w:pPr>
                            <w:r>
                              <w:rPr>
                                <w:rFonts w:ascii="Bembo Std" w:hAnsi="Bembo Std"/>
                                <w:b/>
                                <w:color w:val="44546A"/>
                                <w:sz w:val="96"/>
                                <w:szCs w:val="80"/>
                              </w:rPr>
                              <w:t>Estudio sobre el</w:t>
                            </w:r>
                            <w:r w:rsidRPr="006E56AC">
                              <w:rPr>
                                <w:rFonts w:ascii="Bembo Std" w:hAnsi="Bembo Std"/>
                                <w:b/>
                                <w:color w:val="44546A"/>
                                <w:sz w:val="96"/>
                                <w:szCs w:val="80"/>
                              </w:rPr>
                              <w:t xml:space="preserve"> consumo de </w:t>
                            </w:r>
                            <w:r>
                              <w:rPr>
                                <w:rFonts w:ascii="Bembo Std" w:hAnsi="Bembo Std"/>
                                <w:b/>
                                <w:color w:val="44546A"/>
                                <w:sz w:val="96"/>
                                <w:szCs w:val="80"/>
                              </w:rPr>
                              <w:t xml:space="preserve">comida preparada </w:t>
                            </w:r>
                            <w:r w:rsidRPr="006E56AC">
                              <w:rPr>
                                <w:rFonts w:ascii="Bembo Std" w:hAnsi="Bembo Std"/>
                                <w:b/>
                                <w:color w:val="44546A"/>
                                <w:sz w:val="96"/>
                                <w:szCs w:val="80"/>
                              </w:rPr>
                              <w:t>fuera del hogar</w:t>
                            </w:r>
                          </w:p>
                        </w:txbxContent>
                      </wps:txbx>
                      <wps:bodyPr wrap="square" lIns="0" tIns="0" rIns="0" bIns="0" numCol="1" anchor="t">
                        <a:noAutofit/>
                      </wps:bodyPr>
                    </wps:wsp>
                  </a:graphicData>
                </a:graphic>
                <wp14:sizeRelV relativeFrom="margin">
                  <wp14:pctHeight>0</wp14:pctHeight>
                </wp14:sizeRelV>
              </wp:anchor>
            </w:drawing>
          </mc:Choice>
          <mc:Fallback>
            <w:pict>
              <v:shapetype w14:anchorId="285B41FA" id="_x0000_t202" coordsize="21600,21600" o:spt="202" path="m,l,21600r21600,l21600,xe">
                <v:stroke joinstyle="miter"/>
                <v:path gradientshapeok="t" o:connecttype="rect"/>
              </v:shapetype>
              <v:shape id="officeArt object" o:spid="_x0000_s1026" type="#_x0000_t202" style="position:absolute;left:0;text-align:left;margin-left:-14.25pt;margin-top:17.4pt;width:473.55pt;height:221.0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" filled="f" stroked="f" strokeweight="1pt">
                <v:stroke miterlimit="4"/>
                <v:textbox inset="0,0,0,0">
                  <w:txbxContent>
                    <w:p w:rsidR="00347F0D" w:rsidRPr="006E56AC" w:rsidRDefault="00347F0D" w:rsidP="00974C40">
                      <w:pPr>
                        <w:pStyle w:val="Piedepgina"/>
                        <w:jc w:val="center"/>
                        <w:rPr>
                          <w:rFonts w:ascii="Bembo Std" w:hAnsi="Bembo Std"/>
                          <w:b/>
                          <w:color w:val="44546A"/>
                          <w:sz w:val="96"/>
                          <w:szCs w:val="80"/>
                        </w:rPr>
                      </w:pPr>
                      <w:r>
                        <w:rPr>
                          <w:rFonts w:ascii="Bembo Std" w:hAnsi="Bembo Std"/>
                          <w:b/>
                          <w:color w:val="44546A"/>
                          <w:sz w:val="96"/>
                          <w:szCs w:val="80"/>
                        </w:rPr>
                        <w:t>Estudio sobre el</w:t>
                      </w:r>
                      <w:r w:rsidRPr="006E56AC">
                        <w:rPr>
                          <w:rFonts w:ascii="Bembo Std" w:hAnsi="Bembo Std"/>
                          <w:b/>
                          <w:color w:val="44546A"/>
                          <w:sz w:val="96"/>
                          <w:szCs w:val="80"/>
                        </w:rPr>
                        <w:t xml:space="preserve"> consumo de </w:t>
                      </w:r>
                      <w:r>
                        <w:rPr>
                          <w:rFonts w:ascii="Bembo Std" w:hAnsi="Bembo Std"/>
                          <w:b/>
                          <w:color w:val="44546A"/>
                          <w:sz w:val="96"/>
                          <w:szCs w:val="80"/>
                        </w:rPr>
                        <w:t xml:space="preserve">comida preparada </w:t>
                      </w:r>
                      <w:r w:rsidRPr="006E56AC">
                        <w:rPr>
                          <w:rFonts w:ascii="Bembo Std" w:hAnsi="Bembo Std"/>
                          <w:b/>
                          <w:color w:val="44546A"/>
                          <w:sz w:val="96"/>
                          <w:szCs w:val="80"/>
                        </w:rPr>
                        <w:t>fuera del hogar</w:t>
                      </w:r>
                    </w:p>
                  </w:txbxContent>
                </v:textbox>
                <w10:wrap anchorx="margin"/>
              </v:shape>
            </w:pict>
          </mc:Fallback>
        </mc:AlternateContent>
      </w:r>
    </w:p>
    <w:p w:rsidR="00974C40" w:rsidRDefault="00974C40" w:rsidP="00974C40">
      <w:pPr>
        <w:jc w:val="center"/>
      </w:pPr>
    </w:p>
    <w:p w:rsidR="00974C40" w:rsidRDefault="00974C40" w:rsidP="00974C40">
      <w:pPr>
        <w:jc w:val="center"/>
      </w:pPr>
    </w:p>
    <w:p w:rsidR="00974C40" w:rsidRDefault="00974C40" w:rsidP="00974C40">
      <w:pPr>
        <w:jc w:val="center"/>
      </w:pPr>
    </w:p>
    <w:p w:rsidR="0078672B" w:rsidRDefault="0078672B" w:rsidP="00513F53">
      <w:pPr>
        <w:pBdr>
          <w:top w:val="nil"/>
          <w:left w:val="nil"/>
          <w:bottom w:val="nil"/>
          <w:right w:val="nil"/>
          <w:between w:val="nil"/>
          <w:bar w:val="nil"/>
        </w:pBdr>
        <w:spacing w:after="0" w:line="288" w:lineRule="auto"/>
        <w:jc w:val="center"/>
        <w:rPr>
          <w:rFonts w:ascii="Bembo Std" w:eastAsia="Arial Unicode MS" w:hAnsi="Bembo Std" w:cs="Arial Unicode MS"/>
          <w:color w:val="323E4F" w:themeColor="text2" w:themeShade="BF"/>
          <w:sz w:val="26"/>
          <w:szCs w:val="26"/>
          <w:bdr w:val="nil"/>
          <w:lang w:val="it-IT" w:eastAsia="es-SV"/>
          <w14:textOutline w14:w="0" w14:cap="flat" w14:cmpd="sng" w14:algn="ctr">
            <w14:noFill/>
            <w14:prstDash w14:val="solid"/>
            <w14:bevel/>
          </w14:textOutline>
        </w:rPr>
      </w:pPr>
    </w:p>
    <w:p w:rsidR="00513F53" w:rsidRDefault="00513F53">
      <w:pPr>
        <w:rPr>
          <w:rFonts w:ascii="Bembo Std" w:eastAsia="Arial Unicode MS" w:hAnsi="Bembo Std" w:cs="Arial Unicode MS"/>
          <w:color w:val="323E4F" w:themeColor="text2" w:themeShade="BF"/>
          <w:sz w:val="26"/>
          <w:szCs w:val="26"/>
          <w:bdr w:val="nil"/>
          <w:lang w:val="it-IT" w:eastAsia="es-SV"/>
          <w14:textOutline w14:w="0" w14:cap="flat" w14:cmpd="sng" w14:algn="ctr">
            <w14:noFill/>
            <w14:prstDash w14:val="solid"/>
            <w14:bevel/>
          </w14:textOutline>
        </w:rPr>
      </w:pPr>
      <w:bookmarkStart w:id="0" w:name="_Toc15858678"/>
      <w:r>
        <w:rPr>
          <w:rFonts w:ascii="Bembo Std" w:eastAsia="Arial Unicode MS" w:hAnsi="Bembo Std" w:cs="Arial Unicode MS"/>
          <w:color w:val="323E4F" w:themeColor="text2" w:themeShade="BF"/>
          <w:sz w:val="26"/>
          <w:szCs w:val="26"/>
          <w:bdr w:val="nil"/>
          <w:lang w:val="it-IT" w:eastAsia="es-SV"/>
          <w14:textOutline w14:w="0" w14:cap="flat" w14:cmpd="sng" w14:algn="ctr">
            <w14:noFill/>
            <w14:prstDash w14:val="solid"/>
            <w14:bevel/>
          </w14:textOutline>
        </w:rPr>
        <w:br w:type="page"/>
      </w:r>
    </w:p>
    <w:p w:rsidR="001A29AC" w:rsidRPr="0046465F" w:rsidRDefault="0046465F" w:rsidP="00697F98">
      <w:pPr>
        <w:pStyle w:val="Ttulo1"/>
        <w:shd w:val="clear" w:color="auto" w:fill="313945"/>
        <w:jc w:val="center"/>
        <w:rPr>
          <w:rFonts w:ascii="Bembo Std" w:hAnsi="Bembo Std"/>
          <w:color w:val="FFFFFF" w:themeColor="background1"/>
          <w:sz w:val="28"/>
        </w:rPr>
      </w:pPr>
      <w:bookmarkStart w:id="1" w:name="_Toc23515373"/>
      <w:r w:rsidRPr="0046465F">
        <w:rPr>
          <w:rFonts w:ascii="Bembo Std" w:hAnsi="Bembo Std"/>
          <w:color w:val="FFFFFF" w:themeColor="background1"/>
          <w:sz w:val="28"/>
        </w:rPr>
        <w:lastRenderedPageBreak/>
        <w:t>Créd</w:t>
      </w:r>
      <w:r w:rsidR="00697F98">
        <w:rPr>
          <w:rFonts w:ascii="Bembo Std" w:hAnsi="Bembo Std"/>
          <w:color w:val="FFFFFF" w:themeColor="background1"/>
          <w:sz w:val="28"/>
        </w:rPr>
        <w:t>i</w:t>
      </w:r>
      <w:r w:rsidRPr="0046465F">
        <w:rPr>
          <w:rFonts w:ascii="Bembo Std" w:hAnsi="Bembo Std"/>
          <w:color w:val="FFFFFF" w:themeColor="background1"/>
          <w:sz w:val="28"/>
        </w:rPr>
        <w:t>t</w:t>
      </w:r>
      <w:r w:rsidR="001A29AC" w:rsidRPr="0046465F">
        <w:rPr>
          <w:rFonts w:ascii="Bembo Std" w:hAnsi="Bembo Std"/>
          <w:color w:val="FFFFFF" w:themeColor="background1"/>
          <w:sz w:val="28"/>
        </w:rPr>
        <w:t>os</w:t>
      </w:r>
      <w:bookmarkEnd w:id="0"/>
      <w:bookmarkEnd w:id="1"/>
    </w:p>
    <w:p w:rsidR="001A29AC" w:rsidRPr="00993516" w:rsidRDefault="001A29AC" w:rsidP="00993516">
      <w:pPr>
        <w:pBdr>
          <w:top w:val="nil"/>
          <w:left w:val="nil"/>
          <w:bottom w:val="nil"/>
          <w:right w:val="nil"/>
          <w:between w:val="nil"/>
          <w:bar w:val="nil"/>
        </w:pBdr>
        <w:spacing w:before="240" w:after="0" w:line="288" w:lineRule="auto"/>
        <w:jc w:val="center"/>
        <w:rPr>
          <w:rFonts w:ascii="Bembo Std" w:eastAsia="Arial Unicode MS" w:hAnsi="Bembo Std" w:cs="Arial Unicode MS"/>
          <w:color w:val="000000"/>
          <w:sz w:val="24"/>
          <w:szCs w:val="26"/>
          <w:bdr w:val="nil"/>
          <w:lang w:val="it-IT" w:eastAsia="es-SV"/>
          <w14:textOutline w14:w="0" w14:cap="flat" w14:cmpd="sng" w14:algn="ctr">
            <w14:noFill/>
            <w14:prstDash w14:val="solid"/>
            <w14:bevel/>
          </w14:textOutline>
        </w:rPr>
      </w:pPr>
      <w:r w:rsidRPr="00993516">
        <w:rPr>
          <w:rFonts w:ascii="Bembo Std" w:eastAsia="Arial Unicode MS" w:hAnsi="Bembo Std" w:cs="Arial Unicode MS"/>
          <w:color w:val="000000"/>
          <w:sz w:val="24"/>
          <w:szCs w:val="26"/>
          <w:bdr w:val="nil"/>
          <w:lang w:val="it-IT" w:eastAsia="es-SV"/>
          <w14:textOutline w14:w="0" w14:cap="flat" w14:cmpd="sng" w14:algn="ctr">
            <w14:noFill/>
            <w14:prstDash w14:val="solid"/>
            <w14:bevel/>
          </w14:textOutline>
        </w:rPr>
        <w:t>Ricardo Arturo Salazar Villalta</w:t>
      </w:r>
    </w:p>
    <w:p w:rsidR="001A29AC" w:rsidRPr="00993516" w:rsidRDefault="001A29AC" w:rsidP="001A29AC">
      <w:pPr>
        <w:pBdr>
          <w:top w:val="nil"/>
          <w:left w:val="nil"/>
          <w:bottom w:val="nil"/>
          <w:right w:val="nil"/>
          <w:between w:val="nil"/>
          <w:bar w:val="nil"/>
        </w:pBdr>
        <w:spacing w:after="0" w:line="288" w:lineRule="auto"/>
        <w:jc w:val="center"/>
        <w:rPr>
          <w:rFonts w:ascii="Bembo Std" w:eastAsia="Arial Unicode MS" w:hAnsi="Bembo Std" w:cs="Arial Unicode MS"/>
          <w:color w:val="44546A"/>
          <w:sz w:val="24"/>
          <w:szCs w:val="26"/>
          <w:bdr w:val="nil"/>
          <w:lang w:val="it-IT" w:eastAsia="es-SV"/>
          <w14:textOutline w14:w="0" w14:cap="flat" w14:cmpd="sng" w14:algn="ctr">
            <w14:noFill/>
            <w14:prstDash w14:val="solid"/>
            <w14:bevel/>
          </w14:textOutline>
        </w:rPr>
      </w:pPr>
      <w:r w:rsidRPr="00993516">
        <w:rPr>
          <w:rFonts w:ascii="Bembo Std" w:eastAsia="Arial Unicode MS" w:hAnsi="Bembo Std" w:cs="Arial Unicode MS"/>
          <w:color w:val="44546A"/>
          <w:sz w:val="24"/>
          <w:szCs w:val="26"/>
          <w:bdr w:val="nil"/>
          <w:lang w:val="it-IT" w:eastAsia="es-SV"/>
          <w14:textOutline w14:w="0" w14:cap="flat" w14:cmpd="sng" w14:algn="ctr">
            <w14:noFill/>
            <w14:prstDash w14:val="solid"/>
            <w14:bevel/>
          </w14:textOutline>
        </w:rPr>
        <w:t>Presidente de la Defensoría del Consumidor</w:t>
      </w:r>
    </w:p>
    <w:p w:rsidR="001A29AC" w:rsidRPr="00993516" w:rsidRDefault="001A29AC" w:rsidP="001A29AC">
      <w:pPr>
        <w:pBdr>
          <w:top w:val="nil"/>
          <w:left w:val="nil"/>
          <w:bottom w:val="nil"/>
          <w:right w:val="nil"/>
          <w:between w:val="nil"/>
          <w:bar w:val="nil"/>
        </w:pBdr>
        <w:spacing w:after="0" w:line="288" w:lineRule="auto"/>
        <w:jc w:val="center"/>
        <w:rPr>
          <w:rFonts w:ascii="Bembo Std" w:eastAsia="Arial Unicode MS" w:hAnsi="Bembo Std" w:cs="Arial Unicode MS"/>
          <w:color w:val="000000"/>
          <w:sz w:val="24"/>
          <w:szCs w:val="26"/>
          <w:bdr w:val="nil"/>
          <w:lang w:val="it-IT" w:eastAsia="es-SV"/>
          <w14:textOutline w14:w="0" w14:cap="flat" w14:cmpd="sng" w14:algn="ctr">
            <w14:noFill/>
            <w14:prstDash w14:val="solid"/>
            <w14:bevel/>
          </w14:textOutline>
        </w:rPr>
      </w:pPr>
    </w:p>
    <w:p w:rsidR="007266F9" w:rsidRPr="00993516" w:rsidRDefault="007266F9" w:rsidP="007266F9">
      <w:pPr>
        <w:pBdr>
          <w:top w:val="nil"/>
          <w:left w:val="nil"/>
          <w:bottom w:val="nil"/>
          <w:right w:val="nil"/>
          <w:between w:val="nil"/>
          <w:bar w:val="nil"/>
        </w:pBdr>
        <w:spacing w:after="0" w:line="288" w:lineRule="auto"/>
        <w:jc w:val="center"/>
        <w:rPr>
          <w:rFonts w:ascii="Bembo Std" w:eastAsia="Arial Unicode MS" w:hAnsi="Bembo Std" w:cs="Arial Unicode MS"/>
          <w:color w:val="000000"/>
          <w:sz w:val="24"/>
          <w:szCs w:val="26"/>
          <w:bdr w:val="nil"/>
          <w:lang w:val="it-IT" w:eastAsia="es-SV"/>
          <w14:textOutline w14:w="0" w14:cap="flat" w14:cmpd="sng" w14:algn="ctr">
            <w14:noFill/>
            <w14:prstDash w14:val="solid"/>
            <w14:bevel/>
          </w14:textOutline>
        </w:rPr>
      </w:pPr>
      <w:r w:rsidRPr="00993516">
        <w:rPr>
          <w:rFonts w:ascii="Bembo Std" w:eastAsia="Arial Unicode MS" w:hAnsi="Bembo Std" w:cs="Arial Unicode MS"/>
          <w:color w:val="000000"/>
          <w:sz w:val="24"/>
          <w:szCs w:val="26"/>
          <w:bdr w:val="nil"/>
          <w:lang w:val="it-IT" w:eastAsia="es-SV"/>
          <w14:textOutline w14:w="0" w14:cap="flat" w14:cmpd="sng" w14:algn="ctr">
            <w14:noFill/>
            <w14:prstDash w14:val="solid"/>
            <w14:bevel/>
          </w14:textOutline>
        </w:rPr>
        <w:t>Fausto Ernesto Valladares</w:t>
      </w:r>
    </w:p>
    <w:p w:rsidR="007266F9" w:rsidRPr="00993516" w:rsidRDefault="003A6E22" w:rsidP="007266F9">
      <w:pPr>
        <w:pBdr>
          <w:top w:val="nil"/>
          <w:left w:val="nil"/>
          <w:bottom w:val="nil"/>
          <w:right w:val="nil"/>
          <w:between w:val="nil"/>
          <w:bar w:val="nil"/>
        </w:pBdr>
        <w:spacing w:after="0" w:line="288" w:lineRule="auto"/>
        <w:jc w:val="center"/>
        <w:rPr>
          <w:rFonts w:ascii="Bembo Std" w:eastAsia="Arial Unicode MS" w:hAnsi="Bembo Std" w:cs="Arial Unicode MS"/>
          <w:color w:val="44546A"/>
          <w:sz w:val="24"/>
          <w:szCs w:val="26"/>
          <w:bdr w:val="nil"/>
          <w:lang w:val="it-IT" w:eastAsia="es-SV"/>
          <w14:textOutline w14:w="0" w14:cap="flat" w14:cmpd="sng" w14:algn="ctr">
            <w14:noFill/>
            <w14:prstDash w14:val="solid"/>
            <w14:bevel/>
          </w14:textOutline>
        </w:rPr>
      </w:pPr>
      <w:r>
        <w:rPr>
          <w:rFonts w:ascii="Bembo Std" w:eastAsia="Arial Unicode MS" w:hAnsi="Bembo Std" w:cs="Arial Unicode MS"/>
          <w:color w:val="44546A"/>
          <w:sz w:val="24"/>
          <w:szCs w:val="26"/>
          <w:bdr w:val="nil"/>
          <w:lang w:val="it-IT" w:eastAsia="es-SV"/>
          <w14:textOutline w14:w="0" w14:cap="flat" w14:cmpd="sng" w14:algn="ctr">
            <w14:noFill/>
            <w14:prstDash w14:val="solid"/>
            <w14:bevel/>
          </w14:textOutline>
        </w:rPr>
        <w:t>Coordinación editorial</w:t>
      </w:r>
    </w:p>
    <w:p w:rsidR="007266F9" w:rsidRPr="00993516" w:rsidRDefault="007266F9" w:rsidP="001A29AC">
      <w:pPr>
        <w:pBdr>
          <w:top w:val="nil"/>
          <w:left w:val="nil"/>
          <w:bottom w:val="nil"/>
          <w:right w:val="nil"/>
          <w:between w:val="nil"/>
          <w:bar w:val="nil"/>
        </w:pBdr>
        <w:spacing w:after="0" w:line="288" w:lineRule="auto"/>
        <w:jc w:val="center"/>
        <w:rPr>
          <w:rFonts w:ascii="Bembo Std" w:eastAsia="Arial Unicode MS" w:hAnsi="Bembo Std" w:cs="Arial Unicode MS"/>
          <w:color w:val="000000"/>
          <w:sz w:val="24"/>
          <w:szCs w:val="26"/>
          <w:bdr w:val="nil"/>
          <w:lang w:val="it-IT" w:eastAsia="es-SV"/>
          <w14:textOutline w14:w="0" w14:cap="flat" w14:cmpd="sng" w14:algn="ctr">
            <w14:noFill/>
            <w14:prstDash w14:val="solid"/>
            <w14:bevel/>
          </w14:textOutline>
        </w:rPr>
      </w:pPr>
    </w:p>
    <w:p w:rsidR="001A29AC" w:rsidRPr="00993516" w:rsidRDefault="001A29AC" w:rsidP="001A29AC">
      <w:pPr>
        <w:pBdr>
          <w:top w:val="nil"/>
          <w:left w:val="nil"/>
          <w:bottom w:val="nil"/>
          <w:right w:val="nil"/>
          <w:between w:val="nil"/>
          <w:bar w:val="nil"/>
        </w:pBdr>
        <w:spacing w:after="0" w:line="288" w:lineRule="auto"/>
        <w:jc w:val="center"/>
        <w:rPr>
          <w:rFonts w:ascii="Bembo Std" w:eastAsia="Arial Unicode MS" w:hAnsi="Bembo Std" w:cs="Arial Unicode MS"/>
          <w:color w:val="000000"/>
          <w:sz w:val="24"/>
          <w:szCs w:val="26"/>
          <w:bdr w:val="nil"/>
          <w:lang w:val="it-IT" w:eastAsia="es-SV"/>
          <w14:textOutline w14:w="0" w14:cap="flat" w14:cmpd="sng" w14:algn="ctr">
            <w14:noFill/>
            <w14:prstDash w14:val="solid"/>
            <w14:bevel/>
          </w14:textOutline>
        </w:rPr>
      </w:pPr>
      <w:r w:rsidRPr="00993516">
        <w:rPr>
          <w:rFonts w:ascii="Bembo Std" w:eastAsia="Arial Unicode MS" w:hAnsi="Bembo Std" w:cs="Arial Unicode MS"/>
          <w:color w:val="000000"/>
          <w:sz w:val="24"/>
          <w:szCs w:val="26"/>
          <w:bdr w:val="nil"/>
          <w:lang w:val="it-IT" w:eastAsia="es-SV"/>
          <w14:textOutline w14:w="0" w14:cap="flat" w14:cmpd="sng" w14:algn="ctr">
            <w14:noFill/>
            <w14:prstDash w14:val="solid"/>
            <w14:bevel/>
          </w14:textOutline>
        </w:rPr>
        <w:t>Diana Carolina Castro</w:t>
      </w:r>
    </w:p>
    <w:p w:rsidR="001A29AC" w:rsidRDefault="003A6E22" w:rsidP="001A29AC">
      <w:pPr>
        <w:pBdr>
          <w:top w:val="nil"/>
          <w:left w:val="nil"/>
          <w:bottom w:val="nil"/>
          <w:right w:val="nil"/>
          <w:between w:val="nil"/>
          <w:bar w:val="nil"/>
        </w:pBdr>
        <w:spacing w:after="0" w:line="288" w:lineRule="auto"/>
        <w:jc w:val="center"/>
        <w:rPr>
          <w:rFonts w:ascii="Bembo Std" w:eastAsia="Arial Unicode MS" w:hAnsi="Bembo Std" w:cs="Arial Unicode MS"/>
          <w:color w:val="44546A"/>
          <w:sz w:val="24"/>
          <w:szCs w:val="26"/>
          <w:bdr w:val="nil"/>
          <w:lang w:val="it-IT" w:eastAsia="es-SV"/>
          <w14:textOutline w14:w="0" w14:cap="flat" w14:cmpd="sng" w14:algn="ctr">
            <w14:noFill/>
            <w14:prstDash w14:val="solid"/>
            <w14:bevel/>
          </w14:textOutline>
        </w:rPr>
      </w:pPr>
      <w:r>
        <w:rPr>
          <w:rFonts w:ascii="Bembo Std" w:eastAsia="Arial Unicode MS" w:hAnsi="Bembo Std" w:cs="Arial Unicode MS"/>
          <w:color w:val="44546A"/>
          <w:sz w:val="24"/>
          <w:szCs w:val="26"/>
          <w:bdr w:val="nil"/>
          <w:lang w:val="it-IT" w:eastAsia="es-SV"/>
          <w14:textOutline w14:w="0" w14:cap="flat" w14:cmpd="sng" w14:algn="ctr">
            <w14:noFill/>
            <w14:prstDash w14:val="solid"/>
            <w14:bevel/>
          </w14:textOutline>
        </w:rPr>
        <w:t>Coordinación de la investigación</w:t>
      </w:r>
    </w:p>
    <w:p w:rsidR="003A6E22" w:rsidRDefault="003A6E22" w:rsidP="001A29AC">
      <w:pPr>
        <w:pBdr>
          <w:top w:val="nil"/>
          <w:left w:val="nil"/>
          <w:bottom w:val="nil"/>
          <w:right w:val="nil"/>
          <w:between w:val="nil"/>
          <w:bar w:val="nil"/>
        </w:pBdr>
        <w:spacing w:after="0" w:line="288" w:lineRule="auto"/>
        <w:jc w:val="center"/>
        <w:rPr>
          <w:rFonts w:ascii="Bembo Std" w:eastAsia="Arial Unicode MS" w:hAnsi="Bembo Std" w:cs="Arial Unicode MS"/>
          <w:color w:val="44546A"/>
          <w:sz w:val="24"/>
          <w:szCs w:val="26"/>
          <w:bdr w:val="nil"/>
          <w:lang w:val="it-IT" w:eastAsia="es-SV"/>
          <w14:textOutline w14:w="0" w14:cap="flat" w14:cmpd="sng" w14:algn="ctr">
            <w14:noFill/>
            <w14:prstDash w14:val="solid"/>
            <w14:bevel/>
          </w14:textOutline>
        </w:rPr>
      </w:pPr>
    </w:p>
    <w:p w:rsidR="003A6E22" w:rsidRPr="00993516" w:rsidRDefault="003A6E22" w:rsidP="001A29AC">
      <w:pPr>
        <w:pBdr>
          <w:top w:val="nil"/>
          <w:left w:val="nil"/>
          <w:bottom w:val="nil"/>
          <w:right w:val="nil"/>
          <w:between w:val="nil"/>
          <w:bar w:val="nil"/>
        </w:pBdr>
        <w:spacing w:after="0" w:line="288" w:lineRule="auto"/>
        <w:jc w:val="center"/>
        <w:rPr>
          <w:rFonts w:ascii="Bembo Std" w:eastAsia="Arial Unicode MS" w:hAnsi="Bembo Std" w:cs="Arial Unicode MS"/>
          <w:color w:val="44546A"/>
          <w:sz w:val="24"/>
          <w:szCs w:val="26"/>
          <w:bdr w:val="nil"/>
          <w:lang w:val="it-IT" w:eastAsia="es-SV"/>
          <w14:textOutline w14:w="0" w14:cap="flat" w14:cmpd="sng" w14:algn="ctr">
            <w14:noFill/>
            <w14:prstDash w14:val="solid"/>
            <w14:bevel/>
          </w14:textOutline>
        </w:rPr>
      </w:pPr>
      <w:r>
        <w:rPr>
          <w:rFonts w:ascii="Bembo Std" w:eastAsia="Arial Unicode MS" w:hAnsi="Bembo Std" w:cs="Arial Unicode MS"/>
          <w:color w:val="44546A"/>
          <w:sz w:val="24"/>
          <w:szCs w:val="26"/>
          <w:bdr w:val="nil"/>
          <w:lang w:val="it-IT" w:eastAsia="es-SV"/>
          <w14:textOutline w14:w="0" w14:cap="flat" w14:cmpd="sng" w14:algn="ctr">
            <w14:noFill/>
            <w14:prstDash w14:val="solid"/>
            <w14:bevel/>
          </w14:textOutline>
        </w:rPr>
        <w:t>Colaboración especial:</w:t>
      </w:r>
    </w:p>
    <w:p w:rsidR="003A6E22" w:rsidRPr="00512B39" w:rsidRDefault="003A6E22" w:rsidP="003A6E22">
      <w:pPr>
        <w:pBdr>
          <w:top w:val="nil"/>
          <w:left w:val="nil"/>
          <w:bottom w:val="nil"/>
          <w:right w:val="nil"/>
          <w:between w:val="nil"/>
          <w:bar w:val="nil"/>
        </w:pBdr>
        <w:spacing w:after="0" w:line="288" w:lineRule="auto"/>
        <w:ind w:left="1418"/>
        <w:rPr>
          <w:rFonts w:ascii="Bembo Std" w:eastAsia="Arial Unicode MS" w:hAnsi="Bembo Std" w:cs="Arial Unicode MS"/>
          <w:sz w:val="24"/>
          <w:szCs w:val="26"/>
          <w:bdr w:val="nil"/>
          <w:lang w:val="it-IT" w:eastAsia="es-SV"/>
          <w14:textOutline w14:w="0" w14:cap="flat" w14:cmpd="sng" w14:algn="ctr">
            <w14:noFill/>
            <w14:prstDash w14:val="solid"/>
            <w14:bevel/>
          </w14:textOutline>
        </w:rPr>
      </w:pPr>
      <w:r w:rsidRPr="00993516">
        <w:rPr>
          <w:rFonts w:ascii="Bembo Std" w:eastAsia="Arial Unicode MS" w:hAnsi="Bembo Std" w:cs="Arial Unicode MS"/>
          <w:color w:val="000000"/>
          <w:sz w:val="24"/>
          <w:szCs w:val="26"/>
          <w:bdr w:val="nil"/>
          <w:lang w:val="it-IT" w:eastAsia="es-SV"/>
          <w14:textOutline w14:w="0" w14:cap="flat" w14:cmpd="sng" w14:algn="ctr">
            <w14:noFill/>
            <w14:prstDash w14:val="solid"/>
            <w14:bevel/>
          </w14:textOutline>
        </w:rPr>
        <w:t>Diana Verónica Burgos</w:t>
      </w:r>
      <w:r>
        <w:rPr>
          <w:rFonts w:ascii="Bembo Std" w:eastAsia="Arial Unicode MS" w:hAnsi="Bembo Std" w:cs="Arial Unicode MS"/>
          <w:color w:val="000000"/>
          <w:sz w:val="24"/>
          <w:szCs w:val="26"/>
          <w:bdr w:val="nil"/>
          <w:lang w:val="it-IT" w:eastAsia="es-SV"/>
          <w14:textOutline w14:w="0" w14:cap="flat" w14:cmpd="sng" w14:algn="ctr">
            <w14:noFill/>
            <w14:prstDash w14:val="solid"/>
            <w14:bevel/>
          </w14:textOutline>
        </w:rPr>
        <w:tab/>
      </w:r>
      <w:r w:rsidRPr="00512B39">
        <w:rPr>
          <w:rFonts w:ascii="Bembo Std" w:eastAsia="Arial Unicode MS" w:hAnsi="Bembo Std" w:cs="Arial Unicode MS"/>
          <w:sz w:val="24"/>
          <w:szCs w:val="26"/>
          <w:bdr w:val="nil"/>
          <w:lang w:val="it-IT" w:eastAsia="es-SV"/>
          <w14:textOutline w14:w="0" w14:cap="flat" w14:cmpd="sng" w14:algn="ctr">
            <w14:noFill/>
            <w14:prstDash w14:val="solid"/>
            <w14:bevel/>
          </w14:textOutline>
        </w:rPr>
        <w:t>Directora de Vigilancia de Mercados</w:t>
      </w:r>
    </w:p>
    <w:p w:rsidR="00747FEF" w:rsidRPr="00512B39" w:rsidRDefault="00747FEF" w:rsidP="003A6E22">
      <w:pPr>
        <w:pBdr>
          <w:top w:val="nil"/>
          <w:left w:val="nil"/>
          <w:bottom w:val="nil"/>
          <w:right w:val="nil"/>
          <w:between w:val="nil"/>
          <w:bar w:val="nil"/>
        </w:pBdr>
        <w:spacing w:after="0" w:line="288" w:lineRule="auto"/>
        <w:ind w:left="1418"/>
        <w:rPr>
          <w:rFonts w:ascii="Bembo Std" w:eastAsia="Arial Unicode MS" w:hAnsi="Bembo Std" w:cs="Arial Unicode MS"/>
          <w:sz w:val="24"/>
          <w:szCs w:val="26"/>
          <w:bdr w:val="nil"/>
          <w:lang w:val="it-IT" w:eastAsia="es-SV"/>
          <w14:textOutline w14:w="0" w14:cap="flat" w14:cmpd="sng" w14:algn="ctr">
            <w14:noFill/>
            <w14:prstDash w14:val="solid"/>
            <w14:bevel/>
          </w14:textOutline>
        </w:rPr>
      </w:pPr>
      <w:r w:rsidRPr="00512B39">
        <w:rPr>
          <w:rFonts w:ascii="Bembo Std" w:eastAsia="Arial Unicode MS" w:hAnsi="Bembo Std" w:cs="Arial Unicode MS"/>
          <w:sz w:val="24"/>
          <w:szCs w:val="26"/>
          <w:bdr w:val="nil"/>
          <w:lang w:val="it-IT" w:eastAsia="es-SV"/>
          <w14:textOutline w14:w="0" w14:cap="flat" w14:cmpd="sng" w14:algn="ctr">
            <w14:noFill/>
            <w14:prstDash w14:val="solid"/>
            <w14:bevel/>
          </w14:textOutline>
        </w:rPr>
        <w:t>José Emiliano Arévalo</w:t>
      </w:r>
      <w:r w:rsidR="003A6E22" w:rsidRPr="00512B39">
        <w:rPr>
          <w:rFonts w:ascii="Bembo Std" w:eastAsia="Arial Unicode MS" w:hAnsi="Bembo Std" w:cs="Arial Unicode MS"/>
          <w:sz w:val="24"/>
          <w:szCs w:val="26"/>
          <w:bdr w:val="nil"/>
          <w:lang w:val="it-IT" w:eastAsia="es-SV"/>
          <w14:textOutline w14:w="0" w14:cap="flat" w14:cmpd="sng" w14:algn="ctr">
            <w14:noFill/>
            <w14:prstDash w14:val="solid"/>
            <w14:bevel/>
          </w14:textOutline>
        </w:rPr>
        <w:tab/>
      </w:r>
      <w:r w:rsidR="003A6E22" w:rsidRPr="00512B39">
        <w:rPr>
          <w:rFonts w:ascii="Bembo Std" w:eastAsia="Arial Unicode MS" w:hAnsi="Bembo Std" w:cs="Arial Unicode MS"/>
          <w:sz w:val="24"/>
          <w:szCs w:val="26"/>
          <w:bdr w:val="nil"/>
          <w:lang w:val="it-IT" w:eastAsia="es-SV"/>
          <w14:textOutline w14:w="0" w14:cap="flat" w14:cmpd="sng" w14:algn="ctr">
            <w14:noFill/>
            <w14:prstDash w14:val="solid"/>
            <w14:bevel/>
          </w14:textOutline>
        </w:rPr>
        <w:tab/>
      </w:r>
      <w:r w:rsidRPr="00512B39">
        <w:rPr>
          <w:rFonts w:ascii="Bembo Std" w:eastAsia="Arial Unicode MS" w:hAnsi="Bembo Std" w:cs="Arial Unicode MS"/>
          <w:sz w:val="24"/>
          <w:szCs w:val="26"/>
          <w:bdr w:val="nil"/>
          <w:lang w:val="it-IT" w:eastAsia="es-SV"/>
          <w14:textOutline w14:w="0" w14:cap="flat" w14:cmpd="sng" w14:algn="ctr">
            <w14:noFill/>
            <w14:prstDash w14:val="solid"/>
            <w14:bevel/>
          </w14:textOutline>
        </w:rPr>
        <w:t>Jefe de la Unidad de Seguridad y Calidad</w:t>
      </w:r>
    </w:p>
    <w:p w:rsidR="001A29AC" w:rsidRPr="00512B39" w:rsidRDefault="001A29AC" w:rsidP="003A6E22">
      <w:pPr>
        <w:pBdr>
          <w:top w:val="nil"/>
          <w:left w:val="nil"/>
          <w:bottom w:val="nil"/>
          <w:right w:val="nil"/>
          <w:between w:val="nil"/>
          <w:bar w:val="nil"/>
        </w:pBdr>
        <w:spacing w:after="0" w:line="288" w:lineRule="auto"/>
        <w:ind w:left="1418"/>
        <w:rPr>
          <w:rFonts w:ascii="Bembo Std" w:eastAsia="Arial Unicode MS" w:hAnsi="Bembo Std" w:cs="Arial Unicode MS"/>
          <w:sz w:val="24"/>
          <w:szCs w:val="26"/>
          <w:bdr w:val="nil"/>
          <w:lang w:val="it-IT" w:eastAsia="es-SV"/>
          <w14:textOutline w14:w="0" w14:cap="flat" w14:cmpd="sng" w14:algn="ctr">
            <w14:noFill/>
            <w14:prstDash w14:val="solid"/>
            <w14:bevel/>
          </w14:textOutline>
        </w:rPr>
      </w:pPr>
      <w:r w:rsidRPr="00512B39">
        <w:rPr>
          <w:rFonts w:ascii="Bembo Std" w:eastAsia="Arial Unicode MS" w:hAnsi="Bembo Std" w:cs="Arial Unicode MS"/>
          <w:sz w:val="24"/>
          <w:szCs w:val="26"/>
          <w:bdr w:val="nil"/>
          <w:lang w:val="it-IT" w:eastAsia="es-SV"/>
          <w14:textOutline w14:w="0" w14:cap="flat" w14:cmpd="sng" w14:algn="ctr">
            <w14:noFill/>
            <w14:prstDash w14:val="solid"/>
            <w14:bevel/>
          </w14:textOutline>
        </w:rPr>
        <w:t>Ambar Beatríz Rico</w:t>
      </w:r>
      <w:r w:rsidR="003A6E22" w:rsidRPr="00512B39">
        <w:rPr>
          <w:rFonts w:ascii="Bembo Std" w:eastAsia="Arial Unicode MS" w:hAnsi="Bembo Std" w:cs="Arial Unicode MS"/>
          <w:sz w:val="24"/>
          <w:szCs w:val="26"/>
          <w:bdr w:val="nil"/>
          <w:lang w:val="it-IT" w:eastAsia="es-SV"/>
          <w14:textOutline w14:w="0" w14:cap="flat" w14:cmpd="sng" w14:algn="ctr">
            <w14:noFill/>
            <w14:prstDash w14:val="solid"/>
            <w14:bevel/>
          </w14:textOutline>
        </w:rPr>
        <w:tab/>
      </w:r>
      <w:r w:rsidR="003A6E22" w:rsidRPr="00512B39">
        <w:rPr>
          <w:rFonts w:ascii="Bembo Std" w:eastAsia="Arial Unicode MS" w:hAnsi="Bembo Std" w:cs="Arial Unicode MS"/>
          <w:sz w:val="24"/>
          <w:szCs w:val="26"/>
          <w:bdr w:val="nil"/>
          <w:lang w:val="it-IT" w:eastAsia="es-SV"/>
          <w14:textOutline w14:w="0" w14:cap="flat" w14:cmpd="sng" w14:algn="ctr">
            <w14:noFill/>
            <w14:prstDash w14:val="solid"/>
            <w14:bevel/>
          </w14:textOutline>
        </w:rPr>
        <w:tab/>
      </w:r>
      <w:r w:rsidR="00747FEF" w:rsidRPr="00512B39">
        <w:rPr>
          <w:rFonts w:ascii="Bembo Std" w:eastAsia="Arial Unicode MS" w:hAnsi="Bembo Std" w:cs="Arial Unicode MS"/>
          <w:sz w:val="24"/>
          <w:szCs w:val="26"/>
          <w:bdr w:val="nil"/>
          <w:lang w:val="it-IT" w:eastAsia="es-SV"/>
          <w14:textOutline w14:w="0" w14:cap="flat" w14:cmpd="sng" w14:algn="ctr">
            <w14:noFill/>
            <w14:prstDash w14:val="solid"/>
            <w14:bevel/>
          </w14:textOutline>
        </w:rPr>
        <w:t>Jefa</w:t>
      </w:r>
      <w:r w:rsidRPr="00512B39">
        <w:rPr>
          <w:rFonts w:ascii="Bembo Std" w:eastAsia="Arial Unicode MS" w:hAnsi="Bembo Std" w:cs="Arial Unicode MS"/>
          <w:sz w:val="24"/>
          <w:szCs w:val="26"/>
          <w:bdr w:val="nil"/>
          <w:lang w:val="it-IT" w:eastAsia="es-SV"/>
          <w14:textOutline w14:w="0" w14:cap="flat" w14:cmpd="sng" w14:algn="ctr">
            <w14:noFill/>
            <w14:prstDash w14:val="solid"/>
            <w14:bevel/>
          </w14:textOutline>
        </w:rPr>
        <w:t xml:space="preserve"> de la Unidad de Inspecciones</w:t>
      </w:r>
    </w:p>
    <w:p w:rsidR="001A29AC" w:rsidRPr="00512B39" w:rsidRDefault="00747FEF" w:rsidP="003A6E22">
      <w:pPr>
        <w:pBdr>
          <w:top w:val="nil"/>
          <w:left w:val="nil"/>
          <w:bottom w:val="nil"/>
          <w:right w:val="nil"/>
          <w:between w:val="nil"/>
          <w:bar w:val="nil"/>
        </w:pBdr>
        <w:spacing w:after="0" w:line="288" w:lineRule="auto"/>
        <w:ind w:left="1418"/>
        <w:rPr>
          <w:rFonts w:ascii="Bembo Std" w:eastAsia="Arial Unicode MS" w:hAnsi="Bembo Std" w:cs="Arial Unicode MS"/>
          <w:sz w:val="24"/>
          <w:szCs w:val="26"/>
          <w:bdr w:val="nil"/>
          <w:lang w:val="it-IT" w:eastAsia="es-SV"/>
          <w14:textOutline w14:w="0" w14:cap="flat" w14:cmpd="sng" w14:algn="ctr">
            <w14:noFill/>
            <w14:prstDash w14:val="solid"/>
            <w14:bevel/>
          </w14:textOutline>
        </w:rPr>
      </w:pPr>
      <w:r w:rsidRPr="00512B39">
        <w:rPr>
          <w:rFonts w:ascii="Bembo Std" w:eastAsia="Arial Unicode MS" w:hAnsi="Bembo Std" w:cs="Arial Unicode MS"/>
          <w:sz w:val="24"/>
          <w:szCs w:val="26"/>
          <w:bdr w:val="nil"/>
          <w:lang w:val="it-IT" w:eastAsia="es-SV"/>
          <w14:textOutline w14:w="0" w14:cap="flat" w14:cmpd="sng" w14:algn="ctr">
            <w14:noFill/>
            <w14:prstDash w14:val="solid"/>
            <w14:bevel/>
          </w14:textOutline>
        </w:rPr>
        <w:t>Orsy Melvin Quintanilla</w:t>
      </w:r>
      <w:r w:rsidR="003A6E22" w:rsidRPr="00512B39">
        <w:rPr>
          <w:rFonts w:ascii="Bembo Std" w:eastAsia="Arial Unicode MS" w:hAnsi="Bembo Std" w:cs="Arial Unicode MS"/>
          <w:sz w:val="24"/>
          <w:szCs w:val="26"/>
          <w:bdr w:val="nil"/>
          <w:lang w:val="it-IT" w:eastAsia="es-SV"/>
          <w14:textOutline w14:w="0" w14:cap="flat" w14:cmpd="sng" w14:algn="ctr">
            <w14:noFill/>
            <w14:prstDash w14:val="solid"/>
            <w14:bevel/>
          </w14:textOutline>
        </w:rPr>
        <w:t xml:space="preserve"> </w:t>
      </w:r>
      <w:r w:rsidR="003A6E22" w:rsidRPr="00512B39">
        <w:rPr>
          <w:rFonts w:ascii="Bembo Std" w:eastAsia="Arial Unicode MS" w:hAnsi="Bembo Std" w:cs="Arial Unicode MS"/>
          <w:sz w:val="24"/>
          <w:szCs w:val="26"/>
          <w:bdr w:val="nil"/>
          <w:lang w:val="it-IT" w:eastAsia="es-SV"/>
          <w14:textOutline w14:w="0" w14:cap="flat" w14:cmpd="sng" w14:algn="ctr">
            <w14:noFill/>
            <w14:prstDash w14:val="solid"/>
            <w14:bevel/>
          </w14:textOutline>
        </w:rPr>
        <w:tab/>
      </w:r>
      <w:r w:rsidRPr="00512B39">
        <w:rPr>
          <w:rFonts w:ascii="Bembo Std" w:eastAsia="Arial Unicode MS" w:hAnsi="Bembo Std" w:cs="Arial Unicode MS"/>
          <w:sz w:val="24"/>
          <w:szCs w:val="26"/>
          <w:bdr w:val="nil"/>
          <w:lang w:val="it-IT" w:eastAsia="es-SV"/>
          <w14:textOutline w14:w="0" w14:cap="flat" w14:cmpd="sng" w14:algn="ctr">
            <w14:noFill/>
            <w14:prstDash w14:val="solid"/>
            <w14:bevel/>
          </w14:textOutline>
        </w:rPr>
        <w:t>Coordinador de la Unidad de Inspecciones</w:t>
      </w:r>
    </w:p>
    <w:p w:rsidR="001A29AC" w:rsidRPr="00993516" w:rsidRDefault="001A29AC" w:rsidP="001A29AC">
      <w:pPr>
        <w:pBdr>
          <w:top w:val="nil"/>
          <w:left w:val="nil"/>
          <w:bottom w:val="nil"/>
          <w:right w:val="nil"/>
          <w:between w:val="nil"/>
          <w:bar w:val="nil"/>
        </w:pBdr>
        <w:spacing w:after="0" w:line="288" w:lineRule="auto"/>
        <w:jc w:val="center"/>
        <w:rPr>
          <w:rFonts w:ascii="Bembo Std" w:eastAsia="Arial Unicode MS" w:hAnsi="Bembo Std" w:cs="Arial Unicode MS"/>
          <w:color w:val="000000"/>
          <w:sz w:val="24"/>
          <w:szCs w:val="26"/>
          <w:bdr w:val="nil"/>
          <w:lang w:val="it-IT" w:eastAsia="es-SV"/>
          <w14:textOutline w14:w="0" w14:cap="flat" w14:cmpd="sng" w14:algn="ctr">
            <w14:noFill/>
            <w14:prstDash w14:val="solid"/>
            <w14:bevel/>
          </w14:textOutline>
        </w:rPr>
      </w:pPr>
    </w:p>
    <w:p w:rsidR="001A29AC" w:rsidRPr="00993516" w:rsidRDefault="001A29AC" w:rsidP="001A29AC">
      <w:pPr>
        <w:pBdr>
          <w:top w:val="nil"/>
          <w:left w:val="nil"/>
          <w:bottom w:val="nil"/>
          <w:right w:val="nil"/>
          <w:between w:val="nil"/>
          <w:bar w:val="nil"/>
        </w:pBdr>
        <w:spacing w:after="0" w:line="288" w:lineRule="auto"/>
        <w:jc w:val="center"/>
        <w:rPr>
          <w:rFonts w:ascii="Bembo Std" w:eastAsia="Arial Unicode MS" w:hAnsi="Bembo Std" w:cs="Arial Unicode MS"/>
          <w:color w:val="44546A"/>
          <w:sz w:val="24"/>
          <w:szCs w:val="26"/>
          <w:bdr w:val="nil"/>
          <w:lang w:val="it-IT" w:eastAsia="es-SV"/>
          <w14:textOutline w14:w="0" w14:cap="flat" w14:cmpd="sng" w14:algn="ctr">
            <w14:noFill/>
            <w14:prstDash w14:val="solid"/>
            <w14:bevel/>
          </w14:textOutline>
        </w:rPr>
      </w:pPr>
      <w:r w:rsidRPr="00993516">
        <w:rPr>
          <w:rFonts w:ascii="Bembo Std" w:eastAsia="Arial Unicode MS" w:hAnsi="Bembo Std" w:cs="Arial Unicode MS"/>
          <w:color w:val="44546A"/>
          <w:sz w:val="24"/>
          <w:szCs w:val="26"/>
          <w:bdr w:val="nil"/>
          <w:lang w:val="it-IT" w:eastAsia="es-SV"/>
          <w14:textOutline w14:w="0" w14:cap="flat" w14:cmpd="sng" w14:algn="ctr">
            <w14:noFill/>
            <w14:prstDash w14:val="solid"/>
            <w14:bevel/>
          </w14:textOutline>
        </w:rPr>
        <w:t xml:space="preserve">Equipo </w:t>
      </w:r>
      <w:r w:rsidR="003A6E22">
        <w:rPr>
          <w:rFonts w:ascii="Bembo Std" w:eastAsia="Arial Unicode MS" w:hAnsi="Bembo Std" w:cs="Arial Unicode MS"/>
          <w:color w:val="44546A"/>
          <w:sz w:val="24"/>
          <w:szCs w:val="26"/>
          <w:bdr w:val="nil"/>
          <w:lang w:val="it-IT" w:eastAsia="es-SV"/>
          <w14:textOutline w14:w="0" w14:cap="flat" w14:cmpd="sng" w14:algn="ctr">
            <w14:noFill/>
            <w14:prstDash w14:val="solid"/>
            <w14:bevel/>
          </w14:textOutline>
        </w:rPr>
        <w:t>técnico</w:t>
      </w:r>
      <w:r w:rsidRPr="00993516">
        <w:rPr>
          <w:rFonts w:ascii="Bembo Std" w:eastAsia="Arial Unicode MS" w:hAnsi="Bembo Std" w:cs="Arial Unicode MS"/>
          <w:color w:val="44546A"/>
          <w:sz w:val="24"/>
          <w:szCs w:val="26"/>
          <w:bdr w:val="nil"/>
          <w:lang w:val="it-IT" w:eastAsia="es-SV"/>
          <w14:textOutline w14:w="0" w14:cap="flat" w14:cmpd="sng" w14:algn="ctr">
            <w14:noFill/>
            <w14:prstDash w14:val="solid"/>
            <w14:bevel/>
          </w14:textOutline>
        </w:rPr>
        <w:t>:</w:t>
      </w:r>
    </w:p>
    <w:p w:rsidR="00747FEF" w:rsidRPr="00993516" w:rsidRDefault="00747FEF" w:rsidP="00747FEF">
      <w:pPr>
        <w:pBdr>
          <w:top w:val="nil"/>
          <w:left w:val="nil"/>
          <w:bottom w:val="nil"/>
          <w:right w:val="nil"/>
          <w:between w:val="nil"/>
          <w:bar w:val="nil"/>
        </w:pBdr>
        <w:spacing w:after="0" w:line="288" w:lineRule="auto"/>
        <w:jc w:val="center"/>
        <w:rPr>
          <w:rFonts w:ascii="Bembo Std" w:eastAsia="Arial Unicode MS" w:hAnsi="Bembo Std" w:cs="Arial Unicode MS"/>
          <w:color w:val="000000"/>
          <w:sz w:val="24"/>
          <w:szCs w:val="26"/>
          <w:bdr w:val="nil"/>
          <w:lang w:val="it-IT" w:eastAsia="es-SV"/>
          <w14:textOutline w14:w="0" w14:cap="flat" w14:cmpd="sng" w14:algn="ctr">
            <w14:noFill/>
            <w14:prstDash w14:val="solid"/>
            <w14:bevel/>
          </w14:textOutline>
        </w:rPr>
      </w:pPr>
      <w:r w:rsidRPr="00993516">
        <w:rPr>
          <w:rFonts w:ascii="Bembo Std" w:eastAsia="Arial Unicode MS" w:hAnsi="Bembo Std" w:cs="Arial Unicode MS"/>
          <w:color w:val="000000"/>
          <w:sz w:val="24"/>
          <w:szCs w:val="26"/>
          <w:bdr w:val="nil"/>
          <w:lang w:val="it-IT" w:eastAsia="es-SV"/>
          <w14:textOutline w14:w="0" w14:cap="flat" w14:cmpd="sng" w14:algn="ctr">
            <w14:noFill/>
            <w14:prstDash w14:val="solid"/>
            <w14:bevel/>
          </w14:textOutline>
        </w:rPr>
        <w:t>Milton Alfonso Jaco</w:t>
      </w:r>
    </w:p>
    <w:p w:rsidR="001A29AC" w:rsidRPr="00993516" w:rsidRDefault="001A29AC" w:rsidP="001A29AC">
      <w:pPr>
        <w:pBdr>
          <w:top w:val="nil"/>
          <w:left w:val="nil"/>
          <w:bottom w:val="nil"/>
          <w:right w:val="nil"/>
          <w:between w:val="nil"/>
          <w:bar w:val="nil"/>
        </w:pBdr>
        <w:spacing w:after="0" w:line="288" w:lineRule="auto"/>
        <w:jc w:val="center"/>
        <w:rPr>
          <w:rFonts w:ascii="Bembo Std" w:eastAsia="Arial Unicode MS" w:hAnsi="Bembo Std" w:cs="Arial Unicode MS"/>
          <w:color w:val="000000"/>
          <w:sz w:val="24"/>
          <w:szCs w:val="26"/>
          <w:bdr w:val="nil"/>
          <w:lang w:val="it-IT" w:eastAsia="es-SV"/>
          <w14:textOutline w14:w="0" w14:cap="flat" w14:cmpd="sng" w14:algn="ctr">
            <w14:noFill/>
            <w14:prstDash w14:val="solid"/>
            <w14:bevel/>
          </w14:textOutline>
        </w:rPr>
      </w:pPr>
      <w:r w:rsidRPr="00993516">
        <w:rPr>
          <w:rFonts w:ascii="Bembo Std" w:eastAsia="Arial Unicode MS" w:hAnsi="Bembo Std" w:cs="Arial Unicode MS"/>
          <w:color w:val="000000"/>
          <w:sz w:val="24"/>
          <w:szCs w:val="26"/>
          <w:bdr w:val="nil"/>
          <w:lang w:val="it-IT" w:eastAsia="es-SV"/>
          <w14:textOutline w14:w="0" w14:cap="flat" w14:cmpd="sng" w14:algn="ctr">
            <w14:noFill/>
            <w14:prstDash w14:val="solid"/>
            <w14:bevel/>
          </w14:textOutline>
        </w:rPr>
        <w:t>Mario José Mendoza</w:t>
      </w:r>
    </w:p>
    <w:p w:rsidR="001A29AC" w:rsidRPr="00993516" w:rsidRDefault="001A29AC" w:rsidP="001A29AC">
      <w:pPr>
        <w:pBdr>
          <w:top w:val="nil"/>
          <w:left w:val="nil"/>
          <w:bottom w:val="nil"/>
          <w:right w:val="nil"/>
          <w:between w:val="nil"/>
          <w:bar w:val="nil"/>
        </w:pBdr>
        <w:spacing w:after="0" w:line="288" w:lineRule="auto"/>
        <w:jc w:val="center"/>
        <w:rPr>
          <w:rFonts w:ascii="Bembo Std" w:eastAsia="Arial Unicode MS" w:hAnsi="Bembo Std" w:cs="Arial Unicode MS"/>
          <w:color w:val="000000"/>
          <w:sz w:val="24"/>
          <w:szCs w:val="26"/>
          <w:bdr w:val="nil"/>
          <w:lang w:val="it-IT" w:eastAsia="es-SV"/>
          <w14:textOutline w14:w="0" w14:cap="flat" w14:cmpd="sng" w14:algn="ctr">
            <w14:noFill/>
            <w14:prstDash w14:val="solid"/>
            <w14:bevel/>
          </w14:textOutline>
        </w:rPr>
      </w:pPr>
      <w:r w:rsidRPr="00993516">
        <w:rPr>
          <w:rFonts w:ascii="Bembo Std" w:eastAsia="Arial Unicode MS" w:hAnsi="Bembo Std" w:cs="Arial Unicode MS"/>
          <w:color w:val="000000"/>
          <w:sz w:val="24"/>
          <w:szCs w:val="26"/>
          <w:bdr w:val="nil"/>
          <w:lang w:val="it-IT" w:eastAsia="es-SV"/>
          <w14:textOutline w14:w="0" w14:cap="flat" w14:cmpd="sng" w14:algn="ctr">
            <w14:noFill/>
            <w14:prstDash w14:val="solid"/>
            <w14:bevel/>
          </w14:textOutline>
        </w:rPr>
        <w:t>Sandra Margarita Portillo</w:t>
      </w:r>
    </w:p>
    <w:p w:rsidR="00747FEF" w:rsidRPr="00993516" w:rsidRDefault="00747FEF" w:rsidP="00747FEF">
      <w:pPr>
        <w:pBdr>
          <w:top w:val="nil"/>
          <w:left w:val="nil"/>
          <w:bottom w:val="nil"/>
          <w:right w:val="nil"/>
          <w:between w:val="nil"/>
          <w:bar w:val="nil"/>
        </w:pBdr>
        <w:spacing w:after="0" w:line="288" w:lineRule="auto"/>
        <w:jc w:val="center"/>
        <w:rPr>
          <w:rFonts w:ascii="Bembo Std" w:eastAsia="Arial Unicode MS" w:hAnsi="Bembo Std" w:cs="Arial Unicode MS"/>
          <w:color w:val="000000"/>
          <w:sz w:val="24"/>
          <w:szCs w:val="26"/>
          <w:bdr w:val="nil"/>
          <w:lang w:val="it-IT" w:eastAsia="es-SV"/>
          <w14:textOutline w14:w="0" w14:cap="flat" w14:cmpd="sng" w14:algn="ctr">
            <w14:noFill/>
            <w14:prstDash w14:val="solid"/>
            <w14:bevel/>
          </w14:textOutline>
        </w:rPr>
      </w:pPr>
      <w:r w:rsidRPr="00993516">
        <w:rPr>
          <w:rFonts w:ascii="Bembo Std" w:eastAsia="Arial Unicode MS" w:hAnsi="Bembo Std" w:cs="Arial Unicode MS"/>
          <w:color w:val="000000"/>
          <w:sz w:val="24"/>
          <w:szCs w:val="26"/>
          <w:bdr w:val="nil"/>
          <w:lang w:val="it-IT" w:eastAsia="es-SV"/>
          <w14:textOutline w14:w="0" w14:cap="flat" w14:cmpd="sng" w14:algn="ctr">
            <w14:noFill/>
            <w14:prstDash w14:val="solid"/>
            <w14:bevel/>
          </w14:textOutline>
        </w:rPr>
        <w:t>Denis Salvador Valencia</w:t>
      </w:r>
    </w:p>
    <w:p w:rsidR="00A34898" w:rsidRPr="00993516" w:rsidRDefault="00A34898" w:rsidP="00A34898">
      <w:pPr>
        <w:pBdr>
          <w:top w:val="nil"/>
          <w:left w:val="nil"/>
          <w:bottom w:val="nil"/>
          <w:right w:val="nil"/>
          <w:between w:val="nil"/>
          <w:bar w:val="nil"/>
        </w:pBdr>
        <w:spacing w:after="0" w:line="288" w:lineRule="auto"/>
        <w:jc w:val="center"/>
        <w:rPr>
          <w:rFonts w:ascii="Bembo Std" w:eastAsia="Arial Unicode MS" w:hAnsi="Bembo Std" w:cs="Arial Unicode MS"/>
          <w:color w:val="44546A"/>
          <w:sz w:val="24"/>
          <w:szCs w:val="26"/>
          <w:bdr w:val="nil"/>
          <w:lang w:val="it-IT" w:eastAsia="es-SV"/>
          <w14:textOutline w14:w="0" w14:cap="flat" w14:cmpd="sng" w14:algn="ctr">
            <w14:noFill/>
            <w14:prstDash w14:val="solid"/>
            <w14:bevel/>
          </w14:textOutline>
        </w:rPr>
      </w:pPr>
    </w:p>
    <w:p w:rsidR="00A34898" w:rsidRPr="00993516" w:rsidRDefault="002525BF" w:rsidP="00A34898">
      <w:pPr>
        <w:pBdr>
          <w:top w:val="nil"/>
          <w:left w:val="nil"/>
          <w:bottom w:val="nil"/>
          <w:right w:val="nil"/>
          <w:between w:val="nil"/>
          <w:bar w:val="nil"/>
        </w:pBdr>
        <w:spacing w:after="0" w:line="288" w:lineRule="auto"/>
        <w:jc w:val="center"/>
        <w:rPr>
          <w:rFonts w:ascii="Bembo Std" w:eastAsia="Arial Unicode MS" w:hAnsi="Bembo Std" w:cs="Arial Unicode MS"/>
          <w:color w:val="44546A"/>
          <w:sz w:val="24"/>
          <w:szCs w:val="26"/>
          <w:bdr w:val="nil"/>
          <w:lang w:val="it-IT" w:eastAsia="es-SV"/>
          <w14:textOutline w14:w="0" w14:cap="flat" w14:cmpd="sng" w14:algn="ctr">
            <w14:noFill/>
            <w14:prstDash w14:val="solid"/>
            <w14:bevel/>
          </w14:textOutline>
        </w:rPr>
      </w:pPr>
      <w:r>
        <w:rPr>
          <w:rFonts w:ascii="Bembo Std" w:eastAsia="Arial Unicode MS" w:hAnsi="Bembo Std" w:cs="Arial Unicode MS"/>
          <w:color w:val="44546A"/>
          <w:sz w:val="24"/>
          <w:szCs w:val="26"/>
          <w:bdr w:val="nil"/>
          <w:lang w:val="it-IT" w:eastAsia="es-SV"/>
          <w14:textOutline w14:w="0" w14:cap="flat" w14:cmpd="sng" w14:algn="ctr">
            <w14:noFill/>
            <w14:prstDash w14:val="solid"/>
            <w14:bevel/>
          </w14:textOutline>
        </w:rPr>
        <w:t>Encuestadores</w:t>
      </w:r>
      <w:r w:rsidR="00A34898" w:rsidRPr="00993516">
        <w:rPr>
          <w:rFonts w:ascii="Bembo Std" w:eastAsia="Arial Unicode MS" w:hAnsi="Bembo Std" w:cs="Arial Unicode MS"/>
          <w:color w:val="44546A"/>
          <w:sz w:val="24"/>
          <w:szCs w:val="26"/>
          <w:bdr w:val="nil"/>
          <w:lang w:val="it-IT" w:eastAsia="es-SV"/>
          <w14:textOutline w14:w="0" w14:cap="flat" w14:cmpd="sng" w14:algn="ctr">
            <w14:noFill/>
            <w14:prstDash w14:val="solid"/>
            <w14:bevel/>
          </w14:textOutline>
        </w:rPr>
        <w:t>:</w:t>
      </w:r>
    </w:p>
    <w:p w:rsidR="00AB16FD" w:rsidRDefault="003A6E22" w:rsidP="00AB16FD">
      <w:pPr>
        <w:pBdr>
          <w:top w:val="nil"/>
          <w:left w:val="nil"/>
          <w:bottom w:val="nil"/>
          <w:right w:val="nil"/>
          <w:between w:val="nil"/>
          <w:bar w:val="nil"/>
        </w:pBdr>
        <w:spacing w:after="0" w:line="288" w:lineRule="auto"/>
        <w:jc w:val="center"/>
        <w:rPr>
          <w:rFonts w:ascii="Bembo Std" w:eastAsia="Arial Unicode MS" w:hAnsi="Bembo Std" w:cs="Arial Unicode MS"/>
          <w:color w:val="000000"/>
          <w:sz w:val="24"/>
          <w:szCs w:val="26"/>
          <w:bdr w:val="nil"/>
          <w:lang w:val="it-IT" w:eastAsia="es-SV"/>
          <w14:textOutline w14:w="0" w14:cap="flat" w14:cmpd="sng" w14:algn="ctr">
            <w14:noFill/>
            <w14:prstDash w14:val="solid"/>
            <w14:bevel/>
          </w14:textOutline>
        </w:rPr>
      </w:pPr>
      <w:r>
        <w:rPr>
          <w:rFonts w:ascii="Bembo Std" w:eastAsia="Arial Unicode MS" w:hAnsi="Bembo Std" w:cs="Arial Unicode MS"/>
          <w:color w:val="000000"/>
          <w:sz w:val="24"/>
          <w:szCs w:val="26"/>
          <w:bdr w:val="nil"/>
          <w:lang w:val="it-IT" w:eastAsia="es-SV"/>
          <w14:textOutline w14:w="0" w14:cap="flat" w14:cmpd="sng" w14:algn="ctr">
            <w14:noFill/>
            <w14:prstDash w14:val="solid"/>
            <w14:bevel/>
          </w14:textOutline>
        </w:rPr>
        <w:t>Carolina Esther Mata</w:t>
      </w:r>
    </w:p>
    <w:p w:rsidR="00A34898" w:rsidRPr="00993516" w:rsidRDefault="00993516" w:rsidP="00AB16FD">
      <w:pPr>
        <w:pBdr>
          <w:top w:val="nil"/>
          <w:left w:val="nil"/>
          <w:bottom w:val="nil"/>
          <w:right w:val="nil"/>
          <w:between w:val="nil"/>
          <w:bar w:val="nil"/>
        </w:pBdr>
        <w:spacing w:after="0" w:line="288" w:lineRule="auto"/>
        <w:jc w:val="center"/>
        <w:rPr>
          <w:rFonts w:ascii="Bembo Std" w:eastAsia="Arial Unicode MS" w:hAnsi="Bembo Std" w:cs="Arial Unicode MS"/>
          <w:color w:val="000000"/>
          <w:sz w:val="24"/>
          <w:szCs w:val="26"/>
          <w:bdr w:val="nil"/>
          <w:lang w:val="it-IT" w:eastAsia="es-SV"/>
          <w14:textOutline w14:w="0" w14:cap="flat" w14:cmpd="sng" w14:algn="ctr">
            <w14:noFill/>
            <w14:prstDash w14:val="solid"/>
            <w14:bevel/>
          </w14:textOutline>
        </w:rPr>
      </w:pPr>
      <w:r>
        <w:rPr>
          <w:rFonts w:ascii="Bembo Std" w:eastAsia="Arial Unicode MS" w:hAnsi="Bembo Std" w:cs="Arial Unicode MS"/>
          <w:color w:val="000000"/>
          <w:sz w:val="24"/>
          <w:szCs w:val="26"/>
          <w:bdr w:val="nil"/>
          <w:lang w:val="it-IT" w:eastAsia="es-SV"/>
          <w14:textOutline w14:w="0" w14:cap="flat" w14:cmpd="sng" w14:algn="ctr">
            <w14:noFill/>
            <w14:prstDash w14:val="solid"/>
            <w14:bevel/>
          </w14:textOutline>
        </w:rPr>
        <w:t>Fernando Antonio Solorzano</w:t>
      </w:r>
    </w:p>
    <w:p w:rsidR="00AB16FD" w:rsidRPr="00993516" w:rsidRDefault="00AB16FD" w:rsidP="00AB16FD">
      <w:pPr>
        <w:pBdr>
          <w:top w:val="nil"/>
          <w:left w:val="nil"/>
          <w:bottom w:val="nil"/>
          <w:right w:val="nil"/>
          <w:between w:val="nil"/>
          <w:bar w:val="nil"/>
        </w:pBdr>
        <w:spacing w:after="0" w:line="288" w:lineRule="auto"/>
        <w:jc w:val="center"/>
        <w:rPr>
          <w:rFonts w:ascii="Bembo Std" w:eastAsia="Arial Unicode MS" w:hAnsi="Bembo Std" w:cs="Arial Unicode MS"/>
          <w:color w:val="000000"/>
          <w:sz w:val="24"/>
          <w:szCs w:val="26"/>
          <w:bdr w:val="nil"/>
          <w:lang w:val="it-IT" w:eastAsia="es-SV"/>
          <w14:textOutline w14:w="0" w14:cap="flat" w14:cmpd="sng" w14:algn="ctr">
            <w14:noFill/>
            <w14:prstDash w14:val="solid"/>
            <w14:bevel/>
          </w14:textOutline>
        </w:rPr>
      </w:pPr>
      <w:r>
        <w:rPr>
          <w:rFonts w:ascii="Bembo Std" w:eastAsia="Arial Unicode MS" w:hAnsi="Bembo Std" w:cs="Arial Unicode MS"/>
          <w:color w:val="000000"/>
          <w:sz w:val="24"/>
          <w:szCs w:val="26"/>
          <w:bdr w:val="nil"/>
          <w:lang w:val="it-IT" w:eastAsia="es-SV"/>
          <w14:textOutline w14:w="0" w14:cap="flat" w14:cmpd="sng" w14:algn="ctr">
            <w14:noFill/>
            <w14:prstDash w14:val="solid"/>
            <w14:bevel/>
          </w14:textOutline>
        </w:rPr>
        <w:t>Francisco Javier Segovia</w:t>
      </w:r>
    </w:p>
    <w:p w:rsidR="00AB16FD" w:rsidRPr="00993516" w:rsidRDefault="00AB16FD" w:rsidP="00AB16FD">
      <w:pPr>
        <w:pBdr>
          <w:top w:val="nil"/>
          <w:left w:val="nil"/>
          <w:bottom w:val="nil"/>
          <w:right w:val="nil"/>
          <w:between w:val="nil"/>
          <w:bar w:val="nil"/>
        </w:pBdr>
        <w:spacing w:after="0" w:line="288" w:lineRule="auto"/>
        <w:jc w:val="center"/>
        <w:rPr>
          <w:rFonts w:ascii="Bembo Std" w:eastAsia="Arial Unicode MS" w:hAnsi="Bembo Std" w:cs="Arial Unicode MS"/>
          <w:color w:val="000000"/>
          <w:sz w:val="24"/>
          <w:szCs w:val="26"/>
          <w:bdr w:val="nil"/>
          <w:lang w:val="it-IT" w:eastAsia="es-SV"/>
          <w14:textOutline w14:w="0" w14:cap="flat" w14:cmpd="sng" w14:algn="ctr">
            <w14:noFill/>
            <w14:prstDash w14:val="solid"/>
            <w14:bevel/>
          </w14:textOutline>
        </w:rPr>
      </w:pPr>
      <w:r>
        <w:rPr>
          <w:rFonts w:ascii="Bembo Std" w:eastAsia="Arial Unicode MS" w:hAnsi="Bembo Std" w:cs="Arial Unicode MS"/>
          <w:color w:val="000000"/>
          <w:sz w:val="24"/>
          <w:szCs w:val="26"/>
          <w:bdr w:val="nil"/>
          <w:lang w:val="it-IT" w:eastAsia="es-SV"/>
          <w14:textOutline w14:w="0" w14:cap="flat" w14:cmpd="sng" w14:algn="ctr">
            <w14:noFill/>
            <w14:prstDash w14:val="solid"/>
            <w14:bevel/>
          </w14:textOutline>
        </w:rPr>
        <w:t>Oscar Alexis Cruz</w:t>
      </w:r>
    </w:p>
    <w:p w:rsidR="00AB16FD" w:rsidRDefault="00290CCB" w:rsidP="00290CCB">
      <w:pPr>
        <w:pBdr>
          <w:top w:val="nil"/>
          <w:left w:val="nil"/>
          <w:bottom w:val="nil"/>
          <w:right w:val="nil"/>
          <w:between w:val="nil"/>
          <w:bar w:val="nil"/>
        </w:pBdr>
        <w:spacing w:after="0" w:line="288" w:lineRule="auto"/>
        <w:jc w:val="center"/>
        <w:rPr>
          <w:rFonts w:ascii="Bembo Std" w:eastAsia="Arial Unicode MS" w:hAnsi="Bembo Std" w:cs="Arial Unicode MS"/>
          <w:b/>
          <w:color w:val="000000"/>
          <w:sz w:val="24"/>
          <w:szCs w:val="26"/>
          <w:bdr w:val="nil"/>
          <w:lang w:val="it-IT" w:eastAsia="es-SV"/>
          <w14:textOutline w14:w="0" w14:cap="flat" w14:cmpd="sng" w14:algn="ctr">
            <w14:noFill/>
            <w14:prstDash w14:val="solid"/>
            <w14:bevel/>
          </w14:textOutline>
        </w:rPr>
      </w:pPr>
      <w:r w:rsidRPr="00290CCB">
        <w:rPr>
          <w:rFonts w:ascii="Bembo Std" w:eastAsia="Arial Unicode MS" w:hAnsi="Bembo Std" w:cs="Arial Unicode MS"/>
          <w:b/>
          <w:color w:val="000000"/>
          <w:sz w:val="24"/>
          <w:szCs w:val="26"/>
          <w:bdr w:val="nil"/>
          <w:lang w:val="it-IT" w:eastAsia="es-SV"/>
          <w14:textOutline w14:w="0" w14:cap="flat" w14:cmpd="sng" w14:algn="ctr">
            <w14:noFill/>
            <w14:prstDash w14:val="solid"/>
            <w14:bevel/>
          </w14:textOutline>
        </w:rPr>
        <w:t>Universidad Dr. José Matías Delgado</w:t>
      </w:r>
    </w:p>
    <w:p w:rsidR="00290CCB" w:rsidRDefault="00290CCB" w:rsidP="003A6E22">
      <w:pPr>
        <w:pBdr>
          <w:top w:val="nil"/>
          <w:left w:val="nil"/>
          <w:bottom w:val="nil"/>
          <w:right w:val="nil"/>
          <w:between w:val="nil"/>
          <w:bar w:val="nil"/>
        </w:pBdr>
        <w:spacing w:after="0" w:line="288" w:lineRule="auto"/>
        <w:ind w:left="1418"/>
        <w:rPr>
          <w:rFonts w:ascii="Bembo Std" w:eastAsia="Arial Unicode MS" w:hAnsi="Bembo Std" w:cs="Arial Unicode MS"/>
          <w:color w:val="000000"/>
          <w:sz w:val="24"/>
          <w:szCs w:val="26"/>
          <w:bdr w:val="nil"/>
          <w:lang w:val="it-IT" w:eastAsia="es-SV"/>
          <w14:textOutline w14:w="0" w14:cap="flat" w14:cmpd="sng" w14:algn="ctr">
            <w14:noFill/>
            <w14:prstDash w14:val="solid"/>
            <w14:bevel/>
          </w14:textOutline>
        </w:rPr>
      </w:pPr>
    </w:p>
    <w:p w:rsidR="00A34898" w:rsidRPr="00993516" w:rsidRDefault="003A6E22" w:rsidP="00AB16FD">
      <w:pPr>
        <w:pBdr>
          <w:top w:val="nil"/>
          <w:left w:val="nil"/>
          <w:bottom w:val="nil"/>
          <w:right w:val="nil"/>
          <w:between w:val="nil"/>
          <w:bar w:val="nil"/>
        </w:pBdr>
        <w:spacing w:after="0" w:line="288" w:lineRule="auto"/>
        <w:jc w:val="center"/>
        <w:rPr>
          <w:rFonts w:ascii="Bembo Std" w:eastAsia="Arial Unicode MS" w:hAnsi="Bembo Std" w:cs="Arial Unicode MS"/>
          <w:color w:val="000000"/>
          <w:sz w:val="24"/>
          <w:szCs w:val="26"/>
          <w:bdr w:val="nil"/>
          <w:lang w:val="it-IT" w:eastAsia="es-SV"/>
          <w14:textOutline w14:w="0" w14:cap="flat" w14:cmpd="sng" w14:algn="ctr">
            <w14:noFill/>
            <w14:prstDash w14:val="solid"/>
            <w14:bevel/>
          </w14:textOutline>
        </w:rPr>
      </w:pPr>
      <w:r>
        <w:rPr>
          <w:rFonts w:ascii="Bembo Std" w:eastAsia="Arial Unicode MS" w:hAnsi="Bembo Std" w:cs="Arial Unicode MS"/>
          <w:color w:val="000000"/>
          <w:sz w:val="24"/>
          <w:szCs w:val="26"/>
          <w:bdr w:val="nil"/>
          <w:lang w:val="it-IT" w:eastAsia="es-SV"/>
          <w14:textOutline w14:w="0" w14:cap="flat" w14:cmpd="sng" w14:algn="ctr">
            <w14:noFill/>
            <w14:prstDash w14:val="solid"/>
            <w14:bevel/>
          </w14:textOutline>
        </w:rPr>
        <w:t>Sofía Paola Mata</w:t>
      </w:r>
    </w:p>
    <w:p w:rsidR="00974C40" w:rsidRPr="00993516" w:rsidRDefault="003A6E22" w:rsidP="00AB16FD">
      <w:pPr>
        <w:pBdr>
          <w:top w:val="nil"/>
          <w:left w:val="nil"/>
          <w:bottom w:val="nil"/>
          <w:right w:val="nil"/>
          <w:between w:val="nil"/>
          <w:bar w:val="nil"/>
        </w:pBdr>
        <w:spacing w:after="0" w:line="288" w:lineRule="auto"/>
        <w:jc w:val="center"/>
        <w:rPr>
          <w:rFonts w:ascii="Bembo Std" w:eastAsia="Arial Unicode MS" w:hAnsi="Bembo Std" w:cs="Arial Unicode MS"/>
          <w:color w:val="000000"/>
          <w:sz w:val="24"/>
          <w:szCs w:val="26"/>
          <w:bdr w:val="nil"/>
          <w:lang w:val="it-IT" w:eastAsia="es-SV"/>
          <w14:textOutline w14:w="0" w14:cap="flat" w14:cmpd="sng" w14:algn="ctr">
            <w14:noFill/>
            <w14:prstDash w14:val="solid"/>
            <w14:bevel/>
          </w14:textOutline>
        </w:rPr>
      </w:pPr>
      <w:r>
        <w:rPr>
          <w:rFonts w:ascii="Bembo Std" w:eastAsia="Arial Unicode MS" w:hAnsi="Bembo Std" w:cs="Arial Unicode MS"/>
          <w:color w:val="000000"/>
          <w:sz w:val="24"/>
          <w:szCs w:val="26"/>
          <w:bdr w:val="nil"/>
          <w:lang w:val="it-IT" w:eastAsia="es-SV"/>
          <w14:textOutline w14:w="0" w14:cap="flat" w14:cmpd="sng" w14:algn="ctr">
            <w14:noFill/>
            <w14:prstDash w14:val="solid"/>
            <w14:bevel/>
          </w14:textOutline>
        </w:rPr>
        <w:t>Josué Adonay Castro</w:t>
      </w:r>
    </w:p>
    <w:p w:rsidR="00747FEF" w:rsidRPr="00AB16FD" w:rsidRDefault="00AB16FD" w:rsidP="00AB16FD">
      <w:pPr>
        <w:jc w:val="center"/>
        <w:rPr>
          <w:b/>
          <w:lang w:val="it-IT"/>
        </w:rPr>
      </w:pPr>
      <w:r w:rsidRPr="00AB16FD">
        <w:rPr>
          <w:rFonts w:ascii="Bembo Std" w:eastAsia="Arial Unicode MS" w:hAnsi="Bembo Std" w:cs="Arial Unicode MS"/>
          <w:b/>
          <w:color w:val="000000"/>
          <w:sz w:val="24"/>
          <w:szCs w:val="26"/>
          <w:bdr w:val="nil"/>
          <w:lang w:val="it-IT" w:eastAsia="es-SV"/>
          <w14:textOutline w14:w="0" w14:cap="flat" w14:cmpd="sng" w14:algn="ctr">
            <w14:noFill/>
            <w14:prstDash w14:val="solid"/>
            <w14:bevel/>
          </w14:textOutline>
        </w:rPr>
        <w:t>Universidad Centroamericana José Simeón Cañas</w:t>
      </w:r>
    </w:p>
    <w:p w:rsidR="003A6E22" w:rsidRDefault="003A6E22">
      <w:pPr>
        <w:rPr>
          <w:lang w:val="it-IT"/>
        </w:rPr>
      </w:pPr>
      <w:r>
        <w:rPr>
          <w:lang w:val="it-IT"/>
        </w:rPr>
        <w:br w:type="page"/>
      </w:r>
    </w:p>
    <w:p w:rsidR="00747FEF" w:rsidRPr="00D748D8" w:rsidRDefault="00747FEF" w:rsidP="00747FEF">
      <w:pPr>
        <w:pStyle w:val="Ttulo1"/>
        <w:shd w:val="clear" w:color="auto" w:fill="313945"/>
        <w:jc w:val="center"/>
        <w:rPr>
          <w:rFonts w:ascii="Bembo Std" w:hAnsi="Bembo Std"/>
          <w:color w:val="FFFFFF" w:themeColor="background1"/>
          <w:sz w:val="28"/>
        </w:rPr>
      </w:pPr>
      <w:bookmarkStart w:id="2" w:name="_Toc15858679"/>
      <w:bookmarkStart w:id="3" w:name="_Toc23515374"/>
      <w:r w:rsidRPr="00D748D8">
        <w:rPr>
          <w:rFonts w:ascii="Bembo Std" w:hAnsi="Bembo Std"/>
          <w:color w:val="FFFFFF" w:themeColor="background1"/>
          <w:sz w:val="28"/>
        </w:rPr>
        <w:lastRenderedPageBreak/>
        <w:t>Contenido</w:t>
      </w:r>
      <w:bookmarkEnd w:id="2"/>
      <w:bookmarkEnd w:id="3"/>
    </w:p>
    <w:sdt>
      <w:sdtPr>
        <w:rPr>
          <w:lang w:val="es-ES"/>
        </w:rPr>
        <w:id w:val="1192887657"/>
        <w:docPartObj>
          <w:docPartGallery w:val="Table of Contents"/>
          <w:docPartUnique/>
        </w:docPartObj>
      </w:sdtPr>
      <w:sdtEndPr>
        <w:rPr>
          <w:b/>
          <w:bCs/>
        </w:rPr>
      </w:sdtEndPr>
      <w:sdtContent>
        <w:p w:rsidR="00541D70" w:rsidRPr="001F0469" w:rsidRDefault="00541D70" w:rsidP="0046465F">
          <w:pPr>
            <w:rPr>
              <w:sz w:val="24"/>
              <w:szCs w:val="24"/>
            </w:rPr>
          </w:pPr>
        </w:p>
        <w:p w:rsidR="00901104" w:rsidRPr="00901104" w:rsidRDefault="00541D70" w:rsidP="00901104">
          <w:pPr>
            <w:pStyle w:val="TDC1"/>
            <w:tabs>
              <w:tab w:val="right" w:leader="dot" w:pos="8828"/>
            </w:tabs>
            <w:spacing w:line="480" w:lineRule="auto"/>
            <w:rPr>
              <w:rFonts w:eastAsiaTheme="minorEastAsia"/>
              <w:noProof/>
              <w:sz w:val="24"/>
              <w:lang w:eastAsia="es-SV"/>
            </w:rPr>
          </w:pPr>
          <w:r w:rsidRPr="001F0469">
            <w:rPr>
              <w:rFonts w:ascii="Bembo Std" w:hAnsi="Bembo Std"/>
              <w:b/>
              <w:bCs/>
              <w:sz w:val="24"/>
              <w:szCs w:val="24"/>
              <w:lang w:val="es-ES"/>
            </w:rPr>
            <w:fldChar w:fldCharType="begin"/>
          </w:r>
          <w:r w:rsidRPr="001F0469">
            <w:rPr>
              <w:rFonts w:ascii="Bembo Std" w:hAnsi="Bembo Std"/>
              <w:b/>
              <w:bCs/>
              <w:sz w:val="24"/>
              <w:szCs w:val="24"/>
              <w:lang w:val="es-ES"/>
            </w:rPr>
            <w:instrText xml:space="preserve"> TOC \o "1-3" \h \z \u </w:instrText>
          </w:r>
          <w:r w:rsidRPr="001F0469">
            <w:rPr>
              <w:rFonts w:ascii="Bembo Std" w:hAnsi="Bembo Std"/>
              <w:b/>
              <w:bCs/>
              <w:sz w:val="24"/>
              <w:szCs w:val="24"/>
              <w:lang w:val="es-ES"/>
            </w:rPr>
            <w:fldChar w:fldCharType="separate"/>
          </w:r>
          <w:hyperlink w:anchor="_Toc23515373" w:history="1">
            <w:r w:rsidR="00901104" w:rsidRPr="00901104">
              <w:rPr>
                <w:rStyle w:val="Hipervnculo"/>
                <w:rFonts w:ascii="Bembo Std" w:hAnsi="Bembo Std"/>
                <w:noProof/>
                <w:sz w:val="24"/>
              </w:rPr>
              <w:t>Créditos</w:t>
            </w:r>
            <w:r w:rsidR="00901104" w:rsidRPr="00901104">
              <w:rPr>
                <w:noProof/>
                <w:webHidden/>
                <w:sz w:val="24"/>
              </w:rPr>
              <w:tab/>
            </w:r>
            <w:r w:rsidR="00901104" w:rsidRPr="00901104">
              <w:rPr>
                <w:noProof/>
                <w:webHidden/>
                <w:sz w:val="24"/>
              </w:rPr>
              <w:fldChar w:fldCharType="begin"/>
            </w:r>
            <w:r w:rsidR="00901104" w:rsidRPr="00901104">
              <w:rPr>
                <w:noProof/>
                <w:webHidden/>
                <w:sz w:val="24"/>
              </w:rPr>
              <w:instrText xml:space="preserve"> PAGEREF _Toc23515373 \h </w:instrText>
            </w:r>
            <w:r w:rsidR="00901104" w:rsidRPr="00901104">
              <w:rPr>
                <w:noProof/>
                <w:webHidden/>
                <w:sz w:val="24"/>
              </w:rPr>
            </w:r>
            <w:r w:rsidR="00901104" w:rsidRPr="00901104">
              <w:rPr>
                <w:noProof/>
                <w:webHidden/>
                <w:sz w:val="24"/>
              </w:rPr>
              <w:fldChar w:fldCharType="separate"/>
            </w:r>
            <w:r w:rsidR="007D7898">
              <w:rPr>
                <w:noProof/>
                <w:webHidden/>
                <w:sz w:val="24"/>
              </w:rPr>
              <w:t>2</w:t>
            </w:r>
            <w:r w:rsidR="00901104" w:rsidRPr="00901104">
              <w:rPr>
                <w:noProof/>
                <w:webHidden/>
                <w:sz w:val="24"/>
              </w:rPr>
              <w:fldChar w:fldCharType="end"/>
            </w:r>
          </w:hyperlink>
        </w:p>
        <w:p w:rsidR="00901104" w:rsidRPr="00901104" w:rsidRDefault="00B83214" w:rsidP="00901104">
          <w:pPr>
            <w:pStyle w:val="TDC1"/>
            <w:tabs>
              <w:tab w:val="right" w:leader="dot" w:pos="8828"/>
            </w:tabs>
            <w:spacing w:line="480" w:lineRule="auto"/>
            <w:rPr>
              <w:rFonts w:eastAsiaTheme="minorEastAsia"/>
              <w:noProof/>
              <w:sz w:val="24"/>
              <w:lang w:eastAsia="es-SV"/>
            </w:rPr>
          </w:pPr>
          <w:hyperlink w:anchor="_Toc23515374" w:history="1">
            <w:r w:rsidR="00901104" w:rsidRPr="00901104">
              <w:rPr>
                <w:rStyle w:val="Hipervnculo"/>
                <w:rFonts w:ascii="Bembo Std" w:hAnsi="Bembo Std"/>
                <w:noProof/>
                <w:sz w:val="24"/>
              </w:rPr>
              <w:t>Contenido</w:t>
            </w:r>
            <w:r w:rsidR="00901104" w:rsidRPr="00901104">
              <w:rPr>
                <w:noProof/>
                <w:webHidden/>
                <w:sz w:val="24"/>
              </w:rPr>
              <w:tab/>
            </w:r>
            <w:r w:rsidR="00901104" w:rsidRPr="00901104">
              <w:rPr>
                <w:noProof/>
                <w:webHidden/>
                <w:sz w:val="24"/>
              </w:rPr>
              <w:fldChar w:fldCharType="begin"/>
            </w:r>
            <w:r w:rsidR="00901104" w:rsidRPr="00901104">
              <w:rPr>
                <w:noProof/>
                <w:webHidden/>
                <w:sz w:val="24"/>
              </w:rPr>
              <w:instrText xml:space="preserve"> PAGEREF _Toc23515374 \h </w:instrText>
            </w:r>
            <w:r w:rsidR="00901104" w:rsidRPr="00901104">
              <w:rPr>
                <w:noProof/>
                <w:webHidden/>
                <w:sz w:val="24"/>
              </w:rPr>
            </w:r>
            <w:r w:rsidR="00901104" w:rsidRPr="00901104">
              <w:rPr>
                <w:noProof/>
                <w:webHidden/>
                <w:sz w:val="24"/>
              </w:rPr>
              <w:fldChar w:fldCharType="separate"/>
            </w:r>
            <w:r w:rsidR="007D7898">
              <w:rPr>
                <w:noProof/>
                <w:webHidden/>
                <w:sz w:val="24"/>
              </w:rPr>
              <w:t>3</w:t>
            </w:r>
            <w:r w:rsidR="00901104" w:rsidRPr="00901104">
              <w:rPr>
                <w:noProof/>
                <w:webHidden/>
                <w:sz w:val="24"/>
              </w:rPr>
              <w:fldChar w:fldCharType="end"/>
            </w:r>
          </w:hyperlink>
        </w:p>
        <w:p w:rsidR="00901104" w:rsidRPr="00901104" w:rsidRDefault="00B83214" w:rsidP="00901104">
          <w:pPr>
            <w:pStyle w:val="TDC1"/>
            <w:tabs>
              <w:tab w:val="right" w:leader="dot" w:pos="8828"/>
            </w:tabs>
            <w:spacing w:line="480" w:lineRule="auto"/>
            <w:rPr>
              <w:rFonts w:eastAsiaTheme="minorEastAsia"/>
              <w:noProof/>
              <w:sz w:val="24"/>
              <w:lang w:eastAsia="es-SV"/>
            </w:rPr>
          </w:pPr>
          <w:hyperlink w:anchor="_Toc23515375" w:history="1">
            <w:r w:rsidR="00901104" w:rsidRPr="00901104">
              <w:rPr>
                <w:rStyle w:val="Hipervnculo"/>
                <w:rFonts w:ascii="Bembo Std" w:hAnsi="Bembo Std"/>
                <w:noProof/>
                <w:sz w:val="24"/>
              </w:rPr>
              <w:t>Mensaje del Presidente de la Defensoría del Consumidor</w:t>
            </w:r>
            <w:r w:rsidR="00901104" w:rsidRPr="00901104">
              <w:rPr>
                <w:noProof/>
                <w:webHidden/>
                <w:sz w:val="24"/>
              </w:rPr>
              <w:tab/>
            </w:r>
            <w:r w:rsidR="00901104" w:rsidRPr="00901104">
              <w:rPr>
                <w:noProof/>
                <w:webHidden/>
                <w:sz w:val="24"/>
              </w:rPr>
              <w:fldChar w:fldCharType="begin"/>
            </w:r>
            <w:r w:rsidR="00901104" w:rsidRPr="00901104">
              <w:rPr>
                <w:noProof/>
                <w:webHidden/>
                <w:sz w:val="24"/>
              </w:rPr>
              <w:instrText xml:space="preserve"> PAGEREF _Toc23515375 \h </w:instrText>
            </w:r>
            <w:r w:rsidR="00901104" w:rsidRPr="00901104">
              <w:rPr>
                <w:noProof/>
                <w:webHidden/>
                <w:sz w:val="24"/>
              </w:rPr>
            </w:r>
            <w:r w:rsidR="00901104" w:rsidRPr="00901104">
              <w:rPr>
                <w:noProof/>
                <w:webHidden/>
                <w:sz w:val="24"/>
              </w:rPr>
              <w:fldChar w:fldCharType="separate"/>
            </w:r>
            <w:r w:rsidR="007D7898">
              <w:rPr>
                <w:noProof/>
                <w:webHidden/>
                <w:sz w:val="24"/>
              </w:rPr>
              <w:t>4</w:t>
            </w:r>
            <w:r w:rsidR="00901104" w:rsidRPr="00901104">
              <w:rPr>
                <w:noProof/>
                <w:webHidden/>
                <w:sz w:val="24"/>
              </w:rPr>
              <w:fldChar w:fldCharType="end"/>
            </w:r>
          </w:hyperlink>
        </w:p>
        <w:p w:rsidR="00901104" w:rsidRPr="00901104" w:rsidRDefault="00B83214" w:rsidP="00901104">
          <w:pPr>
            <w:pStyle w:val="TDC1"/>
            <w:tabs>
              <w:tab w:val="right" w:leader="dot" w:pos="8828"/>
            </w:tabs>
            <w:spacing w:line="480" w:lineRule="auto"/>
            <w:rPr>
              <w:rFonts w:eastAsiaTheme="minorEastAsia"/>
              <w:noProof/>
              <w:sz w:val="24"/>
              <w:lang w:eastAsia="es-SV"/>
            </w:rPr>
          </w:pPr>
          <w:hyperlink w:anchor="_Toc23515376" w:history="1">
            <w:r w:rsidR="00901104" w:rsidRPr="00901104">
              <w:rPr>
                <w:rStyle w:val="Hipervnculo"/>
                <w:rFonts w:ascii="Bembo Std" w:hAnsi="Bembo Std"/>
                <w:noProof/>
                <w:sz w:val="24"/>
              </w:rPr>
              <w:t>Introducción</w:t>
            </w:r>
            <w:r w:rsidR="00901104" w:rsidRPr="00901104">
              <w:rPr>
                <w:noProof/>
                <w:webHidden/>
                <w:sz w:val="24"/>
              </w:rPr>
              <w:tab/>
            </w:r>
            <w:r w:rsidR="00901104" w:rsidRPr="00901104">
              <w:rPr>
                <w:noProof/>
                <w:webHidden/>
                <w:sz w:val="24"/>
              </w:rPr>
              <w:fldChar w:fldCharType="begin"/>
            </w:r>
            <w:r w:rsidR="00901104" w:rsidRPr="00901104">
              <w:rPr>
                <w:noProof/>
                <w:webHidden/>
                <w:sz w:val="24"/>
              </w:rPr>
              <w:instrText xml:space="preserve"> PAGEREF _Toc23515376 \h </w:instrText>
            </w:r>
            <w:r w:rsidR="00901104" w:rsidRPr="00901104">
              <w:rPr>
                <w:noProof/>
                <w:webHidden/>
                <w:sz w:val="24"/>
              </w:rPr>
            </w:r>
            <w:r w:rsidR="00901104" w:rsidRPr="00901104">
              <w:rPr>
                <w:noProof/>
                <w:webHidden/>
                <w:sz w:val="24"/>
              </w:rPr>
              <w:fldChar w:fldCharType="separate"/>
            </w:r>
            <w:r w:rsidR="007D7898">
              <w:rPr>
                <w:noProof/>
                <w:webHidden/>
                <w:sz w:val="24"/>
              </w:rPr>
              <w:t>5</w:t>
            </w:r>
            <w:r w:rsidR="00901104" w:rsidRPr="00901104">
              <w:rPr>
                <w:noProof/>
                <w:webHidden/>
                <w:sz w:val="24"/>
              </w:rPr>
              <w:fldChar w:fldCharType="end"/>
            </w:r>
          </w:hyperlink>
        </w:p>
        <w:p w:rsidR="00901104" w:rsidRPr="00901104" w:rsidRDefault="00B83214" w:rsidP="00901104">
          <w:pPr>
            <w:pStyle w:val="TDC1"/>
            <w:tabs>
              <w:tab w:val="left" w:pos="440"/>
              <w:tab w:val="right" w:leader="dot" w:pos="8828"/>
            </w:tabs>
            <w:spacing w:line="480" w:lineRule="auto"/>
            <w:rPr>
              <w:rFonts w:eastAsiaTheme="minorEastAsia"/>
              <w:noProof/>
              <w:sz w:val="24"/>
              <w:lang w:eastAsia="es-SV"/>
            </w:rPr>
          </w:pPr>
          <w:hyperlink w:anchor="_Toc23515377" w:history="1">
            <w:r w:rsidR="00901104" w:rsidRPr="00901104">
              <w:rPr>
                <w:rStyle w:val="Hipervnculo"/>
                <w:rFonts w:ascii="Bembo Std" w:hAnsi="Bembo Std"/>
                <w:noProof/>
                <w:sz w:val="24"/>
              </w:rPr>
              <w:t>I.</w:t>
            </w:r>
            <w:r w:rsidR="00901104" w:rsidRPr="00901104">
              <w:rPr>
                <w:rFonts w:eastAsiaTheme="minorEastAsia"/>
                <w:noProof/>
                <w:sz w:val="24"/>
                <w:lang w:eastAsia="es-SV"/>
              </w:rPr>
              <w:tab/>
            </w:r>
            <w:r w:rsidR="00901104" w:rsidRPr="00901104">
              <w:rPr>
                <w:rStyle w:val="Hipervnculo"/>
                <w:rFonts w:ascii="Bembo Std" w:hAnsi="Bembo Std"/>
                <w:noProof/>
                <w:sz w:val="24"/>
              </w:rPr>
              <w:t>Marco normativo aplicable</w:t>
            </w:r>
            <w:r w:rsidR="00901104" w:rsidRPr="00901104">
              <w:rPr>
                <w:noProof/>
                <w:webHidden/>
                <w:sz w:val="24"/>
              </w:rPr>
              <w:tab/>
            </w:r>
            <w:r w:rsidR="00901104" w:rsidRPr="00901104">
              <w:rPr>
                <w:noProof/>
                <w:webHidden/>
                <w:sz w:val="24"/>
              </w:rPr>
              <w:fldChar w:fldCharType="begin"/>
            </w:r>
            <w:r w:rsidR="00901104" w:rsidRPr="00901104">
              <w:rPr>
                <w:noProof/>
                <w:webHidden/>
                <w:sz w:val="24"/>
              </w:rPr>
              <w:instrText xml:space="preserve"> PAGEREF _Toc23515377 \h </w:instrText>
            </w:r>
            <w:r w:rsidR="00901104" w:rsidRPr="00901104">
              <w:rPr>
                <w:noProof/>
                <w:webHidden/>
                <w:sz w:val="24"/>
              </w:rPr>
            </w:r>
            <w:r w:rsidR="00901104" w:rsidRPr="00901104">
              <w:rPr>
                <w:noProof/>
                <w:webHidden/>
                <w:sz w:val="24"/>
              </w:rPr>
              <w:fldChar w:fldCharType="separate"/>
            </w:r>
            <w:r w:rsidR="007D7898">
              <w:rPr>
                <w:noProof/>
                <w:webHidden/>
                <w:sz w:val="24"/>
              </w:rPr>
              <w:t>6</w:t>
            </w:r>
            <w:r w:rsidR="00901104" w:rsidRPr="00901104">
              <w:rPr>
                <w:noProof/>
                <w:webHidden/>
                <w:sz w:val="24"/>
              </w:rPr>
              <w:fldChar w:fldCharType="end"/>
            </w:r>
          </w:hyperlink>
        </w:p>
        <w:p w:rsidR="00901104" w:rsidRPr="00901104" w:rsidRDefault="00B83214" w:rsidP="00901104">
          <w:pPr>
            <w:pStyle w:val="TDC1"/>
            <w:tabs>
              <w:tab w:val="left" w:pos="440"/>
              <w:tab w:val="right" w:leader="dot" w:pos="8828"/>
            </w:tabs>
            <w:spacing w:line="480" w:lineRule="auto"/>
            <w:rPr>
              <w:rFonts w:eastAsiaTheme="minorEastAsia"/>
              <w:noProof/>
              <w:sz w:val="24"/>
              <w:lang w:eastAsia="es-SV"/>
            </w:rPr>
          </w:pPr>
          <w:hyperlink w:anchor="_Toc23515380" w:history="1">
            <w:r w:rsidR="00901104" w:rsidRPr="00901104">
              <w:rPr>
                <w:rStyle w:val="Hipervnculo"/>
                <w:rFonts w:ascii="Bembo Std" w:hAnsi="Bembo Std"/>
                <w:noProof/>
                <w:sz w:val="24"/>
              </w:rPr>
              <w:t>II.</w:t>
            </w:r>
            <w:r w:rsidR="00901104" w:rsidRPr="00901104">
              <w:rPr>
                <w:rFonts w:eastAsiaTheme="minorEastAsia"/>
                <w:noProof/>
                <w:sz w:val="24"/>
                <w:lang w:eastAsia="es-SV"/>
              </w:rPr>
              <w:tab/>
            </w:r>
            <w:r w:rsidR="00901104" w:rsidRPr="00901104">
              <w:rPr>
                <w:rStyle w:val="Hipervnculo"/>
                <w:rFonts w:ascii="Bembo Std" w:hAnsi="Bembo Std"/>
                <w:noProof/>
                <w:sz w:val="24"/>
              </w:rPr>
              <w:t>Panorama internacional y nacional de la salud y la nutrición</w:t>
            </w:r>
            <w:r w:rsidR="00901104" w:rsidRPr="00901104">
              <w:rPr>
                <w:noProof/>
                <w:webHidden/>
                <w:sz w:val="24"/>
              </w:rPr>
              <w:tab/>
            </w:r>
            <w:r w:rsidR="00901104" w:rsidRPr="00901104">
              <w:rPr>
                <w:noProof/>
                <w:webHidden/>
                <w:sz w:val="24"/>
              </w:rPr>
              <w:fldChar w:fldCharType="begin"/>
            </w:r>
            <w:r w:rsidR="00901104" w:rsidRPr="00901104">
              <w:rPr>
                <w:noProof/>
                <w:webHidden/>
                <w:sz w:val="24"/>
              </w:rPr>
              <w:instrText xml:space="preserve"> PAGEREF _Toc23515380 \h </w:instrText>
            </w:r>
            <w:r w:rsidR="00901104" w:rsidRPr="00901104">
              <w:rPr>
                <w:noProof/>
                <w:webHidden/>
                <w:sz w:val="24"/>
              </w:rPr>
            </w:r>
            <w:r w:rsidR="00901104" w:rsidRPr="00901104">
              <w:rPr>
                <w:noProof/>
                <w:webHidden/>
                <w:sz w:val="24"/>
              </w:rPr>
              <w:fldChar w:fldCharType="separate"/>
            </w:r>
            <w:r w:rsidR="007D7898">
              <w:rPr>
                <w:noProof/>
                <w:webHidden/>
                <w:sz w:val="24"/>
              </w:rPr>
              <w:t>19</w:t>
            </w:r>
            <w:r w:rsidR="00901104" w:rsidRPr="00901104">
              <w:rPr>
                <w:noProof/>
                <w:webHidden/>
                <w:sz w:val="24"/>
              </w:rPr>
              <w:fldChar w:fldCharType="end"/>
            </w:r>
          </w:hyperlink>
        </w:p>
        <w:p w:rsidR="00901104" w:rsidRPr="00901104" w:rsidRDefault="00B83214" w:rsidP="00901104">
          <w:pPr>
            <w:pStyle w:val="TDC1"/>
            <w:tabs>
              <w:tab w:val="left" w:pos="660"/>
              <w:tab w:val="right" w:leader="dot" w:pos="8828"/>
            </w:tabs>
            <w:spacing w:line="480" w:lineRule="auto"/>
            <w:rPr>
              <w:rFonts w:eastAsiaTheme="minorEastAsia"/>
              <w:noProof/>
              <w:sz w:val="24"/>
              <w:lang w:eastAsia="es-SV"/>
            </w:rPr>
          </w:pPr>
          <w:hyperlink w:anchor="_Toc23515381" w:history="1">
            <w:r w:rsidR="00901104" w:rsidRPr="00901104">
              <w:rPr>
                <w:rStyle w:val="Hipervnculo"/>
                <w:rFonts w:ascii="Bembo Std" w:hAnsi="Bembo Std"/>
                <w:noProof/>
                <w:sz w:val="24"/>
              </w:rPr>
              <w:t>III.</w:t>
            </w:r>
            <w:r w:rsidR="00901104">
              <w:rPr>
                <w:rFonts w:eastAsiaTheme="minorEastAsia"/>
                <w:noProof/>
                <w:sz w:val="24"/>
                <w:lang w:eastAsia="es-SV"/>
              </w:rPr>
              <w:t xml:space="preserve">  </w:t>
            </w:r>
            <w:r w:rsidR="00901104" w:rsidRPr="00901104">
              <w:rPr>
                <w:rStyle w:val="Hipervnculo"/>
                <w:rFonts w:ascii="Bembo Std" w:hAnsi="Bembo Std"/>
                <w:noProof/>
                <w:sz w:val="24"/>
              </w:rPr>
              <w:t>Tendencias en el consumo de comida preparada fuera del hogar</w:t>
            </w:r>
            <w:r w:rsidR="00901104" w:rsidRPr="00901104">
              <w:rPr>
                <w:noProof/>
                <w:webHidden/>
                <w:sz w:val="24"/>
              </w:rPr>
              <w:tab/>
            </w:r>
            <w:r w:rsidR="00901104" w:rsidRPr="00901104">
              <w:rPr>
                <w:noProof/>
                <w:webHidden/>
                <w:sz w:val="24"/>
              </w:rPr>
              <w:fldChar w:fldCharType="begin"/>
            </w:r>
            <w:r w:rsidR="00901104" w:rsidRPr="00901104">
              <w:rPr>
                <w:noProof/>
                <w:webHidden/>
                <w:sz w:val="24"/>
              </w:rPr>
              <w:instrText xml:space="preserve"> PAGEREF _Toc23515381 \h </w:instrText>
            </w:r>
            <w:r w:rsidR="00901104" w:rsidRPr="00901104">
              <w:rPr>
                <w:noProof/>
                <w:webHidden/>
                <w:sz w:val="24"/>
              </w:rPr>
            </w:r>
            <w:r w:rsidR="00901104" w:rsidRPr="00901104">
              <w:rPr>
                <w:noProof/>
                <w:webHidden/>
                <w:sz w:val="24"/>
              </w:rPr>
              <w:fldChar w:fldCharType="separate"/>
            </w:r>
            <w:r w:rsidR="007D7898">
              <w:rPr>
                <w:noProof/>
                <w:webHidden/>
                <w:sz w:val="24"/>
              </w:rPr>
              <w:t>21</w:t>
            </w:r>
            <w:r w:rsidR="00901104" w:rsidRPr="00901104">
              <w:rPr>
                <w:noProof/>
                <w:webHidden/>
                <w:sz w:val="24"/>
              </w:rPr>
              <w:fldChar w:fldCharType="end"/>
            </w:r>
          </w:hyperlink>
        </w:p>
        <w:p w:rsidR="00901104" w:rsidRPr="00901104" w:rsidRDefault="00B83214" w:rsidP="00901104">
          <w:pPr>
            <w:pStyle w:val="TDC1"/>
            <w:tabs>
              <w:tab w:val="left" w:pos="660"/>
              <w:tab w:val="right" w:leader="dot" w:pos="8828"/>
            </w:tabs>
            <w:spacing w:line="480" w:lineRule="auto"/>
            <w:rPr>
              <w:rFonts w:eastAsiaTheme="minorEastAsia"/>
              <w:noProof/>
              <w:sz w:val="24"/>
              <w:lang w:eastAsia="es-SV"/>
            </w:rPr>
          </w:pPr>
          <w:hyperlink w:anchor="_Toc23515388" w:history="1">
            <w:r w:rsidR="00901104" w:rsidRPr="00901104">
              <w:rPr>
                <w:rStyle w:val="Hipervnculo"/>
                <w:rFonts w:ascii="Bembo Std" w:hAnsi="Bembo Std"/>
                <w:noProof/>
                <w:sz w:val="24"/>
              </w:rPr>
              <w:t>IV.</w:t>
            </w:r>
            <w:r w:rsidR="00901104">
              <w:rPr>
                <w:rStyle w:val="Hipervnculo"/>
                <w:rFonts w:ascii="Bembo Std" w:hAnsi="Bembo Std"/>
                <w:noProof/>
                <w:sz w:val="24"/>
              </w:rPr>
              <w:t xml:space="preserve">  </w:t>
            </w:r>
            <w:r w:rsidR="00901104" w:rsidRPr="00901104">
              <w:rPr>
                <w:rStyle w:val="Hipervnculo"/>
                <w:rFonts w:ascii="Bembo Std" w:hAnsi="Bembo Std"/>
                <w:noProof/>
                <w:sz w:val="24"/>
              </w:rPr>
              <w:t>Protección de los consumidores en el sector de alimentos, 2010-2019</w:t>
            </w:r>
            <w:r w:rsidR="00901104" w:rsidRPr="00901104">
              <w:rPr>
                <w:noProof/>
                <w:webHidden/>
                <w:sz w:val="24"/>
              </w:rPr>
              <w:tab/>
            </w:r>
            <w:r w:rsidR="00901104" w:rsidRPr="00901104">
              <w:rPr>
                <w:noProof/>
                <w:webHidden/>
                <w:sz w:val="24"/>
              </w:rPr>
              <w:fldChar w:fldCharType="begin"/>
            </w:r>
            <w:r w:rsidR="00901104" w:rsidRPr="00901104">
              <w:rPr>
                <w:noProof/>
                <w:webHidden/>
                <w:sz w:val="24"/>
              </w:rPr>
              <w:instrText xml:space="preserve"> PAGEREF _Toc23515388 \h </w:instrText>
            </w:r>
            <w:r w:rsidR="00901104" w:rsidRPr="00901104">
              <w:rPr>
                <w:noProof/>
                <w:webHidden/>
                <w:sz w:val="24"/>
              </w:rPr>
            </w:r>
            <w:r w:rsidR="00901104" w:rsidRPr="00901104">
              <w:rPr>
                <w:noProof/>
                <w:webHidden/>
                <w:sz w:val="24"/>
              </w:rPr>
              <w:fldChar w:fldCharType="separate"/>
            </w:r>
            <w:r w:rsidR="007D7898">
              <w:rPr>
                <w:noProof/>
                <w:webHidden/>
                <w:sz w:val="24"/>
              </w:rPr>
              <w:t>42</w:t>
            </w:r>
            <w:r w:rsidR="00901104" w:rsidRPr="00901104">
              <w:rPr>
                <w:noProof/>
                <w:webHidden/>
                <w:sz w:val="24"/>
              </w:rPr>
              <w:fldChar w:fldCharType="end"/>
            </w:r>
          </w:hyperlink>
        </w:p>
        <w:p w:rsidR="00901104" w:rsidRPr="00901104" w:rsidRDefault="00B83214" w:rsidP="00901104">
          <w:pPr>
            <w:pStyle w:val="TDC1"/>
            <w:tabs>
              <w:tab w:val="right" w:leader="dot" w:pos="8828"/>
            </w:tabs>
            <w:spacing w:line="480" w:lineRule="auto"/>
            <w:rPr>
              <w:rFonts w:eastAsiaTheme="minorEastAsia"/>
              <w:noProof/>
              <w:sz w:val="24"/>
              <w:lang w:eastAsia="es-SV"/>
            </w:rPr>
          </w:pPr>
          <w:hyperlink w:anchor="_Toc23515392" w:history="1">
            <w:r w:rsidR="00901104" w:rsidRPr="00901104">
              <w:rPr>
                <w:rStyle w:val="Hipervnculo"/>
                <w:rFonts w:ascii="Bembo Std" w:hAnsi="Bembo Std"/>
                <w:noProof/>
                <w:sz w:val="24"/>
              </w:rPr>
              <w:t>Conclusiones</w:t>
            </w:r>
            <w:r w:rsidR="00901104" w:rsidRPr="00901104">
              <w:rPr>
                <w:noProof/>
                <w:webHidden/>
                <w:sz w:val="24"/>
              </w:rPr>
              <w:tab/>
            </w:r>
            <w:r w:rsidR="00901104" w:rsidRPr="00901104">
              <w:rPr>
                <w:noProof/>
                <w:webHidden/>
                <w:sz w:val="24"/>
              </w:rPr>
              <w:fldChar w:fldCharType="begin"/>
            </w:r>
            <w:r w:rsidR="00901104" w:rsidRPr="00901104">
              <w:rPr>
                <w:noProof/>
                <w:webHidden/>
                <w:sz w:val="24"/>
              </w:rPr>
              <w:instrText xml:space="preserve"> PAGEREF _Toc23515392 \h </w:instrText>
            </w:r>
            <w:r w:rsidR="00901104" w:rsidRPr="00901104">
              <w:rPr>
                <w:noProof/>
                <w:webHidden/>
                <w:sz w:val="24"/>
              </w:rPr>
            </w:r>
            <w:r w:rsidR="00901104" w:rsidRPr="00901104">
              <w:rPr>
                <w:noProof/>
                <w:webHidden/>
                <w:sz w:val="24"/>
              </w:rPr>
              <w:fldChar w:fldCharType="separate"/>
            </w:r>
            <w:r w:rsidR="007D7898">
              <w:rPr>
                <w:noProof/>
                <w:webHidden/>
                <w:sz w:val="24"/>
              </w:rPr>
              <w:t>46</w:t>
            </w:r>
            <w:r w:rsidR="00901104" w:rsidRPr="00901104">
              <w:rPr>
                <w:noProof/>
                <w:webHidden/>
                <w:sz w:val="24"/>
              </w:rPr>
              <w:fldChar w:fldCharType="end"/>
            </w:r>
          </w:hyperlink>
        </w:p>
        <w:p w:rsidR="00901104" w:rsidRPr="00901104" w:rsidRDefault="00B83214" w:rsidP="00901104">
          <w:pPr>
            <w:pStyle w:val="TDC1"/>
            <w:tabs>
              <w:tab w:val="right" w:leader="dot" w:pos="8828"/>
            </w:tabs>
            <w:spacing w:line="480" w:lineRule="auto"/>
            <w:rPr>
              <w:rFonts w:eastAsiaTheme="minorEastAsia"/>
              <w:noProof/>
              <w:sz w:val="24"/>
              <w:lang w:eastAsia="es-SV"/>
            </w:rPr>
          </w:pPr>
          <w:hyperlink w:anchor="_Toc23515393" w:history="1">
            <w:r w:rsidR="00901104" w:rsidRPr="00901104">
              <w:rPr>
                <w:rStyle w:val="Hipervnculo"/>
                <w:rFonts w:ascii="Bembo Std" w:hAnsi="Bembo Std"/>
                <w:noProof/>
                <w:sz w:val="24"/>
              </w:rPr>
              <w:t>Recomendaciones</w:t>
            </w:r>
            <w:r w:rsidR="00901104" w:rsidRPr="00901104">
              <w:rPr>
                <w:noProof/>
                <w:webHidden/>
                <w:sz w:val="24"/>
              </w:rPr>
              <w:tab/>
            </w:r>
            <w:r w:rsidR="00901104" w:rsidRPr="00901104">
              <w:rPr>
                <w:noProof/>
                <w:webHidden/>
                <w:sz w:val="24"/>
              </w:rPr>
              <w:fldChar w:fldCharType="begin"/>
            </w:r>
            <w:r w:rsidR="00901104" w:rsidRPr="00901104">
              <w:rPr>
                <w:noProof/>
                <w:webHidden/>
                <w:sz w:val="24"/>
              </w:rPr>
              <w:instrText xml:space="preserve"> PAGEREF _Toc23515393 \h </w:instrText>
            </w:r>
            <w:r w:rsidR="00901104" w:rsidRPr="00901104">
              <w:rPr>
                <w:noProof/>
                <w:webHidden/>
                <w:sz w:val="24"/>
              </w:rPr>
            </w:r>
            <w:r w:rsidR="00901104" w:rsidRPr="00901104">
              <w:rPr>
                <w:noProof/>
                <w:webHidden/>
                <w:sz w:val="24"/>
              </w:rPr>
              <w:fldChar w:fldCharType="separate"/>
            </w:r>
            <w:r w:rsidR="007D7898">
              <w:rPr>
                <w:noProof/>
                <w:webHidden/>
                <w:sz w:val="24"/>
              </w:rPr>
              <w:t>47</w:t>
            </w:r>
            <w:r w:rsidR="00901104" w:rsidRPr="00901104">
              <w:rPr>
                <w:noProof/>
                <w:webHidden/>
                <w:sz w:val="24"/>
              </w:rPr>
              <w:fldChar w:fldCharType="end"/>
            </w:r>
          </w:hyperlink>
        </w:p>
        <w:p w:rsidR="00901104" w:rsidRPr="00901104" w:rsidRDefault="00B83214" w:rsidP="00901104">
          <w:pPr>
            <w:pStyle w:val="TDC1"/>
            <w:tabs>
              <w:tab w:val="right" w:leader="dot" w:pos="8828"/>
            </w:tabs>
            <w:spacing w:line="480" w:lineRule="auto"/>
            <w:rPr>
              <w:rFonts w:eastAsiaTheme="minorEastAsia"/>
              <w:noProof/>
              <w:sz w:val="24"/>
              <w:lang w:eastAsia="es-SV"/>
            </w:rPr>
          </w:pPr>
          <w:hyperlink w:anchor="_Toc23515394" w:history="1">
            <w:r w:rsidR="00901104" w:rsidRPr="00901104">
              <w:rPr>
                <w:rStyle w:val="Hipervnculo"/>
                <w:rFonts w:ascii="Bembo Std" w:hAnsi="Bembo Std"/>
                <w:noProof/>
                <w:sz w:val="24"/>
              </w:rPr>
              <w:t>Bibliografía</w:t>
            </w:r>
            <w:r w:rsidR="00901104" w:rsidRPr="00901104">
              <w:rPr>
                <w:noProof/>
                <w:webHidden/>
                <w:sz w:val="24"/>
              </w:rPr>
              <w:tab/>
            </w:r>
            <w:r w:rsidR="00901104" w:rsidRPr="00901104">
              <w:rPr>
                <w:noProof/>
                <w:webHidden/>
                <w:sz w:val="24"/>
              </w:rPr>
              <w:fldChar w:fldCharType="begin"/>
            </w:r>
            <w:r w:rsidR="00901104" w:rsidRPr="00901104">
              <w:rPr>
                <w:noProof/>
                <w:webHidden/>
                <w:sz w:val="24"/>
              </w:rPr>
              <w:instrText xml:space="preserve"> PAGEREF _Toc23515394 \h </w:instrText>
            </w:r>
            <w:r w:rsidR="00901104" w:rsidRPr="00901104">
              <w:rPr>
                <w:noProof/>
                <w:webHidden/>
                <w:sz w:val="24"/>
              </w:rPr>
            </w:r>
            <w:r w:rsidR="00901104" w:rsidRPr="00901104">
              <w:rPr>
                <w:noProof/>
                <w:webHidden/>
                <w:sz w:val="24"/>
              </w:rPr>
              <w:fldChar w:fldCharType="separate"/>
            </w:r>
            <w:r w:rsidR="007D7898">
              <w:rPr>
                <w:noProof/>
                <w:webHidden/>
                <w:sz w:val="24"/>
              </w:rPr>
              <w:t>48</w:t>
            </w:r>
            <w:r w:rsidR="00901104" w:rsidRPr="00901104">
              <w:rPr>
                <w:noProof/>
                <w:webHidden/>
                <w:sz w:val="24"/>
              </w:rPr>
              <w:fldChar w:fldCharType="end"/>
            </w:r>
          </w:hyperlink>
        </w:p>
        <w:p w:rsidR="00901104" w:rsidRPr="00901104" w:rsidRDefault="00B83214" w:rsidP="00901104">
          <w:pPr>
            <w:pStyle w:val="TDC1"/>
            <w:tabs>
              <w:tab w:val="right" w:leader="dot" w:pos="8828"/>
            </w:tabs>
            <w:spacing w:line="480" w:lineRule="auto"/>
            <w:rPr>
              <w:rFonts w:eastAsiaTheme="minorEastAsia"/>
              <w:noProof/>
              <w:sz w:val="24"/>
              <w:lang w:eastAsia="es-SV"/>
            </w:rPr>
          </w:pPr>
          <w:hyperlink w:anchor="_Toc23515395" w:history="1">
            <w:r w:rsidR="00901104" w:rsidRPr="00901104">
              <w:rPr>
                <w:rStyle w:val="Hipervnculo"/>
                <w:rFonts w:ascii="Bembo Std" w:hAnsi="Bembo Std"/>
                <w:noProof/>
                <w:sz w:val="24"/>
              </w:rPr>
              <w:t>Anexos</w:t>
            </w:r>
            <w:r w:rsidR="00901104" w:rsidRPr="00901104">
              <w:rPr>
                <w:noProof/>
                <w:webHidden/>
                <w:sz w:val="24"/>
              </w:rPr>
              <w:tab/>
            </w:r>
            <w:r w:rsidR="00901104" w:rsidRPr="00901104">
              <w:rPr>
                <w:noProof/>
                <w:webHidden/>
                <w:sz w:val="24"/>
              </w:rPr>
              <w:fldChar w:fldCharType="begin"/>
            </w:r>
            <w:r w:rsidR="00901104" w:rsidRPr="00901104">
              <w:rPr>
                <w:noProof/>
                <w:webHidden/>
                <w:sz w:val="24"/>
              </w:rPr>
              <w:instrText xml:space="preserve"> PAGEREF _Toc23515395 \h </w:instrText>
            </w:r>
            <w:r w:rsidR="00901104" w:rsidRPr="00901104">
              <w:rPr>
                <w:noProof/>
                <w:webHidden/>
                <w:sz w:val="24"/>
              </w:rPr>
            </w:r>
            <w:r w:rsidR="00901104" w:rsidRPr="00901104">
              <w:rPr>
                <w:noProof/>
                <w:webHidden/>
                <w:sz w:val="24"/>
              </w:rPr>
              <w:fldChar w:fldCharType="separate"/>
            </w:r>
            <w:r w:rsidR="007D7898">
              <w:rPr>
                <w:noProof/>
                <w:webHidden/>
                <w:sz w:val="24"/>
              </w:rPr>
              <w:t>51</w:t>
            </w:r>
            <w:r w:rsidR="00901104" w:rsidRPr="00901104">
              <w:rPr>
                <w:noProof/>
                <w:webHidden/>
                <w:sz w:val="24"/>
              </w:rPr>
              <w:fldChar w:fldCharType="end"/>
            </w:r>
          </w:hyperlink>
        </w:p>
        <w:p w:rsidR="00541D70" w:rsidRDefault="00541D70">
          <w:r w:rsidRPr="001F0469">
            <w:rPr>
              <w:rFonts w:ascii="Bembo Std" w:hAnsi="Bembo Std"/>
              <w:b/>
              <w:bCs/>
              <w:sz w:val="24"/>
              <w:szCs w:val="24"/>
              <w:lang w:val="es-ES"/>
            </w:rPr>
            <w:fldChar w:fldCharType="end"/>
          </w:r>
        </w:p>
      </w:sdtContent>
    </w:sdt>
    <w:p w:rsidR="00513F53" w:rsidRDefault="00513F53">
      <w:pPr>
        <w:rPr>
          <w:lang w:val="it-IT"/>
        </w:rPr>
      </w:pPr>
      <w:r>
        <w:rPr>
          <w:lang w:val="it-IT"/>
        </w:rPr>
        <w:br w:type="page"/>
      </w:r>
    </w:p>
    <w:p w:rsidR="00747FEF" w:rsidRDefault="00747FEF" w:rsidP="00747FEF">
      <w:pPr>
        <w:pStyle w:val="Ttulo1"/>
        <w:shd w:val="clear" w:color="auto" w:fill="313945"/>
        <w:jc w:val="center"/>
        <w:rPr>
          <w:rFonts w:ascii="Bembo Std" w:hAnsi="Bembo Std"/>
          <w:color w:val="FFFFFF" w:themeColor="background1"/>
          <w:sz w:val="28"/>
        </w:rPr>
      </w:pPr>
      <w:bookmarkStart w:id="4" w:name="_Toc15858680"/>
      <w:bookmarkStart w:id="5" w:name="_Toc23515375"/>
      <w:r w:rsidRPr="00D748D8">
        <w:rPr>
          <w:rFonts w:ascii="Bembo Std" w:hAnsi="Bembo Std"/>
          <w:color w:val="FFFFFF" w:themeColor="background1"/>
          <w:sz w:val="28"/>
        </w:rPr>
        <w:lastRenderedPageBreak/>
        <w:t>Mensaje del Presidente de la Defensoría del Consumidor</w:t>
      </w:r>
      <w:bookmarkEnd w:id="4"/>
      <w:bookmarkEnd w:id="5"/>
    </w:p>
    <w:p w:rsidR="00747FEF" w:rsidRDefault="00747FEF" w:rsidP="00747FEF">
      <w:pPr>
        <w:tabs>
          <w:tab w:val="left" w:pos="3840"/>
        </w:tabs>
      </w:pPr>
    </w:p>
    <w:p w:rsidR="00300227" w:rsidRPr="00B53C19" w:rsidRDefault="00EA761E" w:rsidP="00300227">
      <w:pPr>
        <w:jc w:val="both"/>
        <w:rPr>
          <w:rFonts w:ascii="Bembo Std" w:hAnsi="Bembo Std"/>
          <w:sz w:val="24"/>
        </w:rPr>
      </w:pPr>
      <w:r>
        <w:rPr>
          <w:noProof/>
          <w:lang w:val="es-ES" w:eastAsia="es-ES"/>
        </w:rPr>
        <w:drawing>
          <wp:anchor distT="0" distB="0" distL="114300" distR="114300" simplePos="0" relativeHeight="251661312" behindDoc="0" locked="0" layoutInCell="1" allowOverlap="1" wp14:anchorId="1A589F01" wp14:editId="54D89C2A">
            <wp:simplePos x="0" y="0"/>
            <wp:positionH relativeFrom="margin">
              <wp:align>left</wp:align>
            </wp:positionH>
            <wp:positionV relativeFrom="paragraph">
              <wp:posOffset>15240</wp:posOffset>
            </wp:positionV>
            <wp:extent cx="1930400" cy="2653665"/>
            <wp:effectExtent l="0" t="0" r="0" b="0"/>
            <wp:wrapSquare wrapText="bothSides"/>
            <wp:docPr id="3" name="Imagen 3" descr="https://www.defensoria.gob.sv/wp-content/uploads/2016/02/ricardo-salazar-745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efensoria.gob.sv/wp-content/uploads/2016/02/ricardo-salazar-745x102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0400" cy="2653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B46">
        <w:rPr>
          <w:rFonts w:ascii="Bembo Std" w:eastAsia="Times New Roman" w:hAnsi="Bembo Std" w:cs="Times New Roman"/>
          <w:sz w:val="24"/>
          <w:szCs w:val="24"/>
          <w:lang w:eastAsia="es-SV"/>
        </w:rPr>
        <w:t>L</w:t>
      </w:r>
      <w:r w:rsidR="00300227">
        <w:rPr>
          <w:rFonts w:ascii="Bembo Std" w:hAnsi="Bembo Std"/>
          <w:sz w:val="24"/>
        </w:rPr>
        <w:t>os hábitos y preferencias</w:t>
      </w:r>
      <w:r w:rsidR="00300227" w:rsidRPr="00A67602">
        <w:rPr>
          <w:rFonts w:ascii="Bembo Std" w:hAnsi="Bembo Std"/>
          <w:sz w:val="24"/>
        </w:rPr>
        <w:t xml:space="preserve"> de consumo </w:t>
      </w:r>
      <w:r w:rsidR="00300227">
        <w:rPr>
          <w:rFonts w:ascii="Bembo Std" w:hAnsi="Bembo Std"/>
          <w:sz w:val="24"/>
        </w:rPr>
        <w:t>de alimentos</w:t>
      </w:r>
      <w:r w:rsidR="00300227" w:rsidRPr="00A67602">
        <w:rPr>
          <w:rFonts w:ascii="Bembo Std" w:hAnsi="Bembo Std"/>
          <w:sz w:val="24"/>
        </w:rPr>
        <w:t xml:space="preserve"> </w:t>
      </w:r>
      <w:r w:rsidR="00BE2B46">
        <w:rPr>
          <w:rFonts w:ascii="Bembo Std" w:hAnsi="Bembo Std"/>
          <w:sz w:val="24"/>
        </w:rPr>
        <w:t>se han transformado en sintonía con las nuevas tendencias en la producción y la comercialización de los productos, a nivel mundial y nacional. En ese contexto</w:t>
      </w:r>
      <w:r w:rsidR="00974623">
        <w:rPr>
          <w:rFonts w:ascii="Bembo Std" w:hAnsi="Bembo Std"/>
          <w:sz w:val="24"/>
        </w:rPr>
        <w:t xml:space="preserve"> complejo y de acelerados cambios</w:t>
      </w:r>
      <w:r w:rsidR="00BE2B46">
        <w:rPr>
          <w:rFonts w:ascii="Bembo Std" w:hAnsi="Bembo Std"/>
          <w:sz w:val="24"/>
        </w:rPr>
        <w:t>, el Gobierno de la República conducido por el Presidente Nayib Bukele ha establecido el sector de alimentos como uno de los ejes estratégicos que la institucionalidad debe atender desde las políticas públicas, ya que es un rubro fundamental para garantizar el bienestar de nuestra población.</w:t>
      </w:r>
    </w:p>
    <w:p w:rsidR="0013537C" w:rsidRDefault="00BE2B46" w:rsidP="00BE2B46">
      <w:pPr>
        <w:spacing w:before="240"/>
        <w:jc w:val="both"/>
        <w:rPr>
          <w:rFonts w:ascii="Bembo Std" w:eastAsia="Times New Roman" w:hAnsi="Bembo Std" w:cs="Times New Roman"/>
          <w:sz w:val="24"/>
          <w:szCs w:val="24"/>
          <w:lang w:eastAsia="es-SV"/>
        </w:rPr>
      </w:pPr>
      <w:r>
        <w:rPr>
          <w:rFonts w:ascii="Bembo Std" w:hAnsi="Bembo Std"/>
          <w:sz w:val="24"/>
        </w:rPr>
        <w:t xml:space="preserve">La Defensoría del Consumidor se suma a este esfuerzo por garantizar una vida digna para nuestra población, desde el acceso económico y físico a alimentos que garanticen su reproducción humana y espiritual. Por lo que, </w:t>
      </w:r>
      <w:r w:rsidR="00974623">
        <w:rPr>
          <w:rFonts w:ascii="Bembo Std" w:hAnsi="Bembo Std"/>
          <w:sz w:val="24"/>
        </w:rPr>
        <w:t xml:space="preserve">en esta ocasión </w:t>
      </w:r>
      <w:r>
        <w:rPr>
          <w:rFonts w:ascii="Bembo Std" w:hAnsi="Bembo Std"/>
          <w:sz w:val="24"/>
        </w:rPr>
        <w:t xml:space="preserve">presentamos este reciente estudio sobre </w:t>
      </w:r>
      <w:r w:rsidR="0013537C">
        <w:rPr>
          <w:rFonts w:ascii="Bembo Std" w:hAnsi="Bembo Std"/>
          <w:sz w:val="24"/>
        </w:rPr>
        <w:t>las preferencias de consumo de comida preparada fuera del hogar</w:t>
      </w:r>
      <w:r>
        <w:rPr>
          <w:rFonts w:ascii="Bembo Std" w:hAnsi="Bembo Std"/>
          <w:sz w:val="24"/>
        </w:rPr>
        <w:t xml:space="preserve">, donde se aborda el gasto, frecuencia y tendencias en el consumo de este tipo de alimentos. </w:t>
      </w:r>
    </w:p>
    <w:p w:rsidR="008E512B" w:rsidRDefault="008E512B" w:rsidP="00597948">
      <w:pPr>
        <w:spacing w:before="240"/>
        <w:jc w:val="both"/>
        <w:rPr>
          <w:rFonts w:ascii="Bembo Std" w:hAnsi="Bembo Std" w:cs="Calibri"/>
          <w:color w:val="0D0D0D"/>
          <w:sz w:val="24"/>
          <w:szCs w:val="24"/>
        </w:rPr>
      </w:pPr>
      <w:r>
        <w:rPr>
          <w:rFonts w:ascii="Bembo Std" w:hAnsi="Bembo Std" w:cs="Calibri"/>
          <w:color w:val="0D0D0D"/>
          <w:sz w:val="24"/>
          <w:szCs w:val="24"/>
        </w:rPr>
        <w:t>Invito al lector a profundizar en los datos y en los elementos legales que el estudio presenta. Con la elaboraci</w:t>
      </w:r>
      <w:r w:rsidR="00606788">
        <w:rPr>
          <w:rFonts w:ascii="Bembo Std" w:hAnsi="Bembo Std" w:cs="Calibri"/>
          <w:color w:val="0D0D0D"/>
          <w:sz w:val="24"/>
          <w:szCs w:val="24"/>
        </w:rPr>
        <w:t>ón de este documento</w:t>
      </w:r>
      <w:r>
        <w:rPr>
          <w:rFonts w:ascii="Bembo Std" w:hAnsi="Bembo Std" w:cs="Calibri"/>
          <w:color w:val="0D0D0D"/>
          <w:sz w:val="24"/>
          <w:szCs w:val="24"/>
        </w:rPr>
        <w:t>, hem</w:t>
      </w:r>
      <w:r w:rsidR="00974623">
        <w:rPr>
          <w:rFonts w:ascii="Bembo Std" w:hAnsi="Bembo Std" w:cs="Calibri"/>
          <w:color w:val="0D0D0D"/>
          <w:sz w:val="24"/>
          <w:szCs w:val="24"/>
        </w:rPr>
        <w:t xml:space="preserve">os establecido una herramienta </w:t>
      </w:r>
      <w:r>
        <w:rPr>
          <w:rFonts w:ascii="Bembo Std" w:hAnsi="Bembo Std" w:cs="Calibri"/>
          <w:color w:val="0D0D0D"/>
          <w:sz w:val="24"/>
          <w:szCs w:val="24"/>
        </w:rPr>
        <w:t>de análisis para precisar las tendencias en el consumo de los alimentos fuera del hogar.</w:t>
      </w:r>
    </w:p>
    <w:p w:rsidR="00362F73" w:rsidRDefault="0013537C" w:rsidP="00362F73">
      <w:pPr>
        <w:spacing w:before="240"/>
        <w:jc w:val="both"/>
        <w:rPr>
          <w:rFonts w:ascii="Bembo Std" w:hAnsi="Bembo Std"/>
          <w:sz w:val="24"/>
        </w:rPr>
      </w:pPr>
      <w:r w:rsidRPr="00BD1A64">
        <w:rPr>
          <w:rFonts w:ascii="Bembo Std" w:hAnsi="Bembo Std" w:cs="Calibri"/>
          <w:color w:val="0D0D0D"/>
          <w:sz w:val="24"/>
          <w:szCs w:val="24"/>
        </w:rPr>
        <w:t>La Defensoría del Consumidor, como ent</w:t>
      </w:r>
      <w:r>
        <w:rPr>
          <w:rFonts w:ascii="Bembo Std" w:hAnsi="Bembo Std" w:cs="Calibri"/>
          <w:color w:val="0D0D0D"/>
          <w:sz w:val="24"/>
          <w:szCs w:val="24"/>
        </w:rPr>
        <w:t xml:space="preserve">e </w:t>
      </w:r>
      <w:r w:rsidR="00A84E9F">
        <w:rPr>
          <w:rFonts w:ascii="Bembo Std" w:hAnsi="Bembo Std" w:cs="Calibri"/>
          <w:color w:val="0D0D0D"/>
          <w:sz w:val="24"/>
          <w:szCs w:val="24"/>
        </w:rPr>
        <w:t>protector y defensor de</w:t>
      </w:r>
      <w:r w:rsidRPr="00BD1A64">
        <w:rPr>
          <w:rFonts w:ascii="Bembo Std" w:hAnsi="Bembo Std" w:cs="Calibri"/>
          <w:color w:val="0D0D0D"/>
          <w:sz w:val="24"/>
          <w:szCs w:val="24"/>
        </w:rPr>
        <w:t xml:space="preserve"> los derechos</w:t>
      </w:r>
      <w:r w:rsidR="00304B07">
        <w:rPr>
          <w:rFonts w:ascii="Bembo Std" w:hAnsi="Bembo Std" w:cs="Calibri"/>
          <w:color w:val="0D0D0D"/>
          <w:sz w:val="24"/>
          <w:szCs w:val="24"/>
        </w:rPr>
        <w:t xml:space="preserve"> e intereses</w:t>
      </w:r>
      <w:r w:rsidRPr="00BD1A64">
        <w:rPr>
          <w:rFonts w:ascii="Bembo Std" w:hAnsi="Bembo Std" w:cs="Calibri"/>
          <w:color w:val="0D0D0D"/>
          <w:sz w:val="24"/>
          <w:szCs w:val="24"/>
        </w:rPr>
        <w:t xml:space="preserve"> de los consumidores en El Salvador, </w:t>
      </w:r>
      <w:r w:rsidR="00597948">
        <w:rPr>
          <w:rFonts w:ascii="Bembo Std" w:hAnsi="Bembo Std" w:cs="Calibri"/>
          <w:color w:val="0D0D0D"/>
          <w:sz w:val="24"/>
          <w:szCs w:val="24"/>
        </w:rPr>
        <w:t>es parte del</w:t>
      </w:r>
      <w:r w:rsidR="00A84E9F">
        <w:rPr>
          <w:rFonts w:ascii="Bembo Std" w:hAnsi="Bembo Std" w:cs="Calibri"/>
          <w:color w:val="0D0D0D"/>
          <w:sz w:val="24"/>
          <w:szCs w:val="24"/>
        </w:rPr>
        <w:t xml:space="preserve"> esfuerzo</w:t>
      </w:r>
      <w:r>
        <w:rPr>
          <w:rFonts w:ascii="Bembo Std" w:hAnsi="Bembo Std" w:cs="Calibri"/>
          <w:color w:val="0D0D0D"/>
          <w:sz w:val="24"/>
          <w:szCs w:val="24"/>
        </w:rPr>
        <w:t xml:space="preserve"> </w:t>
      </w:r>
      <w:r w:rsidR="00597948" w:rsidRPr="00304B07">
        <w:rPr>
          <w:rFonts w:ascii="Bembo Std" w:hAnsi="Bembo Std" w:cs="Calibri"/>
          <w:color w:val="0D0D0D"/>
          <w:sz w:val="24"/>
          <w:szCs w:val="24"/>
        </w:rPr>
        <w:t xml:space="preserve">coordinado y </w:t>
      </w:r>
      <w:r w:rsidR="00BE2B46">
        <w:rPr>
          <w:rFonts w:ascii="Bembo Std" w:hAnsi="Bembo Std" w:cs="Calibri"/>
          <w:color w:val="0D0D0D"/>
          <w:sz w:val="24"/>
          <w:szCs w:val="24"/>
        </w:rPr>
        <w:t>articulado</w:t>
      </w:r>
      <w:r w:rsidR="00597948" w:rsidRPr="00304B07">
        <w:rPr>
          <w:rFonts w:ascii="Bembo Std" w:hAnsi="Bembo Std" w:cs="Calibri"/>
          <w:color w:val="0D0D0D"/>
          <w:sz w:val="24"/>
          <w:szCs w:val="24"/>
        </w:rPr>
        <w:t xml:space="preserve"> </w:t>
      </w:r>
      <w:r w:rsidR="008E512B">
        <w:rPr>
          <w:rFonts w:ascii="Bembo Std" w:hAnsi="Bembo Std" w:cs="Calibri"/>
          <w:color w:val="0D0D0D"/>
          <w:sz w:val="24"/>
          <w:szCs w:val="24"/>
        </w:rPr>
        <w:t xml:space="preserve">para garantizar </w:t>
      </w:r>
      <w:r w:rsidRPr="00304B07">
        <w:rPr>
          <w:rFonts w:ascii="Bembo Std" w:hAnsi="Bembo Std" w:cs="Calibri"/>
          <w:color w:val="0D0D0D"/>
          <w:sz w:val="24"/>
          <w:szCs w:val="24"/>
        </w:rPr>
        <w:t xml:space="preserve">una alimentación </w:t>
      </w:r>
      <w:r w:rsidR="00974623">
        <w:rPr>
          <w:rFonts w:ascii="Bembo Std" w:hAnsi="Bembo Std" w:cs="Calibri"/>
          <w:color w:val="0D0D0D"/>
          <w:sz w:val="24"/>
          <w:szCs w:val="24"/>
        </w:rPr>
        <w:t xml:space="preserve">accesible, </w:t>
      </w:r>
      <w:r w:rsidRPr="00304B07">
        <w:rPr>
          <w:rFonts w:ascii="Bembo Std" w:hAnsi="Bembo Std" w:cs="Calibri"/>
          <w:color w:val="0D0D0D"/>
          <w:sz w:val="24"/>
          <w:szCs w:val="24"/>
        </w:rPr>
        <w:t>nutritiva</w:t>
      </w:r>
      <w:r w:rsidR="00C432CA" w:rsidRPr="00304B07">
        <w:rPr>
          <w:rFonts w:ascii="Bembo Std" w:hAnsi="Bembo Std" w:cs="Calibri"/>
          <w:color w:val="0D0D0D"/>
          <w:sz w:val="24"/>
          <w:szCs w:val="24"/>
        </w:rPr>
        <w:t xml:space="preserve"> y balanceada para </w:t>
      </w:r>
      <w:r w:rsidR="00A0187E">
        <w:rPr>
          <w:rFonts w:ascii="Bembo Std" w:hAnsi="Bembo Std" w:cs="Calibri"/>
          <w:color w:val="0D0D0D"/>
          <w:sz w:val="24"/>
          <w:szCs w:val="24"/>
        </w:rPr>
        <w:t>toda la población.</w:t>
      </w:r>
      <w:r w:rsidR="008E512B">
        <w:rPr>
          <w:rFonts w:ascii="Bembo Std" w:hAnsi="Bembo Std" w:cs="Calibri"/>
          <w:color w:val="0D0D0D"/>
          <w:sz w:val="24"/>
          <w:szCs w:val="24"/>
        </w:rPr>
        <w:t xml:space="preserve"> E</w:t>
      </w:r>
      <w:r w:rsidR="00362F73">
        <w:rPr>
          <w:rFonts w:ascii="Bembo Std" w:hAnsi="Bembo Std"/>
          <w:sz w:val="24"/>
        </w:rPr>
        <w:t xml:space="preserve">spero que este documento sirva para </w:t>
      </w:r>
      <w:r w:rsidR="00A84E9F">
        <w:rPr>
          <w:rFonts w:ascii="Bembo Std" w:hAnsi="Bembo Std"/>
          <w:sz w:val="24"/>
        </w:rPr>
        <w:t>e</w:t>
      </w:r>
      <w:r w:rsidR="00362F73">
        <w:rPr>
          <w:rFonts w:ascii="Bembo Std" w:hAnsi="Bembo Std"/>
          <w:sz w:val="24"/>
        </w:rPr>
        <w:t xml:space="preserve">l análisis y fomento del consumo </w:t>
      </w:r>
      <w:r w:rsidR="00974623">
        <w:rPr>
          <w:rFonts w:ascii="Bembo Std" w:hAnsi="Bembo Std"/>
          <w:sz w:val="24"/>
        </w:rPr>
        <w:t xml:space="preserve">seguro y saludable. Asimismo, que </w:t>
      </w:r>
      <w:r w:rsidR="00362F73">
        <w:rPr>
          <w:rFonts w:ascii="Bembo Std" w:hAnsi="Bembo Std"/>
          <w:sz w:val="24"/>
        </w:rPr>
        <w:t xml:space="preserve">constituya un insumo técnico en la reflexión y toma de decisiones institucionales en favor de políticas públicas </w:t>
      </w:r>
      <w:r w:rsidR="00A84E9F">
        <w:rPr>
          <w:rFonts w:ascii="Bembo Std" w:hAnsi="Bembo Std"/>
          <w:sz w:val="24"/>
        </w:rPr>
        <w:t>orientadas a</w:t>
      </w:r>
      <w:r w:rsidR="008E512B">
        <w:rPr>
          <w:rFonts w:ascii="Bembo Std" w:hAnsi="Bembo Std"/>
          <w:sz w:val="24"/>
        </w:rPr>
        <w:t xml:space="preserve"> la dignidad humana de nuestra población</w:t>
      </w:r>
      <w:r w:rsidR="00362F73" w:rsidRPr="00362F73">
        <w:rPr>
          <w:rFonts w:ascii="Bembo Std" w:hAnsi="Bembo Std"/>
          <w:sz w:val="24"/>
        </w:rPr>
        <w:t>.</w:t>
      </w:r>
    </w:p>
    <w:p w:rsidR="00FF2B5D" w:rsidRDefault="00FF2B5D" w:rsidP="00362F73">
      <w:pPr>
        <w:spacing w:before="240"/>
        <w:jc w:val="both"/>
        <w:rPr>
          <w:rFonts w:ascii="Bembo Std" w:hAnsi="Bembo Std"/>
          <w:sz w:val="24"/>
        </w:rPr>
      </w:pPr>
      <w:r>
        <w:rPr>
          <w:rFonts w:ascii="Bembo Std" w:hAnsi="Bembo Std"/>
          <w:sz w:val="24"/>
        </w:rPr>
        <w:t xml:space="preserve">Avancemos hacia una </w:t>
      </w:r>
      <w:r w:rsidR="00974623">
        <w:rPr>
          <w:rFonts w:ascii="Bembo Std" w:hAnsi="Bembo Std"/>
          <w:sz w:val="24"/>
        </w:rPr>
        <w:t xml:space="preserve">institucionalidad que promueva </w:t>
      </w:r>
      <w:r w:rsidR="00362F73">
        <w:rPr>
          <w:rFonts w:ascii="Bembo Std" w:hAnsi="Bembo Std"/>
          <w:sz w:val="24"/>
        </w:rPr>
        <w:t>el respeto a los derechos de las personas consumidora</w:t>
      </w:r>
      <w:r w:rsidR="00974623">
        <w:rPr>
          <w:rFonts w:ascii="Bembo Std" w:hAnsi="Bembo Std"/>
          <w:sz w:val="24"/>
        </w:rPr>
        <w:t>s en el sector de alimentos, fomentemos un consumo seguro y saludable, y</w:t>
      </w:r>
      <w:r w:rsidR="00362F73">
        <w:rPr>
          <w:rFonts w:ascii="Bembo Std" w:hAnsi="Bembo Std"/>
          <w:sz w:val="24"/>
        </w:rPr>
        <w:t xml:space="preserve"> tomemos decisione</w:t>
      </w:r>
      <w:r w:rsidR="009503FB">
        <w:rPr>
          <w:rFonts w:ascii="Bembo Std" w:hAnsi="Bembo Std"/>
          <w:sz w:val="24"/>
        </w:rPr>
        <w:t xml:space="preserve">s informadas </w:t>
      </w:r>
      <w:r w:rsidR="00974623">
        <w:rPr>
          <w:rFonts w:ascii="Bembo Std" w:hAnsi="Bembo Std"/>
          <w:sz w:val="24"/>
        </w:rPr>
        <w:t>que contribuyan a</w:t>
      </w:r>
      <w:r w:rsidR="009503FB">
        <w:rPr>
          <w:rFonts w:ascii="Bembo Std" w:hAnsi="Bembo Std"/>
          <w:sz w:val="24"/>
        </w:rPr>
        <w:t xml:space="preserve"> nuestra salud y</w:t>
      </w:r>
      <w:r w:rsidR="00362F73">
        <w:rPr>
          <w:rFonts w:ascii="Bembo Std" w:hAnsi="Bembo Std"/>
          <w:sz w:val="24"/>
        </w:rPr>
        <w:t xml:space="preserve"> presupuesto</w:t>
      </w:r>
      <w:r w:rsidR="00A0187E">
        <w:rPr>
          <w:rFonts w:ascii="Bembo Std" w:hAnsi="Bembo Std"/>
          <w:sz w:val="24"/>
        </w:rPr>
        <w:t xml:space="preserve"> familiar</w:t>
      </w:r>
      <w:r w:rsidR="00362F73">
        <w:rPr>
          <w:rFonts w:ascii="Bembo Std" w:hAnsi="Bembo Std"/>
          <w:sz w:val="24"/>
        </w:rPr>
        <w:t xml:space="preserve">. </w:t>
      </w:r>
    </w:p>
    <w:p w:rsidR="0013537C" w:rsidRDefault="00FF2B5D" w:rsidP="0013537C">
      <w:pPr>
        <w:autoSpaceDE w:val="0"/>
        <w:autoSpaceDN w:val="0"/>
        <w:adjustRightInd w:val="0"/>
        <w:spacing w:after="0" w:line="240" w:lineRule="auto"/>
        <w:rPr>
          <w:rFonts w:ascii="Bembo Std" w:hAnsi="Bembo Std"/>
          <w:sz w:val="24"/>
        </w:rPr>
      </w:pPr>
      <w:r>
        <w:rPr>
          <w:rFonts w:ascii="Bembo Std" w:hAnsi="Bembo Std"/>
          <w:sz w:val="24"/>
        </w:rPr>
        <w:t>El reto es tarea de todas y todos.</w:t>
      </w:r>
    </w:p>
    <w:p w:rsidR="00FF2B5D" w:rsidRDefault="00FF2B5D" w:rsidP="0013537C">
      <w:pPr>
        <w:autoSpaceDE w:val="0"/>
        <w:autoSpaceDN w:val="0"/>
        <w:adjustRightInd w:val="0"/>
        <w:spacing w:after="0" w:line="240" w:lineRule="auto"/>
        <w:rPr>
          <w:rFonts w:ascii="Bembo Std" w:hAnsi="Bembo Std" w:cs="Calibri,Bold"/>
          <w:b/>
          <w:bCs/>
          <w:color w:val="0D0D0D"/>
          <w:sz w:val="24"/>
          <w:szCs w:val="24"/>
        </w:rPr>
      </w:pPr>
    </w:p>
    <w:p w:rsidR="001731F6" w:rsidRDefault="001731F6" w:rsidP="0013537C">
      <w:pPr>
        <w:autoSpaceDE w:val="0"/>
        <w:autoSpaceDN w:val="0"/>
        <w:adjustRightInd w:val="0"/>
        <w:spacing w:after="0" w:line="240" w:lineRule="auto"/>
        <w:rPr>
          <w:rFonts w:ascii="Bembo Std" w:hAnsi="Bembo Std" w:cs="Calibri,Bold"/>
          <w:b/>
          <w:bCs/>
          <w:color w:val="0D0D0D"/>
          <w:sz w:val="24"/>
          <w:szCs w:val="24"/>
        </w:rPr>
      </w:pPr>
    </w:p>
    <w:p w:rsidR="0013537C" w:rsidRPr="00BD1A64" w:rsidRDefault="0013537C" w:rsidP="0013537C">
      <w:pPr>
        <w:autoSpaceDE w:val="0"/>
        <w:autoSpaceDN w:val="0"/>
        <w:adjustRightInd w:val="0"/>
        <w:spacing w:after="0" w:line="240" w:lineRule="auto"/>
        <w:rPr>
          <w:rFonts w:ascii="Bembo Std" w:hAnsi="Bembo Std" w:cs="Calibri,Bold"/>
          <w:b/>
          <w:bCs/>
          <w:color w:val="0D0D0D"/>
          <w:sz w:val="24"/>
          <w:szCs w:val="24"/>
        </w:rPr>
      </w:pPr>
      <w:r w:rsidRPr="00BD1A64">
        <w:rPr>
          <w:rFonts w:ascii="Bembo Std" w:hAnsi="Bembo Std" w:cs="Calibri,Bold"/>
          <w:b/>
          <w:bCs/>
          <w:color w:val="0D0D0D"/>
          <w:sz w:val="24"/>
          <w:szCs w:val="24"/>
        </w:rPr>
        <w:t>Lic. Ricardo Salazar</w:t>
      </w:r>
    </w:p>
    <w:p w:rsidR="0013537C" w:rsidRPr="00BD1A64" w:rsidRDefault="0013537C" w:rsidP="0013537C">
      <w:pPr>
        <w:rPr>
          <w:rFonts w:ascii="Bembo Std" w:hAnsi="Bembo Std"/>
        </w:rPr>
      </w:pPr>
      <w:r w:rsidRPr="00BD1A64">
        <w:rPr>
          <w:rFonts w:ascii="Bembo Std" w:hAnsi="Bembo Std" w:cs="Calibri,Bold"/>
          <w:b/>
          <w:bCs/>
          <w:color w:val="0D0D0D"/>
          <w:sz w:val="24"/>
          <w:szCs w:val="24"/>
        </w:rPr>
        <w:t>Presidente de la Defensoría del Consumidor</w:t>
      </w:r>
    </w:p>
    <w:p w:rsidR="00513F53" w:rsidRDefault="00747FEF" w:rsidP="00C432CA">
      <w:pPr>
        <w:tabs>
          <w:tab w:val="left" w:pos="3750"/>
        </w:tabs>
      </w:pPr>
      <w:r>
        <w:tab/>
      </w:r>
      <w:r w:rsidR="00513F53">
        <w:br w:type="page"/>
      </w:r>
    </w:p>
    <w:p w:rsidR="00747FEF" w:rsidRPr="00D748D8" w:rsidRDefault="00747FEF" w:rsidP="00747FEF">
      <w:pPr>
        <w:pStyle w:val="Ttulo1"/>
        <w:shd w:val="clear" w:color="auto" w:fill="313945"/>
        <w:jc w:val="center"/>
        <w:rPr>
          <w:rFonts w:ascii="Bembo Std" w:hAnsi="Bembo Std"/>
          <w:color w:val="FFFFFF" w:themeColor="background1"/>
          <w:sz w:val="28"/>
        </w:rPr>
      </w:pPr>
      <w:bookmarkStart w:id="6" w:name="_Toc15858681"/>
      <w:bookmarkStart w:id="7" w:name="_Toc23515376"/>
      <w:r w:rsidRPr="00D748D8">
        <w:rPr>
          <w:rFonts w:ascii="Bembo Std" w:hAnsi="Bembo Std"/>
          <w:color w:val="FFFFFF" w:themeColor="background1"/>
          <w:sz w:val="28"/>
        </w:rPr>
        <w:lastRenderedPageBreak/>
        <w:t>Introducción</w:t>
      </w:r>
      <w:bookmarkEnd w:id="6"/>
      <w:bookmarkEnd w:id="7"/>
    </w:p>
    <w:p w:rsidR="00747FEF" w:rsidRDefault="00747FEF" w:rsidP="00747FEF">
      <w:pPr>
        <w:tabs>
          <w:tab w:val="left" w:pos="3750"/>
        </w:tabs>
      </w:pPr>
    </w:p>
    <w:p w:rsidR="00974623" w:rsidRDefault="00032650" w:rsidP="00032650">
      <w:pPr>
        <w:spacing w:before="240"/>
        <w:jc w:val="both"/>
        <w:rPr>
          <w:rFonts w:ascii="Bembo Std" w:hAnsi="Bembo Std"/>
          <w:sz w:val="24"/>
        </w:rPr>
      </w:pPr>
      <w:r>
        <w:rPr>
          <w:rFonts w:ascii="Bembo Std" w:hAnsi="Bembo Std"/>
          <w:sz w:val="24"/>
        </w:rPr>
        <w:t xml:space="preserve">La </w:t>
      </w:r>
      <w:r w:rsidR="00813732">
        <w:rPr>
          <w:rFonts w:ascii="Bembo Std" w:hAnsi="Bembo Std"/>
          <w:sz w:val="24"/>
        </w:rPr>
        <w:t xml:space="preserve">economía, la </w:t>
      </w:r>
      <w:r>
        <w:rPr>
          <w:rFonts w:ascii="Bembo Std" w:hAnsi="Bembo Std"/>
          <w:sz w:val="24"/>
        </w:rPr>
        <w:t>salud y</w:t>
      </w:r>
      <w:r w:rsidR="00586FAD">
        <w:rPr>
          <w:rFonts w:ascii="Bembo Std" w:hAnsi="Bembo Std"/>
          <w:sz w:val="24"/>
        </w:rPr>
        <w:t xml:space="preserve"> </w:t>
      </w:r>
      <w:r w:rsidR="00813732">
        <w:rPr>
          <w:rFonts w:ascii="Bembo Std" w:hAnsi="Bembo Std"/>
          <w:sz w:val="24"/>
        </w:rPr>
        <w:t xml:space="preserve">la </w:t>
      </w:r>
      <w:r>
        <w:rPr>
          <w:rFonts w:ascii="Bembo Std" w:hAnsi="Bembo Std"/>
          <w:sz w:val="24"/>
        </w:rPr>
        <w:t xml:space="preserve">educación son pilares fundamentales </w:t>
      </w:r>
      <w:r w:rsidR="00813732">
        <w:rPr>
          <w:rFonts w:ascii="Bembo Std" w:hAnsi="Bembo Std"/>
          <w:sz w:val="24"/>
        </w:rPr>
        <w:t>del</w:t>
      </w:r>
      <w:r>
        <w:rPr>
          <w:rFonts w:ascii="Bembo Std" w:hAnsi="Bembo Std"/>
          <w:sz w:val="24"/>
        </w:rPr>
        <w:t xml:space="preserve"> bienestar social de las y los salvadoreños.  En la búsqueda de resolver las problemáticas que aquejan a nuestra población, de forma coordinada, eficiente y cercana, el segmento de Salud del Plan Cuscatlán </w:t>
      </w:r>
      <w:r w:rsidR="00813732">
        <w:rPr>
          <w:rFonts w:ascii="Bembo Std" w:hAnsi="Bembo Std"/>
          <w:sz w:val="24"/>
        </w:rPr>
        <w:t xml:space="preserve">del Gobierno de la República </w:t>
      </w:r>
      <w:r>
        <w:rPr>
          <w:rFonts w:ascii="Bembo Std" w:hAnsi="Bembo Std"/>
          <w:sz w:val="24"/>
        </w:rPr>
        <w:t xml:space="preserve">establece la necesidad de trabajar propuestas institucionales de manera coordinada para que todos gocemos de un desarrollo integral a partir de un nivel de vida </w:t>
      </w:r>
      <w:r w:rsidRPr="00032650">
        <w:rPr>
          <w:rFonts w:ascii="Bembo Std" w:hAnsi="Bembo Std"/>
          <w:sz w:val="24"/>
        </w:rPr>
        <w:t>digno</w:t>
      </w:r>
      <w:r>
        <w:rPr>
          <w:rFonts w:ascii="Bembo Std" w:hAnsi="Bembo Std"/>
          <w:sz w:val="24"/>
        </w:rPr>
        <w:t xml:space="preserve"> y adecuado</w:t>
      </w:r>
      <w:r w:rsidRPr="00032650">
        <w:rPr>
          <w:rFonts w:ascii="Bembo Std" w:hAnsi="Bembo Std"/>
          <w:sz w:val="24"/>
        </w:rPr>
        <w:t>.</w:t>
      </w:r>
      <w:r>
        <w:rPr>
          <w:rFonts w:ascii="Bembo Std" w:hAnsi="Bembo Std"/>
          <w:sz w:val="24"/>
        </w:rPr>
        <w:t xml:space="preserve"> Esta concepción incluye, una alimentación nutritiva y balanceada bajo los requerimientos normativos </w:t>
      </w:r>
      <w:r w:rsidRPr="00032650">
        <w:rPr>
          <w:rFonts w:ascii="Bembo Std" w:hAnsi="Bembo Std"/>
          <w:sz w:val="24"/>
        </w:rPr>
        <w:t>que las autoridades</w:t>
      </w:r>
      <w:r>
        <w:rPr>
          <w:rFonts w:ascii="Bembo Std" w:hAnsi="Bembo Std"/>
          <w:sz w:val="24"/>
        </w:rPr>
        <w:t xml:space="preserve"> establezcan</w:t>
      </w:r>
      <w:r w:rsidR="00DC2615">
        <w:rPr>
          <w:rFonts w:ascii="Bembo Std" w:hAnsi="Bembo Std"/>
          <w:sz w:val="24"/>
        </w:rPr>
        <w:t xml:space="preserve"> y que aseguren los estándares internacionales en la materia</w:t>
      </w:r>
      <w:r>
        <w:rPr>
          <w:rFonts w:ascii="Bembo Std" w:hAnsi="Bembo Std"/>
          <w:sz w:val="24"/>
        </w:rPr>
        <w:t xml:space="preserve">. </w:t>
      </w:r>
      <w:r w:rsidR="00813732">
        <w:rPr>
          <w:rFonts w:ascii="Bembo Std" w:hAnsi="Bembo Std"/>
          <w:sz w:val="24"/>
        </w:rPr>
        <w:t xml:space="preserve">Asimismo, en el Plan de economía y el de agricultura, se identifica una apuesta central por garantizar la alimentación de nuestra población, donde el Estado tenga un rol protagónico y efectivo. </w:t>
      </w:r>
    </w:p>
    <w:p w:rsidR="00032650" w:rsidRDefault="00974623" w:rsidP="00032650">
      <w:pPr>
        <w:spacing w:before="240"/>
        <w:jc w:val="both"/>
        <w:rPr>
          <w:rFonts w:ascii="Bembo Std" w:hAnsi="Bembo Std"/>
          <w:sz w:val="24"/>
        </w:rPr>
      </w:pPr>
      <w:r>
        <w:rPr>
          <w:rFonts w:ascii="Bembo Std" w:hAnsi="Bembo Std"/>
          <w:sz w:val="24"/>
        </w:rPr>
        <w:t xml:space="preserve">En este contexto, </w:t>
      </w:r>
      <w:r w:rsidR="00032650">
        <w:rPr>
          <w:rFonts w:ascii="Bembo Std" w:hAnsi="Bembo Std"/>
          <w:sz w:val="24"/>
        </w:rPr>
        <w:t xml:space="preserve">el objetivo </w:t>
      </w:r>
      <w:r w:rsidR="00DC2615">
        <w:rPr>
          <w:rFonts w:ascii="Bembo Std" w:hAnsi="Bembo Std"/>
          <w:sz w:val="24"/>
        </w:rPr>
        <w:t xml:space="preserve">central </w:t>
      </w:r>
      <w:r w:rsidR="00032650">
        <w:rPr>
          <w:rFonts w:ascii="Bembo Std" w:hAnsi="Bembo Std"/>
          <w:sz w:val="24"/>
        </w:rPr>
        <w:t>de</w:t>
      </w:r>
      <w:r w:rsidR="00DC2615">
        <w:rPr>
          <w:rFonts w:ascii="Bembo Std" w:hAnsi="Bembo Std"/>
          <w:sz w:val="24"/>
        </w:rPr>
        <w:t xml:space="preserve">l </w:t>
      </w:r>
      <w:r w:rsidR="00032650">
        <w:rPr>
          <w:rFonts w:ascii="Bembo Std" w:hAnsi="Bembo Std"/>
          <w:sz w:val="24"/>
        </w:rPr>
        <w:t>estudio</w:t>
      </w:r>
      <w:r w:rsidR="00DC2615">
        <w:rPr>
          <w:rFonts w:ascii="Bembo Std" w:hAnsi="Bembo Std"/>
          <w:sz w:val="24"/>
        </w:rPr>
        <w:t xml:space="preserve"> </w:t>
      </w:r>
      <w:r w:rsidR="00032650">
        <w:rPr>
          <w:rFonts w:ascii="Bembo Std" w:hAnsi="Bembo Std"/>
          <w:sz w:val="24"/>
        </w:rPr>
        <w:t xml:space="preserve">es describir los hábitos y preferencias de las personas que consumen alimentos preparados fuera del hogar </w:t>
      </w:r>
      <w:r w:rsidR="00032650" w:rsidRPr="00384F09">
        <w:rPr>
          <w:rFonts w:ascii="Bembo Std" w:hAnsi="Bembo Std"/>
          <w:sz w:val="24"/>
        </w:rPr>
        <w:t xml:space="preserve">durante </w:t>
      </w:r>
      <w:r w:rsidR="00032650">
        <w:rPr>
          <w:rFonts w:ascii="Bembo Std" w:hAnsi="Bembo Std"/>
          <w:sz w:val="24"/>
        </w:rPr>
        <w:t xml:space="preserve">el </w:t>
      </w:r>
      <w:r w:rsidR="00032650" w:rsidRPr="00384F09">
        <w:rPr>
          <w:rFonts w:ascii="Bembo Std" w:hAnsi="Bembo Std"/>
          <w:sz w:val="24"/>
        </w:rPr>
        <w:t xml:space="preserve">desayuno, almuerzo, cena y </w:t>
      </w:r>
      <w:r>
        <w:rPr>
          <w:rFonts w:ascii="Bembo Std" w:hAnsi="Bembo Std"/>
          <w:sz w:val="24"/>
        </w:rPr>
        <w:t xml:space="preserve">en </w:t>
      </w:r>
      <w:r w:rsidR="00032650" w:rsidRPr="00032650">
        <w:rPr>
          <w:rFonts w:ascii="Bembo Std" w:hAnsi="Bembo Std"/>
          <w:sz w:val="24"/>
        </w:rPr>
        <w:t>antojos.</w:t>
      </w:r>
      <w:r>
        <w:rPr>
          <w:rFonts w:ascii="Bembo Std" w:hAnsi="Bembo Std"/>
          <w:sz w:val="24"/>
        </w:rPr>
        <w:t xml:space="preserve"> En términos de alcance, el estudio no procura </w:t>
      </w:r>
      <w:r w:rsidR="001016EB">
        <w:rPr>
          <w:rFonts w:ascii="Bembo Std" w:hAnsi="Bembo Std"/>
          <w:sz w:val="24"/>
        </w:rPr>
        <w:t>establecer si este tipo de consumo es saludable o no, únicamente mapea la frecuencia, gasto y preferencias en alimentos y bebidas. En términos estrictos no se indaga en los ingredientes y formas de preparación, el enfoque de la investigación es general.</w:t>
      </w:r>
    </w:p>
    <w:p w:rsidR="00032650" w:rsidRDefault="00032650" w:rsidP="00032650">
      <w:pPr>
        <w:spacing w:before="240"/>
        <w:jc w:val="both"/>
        <w:rPr>
          <w:rFonts w:ascii="Bembo Std" w:hAnsi="Bembo Std"/>
          <w:sz w:val="24"/>
        </w:rPr>
      </w:pPr>
      <w:r>
        <w:rPr>
          <w:rFonts w:ascii="Bembo Std" w:hAnsi="Bembo Std"/>
          <w:sz w:val="24"/>
        </w:rPr>
        <w:t xml:space="preserve">El documento está integrado por </w:t>
      </w:r>
      <w:r w:rsidR="008111D4">
        <w:rPr>
          <w:rFonts w:ascii="Bembo Std" w:hAnsi="Bembo Std"/>
          <w:sz w:val="24"/>
        </w:rPr>
        <w:t>4</w:t>
      </w:r>
      <w:r>
        <w:rPr>
          <w:rFonts w:ascii="Bembo Std" w:hAnsi="Bembo Std"/>
          <w:sz w:val="24"/>
        </w:rPr>
        <w:t xml:space="preserve"> segmentos. El primer apartado describe el marco normativo relacionado</w:t>
      </w:r>
      <w:r w:rsidR="008111D4">
        <w:rPr>
          <w:rFonts w:ascii="Bembo Std" w:hAnsi="Bembo Std"/>
          <w:sz w:val="24"/>
        </w:rPr>
        <w:t xml:space="preserve"> a la alimentación, se abordan los Objetivos de Desarrollo Sostenible (ODS), la Directrices de Naciones Unidas para la Protección de los Consumidores, entre otros. El segundo apartado expone estadísticas sobre el panorama internacional y nacional de la nutrición. El tercer apartado presenta los hallazgos centrales de la encuesta sobre preferencias de consumo de comida preparada fuera del hogar, realizada por la Defensoría. Finalmente, el cuarto segmento describe las principales acciones realizadas por la Defensoría en el sector de alimentos: inspecciones, talleres y verificaciones.</w:t>
      </w:r>
    </w:p>
    <w:p w:rsidR="00032650" w:rsidRDefault="00032650" w:rsidP="00290CCB">
      <w:pPr>
        <w:spacing w:before="240"/>
        <w:jc w:val="both"/>
        <w:rPr>
          <w:rFonts w:ascii="Bembo Std" w:hAnsi="Bembo Std"/>
          <w:sz w:val="24"/>
        </w:rPr>
      </w:pPr>
      <w:r>
        <w:rPr>
          <w:rFonts w:ascii="Bembo Std" w:hAnsi="Bembo Std"/>
          <w:sz w:val="24"/>
        </w:rPr>
        <w:t xml:space="preserve">Metodológicamente, se diseñó una encuesta de preferencias y hábitos de consumo que permitió obtener información </w:t>
      </w:r>
      <w:r w:rsidR="00910963">
        <w:rPr>
          <w:rFonts w:ascii="Bembo Std" w:hAnsi="Bembo Std"/>
          <w:sz w:val="24"/>
        </w:rPr>
        <w:t>de 1,000</w:t>
      </w:r>
      <w:r>
        <w:rPr>
          <w:rFonts w:ascii="Bembo Std" w:hAnsi="Bembo Std"/>
          <w:sz w:val="24"/>
        </w:rPr>
        <w:t xml:space="preserve"> personas consumidoras</w:t>
      </w:r>
      <w:r w:rsidR="00290CCB">
        <w:rPr>
          <w:rFonts w:ascii="Bembo Std" w:hAnsi="Bembo Std"/>
          <w:sz w:val="24"/>
        </w:rPr>
        <w:t xml:space="preserve">. En el anexo del estudio se detalla la muestra utilizada y </w:t>
      </w:r>
      <w:r w:rsidR="00C165EA">
        <w:rPr>
          <w:rFonts w:ascii="Bembo Std" w:hAnsi="Bembo Std"/>
          <w:sz w:val="24"/>
        </w:rPr>
        <w:t xml:space="preserve">la </w:t>
      </w:r>
      <w:r w:rsidR="00290CCB">
        <w:rPr>
          <w:rFonts w:ascii="Bembo Std" w:hAnsi="Bembo Std"/>
          <w:sz w:val="24"/>
        </w:rPr>
        <w:t>respectiva boleta de preguntas</w:t>
      </w:r>
      <w:r>
        <w:rPr>
          <w:rFonts w:ascii="Bembo Std" w:hAnsi="Bembo Std"/>
          <w:sz w:val="24"/>
        </w:rPr>
        <w:t>.</w:t>
      </w:r>
      <w:r w:rsidR="00290CCB">
        <w:rPr>
          <w:rFonts w:ascii="Bembo Std" w:hAnsi="Bembo Std"/>
          <w:sz w:val="24"/>
        </w:rPr>
        <w:t xml:space="preserve"> En el levantamiento de la información participó el talento humano de la Defensoría y estudiantes de la </w:t>
      </w:r>
      <w:r w:rsidR="00290CCB" w:rsidRPr="00290CCB">
        <w:rPr>
          <w:rFonts w:ascii="Bembo Std" w:hAnsi="Bembo Std"/>
          <w:sz w:val="24"/>
        </w:rPr>
        <w:t>Uni</w:t>
      </w:r>
      <w:r w:rsidR="00290CCB">
        <w:rPr>
          <w:rFonts w:ascii="Bembo Std" w:hAnsi="Bembo Std"/>
          <w:sz w:val="24"/>
        </w:rPr>
        <w:t xml:space="preserve">versidad Dr. José Matías Delgado </w:t>
      </w:r>
      <w:r w:rsidR="00290CCB" w:rsidRPr="00290CCB">
        <w:rPr>
          <w:rFonts w:ascii="Bembo Std" w:hAnsi="Bembo Std"/>
          <w:sz w:val="24"/>
        </w:rPr>
        <w:t>(UJMD)</w:t>
      </w:r>
      <w:r w:rsidR="00290CCB">
        <w:rPr>
          <w:rFonts w:ascii="Bembo Std" w:hAnsi="Bembo Std"/>
          <w:sz w:val="24"/>
        </w:rPr>
        <w:t xml:space="preserve"> y de la </w:t>
      </w:r>
      <w:r w:rsidR="00290CCB" w:rsidRPr="00290CCB">
        <w:rPr>
          <w:rFonts w:ascii="Bembo Std" w:hAnsi="Bembo Std"/>
          <w:sz w:val="24"/>
        </w:rPr>
        <w:t>Universidad Centroamericana José Simeón Cañas</w:t>
      </w:r>
      <w:r w:rsidR="00290CCB">
        <w:rPr>
          <w:rFonts w:ascii="Bembo Std" w:hAnsi="Bembo Std"/>
          <w:sz w:val="24"/>
        </w:rPr>
        <w:t xml:space="preserve"> (UCA).</w:t>
      </w:r>
    </w:p>
    <w:p w:rsidR="00586FAD" w:rsidRDefault="00910963" w:rsidP="00032650">
      <w:pPr>
        <w:spacing w:before="240"/>
        <w:jc w:val="both"/>
        <w:rPr>
          <w:rFonts w:ascii="Bembo Std" w:hAnsi="Bembo Std"/>
          <w:sz w:val="24"/>
        </w:rPr>
      </w:pPr>
      <w:r>
        <w:rPr>
          <w:rFonts w:ascii="Bembo Std" w:hAnsi="Bembo Std"/>
          <w:sz w:val="24"/>
        </w:rPr>
        <w:t>Esperamos que el estudio contribuya al análisis</w:t>
      </w:r>
      <w:r w:rsidR="00290CCB">
        <w:rPr>
          <w:rFonts w:ascii="Bembo Std" w:hAnsi="Bembo Std"/>
          <w:sz w:val="24"/>
        </w:rPr>
        <w:t xml:space="preserve"> de las nuevas tendencias del consumo</w:t>
      </w:r>
      <w:r w:rsidR="00102C01">
        <w:rPr>
          <w:rFonts w:ascii="Bembo Std" w:hAnsi="Bembo Std"/>
          <w:sz w:val="24"/>
        </w:rPr>
        <w:t>, a fortalecer el rol de la ciudadanía y del Estado ante los nuevos escenarios</w:t>
      </w:r>
      <w:r w:rsidR="00290CCB">
        <w:rPr>
          <w:rFonts w:ascii="Bembo Std" w:hAnsi="Bembo Std"/>
          <w:sz w:val="24"/>
        </w:rPr>
        <w:t xml:space="preserve">, </w:t>
      </w:r>
      <w:r w:rsidR="00102C01">
        <w:rPr>
          <w:rFonts w:ascii="Bembo Std" w:hAnsi="Bembo Std"/>
          <w:sz w:val="24"/>
        </w:rPr>
        <w:t>y a la toma de decisiones de consumo basada en información.</w:t>
      </w:r>
    </w:p>
    <w:p w:rsidR="00586FAD" w:rsidRDefault="00586FAD">
      <w:pPr>
        <w:rPr>
          <w:rFonts w:ascii="Bembo Std" w:hAnsi="Bembo Std"/>
          <w:sz w:val="24"/>
        </w:rPr>
      </w:pPr>
      <w:r>
        <w:rPr>
          <w:rFonts w:ascii="Bembo Std" w:hAnsi="Bembo Std"/>
          <w:sz w:val="24"/>
        </w:rPr>
        <w:br w:type="page"/>
      </w:r>
    </w:p>
    <w:p w:rsidR="006A0DE2" w:rsidRPr="00D748D8" w:rsidRDefault="006A0DE2" w:rsidP="006D7C45">
      <w:pPr>
        <w:pStyle w:val="Ttulo1"/>
        <w:numPr>
          <w:ilvl w:val="0"/>
          <w:numId w:val="27"/>
        </w:numPr>
        <w:shd w:val="clear" w:color="auto" w:fill="313945"/>
        <w:ind w:left="284" w:hanging="284"/>
        <w:rPr>
          <w:rFonts w:ascii="Bembo Std" w:hAnsi="Bembo Std"/>
          <w:color w:val="FFFFFF" w:themeColor="background1"/>
          <w:sz w:val="28"/>
        </w:rPr>
      </w:pPr>
      <w:bookmarkStart w:id="8" w:name="_Toc23515377"/>
      <w:r>
        <w:rPr>
          <w:rFonts w:ascii="Bembo Std" w:hAnsi="Bembo Std"/>
          <w:color w:val="FFFFFF" w:themeColor="background1"/>
          <w:sz w:val="28"/>
        </w:rPr>
        <w:lastRenderedPageBreak/>
        <w:t>Marco normativo</w:t>
      </w:r>
      <w:r w:rsidR="00541D70">
        <w:rPr>
          <w:rFonts w:ascii="Bembo Std" w:hAnsi="Bembo Std"/>
          <w:color w:val="FFFFFF" w:themeColor="background1"/>
          <w:sz w:val="28"/>
        </w:rPr>
        <w:t xml:space="preserve"> aplicable</w:t>
      </w:r>
      <w:bookmarkEnd w:id="8"/>
    </w:p>
    <w:p w:rsidR="00DE44AB" w:rsidRPr="001B4699" w:rsidRDefault="002525BF" w:rsidP="00F436AC">
      <w:pPr>
        <w:spacing w:before="240"/>
        <w:jc w:val="both"/>
        <w:rPr>
          <w:rFonts w:ascii="Bembo Std" w:hAnsi="Bembo Std"/>
          <w:sz w:val="24"/>
        </w:rPr>
      </w:pPr>
      <w:r w:rsidRPr="001B4699">
        <w:rPr>
          <w:rFonts w:ascii="Bembo Std" w:hAnsi="Bembo Std"/>
          <w:sz w:val="24"/>
        </w:rPr>
        <w:t>En el caso del marco normativo aplicable se han retomado acuerdos y directrices internacionales, lineamientos de organismos especializados y disposiciones en la Ley de Protección al Consumidor (LPC) de nuestro país, vinculadas al derechos humano a la alimentación saludable, a la soberanía alimentaria y a la erradicación de la pobreza. Ello se debe a que</w:t>
      </w:r>
      <w:r w:rsidR="00DE44AB" w:rsidRPr="001B4699">
        <w:rPr>
          <w:rFonts w:ascii="Bembo Std" w:hAnsi="Bembo Std"/>
          <w:sz w:val="24"/>
        </w:rPr>
        <w:t>,</w:t>
      </w:r>
      <w:r w:rsidRPr="001B4699">
        <w:rPr>
          <w:rFonts w:ascii="Bembo Std" w:hAnsi="Bembo Std"/>
          <w:sz w:val="24"/>
        </w:rPr>
        <w:t xml:space="preserve"> en sentido estricto, El Salvador no cuenta con un reconocimiento explícito del derecho a la seguridad y soberanía alimentaria en la Constitución de la República. Sin embargo, </w:t>
      </w:r>
      <w:r w:rsidR="00DE44AB" w:rsidRPr="001B4699">
        <w:rPr>
          <w:rFonts w:ascii="Bembo Std" w:hAnsi="Bembo Std"/>
          <w:sz w:val="24"/>
        </w:rPr>
        <w:t xml:space="preserve">en ella </w:t>
      </w:r>
      <w:r w:rsidRPr="001B4699">
        <w:rPr>
          <w:rFonts w:ascii="Bembo Std" w:hAnsi="Bembo Std"/>
          <w:sz w:val="24"/>
        </w:rPr>
        <w:t>se reconoce el derecho a una vida digna donde la alimentación es fundamental en el bienestar del ser humano, especialmente en la niñez y la adolescencia como grupos prioritarios en las políticas públicas.</w:t>
      </w:r>
      <w:r w:rsidR="00DE44AB" w:rsidRPr="001B4699">
        <w:rPr>
          <w:rFonts w:ascii="Bembo Std" w:hAnsi="Bembo Std"/>
          <w:sz w:val="24"/>
        </w:rPr>
        <w:t xml:space="preserve"> Al mismo tiempo, el país se ha adherido a líneas estratégicas internacionales en la materia. </w:t>
      </w:r>
    </w:p>
    <w:p w:rsidR="000946BC" w:rsidRPr="001B4699" w:rsidRDefault="00DE44AB" w:rsidP="00F436AC">
      <w:pPr>
        <w:spacing w:before="240"/>
        <w:jc w:val="both"/>
        <w:rPr>
          <w:rFonts w:ascii="Bembo Std" w:hAnsi="Bembo Std"/>
          <w:sz w:val="24"/>
        </w:rPr>
      </w:pPr>
      <w:r w:rsidRPr="001B4699">
        <w:rPr>
          <w:rFonts w:ascii="Bembo Std" w:hAnsi="Bembo Std"/>
          <w:sz w:val="24"/>
        </w:rPr>
        <w:t>Así, a</w:t>
      </w:r>
      <w:r w:rsidR="000946BC" w:rsidRPr="001B4699">
        <w:rPr>
          <w:rFonts w:ascii="Bembo Std" w:hAnsi="Bembo Std"/>
          <w:sz w:val="24"/>
        </w:rPr>
        <w:t xml:space="preserve"> continuación se desarrollan </w:t>
      </w:r>
      <w:r w:rsidRPr="001B4699">
        <w:rPr>
          <w:rFonts w:ascii="Bembo Std" w:hAnsi="Bembo Std"/>
          <w:sz w:val="24"/>
        </w:rPr>
        <w:t xml:space="preserve">las </w:t>
      </w:r>
      <w:r w:rsidR="000946BC" w:rsidRPr="001B4699">
        <w:rPr>
          <w:rFonts w:ascii="Bembo Std" w:hAnsi="Bembo Std"/>
          <w:sz w:val="24"/>
        </w:rPr>
        <w:t xml:space="preserve">disposiciones que se han establecido a nivel internacional en relación a la alimentación saludable y segura, entendida como un derecho fundamental de los seres humanos. Es importante mencionar que, existe un decidido esfuerzo internacional orientado a fomentar un consumo adecuado de alimentos, </w:t>
      </w:r>
      <w:r w:rsidR="0016098B" w:rsidRPr="001B4699">
        <w:rPr>
          <w:rFonts w:ascii="Bembo Std" w:hAnsi="Bembo Std"/>
          <w:sz w:val="24"/>
        </w:rPr>
        <w:t xml:space="preserve">el cual </w:t>
      </w:r>
      <w:r w:rsidR="000946BC" w:rsidRPr="001B4699">
        <w:rPr>
          <w:rFonts w:ascii="Bembo Std" w:hAnsi="Bembo Std"/>
          <w:sz w:val="24"/>
        </w:rPr>
        <w:t>garantice la salud y la protección de la economía.</w:t>
      </w:r>
      <w:r w:rsidRPr="001B4699">
        <w:rPr>
          <w:rFonts w:ascii="Bembo Std" w:hAnsi="Bembo Std"/>
          <w:sz w:val="24"/>
        </w:rPr>
        <w:t xml:space="preserve"> Nuestro país se ha sumado a estas iniciativas pero aún persisten desafíos fundamentales que atender.</w:t>
      </w:r>
    </w:p>
    <w:p w:rsidR="003C35CE" w:rsidRDefault="00102C01" w:rsidP="00586FAD">
      <w:pPr>
        <w:pStyle w:val="Ttulo2"/>
        <w:numPr>
          <w:ilvl w:val="0"/>
          <w:numId w:val="26"/>
        </w:numPr>
        <w:rPr>
          <w:rFonts w:ascii="Bembo Std" w:eastAsiaTheme="minorHAnsi" w:hAnsi="Bembo Std"/>
        </w:rPr>
      </w:pPr>
      <w:bookmarkStart w:id="9" w:name="_Toc23515378"/>
      <w:r>
        <w:rPr>
          <w:rFonts w:ascii="Bembo Std" w:eastAsiaTheme="minorHAnsi" w:hAnsi="Bembo Std"/>
        </w:rPr>
        <w:t>Lineamientos internacionales</w:t>
      </w:r>
      <w:r w:rsidR="003C35CE">
        <w:rPr>
          <w:rFonts w:ascii="Bembo Std" w:eastAsiaTheme="minorHAnsi" w:hAnsi="Bembo Std"/>
        </w:rPr>
        <w:t xml:space="preserve"> </w:t>
      </w:r>
      <w:r w:rsidR="000946BC">
        <w:rPr>
          <w:rFonts w:ascii="Bembo Std" w:eastAsiaTheme="minorHAnsi" w:hAnsi="Bembo Std"/>
        </w:rPr>
        <w:t>relacionado</w:t>
      </w:r>
      <w:r>
        <w:rPr>
          <w:rFonts w:ascii="Bembo Std" w:eastAsiaTheme="minorHAnsi" w:hAnsi="Bembo Std"/>
        </w:rPr>
        <w:t>s</w:t>
      </w:r>
      <w:r w:rsidR="000946BC">
        <w:rPr>
          <w:rFonts w:ascii="Bembo Std" w:eastAsiaTheme="minorHAnsi" w:hAnsi="Bembo Std"/>
        </w:rPr>
        <w:t xml:space="preserve"> a </w:t>
      </w:r>
      <w:r w:rsidR="000F64FF">
        <w:rPr>
          <w:rFonts w:ascii="Bembo Std" w:eastAsiaTheme="minorHAnsi" w:hAnsi="Bembo Std"/>
        </w:rPr>
        <w:t>la alimentación</w:t>
      </w:r>
      <w:r w:rsidR="00DE44AB">
        <w:rPr>
          <w:rFonts w:ascii="Bembo Std" w:eastAsiaTheme="minorHAnsi" w:hAnsi="Bembo Std"/>
        </w:rPr>
        <w:t xml:space="preserve"> segura y saludable</w:t>
      </w:r>
      <w:bookmarkEnd w:id="9"/>
    </w:p>
    <w:p w:rsidR="0016098B" w:rsidRPr="00FE1B99" w:rsidRDefault="00C61A3A" w:rsidP="0016098B">
      <w:pPr>
        <w:shd w:val="clear" w:color="auto" w:fill="D9E2F3" w:themeFill="accent5" w:themeFillTint="33"/>
        <w:spacing w:before="240" w:line="252" w:lineRule="auto"/>
        <w:jc w:val="both"/>
        <w:rPr>
          <w:rFonts w:ascii="Bembo Std" w:eastAsia="Times New Roman" w:hAnsi="Bembo Std" w:cs="Times New Roman"/>
          <w:b/>
          <w:bCs/>
          <w:color w:val="44546A" w:themeColor="text2"/>
          <w:sz w:val="24"/>
          <w:szCs w:val="24"/>
          <w:lang w:val="es-ES" w:eastAsia="ja-JP"/>
        </w:rPr>
      </w:pPr>
      <w:r>
        <w:rPr>
          <w:rFonts w:ascii="Bembo Std" w:eastAsia="Times New Roman" w:hAnsi="Bembo Std" w:cs="Times New Roman"/>
          <w:b/>
          <w:bCs/>
          <w:color w:val="44546A" w:themeColor="text2"/>
          <w:sz w:val="24"/>
          <w:szCs w:val="24"/>
          <w:lang w:val="es-ES" w:eastAsia="ja-JP"/>
        </w:rPr>
        <w:t xml:space="preserve">Elementos </w:t>
      </w:r>
      <w:r w:rsidR="0016098B">
        <w:rPr>
          <w:rFonts w:ascii="Bembo Std" w:eastAsia="Times New Roman" w:hAnsi="Bembo Std" w:cs="Times New Roman"/>
          <w:b/>
          <w:bCs/>
          <w:color w:val="44546A" w:themeColor="text2"/>
          <w:sz w:val="24"/>
          <w:szCs w:val="24"/>
          <w:lang w:val="es-ES" w:eastAsia="ja-JP"/>
        </w:rPr>
        <w:t>internacional</w:t>
      </w:r>
      <w:r>
        <w:rPr>
          <w:rFonts w:ascii="Bembo Std" w:eastAsia="Times New Roman" w:hAnsi="Bembo Std" w:cs="Times New Roman"/>
          <w:b/>
          <w:bCs/>
          <w:color w:val="44546A" w:themeColor="text2"/>
          <w:sz w:val="24"/>
          <w:szCs w:val="24"/>
          <w:lang w:val="es-ES" w:eastAsia="ja-JP"/>
        </w:rPr>
        <w:t>es relacionados</w:t>
      </w:r>
      <w:r w:rsidR="0016098B">
        <w:rPr>
          <w:rFonts w:ascii="Bembo Std" w:eastAsia="Times New Roman" w:hAnsi="Bembo Std" w:cs="Times New Roman"/>
          <w:b/>
          <w:bCs/>
          <w:color w:val="44546A" w:themeColor="text2"/>
          <w:sz w:val="24"/>
          <w:szCs w:val="24"/>
          <w:lang w:val="es-ES" w:eastAsia="ja-JP"/>
        </w:rPr>
        <w:t xml:space="preserve"> a la alimentación</w:t>
      </w:r>
    </w:p>
    <w:p w:rsidR="0016098B" w:rsidRPr="001B4699" w:rsidRDefault="0016098B" w:rsidP="0016098B">
      <w:pPr>
        <w:tabs>
          <w:tab w:val="left" w:pos="2535"/>
        </w:tabs>
        <w:jc w:val="both"/>
        <w:rPr>
          <w:rFonts w:ascii="Bembo Std" w:hAnsi="Bembo Std"/>
          <w:sz w:val="24"/>
          <w:szCs w:val="24"/>
        </w:rPr>
      </w:pPr>
      <w:r w:rsidRPr="001B4699">
        <w:rPr>
          <w:rFonts w:ascii="Bembo Std" w:hAnsi="Bembo Std"/>
          <w:sz w:val="24"/>
          <w:szCs w:val="24"/>
        </w:rPr>
        <w:t xml:space="preserve">Una vez finalizada la Segunda Guerra Mundial, la adopción de la Carta de las Naciones Unidas (1945) y la Declaración Universal de Derechos Humanos (1948) posibilitaron que las personas exigieran el respeto de ciertos derechos por parte del Estado. Dicha normativa centró su atención en las personas y la protección de sus derechos y libertades. </w:t>
      </w:r>
    </w:p>
    <w:p w:rsidR="007B041E" w:rsidRPr="001B4699" w:rsidRDefault="0016098B" w:rsidP="007B041E">
      <w:pPr>
        <w:tabs>
          <w:tab w:val="left" w:pos="2535"/>
        </w:tabs>
        <w:jc w:val="both"/>
        <w:rPr>
          <w:rFonts w:ascii="Bembo Std" w:hAnsi="Bembo Std"/>
          <w:sz w:val="24"/>
          <w:szCs w:val="24"/>
        </w:rPr>
      </w:pPr>
      <w:r w:rsidRPr="001B4699">
        <w:rPr>
          <w:rFonts w:ascii="Bembo Std" w:hAnsi="Bembo Std"/>
          <w:sz w:val="24"/>
          <w:szCs w:val="24"/>
        </w:rPr>
        <w:t>Así, la Declaración Universal de Derechos Humanos (DUDH)</w:t>
      </w:r>
      <w:r w:rsidR="007B041E" w:rsidRPr="001B4699">
        <w:rPr>
          <w:rFonts w:ascii="Bembo Std" w:hAnsi="Bembo Std"/>
          <w:sz w:val="24"/>
          <w:szCs w:val="24"/>
        </w:rPr>
        <w:t xml:space="preserve"> (1948) </w:t>
      </w:r>
      <w:r w:rsidRPr="001B4699">
        <w:rPr>
          <w:rFonts w:ascii="Bembo Std" w:hAnsi="Bembo Std"/>
          <w:sz w:val="24"/>
          <w:szCs w:val="24"/>
        </w:rPr>
        <w:t>fue el primer instrumento institucional en reconocer formalmente el derecho humano a la alimentación</w:t>
      </w:r>
      <w:r w:rsidR="007B041E" w:rsidRPr="001B4699">
        <w:rPr>
          <w:rFonts w:ascii="Bembo Std" w:hAnsi="Bembo Std"/>
          <w:sz w:val="24"/>
          <w:szCs w:val="24"/>
        </w:rPr>
        <w:t xml:space="preserve">, particularmente en el artículo 25 señala que: “Toda persona tiene derecho a un nivel de vida adecuado que le asegure, así como a su familia, la salud y el bienestar, y en especial la </w:t>
      </w:r>
      <w:r w:rsidR="007B041E" w:rsidRPr="001B4699">
        <w:rPr>
          <w:rFonts w:ascii="Bembo Std" w:hAnsi="Bembo Std"/>
          <w:b/>
          <w:sz w:val="24"/>
          <w:szCs w:val="24"/>
        </w:rPr>
        <w:t>alimentación</w:t>
      </w:r>
      <w:r w:rsidR="007B041E" w:rsidRPr="001B4699">
        <w:rPr>
          <w:rFonts w:ascii="Bembo Std" w:hAnsi="Bembo Std"/>
          <w:sz w:val="24"/>
          <w:szCs w:val="24"/>
        </w:rPr>
        <w:t>, el vestido, la vivienda, la asistencia médica y los servicios sociales necesarios; tiene asimismo derecho a los seguros en caso de desempleo, enfermedad, invalidez, viudez, vejez y otros casos de pérdida de sus medios de subsistencia por circunstancias independientes de su voluntad”.</w:t>
      </w:r>
    </w:p>
    <w:p w:rsidR="0016098B" w:rsidRPr="001B4699" w:rsidRDefault="0016098B" w:rsidP="0016098B">
      <w:pPr>
        <w:tabs>
          <w:tab w:val="left" w:pos="2535"/>
        </w:tabs>
        <w:jc w:val="both"/>
        <w:rPr>
          <w:rFonts w:ascii="Bembo Std" w:hAnsi="Bembo Std"/>
          <w:sz w:val="24"/>
          <w:szCs w:val="24"/>
        </w:rPr>
      </w:pPr>
      <w:r w:rsidRPr="001B4699">
        <w:rPr>
          <w:rFonts w:ascii="Bembo Std" w:hAnsi="Bembo Std"/>
          <w:sz w:val="24"/>
          <w:szCs w:val="24"/>
        </w:rPr>
        <w:t>Desde ese momento, el derecho a la alimentación ha sido incorporado en diversos instrumentos de derechos humanos, entre ellos, el Pacto Internacional de Derechos Económicos, Sociales y Culturales (PIDESC) (1976), instrumento que aborda el derecho humano a la alimentación de manera exhaustiva en el artículo 11:</w:t>
      </w:r>
    </w:p>
    <w:p w:rsidR="0016098B" w:rsidRPr="001B4699" w:rsidRDefault="0016098B" w:rsidP="0016098B">
      <w:pPr>
        <w:pStyle w:val="Prrafodelista"/>
        <w:numPr>
          <w:ilvl w:val="0"/>
          <w:numId w:val="18"/>
        </w:numPr>
        <w:ind w:left="426" w:right="191"/>
        <w:jc w:val="both"/>
        <w:rPr>
          <w:rFonts w:ascii="Bembo Std" w:hAnsi="Bembo Std"/>
        </w:rPr>
      </w:pPr>
      <w:r w:rsidRPr="001B4699">
        <w:rPr>
          <w:rFonts w:ascii="Bembo Std" w:hAnsi="Bembo Std"/>
        </w:rPr>
        <w:t xml:space="preserve">Los Estados Partes en el presente Pacto reconocen el derecho de toda persona a un nivel adecuado para sí y su familia, incluso </w:t>
      </w:r>
      <w:r w:rsidRPr="001B4699">
        <w:rPr>
          <w:rFonts w:ascii="Bembo Std" w:hAnsi="Bembo Std"/>
          <w:b/>
        </w:rPr>
        <w:t>alimentación</w:t>
      </w:r>
      <w:r w:rsidRPr="001B4699">
        <w:rPr>
          <w:rFonts w:ascii="Bembo Std" w:hAnsi="Bembo Std"/>
        </w:rPr>
        <w:t xml:space="preserve">, vestido, vivienda adecuada y una mejora continua de las condiciones de existencia. Los Estados Partes tomarán medidas </w:t>
      </w:r>
      <w:r w:rsidRPr="001B4699">
        <w:rPr>
          <w:rFonts w:ascii="Bembo Std" w:hAnsi="Bembo Std"/>
        </w:rPr>
        <w:lastRenderedPageBreak/>
        <w:t>apropiadas para asegurar la efectividad de este derecho, reconociendo a este efecto la importancia esencial de la cooperación internacional fundada en el libre consentimiento.</w:t>
      </w:r>
    </w:p>
    <w:p w:rsidR="0016098B" w:rsidRPr="001B4699" w:rsidRDefault="0016098B" w:rsidP="0016098B">
      <w:pPr>
        <w:pStyle w:val="Prrafodelista"/>
        <w:ind w:left="426" w:right="191"/>
        <w:jc w:val="both"/>
        <w:rPr>
          <w:rFonts w:ascii="Bembo Std" w:hAnsi="Bembo Std"/>
        </w:rPr>
      </w:pPr>
    </w:p>
    <w:p w:rsidR="0016098B" w:rsidRPr="001B4699" w:rsidRDefault="0016098B" w:rsidP="0016098B">
      <w:pPr>
        <w:pStyle w:val="Prrafodelista"/>
        <w:numPr>
          <w:ilvl w:val="0"/>
          <w:numId w:val="18"/>
        </w:numPr>
        <w:ind w:left="426" w:right="191"/>
        <w:jc w:val="both"/>
        <w:rPr>
          <w:rFonts w:ascii="Bembo Std" w:hAnsi="Bembo Std"/>
        </w:rPr>
      </w:pPr>
      <w:r w:rsidRPr="001B4699">
        <w:rPr>
          <w:rFonts w:ascii="Bembo Std" w:hAnsi="Bembo Std"/>
        </w:rPr>
        <w:t xml:space="preserve">Los Estados Partes en el presente Pacto, reconociendo el derecho fundamental de toda persona a ser </w:t>
      </w:r>
      <w:r w:rsidRPr="001B4699">
        <w:rPr>
          <w:rFonts w:ascii="Bembo Std" w:hAnsi="Bembo Std"/>
          <w:b/>
        </w:rPr>
        <w:t>protegida contra el hambre</w:t>
      </w:r>
      <w:r w:rsidRPr="001B4699">
        <w:rPr>
          <w:rFonts w:ascii="Bembo Std" w:hAnsi="Bembo Std"/>
        </w:rPr>
        <w:t>, adoptarán, individualmente y mediante cooperación internacional, las medidas, incluidos los programas concretos, que se necesitan para:</w:t>
      </w:r>
    </w:p>
    <w:p w:rsidR="0016098B" w:rsidRPr="001B4699" w:rsidRDefault="0016098B" w:rsidP="0016098B">
      <w:pPr>
        <w:pStyle w:val="Prrafodelista"/>
        <w:rPr>
          <w:rFonts w:ascii="Bembo Std" w:hAnsi="Bembo Std"/>
        </w:rPr>
      </w:pPr>
    </w:p>
    <w:p w:rsidR="0016098B" w:rsidRPr="001B4699" w:rsidRDefault="0016098B" w:rsidP="0016098B">
      <w:pPr>
        <w:pStyle w:val="Prrafodelista"/>
        <w:numPr>
          <w:ilvl w:val="0"/>
          <w:numId w:val="19"/>
        </w:numPr>
        <w:tabs>
          <w:tab w:val="left" w:pos="7655"/>
        </w:tabs>
        <w:ind w:left="993" w:right="758"/>
        <w:jc w:val="both"/>
        <w:rPr>
          <w:rFonts w:ascii="Bembo Std" w:hAnsi="Bembo Std"/>
        </w:rPr>
      </w:pPr>
      <w:r w:rsidRPr="001B4699">
        <w:rPr>
          <w:rFonts w:ascii="Bembo Std" w:hAnsi="Bembo Std"/>
        </w:rPr>
        <w:t>Mejorar los métodos de producción, conservación y distribución de alimentos mediante la plena utilización de los conocimientos técnicos y científicos, la divulgación de principios sobre nutrición y el perfeccionamiento o la reforma de los regímenes agrarios de modo que se logre la explotación y la utilización eficaz de la riqueza natural.</w:t>
      </w:r>
    </w:p>
    <w:p w:rsidR="0016098B" w:rsidRPr="001B4699" w:rsidRDefault="0016098B" w:rsidP="0016098B">
      <w:pPr>
        <w:pStyle w:val="Prrafodelista"/>
        <w:tabs>
          <w:tab w:val="left" w:pos="7655"/>
        </w:tabs>
        <w:ind w:left="993" w:right="758"/>
        <w:jc w:val="both"/>
        <w:rPr>
          <w:rFonts w:ascii="Bembo Std" w:hAnsi="Bembo Std"/>
        </w:rPr>
      </w:pPr>
    </w:p>
    <w:p w:rsidR="0016098B" w:rsidRPr="001B4699" w:rsidRDefault="0016098B" w:rsidP="0016098B">
      <w:pPr>
        <w:pStyle w:val="Prrafodelista"/>
        <w:numPr>
          <w:ilvl w:val="0"/>
          <w:numId w:val="19"/>
        </w:numPr>
        <w:tabs>
          <w:tab w:val="left" w:pos="7655"/>
        </w:tabs>
        <w:ind w:left="993" w:right="758"/>
        <w:jc w:val="both"/>
        <w:rPr>
          <w:rFonts w:ascii="Bembo Std" w:hAnsi="Bembo Std"/>
        </w:rPr>
      </w:pPr>
      <w:r w:rsidRPr="001B4699">
        <w:rPr>
          <w:rFonts w:ascii="Bembo Std" w:hAnsi="Bembo Std"/>
        </w:rPr>
        <w:t>Asegurar una distribución equitativa de los alimentos mundiales en relación con las necesidades, teniendo en cuenta los problemas que se plantean tanto a los países que importan productos alimenticios como a los que los exportan.</w:t>
      </w:r>
    </w:p>
    <w:p w:rsidR="0016098B" w:rsidRPr="001B4699" w:rsidRDefault="0016098B" w:rsidP="0016098B">
      <w:pPr>
        <w:tabs>
          <w:tab w:val="left" w:pos="7655"/>
        </w:tabs>
        <w:spacing w:line="120" w:lineRule="auto"/>
        <w:ind w:right="760"/>
        <w:jc w:val="both"/>
        <w:rPr>
          <w:rFonts w:ascii="Bembo Std" w:hAnsi="Bembo Std"/>
          <w:i/>
          <w:sz w:val="24"/>
          <w:szCs w:val="24"/>
        </w:rPr>
      </w:pPr>
    </w:p>
    <w:p w:rsidR="0016098B" w:rsidRPr="001B4699" w:rsidRDefault="0016098B" w:rsidP="0016098B">
      <w:pPr>
        <w:tabs>
          <w:tab w:val="left" w:pos="2535"/>
        </w:tabs>
        <w:jc w:val="both"/>
        <w:rPr>
          <w:rFonts w:ascii="Bembo Std" w:hAnsi="Bembo Std"/>
          <w:sz w:val="24"/>
          <w:szCs w:val="24"/>
        </w:rPr>
      </w:pPr>
      <w:r w:rsidRPr="001B4699">
        <w:rPr>
          <w:rFonts w:ascii="Bembo Std" w:hAnsi="Bembo Std"/>
          <w:sz w:val="24"/>
          <w:szCs w:val="24"/>
        </w:rPr>
        <w:t>En virtud de lo anterior, los Estados Partes pueden ampliar el nivel de protección contemplando las medidas idóneas para garantizar el ejercicio del derecho a la alimentación de las personas dentro de su jurisdicción. Por el contrario, reducirlo es equivalente a una violación a este derecho, es decir, al principio de no regresión. Esta capacidad de maniobra reconoce las diferencias culturales, históricas, jurídicas, económicas que existen entre los Estados P</w:t>
      </w:r>
      <w:r w:rsidR="007B041E" w:rsidRPr="001B4699">
        <w:rPr>
          <w:rFonts w:ascii="Bembo Std" w:hAnsi="Bembo Std"/>
          <w:sz w:val="24"/>
          <w:szCs w:val="24"/>
        </w:rPr>
        <w:t>artes. E</w:t>
      </w:r>
      <w:r w:rsidRPr="001B4699">
        <w:rPr>
          <w:rFonts w:ascii="Bembo Std" w:hAnsi="Bembo Std"/>
          <w:sz w:val="24"/>
          <w:szCs w:val="24"/>
        </w:rPr>
        <w:t>l PIDESC enfatiza</w:t>
      </w:r>
      <w:r w:rsidR="001B4699">
        <w:rPr>
          <w:rFonts w:ascii="Bembo Std" w:hAnsi="Bembo Std"/>
          <w:sz w:val="24"/>
          <w:szCs w:val="24"/>
        </w:rPr>
        <w:t xml:space="preserve"> que los Estados deben cumplir </w:t>
      </w:r>
      <w:r w:rsidRPr="001B4699">
        <w:rPr>
          <w:rFonts w:ascii="Bembo Std" w:hAnsi="Bembo Std"/>
          <w:sz w:val="24"/>
          <w:szCs w:val="24"/>
        </w:rPr>
        <w:t>con lo siguiente:</w:t>
      </w:r>
    </w:p>
    <w:p w:rsidR="0016098B" w:rsidRPr="001B4699" w:rsidRDefault="0016098B" w:rsidP="0016098B">
      <w:pPr>
        <w:pStyle w:val="Prrafodelista"/>
        <w:numPr>
          <w:ilvl w:val="0"/>
          <w:numId w:val="20"/>
        </w:numPr>
        <w:tabs>
          <w:tab w:val="left" w:pos="2535"/>
        </w:tabs>
        <w:jc w:val="both"/>
        <w:rPr>
          <w:rFonts w:ascii="Bembo Std" w:hAnsi="Bembo Std"/>
          <w:b/>
        </w:rPr>
      </w:pPr>
      <w:r w:rsidRPr="001B4699">
        <w:rPr>
          <w:rFonts w:ascii="Bembo Std" w:hAnsi="Bembo Std"/>
        </w:rPr>
        <w:t xml:space="preserve">Los Estados Partes deberán adoptar las medidas necesarias para lograr la plena aplicación del derecho a la alimentación de la población </w:t>
      </w:r>
      <w:r w:rsidRPr="001B4699">
        <w:rPr>
          <w:rFonts w:ascii="Bembo Std" w:hAnsi="Bembo Std"/>
          <w:b/>
        </w:rPr>
        <w:t>hasta el máximo de los recursos que disponga.</w:t>
      </w:r>
    </w:p>
    <w:p w:rsidR="0016098B" w:rsidRPr="001B4699" w:rsidRDefault="0016098B" w:rsidP="0016098B">
      <w:pPr>
        <w:pStyle w:val="Prrafodelista"/>
        <w:numPr>
          <w:ilvl w:val="0"/>
          <w:numId w:val="20"/>
        </w:numPr>
        <w:tabs>
          <w:tab w:val="left" w:pos="2535"/>
        </w:tabs>
        <w:jc w:val="both"/>
        <w:rPr>
          <w:rFonts w:ascii="Bembo Std" w:hAnsi="Bembo Std"/>
          <w:b/>
        </w:rPr>
      </w:pPr>
      <w:r w:rsidRPr="001B4699">
        <w:rPr>
          <w:rFonts w:ascii="Bembo Std" w:hAnsi="Bembo Std"/>
        </w:rPr>
        <w:t xml:space="preserve">Los Estados Partes tienen la obligación de proceder lo </w:t>
      </w:r>
      <w:r w:rsidRPr="001B4699">
        <w:rPr>
          <w:rFonts w:ascii="Bembo Std" w:hAnsi="Bembo Std"/>
          <w:b/>
        </w:rPr>
        <w:t xml:space="preserve">más expedita y eficazmente posible </w:t>
      </w:r>
      <w:r w:rsidRPr="001B4699">
        <w:rPr>
          <w:rFonts w:ascii="Bembo Std" w:hAnsi="Bembo Std"/>
        </w:rPr>
        <w:t>con miras a lograr la plena efectividad del derecho a la alimentación para todos.</w:t>
      </w:r>
    </w:p>
    <w:p w:rsidR="0016098B" w:rsidRPr="001B4699" w:rsidRDefault="0016098B" w:rsidP="0016098B">
      <w:pPr>
        <w:pStyle w:val="Prrafodelista"/>
        <w:numPr>
          <w:ilvl w:val="0"/>
          <w:numId w:val="20"/>
        </w:numPr>
        <w:tabs>
          <w:tab w:val="left" w:pos="2535"/>
        </w:tabs>
        <w:jc w:val="both"/>
        <w:rPr>
          <w:rFonts w:ascii="Bembo Std" w:hAnsi="Bembo Std"/>
          <w:b/>
        </w:rPr>
      </w:pPr>
      <w:r w:rsidRPr="001B4699">
        <w:rPr>
          <w:rFonts w:ascii="Bembo Std" w:hAnsi="Bembo Std"/>
        </w:rPr>
        <w:t xml:space="preserve">Los Estados Partes tienen la obligación de </w:t>
      </w:r>
      <w:r w:rsidRPr="001B4699">
        <w:rPr>
          <w:rFonts w:ascii="Bembo Std" w:hAnsi="Bembo Std"/>
          <w:b/>
        </w:rPr>
        <w:t>no discriminar</w:t>
      </w:r>
      <w:r w:rsidRPr="001B4699">
        <w:rPr>
          <w:rFonts w:ascii="Bembo Std" w:hAnsi="Bembo Std"/>
        </w:rPr>
        <w:t>. El carácter universal de los derechos humanos significa que son aplicables a todas y cada una de las personas dentro del Estado. No podrá existir condición alguna de tipo: raza, color, sexo, idioma, religión, opinión política u otra, que vulnere el derecho de toda persona a ejercer libremen</w:t>
      </w:r>
      <w:r w:rsidR="001B4699">
        <w:rPr>
          <w:rFonts w:ascii="Bembo Std" w:hAnsi="Bembo Std"/>
        </w:rPr>
        <w:t>te su derecho a la alimentación</w:t>
      </w:r>
      <w:r w:rsidR="007B041E" w:rsidRPr="001B4699">
        <w:rPr>
          <w:rFonts w:ascii="Bembo Std" w:hAnsi="Bembo Std"/>
          <w:lang w:val="es-ES"/>
        </w:rPr>
        <w:t xml:space="preserve"> (FAO, 2010)</w:t>
      </w:r>
      <w:r w:rsidR="001B4699">
        <w:rPr>
          <w:rFonts w:ascii="Bembo Std" w:hAnsi="Bembo Std"/>
          <w:lang w:val="es-ES"/>
        </w:rPr>
        <w:t>.</w:t>
      </w:r>
    </w:p>
    <w:p w:rsidR="003C35CE" w:rsidRDefault="003C35CE" w:rsidP="000F64FF">
      <w:pPr>
        <w:tabs>
          <w:tab w:val="left" w:pos="2535"/>
        </w:tabs>
        <w:spacing w:after="0" w:line="120" w:lineRule="auto"/>
      </w:pPr>
    </w:p>
    <w:p w:rsidR="00984FEC" w:rsidRPr="003A76F0" w:rsidRDefault="00B35EB9" w:rsidP="0016098B">
      <w:pPr>
        <w:shd w:val="clear" w:color="auto" w:fill="D9E2F3" w:themeFill="accent5" w:themeFillTint="33"/>
        <w:spacing w:line="252" w:lineRule="auto"/>
        <w:jc w:val="both"/>
        <w:rPr>
          <w:rFonts w:ascii="Bembo Std" w:eastAsia="Times New Roman" w:hAnsi="Bembo Std" w:cs="Times New Roman"/>
          <w:b/>
          <w:bCs/>
          <w:color w:val="44546A" w:themeColor="text2"/>
          <w:sz w:val="24"/>
          <w:szCs w:val="24"/>
          <w:lang w:val="es-ES" w:eastAsia="ja-JP"/>
        </w:rPr>
      </w:pPr>
      <w:r>
        <w:rPr>
          <w:rFonts w:ascii="Bembo Std" w:eastAsia="Times New Roman" w:hAnsi="Bembo Std" w:cs="Times New Roman"/>
          <w:b/>
          <w:bCs/>
          <w:color w:val="44546A" w:themeColor="text2"/>
          <w:sz w:val="24"/>
          <w:szCs w:val="24"/>
          <w:lang w:val="es-ES" w:eastAsia="ja-JP"/>
        </w:rPr>
        <w:t>Derecho a la alimentación y seguridad alimentaria</w:t>
      </w:r>
    </w:p>
    <w:p w:rsidR="00B35EB9" w:rsidRDefault="00FE1B99" w:rsidP="00B35EB9">
      <w:pPr>
        <w:tabs>
          <w:tab w:val="left" w:pos="2535"/>
        </w:tabs>
        <w:jc w:val="both"/>
        <w:rPr>
          <w:rFonts w:ascii="Bembo Std" w:hAnsi="Bembo Std"/>
          <w:sz w:val="24"/>
          <w:lang w:val="es-ES"/>
        </w:rPr>
      </w:pPr>
      <w:r>
        <w:rPr>
          <w:rFonts w:ascii="Bembo Std" w:hAnsi="Bembo Std"/>
          <w:sz w:val="24"/>
          <w:lang w:val="es-ES"/>
        </w:rPr>
        <w:t>El derecho a la alimentación es un concepto que</w:t>
      </w:r>
      <w:r w:rsidR="00B35EB9">
        <w:rPr>
          <w:rFonts w:ascii="Bembo Std" w:hAnsi="Bembo Std"/>
          <w:sz w:val="24"/>
          <w:lang w:val="es-ES"/>
        </w:rPr>
        <w:t xml:space="preserve"> comenzó a abordarse </w:t>
      </w:r>
      <w:r w:rsidR="001B4699">
        <w:rPr>
          <w:rFonts w:ascii="Bembo Std" w:hAnsi="Bembo Std"/>
          <w:sz w:val="24"/>
          <w:lang w:val="es-ES"/>
        </w:rPr>
        <w:t xml:space="preserve">de forma específica </w:t>
      </w:r>
      <w:r w:rsidR="00B35EB9">
        <w:rPr>
          <w:rFonts w:ascii="Bembo Std" w:hAnsi="Bembo Std"/>
          <w:sz w:val="24"/>
          <w:lang w:val="es-ES"/>
        </w:rPr>
        <w:t>en la década de los 60´s y 70´s, enfocado, principalmente, en las dificultades para asegurar la disponibilidad y, en cierta medida, la estabilidad de precios de alimentos básicos a nivel internacional y nacional</w:t>
      </w:r>
      <w:r w:rsidR="004C78DD">
        <w:rPr>
          <w:rFonts w:ascii="Bembo Std" w:hAnsi="Bembo Std"/>
          <w:sz w:val="24"/>
          <w:lang w:val="es-ES"/>
        </w:rPr>
        <w:t xml:space="preserve"> (FAO, 2010)</w:t>
      </w:r>
      <w:r w:rsidR="00B35EB9">
        <w:rPr>
          <w:rFonts w:ascii="Bembo Std" w:hAnsi="Bembo Std"/>
          <w:sz w:val="24"/>
          <w:lang w:val="es-ES"/>
        </w:rPr>
        <w:t>.</w:t>
      </w:r>
    </w:p>
    <w:p w:rsidR="00984FEC" w:rsidRPr="004C78DD" w:rsidRDefault="00B35EB9" w:rsidP="008F2D38">
      <w:pPr>
        <w:tabs>
          <w:tab w:val="left" w:pos="2535"/>
        </w:tabs>
        <w:jc w:val="both"/>
        <w:rPr>
          <w:rFonts w:ascii="Bembo Std" w:hAnsi="Bembo Std"/>
          <w:sz w:val="24"/>
          <w:lang w:val="es-ES"/>
        </w:rPr>
      </w:pPr>
      <w:r>
        <w:rPr>
          <w:rFonts w:ascii="Bembo Std" w:hAnsi="Bembo Std"/>
          <w:sz w:val="24"/>
          <w:lang w:val="es-ES"/>
        </w:rPr>
        <w:t>De acuerdo al Comité de los Derechos Económic</w:t>
      </w:r>
      <w:r w:rsidR="001B4699">
        <w:rPr>
          <w:rFonts w:ascii="Bembo Std" w:hAnsi="Bembo Std"/>
          <w:sz w:val="24"/>
          <w:lang w:val="es-ES"/>
        </w:rPr>
        <w:t>os, Sociales y Culturales</w:t>
      </w:r>
      <w:r>
        <w:rPr>
          <w:rFonts w:ascii="Bembo Std" w:hAnsi="Bembo Std"/>
          <w:sz w:val="24"/>
          <w:lang w:val="es-ES"/>
        </w:rPr>
        <w:t>, el derecho a una alimentación adecuada se realiza</w:t>
      </w:r>
      <w:r w:rsidR="001B4699">
        <w:rPr>
          <w:rFonts w:ascii="Bembo Std" w:hAnsi="Bembo Std"/>
          <w:sz w:val="24"/>
          <w:lang w:val="es-ES"/>
        </w:rPr>
        <w:t>:</w:t>
      </w:r>
      <w:r>
        <w:rPr>
          <w:rFonts w:ascii="Bembo Std" w:hAnsi="Bembo Std"/>
          <w:sz w:val="24"/>
          <w:lang w:val="es-ES"/>
        </w:rPr>
        <w:t xml:space="preserve"> </w:t>
      </w:r>
      <w:r w:rsidRPr="00591C3C">
        <w:rPr>
          <w:rFonts w:ascii="Bembo Std" w:hAnsi="Bembo Std"/>
          <w:sz w:val="24"/>
          <w:lang w:val="es-ES"/>
        </w:rPr>
        <w:t xml:space="preserve">“cuando todo hombre, mujer o niño, ya sea solo o en común </w:t>
      </w:r>
      <w:r w:rsidRPr="00591C3C">
        <w:rPr>
          <w:rFonts w:ascii="Bembo Std" w:hAnsi="Bembo Std"/>
          <w:sz w:val="24"/>
          <w:lang w:val="es-ES"/>
        </w:rPr>
        <w:lastRenderedPageBreak/>
        <w:t>con otros, tiene acceso físico y económico, en todo momento, a la alimentación adecuada o a medios para obtenerla”</w:t>
      </w:r>
      <w:r w:rsidR="004C78DD" w:rsidRPr="00591C3C">
        <w:rPr>
          <w:rFonts w:ascii="Bembo Std" w:hAnsi="Bembo Std"/>
          <w:sz w:val="24"/>
          <w:lang w:val="es-ES"/>
        </w:rPr>
        <w:t xml:space="preserve"> (</w:t>
      </w:r>
      <w:r w:rsidR="001B4699">
        <w:rPr>
          <w:rFonts w:ascii="Bembo Std" w:hAnsi="Bembo Std"/>
          <w:sz w:val="24"/>
          <w:lang w:val="es-ES"/>
        </w:rPr>
        <w:t>FAO, 2010</w:t>
      </w:r>
      <w:r w:rsidR="004C78DD">
        <w:rPr>
          <w:rFonts w:ascii="Bembo Std" w:hAnsi="Bembo Std"/>
          <w:sz w:val="24"/>
          <w:lang w:val="es-ES"/>
        </w:rPr>
        <w:t>).</w:t>
      </w:r>
    </w:p>
    <w:p w:rsidR="00B35EB9" w:rsidRDefault="00B35EB9" w:rsidP="008F2D38">
      <w:pPr>
        <w:tabs>
          <w:tab w:val="left" w:pos="2535"/>
        </w:tabs>
        <w:jc w:val="both"/>
        <w:rPr>
          <w:rFonts w:ascii="Bembo Std" w:hAnsi="Bembo Std"/>
          <w:sz w:val="24"/>
          <w:lang w:val="es-ES"/>
        </w:rPr>
      </w:pPr>
      <w:r w:rsidRPr="00B35EB9">
        <w:rPr>
          <w:rFonts w:ascii="Bembo Std" w:hAnsi="Bembo Std"/>
          <w:sz w:val="24"/>
          <w:lang w:val="es-ES"/>
        </w:rPr>
        <w:t xml:space="preserve">Por su parte, </w:t>
      </w:r>
      <w:r>
        <w:rPr>
          <w:rFonts w:ascii="Bembo Std" w:hAnsi="Bembo Std"/>
          <w:sz w:val="24"/>
          <w:lang w:val="es-ES"/>
        </w:rPr>
        <w:t>el Plan de Acción de la Cumbre Mundial sobre la Alimentación</w:t>
      </w:r>
      <w:r w:rsidR="00823AD0">
        <w:rPr>
          <w:rFonts w:ascii="Bembo Std" w:hAnsi="Bembo Std"/>
          <w:sz w:val="24"/>
          <w:lang w:val="es-ES"/>
        </w:rPr>
        <w:t xml:space="preserve"> (1996)</w:t>
      </w:r>
      <w:r>
        <w:rPr>
          <w:rFonts w:ascii="Bembo Std" w:hAnsi="Bembo Std"/>
          <w:sz w:val="24"/>
          <w:lang w:val="es-ES"/>
        </w:rPr>
        <w:t xml:space="preserve"> declaró </w:t>
      </w:r>
      <w:r w:rsidR="00FE1B99">
        <w:rPr>
          <w:rFonts w:ascii="Bembo Std" w:hAnsi="Bembo Std"/>
          <w:sz w:val="24"/>
          <w:lang w:val="es-ES"/>
        </w:rPr>
        <w:t xml:space="preserve">que </w:t>
      </w:r>
      <w:r>
        <w:rPr>
          <w:rFonts w:ascii="Bembo Std" w:hAnsi="Bembo Std"/>
          <w:sz w:val="24"/>
          <w:lang w:val="es-ES"/>
        </w:rPr>
        <w:t>la seguridad alimentaria a nivel individual, familiar, nacional</w:t>
      </w:r>
      <w:r w:rsidR="00C61A3A">
        <w:rPr>
          <w:rFonts w:ascii="Bembo Std" w:hAnsi="Bembo Std"/>
          <w:sz w:val="24"/>
          <w:lang w:val="es-ES"/>
        </w:rPr>
        <w:t xml:space="preserve">, regional y mundial se alcanza: </w:t>
      </w:r>
      <w:r w:rsidRPr="00591C3C">
        <w:rPr>
          <w:rFonts w:ascii="Bembo Std" w:hAnsi="Bembo Std"/>
          <w:sz w:val="24"/>
          <w:lang w:val="es-ES"/>
        </w:rPr>
        <w:t xml:space="preserve">“cuando todas las persona tienen en todo momento acceso físico y económico a suficientes alimentos inocuos y nutritivos para satisfacer sus necesidades alimenticias y sus preferencias en cuanto a los alimentos </w:t>
      </w:r>
      <w:r w:rsidR="00823AD0" w:rsidRPr="00591C3C">
        <w:rPr>
          <w:rFonts w:ascii="Bembo Std" w:hAnsi="Bembo Std"/>
          <w:sz w:val="24"/>
          <w:lang w:val="es-ES"/>
        </w:rPr>
        <w:t>a fin de llevar una vida activa y sana”</w:t>
      </w:r>
      <w:r w:rsidR="00C61A3A">
        <w:rPr>
          <w:rFonts w:ascii="Bembo Std" w:hAnsi="Bembo Std"/>
          <w:i/>
          <w:sz w:val="24"/>
          <w:lang w:val="es-ES"/>
        </w:rPr>
        <w:t xml:space="preserve">. </w:t>
      </w:r>
      <w:r w:rsidR="00FE1B99">
        <w:rPr>
          <w:rFonts w:ascii="Bembo Std" w:hAnsi="Bembo Std"/>
          <w:sz w:val="24"/>
          <w:lang w:val="es-ES"/>
        </w:rPr>
        <w:t>Dicho concepto establece los cuatro pilares fundamentales de la seguridad alimentaria: disponibilidad, accesibilidad, estabilidad y utilización de los alimentos</w:t>
      </w:r>
      <w:r w:rsidR="00C61A3A" w:rsidRPr="00C61A3A">
        <w:rPr>
          <w:rFonts w:ascii="Bembo Std" w:hAnsi="Bembo Std"/>
          <w:sz w:val="24"/>
          <w:lang w:val="es-ES"/>
        </w:rPr>
        <w:t xml:space="preserve"> </w:t>
      </w:r>
      <w:r w:rsidR="00C61A3A" w:rsidRPr="00591C3C">
        <w:rPr>
          <w:rFonts w:ascii="Bembo Std" w:hAnsi="Bembo Std"/>
          <w:sz w:val="24"/>
          <w:lang w:val="es-ES"/>
        </w:rPr>
        <w:t>(</w:t>
      </w:r>
      <w:r w:rsidR="00C61A3A">
        <w:rPr>
          <w:rFonts w:ascii="Bembo Std" w:hAnsi="Bembo Std"/>
          <w:sz w:val="24"/>
          <w:lang w:val="es-ES"/>
        </w:rPr>
        <w:t>FAO, 2010).</w:t>
      </w:r>
    </w:p>
    <w:p w:rsidR="00FE1B99" w:rsidRPr="00FE1B99" w:rsidRDefault="00FE1B99" w:rsidP="008F2D38">
      <w:pPr>
        <w:tabs>
          <w:tab w:val="left" w:pos="2535"/>
        </w:tabs>
        <w:jc w:val="both"/>
        <w:rPr>
          <w:rFonts w:ascii="Bembo Std" w:hAnsi="Bembo Std"/>
          <w:sz w:val="24"/>
          <w:lang w:val="es-ES"/>
        </w:rPr>
      </w:pPr>
      <w:r>
        <w:rPr>
          <w:rFonts w:ascii="Bembo Std" w:hAnsi="Bembo Std"/>
          <w:sz w:val="24"/>
          <w:lang w:val="es-ES"/>
        </w:rPr>
        <w:t>Desde el campo de las políticas públicas, la seguridad alimentaria es un concepto que establece una meta que debe ser alcanzada, es decir, está basado en necesidades y orientado hacia programas</w:t>
      </w:r>
      <w:r w:rsidR="00C61A3A">
        <w:rPr>
          <w:rFonts w:ascii="Bembo Std" w:hAnsi="Bembo Std"/>
          <w:sz w:val="24"/>
          <w:lang w:val="es-ES"/>
        </w:rPr>
        <w:t xml:space="preserve"> determinados</w:t>
      </w:r>
      <w:r>
        <w:rPr>
          <w:rFonts w:ascii="Bembo Std" w:hAnsi="Bembo Std"/>
          <w:sz w:val="24"/>
          <w:lang w:val="es-ES"/>
        </w:rPr>
        <w:t>. Por su parte, desde la óptica jurídica, es un derecho humano reconocido internacionalmente que otorga a las personas el derecho a la justicia y a una reparación adecuada en caso de violación a este derecho</w:t>
      </w:r>
      <w:r w:rsidR="004C78DD">
        <w:rPr>
          <w:rFonts w:ascii="Bembo Std" w:hAnsi="Bembo Std"/>
          <w:sz w:val="24"/>
          <w:lang w:val="es-ES"/>
        </w:rPr>
        <w:t xml:space="preserve"> </w:t>
      </w:r>
      <w:r w:rsidR="004C78DD" w:rsidRPr="004C78DD">
        <w:rPr>
          <w:rFonts w:ascii="Bembo Std" w:hAnsi="Bembo Std"/>
          <w:sz w:val="24"/>
          <w:lang w:val="es-ES"/>
        </w:rPr>
        <w:t>(</w:t>
      </w:r>
      <w:r w:rsidR="004C78DD">
        <w:rPr>
          <w:rFonts w:ascii="Bembo Std" w:hAnsi="Bembo Std"/>
          <w:sz w:val="24"/>
          <w:lang w:val="es-ES"/>
        </w:rPr>
        <w:t>FAO, 2010).</w:t>
      </w:r>
    </w:p>
    <w:p w:rsidR="009C31E9" w:rsidRPr="00586FAD" w:rsidRDefault="009C31E9" w:rsidP="00586FAD">
      <w:pPr>
        <w:pStyle w:val="Ttulo2"/>
        <w:numPr>
          <w:ilvl w:val="0"/>
          <w:numId w:val="26"/>
        </w:numPr>
        <w:rPr>
          <w:rFonts w:ascii="Bembo Std" w:eastAsiaTheme="minorHAnsi" w:hAnsi="Bembo Std"/>
        </w:rPr>
      </w:pPr>
      <w:bookmarkStart w:id="10" w:name="_Toc23515379"/>
      <w:r w:rsidRPr="00586FAD">
        <w:rPr>
          <w:rFonts w:ascii="Bembo Std" w:eastAsiaTheme="minorHAnsi" w:hAnsi="Bembo Std"/>
        </w:rPr>
        <w:t>Directrices y Objetivos de Desarrollo relacionadas a la alimentación</w:t>
      </w:r>
      <w:bookmarkEnd w:id="10"/>
    </w:p>
    <w:p w:rsidR="009C31E9" w:rsidRPr="00F436AC" w:rsidRDefault="009C31E9" w:rsidP="00B2534F">
      <w:pPr>
        <w:shd w:val="clear" w:color="auto" w:fill="D9E2F3" w:themeFill="accent5" w:themeFillTint="33"/>
        <w:spacing w:before="240" w:line="252" w:lineRule="auto"/>
        <w:jc w:val="both"/>
        <w:rPr>
          <w:rFonts w:ascii="Bembo Std" w:eastAsia="Times New Roman" w:hAnsi="Bembo Std" w:cs="Times New Roman"/>
          <w:b/>
          <w:bCs/>
          <w:color w:val="44546A" w:themeColor="text2"/>
          <w:sz w:val="24"/>
          <w:szCs w:val="24"/>
          <w:lang w:val="es-ES" w:eastAsia="ja-JP"/>
        </w:rPr>
      </w:pPr>
      <w:r w:rsidRPr="00F436AC">
        <w:rPr>
          <w:rFonts w:ascii="Bembo Std" w:eastAsia="Times New Roman" w:hAnsi="Bembo Std" w:cs="Times New Roman"/>
          <w:b/>
          <w:bCs/>
          <w:color w:val="44546A" w:themeColor="text2"/>
          <w:sz w:val="24"/>
          <w:szCs w:val="24"/>
          <w:lang w:val="es-ES" w:eastAsia="ja-JP"/>
        </w:rPr>
        <w:t>Directrices de las Naciones Unidas sobre la nutrición</w:t>
      </w:r>
    </w:p>
    <w:p w:rsidR="009C31E9" w:rsidRPr="009C31E9" w:rsidRDefault="009C31E9" w:rsidP="009C31E9">
      <w:pPr>
        <w:spacing w:after="0" w:line="120" w:lineRule="auto"/>
        <w:jc w:val="both"/>
      </w:pPr>
    </w:p>
    <w:p w:rsidR="009C31E9" w:rsidRPr="009C31E9" w:rsidRDefault="009C31E9" w:rsidP="009C31E9">
      <w:pPr>
        <w:jc w:val="both"/>
        <w:rPr>
          <w:rFonts w:ascii="Bembo Std" w:hAnsi="Bembo Std"/>
          <w:sz w:val="24"/>
        </w:rPr>
      </w:pPr>
      <w:r w:rsidRPr="009C31E9">
        <w:rPr>
          <w:rFonts w:ascii="Bembo Std" w:hAnsi="Bembo Std"/>
          <w:sz w:val="24"/>
        </w:rPr>
        <w:t xml:space="preserve">En 1996, los Jefes de Estado y de Gobierno reunidos en la </w:t>
      </w:r>
      <w:r w:rsidRPr="009C31E9">
        <w:rPr>
          <w:rFonts w:ascii="Bembo Std" w:hAnsi="Bembo Std"/>
          <w:sz w:val="24"/>
        </w:rPr>
        <w:br/>
        <w:t>Cumbre Mundial sobre la Alimentación reafirmaron</w:t>
      </w:r>
      <w:r w:rsidR="00C61A3A">
        <w:rPr>
          <w:rFonts w:ascii="Bembo Std" w:hAnsi="Bembo Std"/>
          <w:sz w:val="24"/>
        </w:rPr>
        <w:t>:</w:t>
      </w:r>
      <w:r w:rsidRPr="009C31E9">
        <w:rPr>
          <w:rFonts w:ascii="Bembo Std" w:hAnsi="Bembo Std"/>
          <w:sz w:val="24"/>
        </w:rPr>
        <w:t xml:space="preserve"> </w:t>
      </w:r>
      <w:r w:rsidRPr="009C31E9">
        <w:rPr>
          <w:rFonts w:ascii="Bembo Std" w:hAnsi="Bembo Std"/>
          <w:i/>
          <w:sz w:val="24"/>
        </w:rPr>
        <w:t>“</w:t>
      </w:r>
      <w:r w:rsidRPr="00B2534F">
        <w:rPr>
          <w:rFonts w:ascii="Bembo Std" w:hAnsi="Bembo Std"/>
          <w:sz w:val="24"/>
        </w:rPr>
        <w:t>el derecho de toda persona a tener acceso a alimentos sanos y nutritivos, en consonancia con el derecho a una alimentación apropiada y con el derecho fundamental de toda persona a no padecer hambre”. Luego, en la declaración de la Cumbre Mundial sobre la Alimentación de junio de 2002, se reafirmó</w:t>
      </w:r>
      <w:r w:rsidR="00C61A3A">
        <w:rPr>
          <w:rFonts w:ascii="Bembo Std" w:hAnsi="Bembo Std"/>
          <w:sz w:val="24"/>
        </w:rPr>
        <w:t>:</w:t>
      </w:r>
      <w:r w:rsidRPr="00B2534F">
        <w:rPr>
          <w:rFonts w:ascii="Bembo Std" w:hAnsi="Bembo Std"/>
          <w:sz w:val="24"/>
        </w:rPr>
        <w:t xml:space="preserve"> “la importancia de reforzar el respeto de todos los derechos humanos y libertades fundamentales y se invitó al Consejo de la FAO a que estableciera un grupo de trabajo intergubernamental con el fin de elaborar un conjunto de directrices voluntarias para apoyar los esfuerzos de los Estados Miembros encaminados a alcanzar la realización progresiva del derecho a una alimentación adecuada en el contexto de la seguridad alimentaria nacional</w:t>
      </w:r>
      <w:r w:rsidRPr="009C31E9">
        <w:rPr>
          <w:rFonts w:ascii="Bembo Std" w:hAnsi="Bembo Std"/>
          <w:sz w:val="24"/>
        </w:rPr>
        <w:t xml:space="preserve">” (FAO, 2006). </w:t>
      </w:r>
    </w:p>
    <w:p w:rsidR="009C31E9" w:rsidRPr="009C31E9" w:rsidRDefault="009C31E9" w:rsidP="009C31E9">
      <w:pPr>
        <w:jc w:val="both"/>
        <w:rPr>
          <w:rFonts w:ascii="Bembo Std" w:hAnsi="Bembo Std"/>
          <w:sz w:val="24"/>
        </w:rPr>
      </w:pPr>
      <w:r w:rsidRPr="009C31E9">
        <w:rPr>
          <w:rFonts w:ascii="Bembo Std" w:hAnsi="Bembo Std"/>
          <w:sz w:val="24"/>
        </w:rPr>
        <w:t>De esta manera, el 24 de septiembre de 2004, tras dos años de negociación, el Comité de Seguridad Alimentaria Mundial de la Organización de las Naciones Unidas para la Agricultura y la Alimentación (FAO) aprobó las “Directrices voluntarias en apoyo al derecho a la alimentación y la seguridad alimentaria”; cuyo principal objetivo es ofrecer orientación y lineamientos a los países miembros para que cumplan con sus obligaciones relacionadas con el derecho a la alimentación a fin de crear un entorno propicio para que las personas puedan alimentarse con dignidad, y ofrecer redes de protección adecuadas para los que no pueden hacerlo (FAO, 2006).</w:t>
      </w:r>
    </w:p>
    <w:p w:rsidR="009C31E9" w:rsidRPr="009C31E9" w:rsidRDefault="009C31E9" w:rsidP="009C31E9">
      <w:pPr>
        <w:jc w:val="both"/>
        <w:rPr>
          <w:rFonts w:ascii="Bembo Std" w:hAnsi="Bembo Std"/>
          <w:sz w:val="24"/>
        </w:rPr>
      </w:pPr>
      <w:r w:rsidRPr="009C31E9">
        <w:rPr>
          <w:rFonts w:ascii="Bembo Std" w:hAnsi="Bembo Std"/>
          <w:sz w:val="24"/>
        </w:rPr>
        <w:t xml:space="preserve">Estas directrices se agrupan en 19 componentes, </w:t>
      </w:r>
      <w:r w:rsidR="00BF17B3">
        <w:rPr>
          <w:rFonts w:ascii="Bembo Std" w:hAnsi="Bembo Std"/>
          <w:sz w:val="24"/>
        </w:rPr>
        <w:t>entre los que</w:t>
      </w:r>
      <w:r w:rsidRPr="009C31E9">
        <w:rPr>
          <w:rFonts w:ascii="Bembo Std" w:hAnsi="Bembo Std"/>
          <w:sz w:val="24"/>
        </w:rPr>
        <w:t xml:space="preserve"> se encuentra la Nutrición. </w:t>
      </w:r>
      <w:r w:rsidR="00BF17B3">
        <w:rPr>
          <w:rFonts w:ascii="Bembo Std" w:hAnsi="Bembo Std"/>
          <w:sz w:val="24"/>
        </w:rPr>
        <w:t>Así, l</w:t>
      </w:r>
      <w:r w:rsidRPr="009C31E9">
        <w:rPr>
          <w:rFonts w:ascii="Bembo Std" w:hAnsi="Bembo Std"/>
          <w:sz w:val="24"/>
        </w:rPr>
        <w:t>os lineamientos señalan lo siguiente:</w:t>
      </w:r>
    </w:p>
    <w:p w:rsidR="00FB7311" w:rsidRDefault="009C31E9" w:rsidP="00F21CF9">
      <w:pPr>
        <w:numPr>
          <w:ilvl w:val="0"/>
          <w:numId w:val="17"/>
        </w:numPr>
        <w:ind w:left="567"/>
        <w:contextualSpacing/>
        <w:jc w:val="both"/>
        <w:rPr>
          <w:rFonts w:ascii="Bembo Std" w:eastAsia="Times New Roman" w:hAnsi="Bembo Std" w:cs="Times New Roman"/>
          <w:sz w:val="24"/>
          <w:szCs w:val="24"/>
          <w:lang w:eastAsia="es-SV"/>
        </w:rPr>
      </w:pPr>
      <w:r w:rsidRPr="00C61A3A">
        <w:rPr>
          <w:rFonts w:ascii="Bembo Std" w:eastAsia="Times New Roman" w:hAnsi="Bembo Std" w:cs="Times New Roman"/>
          <w:sz w:val="24"/>
          <w:szCs w:val="24"/>
          <w:lang w:eastAsia="es-SV"/>
        </w:rPr>
        <w:t xml:space="preserve">En caso necesario, los Estados deberían tomar medidas para mantener, adaptar o fortalecer la diversidad de la alimentación y </w:t>
      </w:r>
      <w:r w:rsidRPr="00C61A3A">
        <w:rPr>
          <w:rFonts w:ascii="Bembo Std" w:eastAsia="Times New Roman" w:hAnsi="Bembo Std" w:cs="Times New Roman"/>
          <w:b/>
          <w:sz w:val="24"/>
          <w:szCs w:val="24"/>
          <w:lang w:eastAsia="es-SV"/>
        </w:rPr>
        <w:t>hábitos sanos de consumo y de preparación de los alimentos, así como las modalidades de alimentación</w:t>
      </w:r>
      <w:r w:rsidRPr="00C61A3A">
        <w:rPr>
          <w:rFonts w:ascii="Bembo Std" w:eastAsia="Times New Roman" w:hAnsi="Bembo Std" w:cs="Times New Roman"/>
          <w:sz w:val="24"/>
          <w:szCs w:val="24"/>
          <w:lang w:eastAsia="es-SV"/>
        </w:rPr>
        <w:t xml:space="preserve">, en </w:t>
      </w:r>
      <w:r w:rsidRPr="00C61A3A">
        <w:rPr>
          <w:rFonts w:ascii="Bembo Std" w:eastAsia="Times New Roman" w:hAnsi="Bembo Std" w:cs="Times New Roman"/>
          <w:sz w:val="24"/>
          <w:szCs w:val="24"/>
          <w:lang w:eastAsia="es-SV"/>
        </w:rPr>
        <w:lastRenderedPageBreak/>
        <w:t xml:space="preserve">particular la lactancia materna, asegurándose al mismo tiempo de que los cambios en la disponibilidad de alimentos y en el acceso a ellos no afecten negativamente a la composición de la dieta y la ingesta dietética. </w:t>
      </w:r>
    </w:p>
    <w:p w:rsidR="004D355E" w:rsidRPr="00C61A3A" w:rsidRDefault="004D355E" w:rsidP="004D355E">
      <w:pPr>
        <w:ind w:left="567"/>
        <w:contextualSpacing/>
        <w:jc w:val="both"/>
        <w:rPr>
          <w:rFonts w:ascii="Bembo Std" w:eastAsia="Times New Roman" w:hAnsi="Bembo Std" w:cs="Times New Roman"/>
          <w:sz w:val="24"/>
          <w:szCs w:val="24"/>
          <w:lang w:eastAsia="es-SV"/>
        </w:rPr>
      </w:pPr>
    </w:p>
    <w:p w:rsidR="00FB7311" w:rsidRPr="004D355E" w:rsidRDefault="009C31E9" w:rsidP="00F21CF9">
      <w:pPr>
        <w:numPr>
          <w:ilvl w:val="0"/>
          <w:numId w:val="17"/>
        </w:numPr>
        <w:ind w:left="567"/>
        <w:contextualSpacing/>
        <w:jc w:val="both"/>
        <w:rPr>
          <w:rFonts w:ascii="Bembo Std" w:hAnsi="Bembo Std"/>
          <w:b/>
        </w:rPr>
      </w:pPr>
      <w:r w:rsidRPr="00C61A3A">
        <w:rPr>
          <w:rFonts w:ascii="Bembo Std" w:eastAsia="Times New Roman" w:hAnsi="Bembo Std" w:cs="Times New Roman"/>
          <w:sz w:val="24"/>
          <w:szCs w:val="24"/>
          <w:lang w:eastAsia="es-SV"/>
        </w:rPr>
        <w:t xml:space="preserve">Se alienta a los Estados a adoptar medidas, en particular mediante la educación, la información y la reglamentación sobre el etiquetado, destinadas a </w:t>
      </w:r>
      <w:r w:rsidRPr="00C61A3A">
        <w:rPr>
          <w:rFonts w:ascii="Bembo Std" w:eastAsia="Times New Roman" w:hAnsi="Bembo Std" w:cs="Times New Roman"/>
          <w:b/>
          <w:sz w:val="24"/>
          <w:szCs w:val="24"/>
          <w:lang w:eastAsia="es-SV"/>
        </w:rPr>
        <w:t>evitar el consumo excesivo y no equilibrado de alimentos</w:t>
      </w:r>
      <w:r w:rsidRPr="00C61A3A">
        <w:rPr>
          <w:rFonts w:ascii="Bembo Std" w:eastAsia="Times New Roman" w:hAnsi="Bembo Std" w:cs="Times New Roman"/>
          <w:sz w:val="24"/>
          <w:szCs w:val="24"/>
          <w:lang w:eastAsia="es-SV"/>
        </w:rPr>
        <w:t xml:space="preserve">, que puede conducir a la </w:t>
      </w:r>
      <w:r w:rsidRPr="00C61A3A">
        <w:rPr>
          <w:rFonts w:ascii="Bembo Std" w:eastAsia="Times New Roman" w:hAnsi="Bembo Std" w:cs="Times New Roman"/>
          <w:b/>
          <w:sz w:val="24"/>
          <w:szCs w:val="24"/>
          <w:lang w:eastAsia="es-SV"/>
        </w:rPr>
        <w:t xml:space="preserve">malnutrición, a la obesidad y a enfermedades degenerativas. </w:t>
      </w:r>
    </w:p>
    <w:p w:rsidR="004D355E" w:rsidRPr="004D355E" w:rsidRDefault="004D355E" w:rsidP="004D355E">
      <w:pPr>
        <w:ind w:left="567"/>
        <w:contextualSpacing/>
        <w:jc w:val="both"/>
        <w:rPr>
          <w:rFonts w:ascii="Bembo Std" w:hAnsi="Bembo Std"/>
        </w:rPr>
      </w:pPr>
    </w:p>
    <w:p w:rsidR="00FB7311" w:rsidRPr="00C61A3A" w:rsidRDefault="009C31E9" w:rsidP="00F21CF9">
      <w:pPr>
        <w:numPr>
          <w:ilvl w:val="0"/>
          <w:numId w:val="17"/>
        </w:numPr>
        <w:ind w:left="567"/>
        <w:contextualSpacing/>
        <w:jc w:val="both"/>
        <w:rPr>
          <w:rFonts w:ascii="Bembo Std" w:hAnsi="Bembo Std"/>
        </w:rPr>
      </w:pPr>
      <w:r w:rsidRPr="00C61A3A">
        <w:rPr>
          <w:rFonts w:ascii="Bembo Std" w:eastAsia="Times New Roman" w:hAnsi="Bembo Std" w:cs="Times New Roman"/>
          <w:sz w:val="24"/>
          <w:szCs w:val="24"/>
          <w:lang w:eastAsia="es-SV"/>
        </w:rPr>
        <w:t xml:space="preserve">Se alienta a los Estados a fomentar la participación de todas las partes interesadas, incluidas las comunidades y las administraciones locales, en la formulación, la aplicación, la gestión, el seguimiento y la evaluación de programas encaminados a </w:t>
      </w:r>
      <w:r w:rsidRPr="00C61A3A">
        <w:rPr>
          <w:rFonts w:ascii="Bembo Std" w:eastAsia="Times New Roman" w:hAnsi="Bembo Std" w:cs="Times New Roman"/>
          <w:b/>
          <w:sz w:val="24"/>
          <w:szCs w:val="24"/>
          <w:lang w:eastAsia="es-SV"/>
        </w:rPr>
        <w:t>incrementar la producción y el consumo de alimentos sanos y nutritivos, especialmente los que son ricos en micronutrientes.</w:t>
      </w:r>
      <w:r w:rsidRPr="00C61A3A">
        <w:rPr>
          <w:rFonts w:ascii="Bembo Std" w:eastAsia="Times New Roman" w:hAnsi="Bembo Std" w:cs="Times New Roman"/>
          <w:sz w:val="24"/>
          <w:szCs w:val="24"/>
          <w:lang w:eastAsia="es-SV"/>
        </w:rPr>
        <w:t xml:space="preserve"> Los Estados tal vez deseen promover la creación de huertos en los hogares y en las escuelas como elemento básico para combatir las carencias de micronutrientes y fomentar una dieta sana. Además, los Estados podrían estudiar la posibilidad de adoptar reglamentos relativos al enriquecimiento de los alimentos, con el fin de prevenir y remediar las carencias de micronutrientes, especialmente de yodo, hierro y vitamina A. </w:t>
      </w:r>
    </w:p>
    <w:p w:rsidR="004D355E" w:rsidRPr="004D355E" w:rsidRDefault="004D355E" w:rsidP="004D355E">
      <w:pPr>
        <w:ind w:left="567"/>
        <w:contextualSpacing/>
        <w:jc w:val="both"/>
        <w:rPr>
          <w:rFonts w:ascii="Bembo Std" w:hAnsi="Bembo Std"/>
        </w:rPr>
      </w:pPr>
    </w:p>
    <w:p w:rsidR="00FB7311" w:rsidRPr="00C61A3A" w:rsidRDefault="009C31E9" w:rsidP="00F21CF9">
      <w:pPr>
        <w:numPr>
          <w:ilvl w:val="0"/>
          <w:numId w:val="17"/>
        </w:numPr>
        <w:ind w:left="567"/>
        <w:contextualSpacing/>
        <w:jc w:val="both"/>
        <w:rPr>
          <w:rFonts w:ascii="Bembo Std" w:hAnsi="Bembo Std"/>
        </w:rPr>
      </w:pPr>
      <w:r w:rsidRPr="00C61A3A">
        <w:rPr>
          <w:rFonts w:ascii="Bembo Std" w:eastAsia="Times New Roman" w:hAnsi="Bembo Std" w:cs="Times New Roman"/>
          <w:sz w:val="24"/>
          <w:szCs w:val="24"/>
          <w:lang w:eastAsia="es-SV"/>
        </w:rPr>
        <w:t xml:space="preserve">Los Estados deberían tomar en consideración las </w:t>
      </w:r>
      <w:r w:rsidRPr="00C61A3A">
        <w:rPr>
          <w:rFonts w:ascii="Bembo Std" w:eastAsia="Times New Roman" w:hAnsi="Bembo Std" w:cs="Times New Roman"/>
          <w:b/>
          <w:sz w:val="24"/>
          <w:szCs w:val="24"/>
          <w:lang w:eastAsia="es-SV"/>
        </w:rPr>
        <w:t>necesidades alimentarias y nutricionales particulares de las personas aquejadas</w:t>
      </w:r>
      <w:r w:rsidRPr="00C61A3A">
        <w:rPr>
          <w:rFonts w:ascii="Bembo Std" w:eastAsia="Times New Roman" w:hAnsi="Bembo Std" w:cs="Times New Roman"/>
          <w:sz w:val="24"/>
          <w:szCs w:val="24"/>
          <w:lang w:eastAsia="es-SV"/>
        </w:rPr>
        <w:t xml:space="preserve"> del VIH/SIDA, o que sufran los efectos de otras epidemias. </w:t>
      </w:r>
    </w:p>
    <w:p w:rsidR="004D355E" w:rsidRPr="004D355E" w:rsidRDefault="004D355E" w:rsidP="004D355E">
      <w:pPr>
        <w:ind w:left="567"/>
        <w:contextualSpacing/>
        <w:jc w:val="both"/>
        <w:rPr>
          <w:rFonts w:ascii="Bembo Std" w:hAnsi="Bembo Std"/>
        </w:rPr>
      </w:pPr>
    </w:p>
    <w:p w:rsidR="00FB7311" w:rsidRPr="00C61A3A" w:rsidRDefault="009C31E9" w:rsidP="00F21CF9">
      <w:pPr>
        <w:numPr>
          <w:ilvl w:val="0"/>
          <w:numId w:val="17"/>
        </w:numPr>
        <w:ind w:left="567"/>
        <w:contextualSpacing/>
        <w:jc w:val="both"/>
        <w:rPr>
          <w:rFonts w:ascii="Bembo Std" w:hAnsi="Bembo Std"/>
        </w:rPr>
      </w:pPr>
      <w:r w:rsidRPr="00C61A3A">
        <w:rPr>
          <w:rFonts w:ascii="Bembo Std" w:eastAsia="Times New Roman" w:hAnsi="Bembo Std" w:cs="Times New Roman"/>
          <w:sz w:val="24"/>
          <w:szCs w:val="24"/>
          <w:lang w:eastAsia="es-SV"/>
        </w:rPr>
        <w:t xml:space="preserve">Los Estados deberían adoptar medidas para </w:t>
      </w:r>
      <w:r w:rsidRPr="00C61A3A">
        <w:rPr>
          <w:rFonts w:ascii="Bembo Std" w:eastAsia="Times New Roman" w:hAnsi="Bembo Std" w:cs="Times New Roman"/>
          <w:b/>
          <w:sz w:val="24"/>
          <w:szCs w:val="24"/>
          <w:lang w:eastAsia="es-SV"/>
        </w:rPr>
        <w:t>promover y fomentar la lactancia materna</w:t>
      </w:r>
      <w:r w:rsidRPr="00C61A3A">
        <w:rPr>
          <w:rFonts w:ascii="Bembo Std" w:eastAsia="Times New Roman" w:hAnsi="Bembo Std" w:cs="Times New Roman"/>
          <w:sz w:val="24"/>
          <w:szCs w:val="24"/>
          <w:lang w:eastAsia="es-SV"/>
        </w:rPr>
        <w:t xml:space="preserve">, en consonancia con su cultura, el Código internacional de comercialización de sucedáneos de la leche materna y las resoluciones posteriores de la Asamblea Mundial de la Salud, de conformidad con las recomendaciones de la Organización Mundial de la Salud (OMS) y el Fondo de las Naciones Unidas para la Infancia (UNICEF). </w:t>
      </w:r>
    </w:p>
    <w:p w:rsidR="004D355E" w:rsidRPr="004D355E" w:rsidRDefault="004D355E" w:rsidP="004D355E">
      <w:pPr>
        <w:ind w:left="567"/>
        <w:contextualSpacing/>
        <w:jc w:val="both"/>
        <w:rPr>
          <w:rFonts w:ascii="Bembo Std" w:hAnsi="Bembo Std"/>
        </w:rPr>
      </w:pPr>
    </w:p>
    <w:p w:rsidR="00FB7311" w:rsidRPr="00C61A3A" w:rsidRDefault="009C31E9" w:rsidP="00F21CF9">
      <w:pPr>
        <w:numPr>
          <w:ilvl w:val="0"/>
          <w:numId w:val="17"/>
        </w:numPr>
        <w:ind w:left="567"/>
        <w:contextualSpacing/>
        <w:jc w:val="both"/>
        <w:rPr>
          <w:rFonts w:ascii="Bembo Std" w:hAnsi="Bembo Std"/>
        </w:rPr>
      </w:pPr>
      <w:r w:rsidRPr="00C61A3A">
        <w:rPr>
          <w:rFonts w:ascii="Bembo Std" w:eastAsia="Times New Roman" w:hAnsi="Bembo Std" w:cs="Times New Roman"/>
          <w:sz w:val="24"/>
          <w:szCs w:val="24"/>
          <w:lang w:eastAsia="es-SV"/>
        </w:rPr>
        <w:t xml:space="preserve">Los Estados tal vez deseen difundir información sobre la alimentación de los lactantes y los niños pequeños que sea coherente y esté en consonancia con los conocimientos científicos más avanzados y las prácticas aceptadas a nivel internacional, y tomar medidas para </w:t>
      </w:r>
      <w:r w:rsidRPr="00C61A3A">
        <w:rPr>
          <w:rFonts w:ascii="Bembo Std" w:eastAsia="Times New Roman" w:hAnsi="Bembo Std" w:cs="Times New Roman"/>
          <w:b/>
          <w:sz w:val="24"/>
          <w:szCs w:val="24"/>
          <w:lang w:eastAsia="es-SV"/>
        </w:rPr>
        <w:t>luchar contra la desinformación sobre la alimentación infantil.</w:t>
      </w:r>
      <w:r w:rsidRPr="00C61A3A">
        <w:rPr>
          <w:rFonts w:ascii="Bembo Std" w:eastAsia="Times New Roman" w:hAnsi="Bembo Std" w:cs="Times New Roman"/>
          <w:sz w:val="24"/>
          <w:szCs w:val="24"/>
          <w:lang w:eastAsia="es-SV"/>
        </w:rPr>
        <w:t xml:space="preserve"> Los Estados deberían examinar con la máxima atención las cuestiones relativas a la lactancia materna y la infección por el virus de la inmunodeficiencia humana (VIH), sobre la base de los conocimientos científicos más modernos y autorizados y apoyándose en las directrices de la OMS y el UNICEF más recientes. </w:t>
      </w:r>
    </w:p>
    <w:p w:rsidR="004D355E" w:rsidRPr="004D355E" w:rsidRDefault="004D355E" w:rsidP="004D355E">
      <w:pPr>
        <w:ind w:left="567"/>
        <w:contextualSpacing/>
        <w:jc w:val="both"/>
        <w:rPr>
          <w:rFonts w:ascii="Bembo Std" w:hAnsi="Bembo Std"/>
          <w:b/>
        </w:rPr>
      </w:pPr>
    </w:p>
    <w:p w:rsidR="00FB7311" w:rsidRPr="00C61A3A" w:rsidRDefault="009C31E9" w:rsidP="00F21CF9">
      <w:pPr>
        <w:numPr>
          <w:ilvl w:val="0"/>
          <w:numId w:val="17"/>
        </w:numPr>
        <w:ind w:left="567"/>
        <w:contextualSpacing/>
        <w:jc w:val="both"/>
        <w:rPr>
          <w:rFonts w:ascii="Bembo Std" w:hAnsi="Bembo Std"/>
          <w:b/>
        </w:rPr>
      </w:pPr>
      <w:r w:rsidRPr="00C61A3A">
        <w:rPr>
          <w:rFonts w:ascii="Bembo Std" w:eastAsia="Times New Roman" w:hAnsi="Bembo Std" w:cs="Times New Roman"/>
          <w:sz w:val="24"/>
          <w:szCs w:val="24"/>
          <w:lang w:eastAsia="es-SV"/>
        </w:rPr>
        <w:t xml:space="preserve">Se invita a los Estados a adoptar medidas paralelas en los sectores de la salud, la educación y la infraestructura sanitaria y a promover la colaboración intersectorial, de manera que la </w:t>
      </w:r>
      <w:r w:rsidRPr="00C61A3A">
        <w:rPr>
          <w:rFonts w:ascii="Bembo Std" w:eastAsia="Times New Roman" w:hAnsi="Bembo Std" w:cs="Times New Roman"/>
          <w:b/>
          <w:sz w:val="24"/>
          <w:szCs w:val="24"/>
          <w:lang w:eastAsia="es-SV"/>
        </w:rPr>
        <w:t xml:space="preserve">población pueda disponer de los servicios y los bienes necesarios para aprovechar al máximo el valor nutritivo de los alimentos que consume y lograr de esta manera el bienestar nutricional. </w:t>
      </w:r>
    </w:p>
    <w:p w:rsidR="00FB7311" w:rsidRPr="00C61A3A" w:rsidRDefault="009C31E9" w:rsidP="00F21CF9">
      <w:pPr>
        <w:numPr>
          <w:ilvl w:val="0"/>
          <w:numId w:val="17"/>
        </w:numPr>
        <w:ind w:left="567"/>
        <w:contextualSpacing/>
        <w:jc w:val="both"/>
        <w:rPr>
          <w:rFonts w:ascii="Bembo Std" w:hAnsi="Bembo Std"/>
        </w:rPr>
      </w:pPr>
      <w:r w:rsidRPr="00C61A3A">
        <w:rPr>
          <w:rFonts w:ascii="Bembo Std" w:eastAsia="Times New Roman" w:hAnsi="Bembo Std" w:cs="Times New Roman"/>
          <w:sz w:val="24"/>
          <w:szCs w:val="24"/>
          <w:lang w:eastAsia="es-SV"/>
        </w:rPr>
        <w:lastRenderedPageBreak/>
        <w:t xml:space="preserve">Los Estados deberían adoptar medidas para erradicar las prácticas discriminatorias, especialmente la discriminación en razón del sexo, con el fin de </w:t>
      </w:r>
      <w:r w:rsidRPr="00C61A3A">
        <w:rPr>
          <w:rFonts w:ascii="Bembo Std" w:eastAsia="Times New Roman" w:hAnsi="Bembo Std" w:cs="Times New Roman"/>
          <w:b/>
          <w:sz w:val="24"/>
          <w:szCs w:val="24"/>
          <w:lang w:eastAsia="es-SV"/>
        </w:rPr>
        <w:t>alcanzar niveles adecuados de nutrición dentro del hogar.</w:t>
      </w:r>
      <w:r w:rsidRPr="00C61A3A">
        <w:rPr>
          <w:rFonts w:ascii="Bembo Std" w:eastAsia="Times New Roman" w:hAnsi="Bembo Std" w:cs="Times New Roman"/>
          <w:sz w:val="24"/>
          <w:szCs w:val="24"/>
          <w:lang w:eastAsia="es-SV"/>
        </w:rPr>
        <w:t xml:space="preserve"> </w:t>
      </w:r>
    </w:p>
    <w:p w:rsidR="004D355E" w:rsidRPr="004D355E" w:rsidRDefault="004D355E" w:rsidP="004D355E">
      <w:pPr>
        <w:ind w:left="567"/>
        <w:contextualSpacing/>
        <w:jc w:val="both"/>
        <w:rPr>
          <w:rFonts w:ascii="Times New Roman" w:eastAsia="Times New Roman" w:hAnsi="Times New Roman" w:cs="Times New Roman"/>
          <w:sz w:val="24"/>
          <w:szCs w:val="24"/>
          <w:lang w:eastAsia="es-SV"/>
        </w:rPr>
      </w:pPr>
    </w:p>
    <w:p w:rsidR="00C61A3A" w:rsidRPr="00C61A3A" w:rsidRDefault="009C31E9" w:rsidP="00F21CF9">
      <w:pPr>
        <w:numPr>
          <w:ilvl w:val="0"/>
          <w:numId w:val="17"/>
        </w:numPr>
        <w:ind w:left="567"/>
        <w:contextualSpacing/>
        <w:jc w:val="both"/>
        <w:rPr>
          <w:rFonts w:ascii="Times New Roman" w:eastAsia="Times New Roman" w:hAnsi="Times New Roman" w:cs="Times New Roman"/>
          <w:sz w:val="24"/>
          <w:szCs w:val="24"/>
          <w:lang w:eastAsia="es-SV"/>
        </w:rPr>
      </w:pPr>
      <w:r w:rsidRPr="00C61A3A">
        <w:rPr>
          <w:rFonts w:ascii="Bembo Std" w:eastAsia="Times New Roman" w:hAnsi="Bembo Std" w:cs="Times New Roman"/>
          <w:sz w:val="24"/>
          <w:szCs w:val="24"/>
          <w:lang w:eastAsia="es-SV"/>
        </w:rPr>
        <w:t xml:space="preserve">Los Estados deberían reconocer que la </w:t>
      </w:r>
      <w:r w:rsidRPr="00C61A3A">
        <w:rPr>
          <w:rFonts w:ascii="Bembo Std" w:eastAsia="Times New Roman" w:hAnsi="Bembo Std" w:cs="Times New Roman"/>
          <w:b/>
          <w:sz w:val="24"/>
          <w:szCs w:val="24"/>
          <w:lang w:eastAsia="es-SV"/>
        </w:rPr>
        <w:t>alimentación es una parte vital de la cultura de una persona y se les alienta a tener en cuenta las prácticas, costumbres y tradiciones</w:t>
      </w:r>
      <w:r w:rsidRPr="00C61A3A">
        <w:rPr>
          <w:rFonts w:ascii="Bembo Std" w:eastAsia="Times New Roman" w:hAnsi="Bembo Std" w:cs="Times New Roman"/>
          <w:sz w:val="24"/>
          <w:szCs w:val="24"/>
          <w:lang w:eastAsia="es-SV"/>
        </w:rPr>
        <w:t xml:space="preserve"> de las personas en relación con la alimentación. </w:t>
      </w:r>
    </w:p>
    <w:p w:rsidR="004D355E" w:rsidRPr="004D355E" w:rsidRDefault="004D355E" w:rsidP="004D355E">
      <w:pPr>
        <w:ind w:left="567"/>
        <w:contextualSpacing/>
        <w:jc w:val="both"/>
        <w:rPr>
          <w:rFonts w:ascii="Times New Roman" w:eastAsia="Times New Roman" w:hAnsi="Times New Roman" w:cs="Times New Roman"/>
          <w:sz w:val="24"/>
          <w:szCs w:val="24"/>
          <w:lang w:eastAsia="es-SV"/>
        </w:rPr>
      </w:pPr>
    </w:p>
    <w:p w:rsidR="009C31E9" w:rsidRPr="00C61A3A" w:rsidRDefault="009C31E9" w:rsidP="00F21CF9">
      <w:pPr>
        <w:numPr>
          <w:ilvl w:val="0"/>
          <w:numId w:val="17"/>
        </w:numPr>
        <w:ind w:left="567"/>
        <w:contextualSpacing/>
        <w:jc w:val="both"/>
        <w:rPr>
          <w:rFonts w:ascii="Times New Roman" w:eastAsia="Times New Roman" w:hAnsi="Times New Roman" w:cs="Times New Roman"/>
          <w:sz w:val="24"/>
          <w:szCs w:val="24"/>
          <w:lang w:eastAsia="es-SV"/>
        </w:rPr>
      </w:pPr>
      <w:r w:rsidRPr="00C61A3A">
        <w:rPr>
          <w:rFonts w:ascii="Bembo Std" w:eastAsia="Times New Roman" w:hAnsi="Bembo Std" w:cs="Times New Roman"/>
          <w:sz w:val="24"/>
          <w:szCs w:val="24"/>
          <w:lang w:eastAsia="es-SV"/>
        </w:rPr>
        <w:t>Se recuerda a los Estados los valores culturales de los hábitos dietéticos y alimentarios en las diferentes culturas; los Esta</w:t>
      </w:r>
      <w:r w:rsidR="00C61A3A">
        <w:rPr>
          <w:rFonts w:ascii="Bembo Std" w:eastAsia="Times New Roman" w:hAnsi="Bembo Std" w:cs="Times New Roman"/>
          <w:sz w:val="24"/>
          <w:szCs w:val="24"/>
          <w:lang w:eastAsia="es-SV"/>
        </w:rPr>
        <w:t xml:space="preserve">dos deberían establecer métodos </w:t>
      </w:r>
      <w:r w:rsidRPr="00C61A3A">
        <w:rPr>
          <w:rFonts w:ascii="Bembo Std" w:eastAsia="Times New Roman" w:hAnsi="Bembo Std" w:cs="Times New Roman"/>
          <w:sz w:val="24"/>
          <w:szCs w:val="24"/>
          <w:lang w:eastAsia="es-SV"/>
        </w:rPr>
        <w:t xml:space="preserve">para </w:t>
      </w:r>
      <w:r w:rsidRPr="00C61A3A">
        <w:rPr>
          <w:rFonts w:ascii="Bembo Std" w:eastAsia="Times New Roman" w:hAnsi="Bembo Std" w:cs="Times New Roman"/>
          <w:b/>
          <w:sz w:val="24"/>
          <w:szCs w:val="24"/>
          <w:lang w:eastAsia="es-SV"/>
        </w:rPr>
        <w:t>promover la inocuidad de los alimentos, una ingesta nutricional positiva, incluido un reparto justo de los alimentos en el seno de las comunidades y los hogares</w:t>
      </w:r>
      <w:r w:rsidRPr="00C61A3A">
        <w:rPr>
          <w:rFonts w:ascii="Bembo Std" w:eastAsia="Times New Roman" w:hAnsi="Bembo Std" w:cs="Times New Roman"/>
          <w:sz w:val="24"/>
          <w:szCs w:val="24"/>
          <w:lang w:eastAsia="es-SV"/>
        </w:rPr>
        <w:t>, con especial hincapié en las necesidades y los derechos de las niñas y los niños, de las mujeres embarazadas y de las madres lactantes, en todas las culturas.</w:t>
      </w:r>
    </w:p>
    <w:p w:rsidR="009C31E9" w:rsidRPr="009C31E9" w:rsidRDefault="009C31E9" w:rsidP="009C31E9">
      <w:pPr>
        <w:spacing w:after="0" w:line="120" w:lineRule="auto"/>
        <w:jc w:val="both"/>
      </w:pPr>
    </w:p>
    <w:p w:rsidR="009C31E9" w:rsidRPr="00FB7311" w:rsidRDefault="009C31E9" w:rsidP="00B2534F">
      <w:pPr>
        <w:shd w:val="clear" w:color="auto" w:fill="D9E2F3" w:themeFill="accent5" w:themeFillTint="33"/>
        <w:spacing w:line="252" w:lineRule="auto"/>
        <w:jc w:val="both"/>
        <w:rPr>
          <w:rFonts w:ascii="Bembo Std" w:eastAsia="Times New Roman" w:hAnsi="Bembo Std" w:cs="Times New Roman"/>
          <w:b/>
          <w:bCs/>
          <w:color w:val="44546A" w:themeColor="text2"/>
          <w:sz w:val="24"/>
          <w:szCs w:val="24"/>
          <w:lang w:val="es-ES" w:eastAsia="ja-JP"/>
        </w:rPr>
      </w:pPr>
      <w:r w:rsidRPr="00FB7311">
        <w:rPr>
          <w:rFonts w:ascii="Bembo Std" w:eastAsia="Times New Roman" w:hAnsi="Bembo Std" w:cs="Times New Roman"/>
          <w:b/>
          <w:bCs/>
          <w:color w:val="44546A" w:themeColor="text2"/>
          <w:sz w:val="24"/>
          <w:szCs w:val="24"/>
          <w:lang w:val="es-ES" w:eastAsia="ja-JP"/>
        </w:rPr>
        <w:t>Objetivos del Desarrollo Sostenible (ODS): Agenda 2030</w:t>
      </w:r>
    </w:p>
    <w:p w:rsidR="009C31E9" w:rsidRPr="009C31E9" w:rsidRDefault="009C31E9" w:rsidP="009C31E9">
      <w:pPr>
        <w:spacing w:after="300" w:line="300" w:lineRule="atLeast"/>
        <w:jc w:val="both"/>
        <w:rPr>
          <w:rFonts w:ascii="Bembo Std" w:hAnsi="Bembo Std"/>
          <w:sz w:val="24"/>
        </w:rPr>
      </w:pPr>
      <w:r w:rsidRPr="009C31E9">
        <w:rPr>
          <w:rFonts w:ascii="Bembo Std" w:hAnsi="Bembo Std"/>
          <w:sz w:val="24"/>
        </w:rPr>
        <w:t>El 25 de septiembre de 2015, los 193 Estados miembros de las Naciones Unidas se reunieron en la histórica </w:t>
      </w:r>
      <w:hyperlink r:id="rId9" w:tooltip="Cumbre de Desarrollo Sostenible" w:history="1">
        <w:r w:rsidRPr="009C31E9">
          <w:rPr>
            <w:rFonts w:ascii="Bembo Std" w:hAnsi="Bembo Std"/>
            <w:sz w:val="24"/>
          </w:rPr>
          <w:t>Cumbre del Desarrollo Sostenible</w:t>
        </w:r>
      </w:hyperlink>
      <w:r w:rsidRPr="009C31E9">
        <w:rPr>
          <w:rFonts w:ascii="Bembo Std" w:hAnsi="Bembo Std"/>
          <w:sz w:val="24"/>
        </w:rPr>
        <w:t> en la que aprobaron la </w:t>
      </w:r>
      <w:hyperlink r:id="rId10" w:history="1">
        <w:r w:rsidRPr="009C31E9">
          <w:rPr>
            <w:rFonts w:ascii="Bembo Std" w:hAnsi="Bembo Std"/>
            <w:sz w:val="24"/>
          </w:rPr>
          <w:t>Agenda 2030</w:t>
        </w:r>
      </w:hyperlink>
      <w:r w:rsidRPr="009C31E9">
        <w:rPr>
          <w:rFonts w:ascii="Bembo Std" w:hAnsi="Bembo Std"/>
          <w:sz w:val="24"/>
        </w:rPr>
        <w:t xml:space="preserve">. Esta agenda incluye 17 Objetivos de Desarrollo Sostenible (ODS) y 169 metas, que, desde el 1 de enero de 2016, rigen los esfuerzos de los países para </w:t>
      </w:r>
      <w:r w:rsidRPr="009C31E9">
        <w:rPr>
          <w:rFonts w:ascii="Bembo Std" w:eastAsia="Times New Roman" w:hAnsi="Bembo Std" w:cs="Times New Roman"/>
          <w:sz w:val="24"/>
          <w:szCs w:val="24"/>
          <w:lang w:eastAsia="es-SV"/>
        </w:rPr>
        <w:t>erradicar la pobreza y el hambre, y lograr el desarrollo sostenible en sus tres dimensiones (social, económica y ambiental</w:t>
      </w:r>
      <w:r w:rsidR="00BF17B3">
        <w:rPr>
          <w:rFonts w:ascii="Bembo Std" w:eastAsia="Times New Roman" w:hAnsi="Bembo Std" w:cs="Times New Roman"/>
          <w:sz w:val="24"/>
          <w:szCs w:val="24"/>
          <w:lang w:eastAsia="es-SV"/>
        </w:rPr>
        <w:t xml:space="preserve">). </w:t>
      </w:r>
      <w:r w:rsidRPr="009C31E9">
        <w:rPr>
          <w:rFonts w:ascii="Bembo Std" w:hAnsi="Bembo Std"/>
          <w:sz w:val="24"/>
        </w:rPr>
        <w:t xml:space="preserve">La Agenda 2030 es una agenda civilizatoria, que pone la dignidad y la igualdad de las personas en el centro. Al ser ambiciosa y visionaria, requiere de la participación de </w:t>
      </w:r>
      <w:r w:rsidR="00BF17B3">
        <w:rPr>
          <w:rFonts w:ascii="Bembo Std" w:hAnsi="Bembo Std"/>
          <w:sz w:val="24"/>
        </w:rPr>
        <w:t>todos los sectores</w:t>
      </w:r>
      <w:r w:rsidRPr="009C31E9">
        <w:rPr>
          <w:rFonts w:ascii="Bembo Std" w:hAnsi="Bembo Std"/>
          <w:sz w:val="24"/>
        </w:rPr>
        <w:t>: academia, sector privado, sociedad civil y del E</w:t>
      </w:r>
      <w:r w:rsidR="00C165EA">
        <w:rPr>
          <w:rFonts w:ascii="Bembo Std" w:hAnsi="Bembo Std"/>
          <w:sz w:val="24"/>
        </w:rPr>
        <w:t>stado para su implementación (ONU</w:t>
      </w:r>
      <w:r w:rsidRPr="009C31E9">
        <w:rPr>
          <w:rFonts w:ascii="Bembo Std" w:hAnsi="Bembo Std"/>
          <w:sz w:val="24"/>
        </w:rPr>
        <w:t xml:space="preserve">, 2018). </w:t>
      </w:r>
    </w:p>
    <w:p w:rsidR="00BF17B3" w:rsidRPr="00BF17B3" w:rsidRDefault="009C31E9" w:rsidP="00BF17B3">
      <w:pPr>
        <w:spacing w:after="300" w:line="300" w:lineRule="atLeast"/>
        <w:jc w:val="both"/>
        <w:rPr>
          <w:rFonts w:ascii="Bembo Std" w:hAnsi="Bembo Std"/>
          <w:sz w:val="24"/>
        </w:rPr>
      </w:pPr>
      <w:r w:rsidRPr="009C31E9">
        <w:rPr>
          <w:rFonts w:ascii="Bembo Std" w:hAnsi="Bembo Std"/>
          <w:sz w:val="24"/>
        </w:rPr>
        <w:t xml:space="preserve">Tras los Objetivos de Desarrollo del Milenio (ODM), la Agenda 2030 representa una verdadera transformación en cuanto a la visión y enfoque del desarrollo, una visión global de la prosperidad para los pueblos y para el planeta que aspira a involucrar a todo el mundo sin </w:t>
      </w:r>
      <w:r w:rsidRPr="00BF17B3">
        <w:rPr>
          <w:rFonts w:ascii="Bembo Std" w:hAnsi="Bembo Std"/>
          <w:sz w:val="24"/>
        </w:rPr>
        <w:t xml:space="preserve">“dejar a nadie atrás” </w:t>
      </w:r>
      <w:r w:rsidRPr="009C31E9">
        <w:rPr>
          <w:rFonts w:ascii="Bembo Std" w:hAnsi="Bembo Std"/>
          <w:sz w:val="24"/>
        </w:rPr>
        <w:t>(FAO, 2017)</w:t>
      </w:r>
      <w:r w:rsidRPr="00BF17B3">
        <w:rPr>
          <w:rFonts w:ascii="Bembo Std" w:hAnsi="Bembo Std"/>
          <w:sz w:val="24"/>
        </w:rPr>
        <w:t>.</w:t>
      </w:r>
    </w:p>
    <w:p w:rsidR="009C31E9" w:rsidRPr="009C31E9" w:rsidRDefault="009C31E9" w:rsidP="00BF17B3">
      <w:pPr>
        <w:spacing w:after="300" w:line="300" w:lineRule="atLeast"/>
        <w:jc w:val="both"/>
        <w:rPr>
          <w:rFonts w:ascii="Bembo Std" w:hAnsi="Bembo Std"/>
          <w:sz w:val="24"/>
        </w:rPr>
      </w:pPr>
      <w:r w:rsidRPr="009C31E9">
        <w:rPr>
          <w:rFonts w:ascii="Bembo Std" w:hAnsi="Bembo Std"/>
          <w:sz w:val="24"/>
        </w:rPr>
        <w:t>En lo referente al tema, el estado de la seguridad alimentaria y la nutrición en el mundo es el punto de partida del inicio de</w:t>
      </w:r>
      <w:r w:rsidRPr="00BF17B3">
        <w:rPr>
          <w:rFonts w:ascii="Bembo Std" w:hAnsi="Bembo Std"/>
          <w:sz w:val="24"/>
        </w:rPr>
        <w:t xml:space="preserve"> </w:t>
      </w:r>
      <w:r w:rsidRPr="009C31E9">
        <w:rPr>
          <w:rFonts w:ascii="Bembo Std" w:hAnsi="Bembo Std"/>
          <w:sz w:val="24"/>
        </w:rPr>
        <w:t xml:space="preserve">una nueva era en el seguimiento de los progresos hacia el logro de un mundo libre del hambre y la malnutrición en todas sus formas. Afrontar estos desafíos es el principal propósito del segundo Objetivo de Desarrollo Sostenible de la Agenda 2030: </w:t>
      </w:r>
      <w:r w:rsidRPr="00BF17B3">
        <w:rPr>
          <w:rFonts w:ascii="Bembo Std" w:hAnsi="Bembo Std"/>
          <w:sz w:val="24"/>
        </w:rPr>
        <w:t>Hambre cero</w:t>
      </w:r>
      <w:r w:rsidRPr="009C31E9">
        <w:rPr>
          <w:rFonts w:ascii="Bembo Std" w:hAnsi="Bembo Std"/>
          <w:sz w:val="24"/>
        </w:rPr>
        <w:t xml:space="preserve">. </w:t>
      </w:r>
    </w:p>
    <w:p w:rsidR="009C31E9" w:rsidRPr="004D355E" w:rsidRDefault="009C31E9" w:rsidP="00FB7311">
      <w:pPr>
        <w:spacing w:after="0" w:line="240" w:lineRule="auto"/>
        <w:jc w:val="center"/>
        <w:rPr>
          <w:rFonts w:ascii="Bembo Std" w:hAnsi="Bembo Std"/>
        </w:rPr>
      </w:pPr>
      <w:r w:rsidRPr="004D355E">
        <w:rPr>
          <w:rFonts w:ascii="Bembo Std" w:hAnsi="Bembo Std"/>
          <w:b/>
        </w:rPr>
        <w:t xml:space="preserve">Tabla </w:t>
      </w:r>
      <w:r w:rsidRPr="004D355E">
        <w:rPr>
          <w:rFonts w:ascii="Bembo Std" w:hAnsi="Bembo Std"/>
          <w:b/>
        </w:rPr>
        <w:fldChar w:fldCharType="begin"/>
      </w:r>
      <w:r w:rsidRPr="004D355E">
        <w:rPr>
          <w:rFonts w:ascii="Bembo Std" w:hAnsi="Bembo Std"/>
          <w:b/>
        </w:rPr>
        <w:instrText xml:space="preserve"> SEQ Tabla \* ARABIC </w:instrText>
      </w:r>
      <w:r w:rsidRPr="004D355E">
        <w:rPr>
          <w:rFonts w:ascii="Bembo Std" w:hAnsi="Bembo Std"/>
          <w:b/>
        </w:rPr>
        <w:fldChar w:fldCharType="separate"/>
      </w:r>
      <w:r w:rsidR="007C4401" w:rsidRPr="004D355E">
        <w:rPr>
          <w:rFonts w:ascii="Bembo Std" w:hAnsi="Bembo Std"/>
          <w:b/>
          <w:noProof/>
        </w:rPr>
        <w:t>1</w:t>
      </w:r>
      <w:r w:rsidRPr="004D355E">
        <w:rPr>
          <w:rFonts w:ascii="Bembo Std" w:hAnsi="Bembo Std"/>
          <w:b/>
        </w:rPr>
        <w:fldChar w:fldCharType="end"/>
      </w:r>
      <w:r w:rsidRPr="004D355E">
        <w:rPr>
          <w:rFonts w:ascii="Bembo Std" w:hAnsi="Bembo Std"/>
          <w:b/>
        </w:rPr>
        <w:t>.</w:t>
      </w:r>
      <w:r w:rsidRPr="004D355E">
        <w:rPr>
          <w:rFonts w:ascii="Bembo Std" w:hAnsi="Bembo Std"/>
        </w:rPr>
        <w:t xml:space="preserve"> Metas mundiales de la nutrición para el año 2030</w:t>
      </w:r>
    </w:p>
    <w:tbl>
      <w:tblPr>
        <w:tblStyle w:val="Tabladecuadrcula4"/>
        <w:tblW w:w="6374" w:type="dxa"/>
        <w:jc w:val="cente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696"/>
        <w:gridCol w:w="4678"/>
      </w:tblGrid>
      <w:tr w:rsidR="004D355E" w:rsidRPr="004D355E" w:rsidTr="004D355E">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44546A" w:themeFill="text2"/>
            <w:vAlign w:val="center"/>
          </w:tcPr>
          <w:p w:rsidR="009C31E9" w:rsidRPr="004D355E" w:rsidRDefault="009C31E9" w:rsidP="004D355E">
            <w:pPr>
              <w:spacing w:line="259" w:lineRule="auto"/>
              <w:jc w:val="center"/>
              <w:rPr>
                <w:rFonts w:ascii="Bembo Std" w:hAnsi="Bembo Std"/>
                <w:b w:val="0"/>
                <w:bCs w:val="0"/>
              </w:rPr>
            </w:pPr>
            <w:r w:rsidRPr="004D355E">
              <w:rPr>
                <w:rFonts w:ascii="Bembo Std" w:hAnsi="Bembo Std"/>
                <w:b w:val="0"/>
                <w:bCs w:val="0"/>
              </w:rPr>
              <w:t>Rubro</w:t>
            </w:r>
          </w:p>
        </w:tc>
        <w:tc>
          <w:tcPr>
            <w:tcW w:w="4678" w:type="dxa"/>
            <w:shd w:val="clear" w:color="auto" w:fill="44546A" w:themeFill="text2"/>
            <w:vAlign w:val="center"/>
          </w:tcPr>
          <w:p w:rsidR="009C31E9" w:rsidRPr="004D355E" w:rsidRDefault="009C31E9" w:rsidP="00FB7311">
            <w:pPr>
              <w:spacing w:line="259" w:lineRule="auto"/>
              <w:jc w:val="center"/>
              <w:cnfStyle w:val="100000000000" w:firstRow="1" w:lastRow="0" w:firstColumn="0" w:lastColumn="0" w:oddVBand="0" w:evenVBand="0" w:oddHBand="0" w:evenHBand="0" w:firstRowFirstColumn="0" w:firstRowLastColumn="0" w:lastRowFirstColumn="0" w:lastRowLastColumn="0"/>
              <w:rPr>
                <w:rFonts w:ascii="Bembo Std" w:hAnsi="Bembo Std"/>
                <w:b w:val="0"/>
                <w:bCs w:val="0"/>
              </w:rPr>
            </w:pPr>
            <w:r w:rsidRPr="004D355E">
              <w:rPr>
                <w:rFonts w:ascii="Bembo Std" w:hAnsi="Bembo Std"/>
                <w:b w:val="0"/>
                <w:bCs w:val="0"/>
              </w:rPr>
              <w:t>Meta 2030</w:t>
            </w:r>
          </w:p>
        </w:tc>
      </w:tr>
      <w:tr w:rsidR="004D355E" w:rsidRPr="004D355E" w:rsidTr="004D355E">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vAlign w:val="center"/>
          </w:tcPr>
          <w:p w:rsidR="009C31E9" w:rsidRPr="004D355E" w:rsidRDefault="009C31E9" w:rsidP="004D355E">
            <w:pPr>
              <w:spacing w:line="259" w:lineRule="auto"/>
              <w:jc w:val="center"/>
              <w:rPr>
                <w:rFonts w:ascii="Bembo Std" w:hAnsi="Bembo Std"/>
                <w:b w:val="0"/>
                <w:bCs w:val="0"/>
              </w:rPr>
            </w:pPr>
            <w:r w:rsidRPr="004D355E">
              <w:rPr>
                <w:rFonts w:ascii="Bembo Std" w:hAnsi="Bembo Std"/>
                <w:b w:val="0"/>
                <w:bCs w:val="0"/>
              </w:rPr>
              <w:t>Retraso del crecimiento</w:t>
            </w:r>
          </w:p>
        </w:tc>
        <w:tc>
          <w:tcPr>
            <w:tcW w:w="4678" w:type="dxa"/>
            <w:shd w:val="clear" w:color="auto" w:fill="auto"/>
            <w:vAlign w:val="center"/>
          </w:tcPr>
          <w:p w:rsidR="009C31E9" w:rsidRPr="004D355E" w:rsidRDefault="009C31E9" w:rsidP="00B2534F">
            <w:pPr>
              <w:spacing w:line="259" w:lineRule="auto"/>
              <w:jc w:val="both"/>
              <w:cnfStyle w:val="000000100000" w:firstRow="0" w:lastRow="0" w:firstColumn="0" w:lastColumn="0" w:oddVBand="0" w:evenVBand="0" w:oddHBand="1" w:evenHBand="0" w:firstRowFirstColumn="0" w:firstRowLastColumn="0" w:lastRowFirstColumn="0" w:lastRowLastColumn="0"/>
              <w:rPr>
                <w:rFonts w:ascii="Bembo Std" w:hAnsi="Bembo Std"/>
                <w:bCs/>
              </w:rPr>
            </w:pPr>
            <w:r w:rsidRPr="004D355E">
              <w:rPr>
                <w:rFonts w:ascii="Bembo Std" w:hAnsi="Bembo Std"/>
                <w:bCs/>
              </w:rPr>
              <w:t>Reducción del 50% en el número de niños menores de 5 años que padecen retraso del crecimiento.</w:t>
            </w:r>
          </w:p>
        </w:tc>
      </w:tr>
      <w:tr w:rsidR="004D355E" w:rsidRPr="004D355E" w:rsidTr="004D355E">
        <w:trPr>
          <w:trHeight w:val="340"/>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vAlign w:val="center"/>
          </w:tcPr>
          <w:p w:rsidR="009C31E9" w:rsidRPr="004D355E" w:rsidRDefault="009C31E9" w:rsidP="004D355E">
            <w:pPr>
              <w:spacing w:line="259" w:lineRule="auto"/>
              <w:jc w:val="center"/>
              <w:rPr>
                <w:rFonts w:ascii="Bembo Std" w:hAnsi="Bembo Std"/>
                <w:b w:val="0"/>
                <w:bCs w:val="0"/>
              </w:rPr>
            </w:pPr>
            <w:r w:rsidRPr="004D355E">
              <w:rPr>
                <w:rFonts w:ascii="Bembo Std" w:hAnsi="Bembo Std"/>
                <w:b w:val="0"/>
                <w:bCs w:val="0"/>
              </w:rPr>
              <w:t>Anemia</w:t>
            </w:r>
          </w:p>
        </w:tc>
        <w:tc>
          <w:tcPr>
            <w:tcW w:w="4678" w:type="dxa"/>
            <w:shd w:val="clear" w:color="auto" w:fill="auto"/>
            <w:vAlign w:val="center"/>
          </w:tcPr>
          <w:p w:rsidR="009C31E9" w:rsidRPr="004D355E" w:rsidRDefault="009C31E9" w:rsidP="00B2534F">
            <w:pPr>
              <w:spacing w:line="259" w:lineRule="auto"/>
              <w:jc w:val="both"/>
              <w:cnfStyle w:val="000000000000" w:firstRow="0" w:lastRow="0" w:firstColumn="0" w:lastColumn="0" w:oddVBand="0" w:evenVBand="0" w:oddHBand="0" w:evenHBand="0" w:firstRowFirstColumn="0" w:firstRowLastColumn="0" w:lastRowFirstColumn="0" w:lastRowLastColumn="0"/>
              <w:rPr>
                <w:rFonts w:ascii="Bembo Std" w:hAnsi="Bembo Std"/>
                <w:bCs/>
              </w:rPr>
            </w:pPr>
            <w:r w:rsidRPr="004D355E">
              <w:rPr>
                <w:rFonts w:ascii="Bembo Std" w:hAnsi="Bembo Std"/>
                <w:bCs/>
              </w:rPr>
              <w:t>Reducción del 50% en las tasas de anemia en mujeres en edad reproductiva.</w:t>
            </w:r>
          </w:p>
        </w:tc>
      </w:tr>
      <w:tr w:rsidR="004D355E" w:rsidRPr="004D355E" w:rsidTr="004D355E">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vAlign w:val="center"/>
          </w:tcPr>
          <w:p w:rsidR="009C31E9" w:rsidRPr="004D355E" w:rsidRDefault="009C31E9" w:rsidP="004D355E">
            <w:pPr>
              <w:spacing w:line="259" w:lineRule="auto"/>
              <w:jc w:val="center"/>
              <w:rPr>
                <w:rFonts w:ascii="Bembo Std" w:hAnsi="Bembo Std"/>
                <w:b w:val="0"/>
                <w:bCs w:val="0"/>
              </w:rPr>
            </w:pPr>
            <w:r w:rsidRPr="004D355E">
              <w:rPr>
                <w:rFonts w:ascii="Bembo Std" w:hAnsi="Bembo Std"/>
                <w:b w:val="0"/>
                <w:bCs w:val="0"/>
              </w:rPr>
              <w:t>Bajo peso al nacer</w:t>
            </w:r>
          </w:p>
        </w:tc>
        <w:tc>
          <w:tcPr>
            <w:tcW w:w="4678" w:type="dxa"/>
            <w:shd w:val="clear" w:color="auto" w:fill="auto"/>
            <w:vAlign w:val="center"/>
          </w:tcPr>
          <w:p w:rsidR="009C31E9" w:rsidRPr="004D355E" w:rsidRDefault="009C31E9" w:rsidP="00B2534F">
            <w:pPr>
              <w:spacing w:line="259" w:lineRule="auto"/>
              <w:jc w:val="both"/>
              <w:cnfStyle w:val="000000100000" w:firstRow="0" w:lastRow="0" w:firstColumn="0" w:lastColumn="0" w:oddVBand="0" w:evenVBand="0" w:oddHBand="1" w:evenHBand="0" w:firstRowFirstColumn="0" w:firstRowLastColumn="0" w:lastRowFirstColumn="0" w:lastRowLastColumn="0"/>
              <w:rPr>
                <w:rFonts w:ascii="Bembo Std" w:hAnsi="Bembo Std"/>
                <w:bCs/>
              </w:rPr>
            </w:pPr>
            <w:r w:rsidRPr="004D355E">
              <w:rPr>
                <w:rFonts w:ascii="Bembo Std" w:hAnsi="Bembo Std"/>
                <w:bCs/>
              </w:rPr>
              <w:t>30% de reducción en el bajo peso al nacer</w:t>
            </w:r>
            <w:r w:rsidR="004D355E">
              <w:rPr>
                <w:rFonts w:ascii="Bembo Std" w:hAnsi="Bembo Std"/>
                <w:bCs/>
              </w:rPr>
              <w:t>.</w:t>
            </w:r>
          </w:p>
        </w:tc>
      </w:tr>
      <w:tr w:rsidR="004D355E" w:rsidRPr="004D355E" w:rsidTr="004D355E">
        <w:trPr>
          <w:trHeight w:val="340"/>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vAlign w:val="center"/>
          </w:tcPr>
          <w:p w:rsidR="009C31E9" w:rsidRPr="004D355E" w:rsidRDefault="009C31E9" w:rsidP="004D355E">
            <w:pPr>
              <w:spacing w:line="259" w:lineRule="auto"/>
              <w:jc w:val="center"/>
              <w:rPr>
                <w:rFonts w:ascii="Bembo Std" w:hAnsi="Bembo Std"/>
                <w:b w:val="0"/>
                <w:bCs w:val="0"/>
              </w:rPr>
            </w:pPr>
            <w:r w:rsidRPr="004D355E">
              <w:rPr>
                <w:rFonts w:ascii="Bembo Std" w:hAnsi="Bembo Std"/>
                <w:b w:val="0"/>
                <w:bCs w:val="0"/>
              </w:rPr>
              <w:lastRenderedPageBreak/>
              <w:t>Sobrepeso infantil</w:t>
            </w:r>
          </w:p>
        </w:tc>
        <w:tc>
          <w:tcPr>
            <w:tcW w:w="4678" w:type="dxa"/>
            <w:shd w:val="clear" w:color="auto" w:fill="auto"/>
            <w:vAlign w:val="center"/>
          </w:tcPr>
          <w:p w:rsidR="009C31E9" w:rsidRPr="004D355E" w:rsidRDefault="009C31E9" w:rsidP="00B2534F">
            <w:pPr>
              <w:spacing w:line="259" w:lineRule="auto"/>
              <w:jc w:val="both"/>
              <w:cnfStyle w:val="000000000000" w:firstRow="0" w:lastRow="0" w:firstColumn="0" w:lastColumn="0" w:oddVBand="0" w:evenVBand="0" w:oddHBand="0" w:evenHBand="0" w:firstRowFirstColumn="0" w:firstRowLastColumn="0" w:lastRowFirstColumn="0" w:lastRowLastColumn="0"/>
              <w:rPr>
                <w:rFonts w:ascii="Bembo Std" w:hAnsi="Bembo Std"/>
                <w:bCs/>
              </w:rPr>
            </w:pPr>
            <w:r w:rsidRPr="004D355E">
              <w:rPr>
                <w:rFonts w:ascii="Bembo Std" w:hAnsi="Bembo Std"/>
                <w:bCs/>
              </w:rPr>
              <w:t>Reducir y mantener el sobrepeso infantil por debajo del 3%.</w:t>
            </w:r>
          </w:p>
        </w:tc>
      </w:tr>
      <w:tr w:rsidR="004D355E" w:rsidRPr="004D355E" w:rsidTr="004D355E">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vAlign w:val="center"/>
          </w:tcPr>
          <w:p w:rsidR="009C31E9" w:rsidRPr="004D355E" w:rsidRDefault="009C31E9" w:rsidP="004D355E">
            <w:pPr>
              <w:spacing w:line="259" w:lineRule="auto"/>
              <w:jc w:val="center"/>
              <w:rPr>
                <w:rFonts w:ascii="Bembo Std" w:hAnsi="Bembo Std"/>
                <w:b w:val="0"/>
                <w:bCs w:val="0"/>
              </w:rPr>
            </w:pPr>
            <w:r w:rsidRPr="004D355E">
              <w:rPr>
                <w:rFonts w:ascii="Bembo Std" w:hAnsi="Bembo Std"/>
                <w:b w:val="0"/>
                <w:bCs w:val="0"/>
              </w:rPr>
              <w:t>Lactancia materna</w:t>
            </w:r>
          </w:p>
        </w:tc>
        <w:tc>
          <w:tcPr>
            <w:tcW w:w="4678" w:type="dxa"/>
            <w:shd w:val="clear" w:color="auto" w:fill="auto"/>
            <w:vAlign w:val="center"/>
          </w:tcPr>
          <w:p w:rsidR="009C31E9" w:rsidRPr="004D355E" w:rsidRDefault="009C31E9" w:rsidP="00B2534F">
            <w:pPr>
              <w:spacing w:line="259" w:lineRule="auto"/>
              <w:jc w:val="both"/>
              <w:cnfStyle w:val="000000100000" w:firstRow="0" w:lastRow="0" w:firstColumn="0" w:lastColumn="0" w:oddVBand="0" w:evenVBand="0" w:oddHBand="1" w:evenHBand="0" w:firstRowFirstColumn="0" w:firstRowLastColumn="0" w:lastRowFirstColumn="0" w:lastRowLastColumn="0"/>
              <w:rPr>
                <w:rFonts w:ascii="Bembo Std" w:hAnsi="Bembo Std"/>
                <w:bCs/>
              </w:rPr>
            </w:pPr>
            <w:r w:rsidRPr="004D355E">
              <w:rPr>
                <w:rFonts w:ascii="Bembo Std" w:hAnsi="Bembo Std"/>
                <w:bCs/>
              </w:rPr>
              <w:t>Aumentar el índice de lactancia materna exclusiva en los primeros seis meses de vida hasta al menos el 70%.</w:t>
            </w:r>
          </w:p>
        </w:tc>
      </w:tr>
      <w:tr w:rsidR="004D355E" w:rsidRPr="004D355E" w:rsidTr="004D355E">
        <w:trPr>
          <w:trHeight w:val="340"/>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vAlign w:val="center"/>
          </w:tcPr>
          <w:p w:rsidR="009C31E9" w:rsidRPr="004D355E" w:rsidRDefault="009C31E9" w:rsidP="004D355E">
            <w:pPr>
              <w:spacing w:line="259" w:lineRule="auto"/>
              <w:jc w:val="center"/>
              <w:rPr>
                <w:rFonts w:ascii="Bembo Std" w:hAnsi="Bembo Std"/>
                <w:b w:val="0"/>
                <w:bCs w:val="0"/>
              </w:rPr>
            </w:pPr>
            <w:r w:rsidRPr="004D355E">
              <w:rPr>
                <w:rFonts w:ascii="Bembo Std" w:hAnsi="Bembo Std"/>
                <w:b w:val="0"/>
                <w:bCs w:val="0"/>
              </w:rPr>
              <w:t>Emaciación</w:t>
            </w:r>
          </w:p>
        </w:tc>
        <w:tc>
          <w:tcPr>
            <w:tcW w:w="4678" w:type="dxa"/>
            <w:shd w:val="clear" w:color="auto" w:fill="auto"/>
            <w:vAlign w:val="center"/>
          </w:tcPr>
          <w:p w:rsidR="009C31E9" w:rsidRPr="004D355E" w:rsidRDefault="009C31E9" w:rsidP="00B2534F">
            <w:pPr>
              <w:spacing w:line="259" w:lineRule="auto"/>
              <w:jc w:val="both"/>
              <w:cnfStyle w:val="000000000000" w:firstRow="0" w:lastRow="0" w:firstColumn="0" w:lastColumn="0" w:oddVBand="0" w:evenVBand="0" w:oddHBand="0" w:evenHBand="0" w:firstRowFirstColumn="0" w:firstRowLastColumn="0" w:lastRowFirstColumn="0" w:lastRowLastColumn="0"/>
              <w:rPr>
                <w:rFonts w:ascii="Bembo Std" w:hAnsi="Bembo Std"/>
                <w:bCs/>
              </w:rPr>
            </w:pPr>
            <w:r w:rsidRPr="004D355E">
              <w:rPr>
                <w:rFonts w:ascii="Bembo Std" w:hAnsi="Bembo Std"/>
                <w:bCs/>
              </w:rPr>
              <w:t>Reducir y mantener la emaciación infantil por debajo del 3%.</w:t>
            </w:r>
          </w:p>
        </w:tc>
      </w:tr>
    </w:tbl>
    <w:p w:rsidR="009C31E9" w:rsidRPr="009C31E9" w:rsidRDefault="009C31E9" w:rsidP="00FB7311">
      <w:pPr>
        <w:spacing w:after="0" w:line="240" w:lineRule="auto"/>
        <w:jc w:val="center"/>
        <w:rPr>
          <w:rFonts w:ascii="Bembo Std" w:hAnsi="Bembo Std"/>
          <w:sz w:val="24"/>
        </w:rPr>
      </w:pPr>
      <w:r w:rsidRPr="009C31E9">
        <w:rPr>
          <w:rFonts w:ascii="Bembo Std" w:hAnsi="Bembo Std"/>
          <w:b/>
          <w:sz w:val="18"/>
        </w:rPr>
        <w:t>Fuente:</w:t>
      </w:r>
      <w:r w:rsidRPr="009C31E9">
        <w:rPr>
          <w:rFonts w:ascii="Bembo Std" w:hAnsi="Bembo Std"/>
          <w:sz w:val="18"/>
        </w:rPr>
        <w:t xml:space="preserve"> Elaboración propia con base en “El estado de la seguridad alimentaria y la nutrición en el mundo: Fomentando la</w:t>
      </w:r>
      <w:r w:rsidR="00BF17B3">
        <w:rPr>
          <w:rFonts w:ascii="Bembo Std" w:hAnsi="Bembo Std"/>
          <w:sz w:val="18"/>
        </w:rPr>
        <w:t xml:space="preserve"> </w:t>
      </w:r>
      <w:r w:rsidR="00BF17B3" w:rsidRPr="00BF17B3">
        <w:rPr>
          <w:rFonts w:ascii="Bembo Std" w:hAnsi="Bembo Std"/>
          <w:sz w:val="18"/>
        </w:rPr>
        <w:t>resiliencia</w:t>
      </w:r>
      <w:r w:rsidR="00BF17B3">
        <w:rPr>
          <w:rFonts w:ascii="Bembo Std" w:hAnsi="Bembo Std"/>
          <w:sz w:val="18"/>
        </w:rPr>
        <w:t xml:space="preserve"> </w:t>
      </w:r>
      <w:r w:rsidRPr="009C31E9">
        <w:rPr>
          <w:rFonts w:ascii="Bembo Std" w:hAnsi="Bembo Std"/>
          <w:sz w:val="18"/>
        </w:rPr>
        <w:t>climática en aras de la seguridad alimentaria y la nutrición”, (2018).</w:t>
      </w:r>
    </w:p>
    <w:p w:rsidR="00396344" w:rsidRDefault="00396344" w:rsidP="009C31E9">
      <w:pPr>
        <w:spacing w:after="0" w:line="240" w:lineRule="auto"/>
        <w:jc w:val="both"/>
        <w:rPr>
          <w:rFonts w:ascii="Bembo Std" w:hAnsi="Bembo Std"/>
          <w:sz w:val="24"/>
        </w:rPr>
      </w:pPr>
    </w:p>
    <w:p w:rsidR="009C31E9" w:rsidRPr="009C31E9" w:rsidRDefault="009C31E9" w:rsidP="009C31E9">
      <w:pPr>
        <w:spacing w:after="0" w:line="240" w:lineRule="auto"/>
        <w:jc w:val="both"/>
        <w:rPr>
          <w:rFonts w:ascii="Bembo Std" w:hAnsi="Bembo Std"/>
          <w:sz w:val="24"/>
        </w:rPr>
      </w:pPr>
      <w:r w:rsidRPr="009C31E9">
        <w:rPr>
          <w:rFonts w:ascii="Bembo Std" w:hAnsi="Bembo Std"/>
          <w:sz w:val="24"/>
        </w:rPr>
        <w:t>Sin embargo, el cumplimiento del mismo depende, en gran medida, del logro de los demás objetivos que componen la Agenda 2030, tales como: poner fin a la pobreza; mejorar la salud, el acceso a agua limpia y al saneamiento; energía asequible y no contaminante; consumo y producción sostenible; combatir el cambio climático, entre otros.</w:t>
      </w:r>
    </w:p>
    <w:p w:rsidR="009C31E9" w:rsidRPr="009C31E9" w:rsidRDefault="009C31E9" w:rsidP="009C31E9">
      <w:pPr>
        <w:spacing w:after="0" w:line="240" w:lineRule="auto"/>
        <w:jc w:val="both"/>
        <w:rPr>
          <w:rFonts w:ascii="Bembo Std" w:hAnsi="Bembo Std"/>
          <w:sz w:val="24"/>
        </w:rPr>
      </w:pPr>
    </w:p>
    <w:p w:rsidR="009C31E9" w:rsidRPr="009C31E9" w:rsidRDefault="009C31E9" w:rsidP="009C31E9">
      <w:pPr>
        <w:spacing w:after="0" w:line="240" w:lineRule="auto"/>
        <w:jc w:val="both"/>
        <w:rPr>
          <w:rFonts w:ascii="Bembo Std" w:hAnsi="Bembo Std"/>
          <w:sz w:val="24"/>
        </w:rPr>
      </w:pPr>
      <w:r w:rsidRPr="009C31E9">
        <w:rPr>
          <w:rFonts w:ascii="Bembo Std" w:hAnsi="Bembo Std"/>
          <w:sz w:val="24"/>
        </w:rPr>
        <w:t>En virtud de lo anterior y en sintonía con el objetivo de la investigación, se presentan ocho ODS vinculados con la temática:</w:t>
      </w:r>
    </w:p>
    <w:p w:rsidR="009C31E9" w:rsidRPr="009C31E9" w:rsidRDefault="009C31E9" w:rsidP="009C31E9">
      <w:pPr>
        <w:spacing w:after="0" w:line="240" w:lineRule="auto"/>
        <w:jc w:val="both"/>
        <w:rPr>
          <w:rFonts w:ascii="Bembo Std" w:hAnsi="Bembo Std"/>
          <w:sz w:val="24"/>
        </w:rPr>
      </w:pPr>
    </w:p>
    <w:p w:rsidR="009C31E9" w:rsidRPr="009C31E9" w:rsidRDefault="009C31E9" w:rsidP="00FB7311">
      <w:pPr>
        <w:spacing w:line="252" w:lineRule="auto"/>
        <w:jc w:val="both"/>
        <w:rPr>
          <w:rFonts w:ascii="Bembo Std" w:eastAsia="Times New Roman" w:hAnsi="Bembo Std" w:cs="Times New Roman"/>
          <w:b/>
          <w:bCs/>
          <w:color w:val="44546A" w:themeColor="text2"/>
          <w:sz w:val="24"/>
          <w:szCs w:val="24"/>
          <w:lang w:val="es-ES" w:eastAsia="ja-JP"/>
        </w:rPr>
      </w:pPr>
      <w:r w:rsidRPr="009C31E9">
        <w:rPr>
          <w:rFonts w:ascii="Bembo Std" w:eastAsia="Times New Roman" w:hAnsi="Bembo Std" w:cs="Times New Roman"/>
          <w:b/>
          <w:bCs/>
          <w:color w:val="44546A" w:themeColor="text2"/>
          <w:sz w:val="24"/>
          <w:szCs w:val="24"/>
          <w:lang w:val="es-ES" w:eastAsia="ja-JP"/>
        </w:rPr>
        <w:t>ODS 1. Fin de la Pobreza: Poner fin a la pobreza en todas sus formas en todo el mundo</w:t>
      </w:r>
    </w:p>
    <w:p w:rsidR="009C31E9" w:rsidRPr="009C31E9" w:rsidRDefault="009C31E9" w:rsidP="009C31E9">
      <w:pPr>
        <w:numPr>
          <w:ilvl w:val="0"/>
          <w:numId w:val="13"/>
        </w:numPr>
        <w:spacing w:after="0" w:line="240" w:lineRule="auto"/>
        <w:jc w:val="both"/>
        <w:rPr>
          <w:rFonts w:ascii="Bembo Std" w:hAnsi="Bembo Std"/>
          <w:sz w:val="24"/>
        </w:rPr>
      </w:pPr>
      <w:r w:rsidRPr="009C31E9">
        <w:rPr>
          <w:rFonts w:ascii="Bembo Std" w:hAnsi="Bembo Std"/>
          <w:sz w:val="24"/>
        </w:rPr>
        <w:t>Más del 90% de las muertes provocadas por desastres naturales se producen en paíse</w:t>
      </w:r>
      <w:r w:rsidR="00C165EA">
        <w:rPr>
          <w:rFonts w:ascii="Bembo Std" w:hAnsi="Bembo Std"/>
          <w:sz w:val="24"/>
        </w:rPr>
        <w:t>s de ingresos medios y bajos (ONU</w:t>
      </w:r>
      <w:r w:rsidRPr="009C31E9">
        <w:rPr>
          <w:rFonts w:ascii="Bembo Std" w:hAnsi="Bembo Std"/>
          <w:sz w:val="24"/>
        </w:rPr>
        <w:t xml:space="preserve">, 2019). </w:t>
      </w:r>
    </w:p>
    <w:p w:rsidR="009C31E9" w:rsidRPr="009C31E9" w:rsidRDefault="009C31E9" w:rsidP="009C31E9">
      <w:pPr>
        <w:numPr>
          <w:ilvl w:val="0"/>
          <w:numId w:val="13"/>
        </w:numPr>
        <w:spacing w:after="0" w:line="240" w:lineRule="auto"/>
        <w:jc w:val="both"/>
        <w:rPr>
          <w:rFonts w:ascii="Bembo Std" w:hAnsi="Bembo Std"/>
          <w:sz w:val="24"/>
        </w:rPr>
      </w:pPr>
      <w:r w:rsidRPr="009C31E9">
        <w:rPr>
          <w:rFonts w:ascii="Bembo Std" w:hAnsi="Bembo Std"/>
          <w:sz w:val="24"/>
        </w:rPr>
        <w:t>El 55% de la población mundial no tien</w:t>
      </w:r>
      <w:r w:rsidR="00C165EA">
        <w:rPr>
          <w:rFonts w:ascii="Bembo Std" w:hAnsi="Bembo Std"/>
          <w:sz w:val="24"/>
        </w:rPr>
        <w:t>e acceso a protección social (ONU</w:t>
      </w:r>
      <w:r w:rsidRPr="009C31E9">
        <w:rPr>
          <w:rFonts w:ascii="Bembo Std" w:hAnsi="Bembo Std"/>
          <w:sz w:val="24"/>
        </w:rPr>
        <w:t>, 2019).</w:t>
      </w:r>
    </w:p>
    <w:p w:rsidR="009C31E9" w:rsidRPr="009C31E9" w:rsidRDefault="009C31E9" w:rsidP="009C31E9">
      <w:pPr>
        <w:numPr>
          <w:ilvl w:val="0"/>
          <w:numId w:val="13"/>
        </w:numPr>
        <w:spacing w:after="0" w:line="240" w:lineRule="auto"/>
        <w:jc w:val="both"/>
        <w:rPr>
          <w:rFonts w:ascii="Bembo Std" w:hAnsi="Bembo Std"/>
          <w:sz w:val="24"/>
        </w:rPr>
      </w:pPr>
      <w:r w:rsidRPr="009C31E9">
        <w:rPr>
          <w:rFonts w:ascii="Bembo Std" w:hAnsi="Bembo Std"/>
          <w:sz w:val="24"/>
        </w:rPr>
        <w:t xml:space="preserve">Alrededor de 736 millones de personas </w:t>
      </w:r>
      <w:r w:rsidR="00347F0D" w:rsidRPr="009C31E9">
        <w:rPr>
          <w:rFonts w:ascii="Bembo Std" w:hAnsi="Bembo Std"/>
          <w:sz w:val="24"/>
        </w:rPr>
        <w:t>viv</w:t>
      </w:r>
      <w:r w:rsidR="00347F0D">
        <w:rPr>
          <w:rFonts w:ascii="Bembo Std" w:hAnsi="Bembo Std"/>
          <w:sz w:val="24"/>
        </w:rPr>
        <w:t>e</w:t>
      </w:r>
      <w:r w:rsidR="00347F0D" w:rsidRPr="009C31E9">
        <w:rPr>
          <w:rFonts w:ascii="Bembo Std" w:hAnsi="Bembo Std"/>
          <w:sz w:val="24"/>
        </w:rPr>
        <w:t xml:space="preserve">n </w:t>
      </w:r>
      <w:r w:rsidRPr="009C31E9">
        <w:rPr>
          <w:rFonts w:ascii="Bembo Std" w:hAnsi="Bembo Std"/>
          <w:sz w:val="24"/>
        </w:rPr>
        <w:t>en condiciones de extrema pobreza. Del total, 413 millones se conce</w:t>
      </w:r>
      <w:r w:rsidR="00C165EA">
        <w:rPr>
          <w:rFonts w:ascii="Bembo Std" w:hAnsi="Bembo Std"/>
          <w:sz w:val="24"/>
        </w:rPr>
        <w:t>ntran en África Subsahariana (ONU</w:t>
      </w:r>
      <w:r w:rsidRPr="009C31E9">
        <w:rPr>
          <w:rFonts w:ascii="Bembo Std" w:hAnsi="Bembo Std"/>
          <w:sz w:val="24"/>
        </w:rPr>
        <w:t>, 2019).</w:t>
      </w:r>
    </w:p>
    <w:p w:rsidR="009C31E9" w:rsidRPr="009C31E9" w:rsidRDefault="009C31E9" w:rsidP="009C31E9">
      <w:pPr>
        <w:numPr>
          <w:ilvl w:val="0"/>
          <w:numId w:val="13"/>
        </w:numPr>
        <w:spacing w:after="0" w:line="240" w:lineRule="auto"/>
        <w:jc w:val="both"/>
        <w:rPr>
          <w:rFonts w:ascii="Bembo Std" w:hAnsi="Bembo Std"/>
          <w:sz w:val="24"/>
        </w:rPr>
      </w:pPr>
      <w:r w:rsidRPr="009C31E9">
        <w:rPr>
          <w:rFonts w:ascii="Bembo Std" w:hAnsi="Bembo Std"/>
          <w:sz w:val="24"/>
        </w:rPr>
        <w:t xml:space="preserve">El 80 por ciento de las personas extremadamente pobres viven en áreas rurales, donde la mayoría dependen de la agricultura (FAO, 2015). </w:t>
      </w:r>
    </w:p>
    <w:p w:rsidR="009C31E9" w:rsidRPr="009C31E9" w:rsidRDefault="009C31E9" w:rsidP="009C31E9">
      <w:pPr>
        <w:numPr>
          <w:ilvl w:val="0"/>
          <w:numId w:val="13"/>
        </w:numPr>
        <w:spacing w:after="0" w:line="240" w:lineRule="auto"/>
        <w:jc w:val="both"/>
        <w:rPr>
          <w:rFonts w:ascii="Bembo Std" w:hAnsi="Bembo Std"/>
          <w:sz w:val="24"/>
        </w:rPr>
      </w:pPr>
      <w:r w:rsidRPr="009C31E9">
        <w:rPr>
          <w:rFonts w:ascii="Bembo Std" w:hAnsi="Bembo Std"/>
          <w:sz w:val="24"/>
        </w:rPr>
        <w:t xml:space="preserve">La agricultura es el mayor empleador en el mundo (FAO, 2015).  </w:t>
      </w:r>
    </w:p>
    <w:p w:rsidR="009C31E9" w:rsidRPr="009C31E9" w:rsidRDefault="009C31E9" w:rsidP="009C31E9">
      <w:pPr>
        <w:numPr>
          <w:ilvl w:val="0"/>
          <w:numId w:val="13"/>
        </w:numPr>
        <w:spacing w:after="0" w:line="240" w:lineRule="auto"/>
        <w:jc w:val="both"/>
        <w:rPr>
          <w:rFonts w:ascii="Bembo Std" w:hAnsi="Bembo Std"/>
          <w:sz w:val="24"/>
        </w:rPr>
      </w:pPr>
      <w:r w:rsidRPr="009C31E9">
        <w:rPr>
          <w:rFonts w:ascii="Bembo Std" w:hAnsi="Bembo Std"/>
          <w:sz w:val="24"/>
        </w:rPr>
        <w:t xml:space="preserve">El crecimiento agrícola en las economías agrarias y de bajos ingresos es al menos dos veces más eficaz que el crecimiento en otros sectores para la reducción del hambre y la pobreza (FAO, 2015). </w:t>
      </w:r>
    </w:p>
    <w:p w:rsidR="009C31E9" w:rsidRPr="009C31E9" w:rsidRDefault="009C31E9" w:rsidP="009C31E9">
      <w:pPr>
        <w:spacing w:after="0" w:line="240" w:lineRule="auto"/>
        <w:jc w:val="both"/>
        <w:rPr>
          <w:rFonts w:ascii="Bembo Std" w:hAnsi="Bembo Std"/>
          <w:sz w:val="24"/>
        </w:rPr>
      </w:pPr>
    </w:p>
    <w:p w:rsidR="009C31E9" w:rsidRDefault="009C31E9" w:rsidP="009C31E9">
      <w:pPr>
        <w:spacing w:after="0" w:line="240" w:lineRule="auto"/>
        <w:jc w:val="both"/>
        <w:rPr>
          <w:rFonts w:ascii="Bembo Std" w:hAnsi="Bembo Std"/>
          <w:sz w:val="24"/>
        </w:rPr>
      </w:pPr>
      <w:r w:rsidRPr="009C31E9">
        <w:rPr>
          <w:rFonts w:ascii="Bembo Std" w:hAnsi="Bembo Std"/>
          <w:sz w:val="24"/>
        </w:rPr>
        <w:t>Para acabar con la pobreza debe combatirse también en las zonas rurales, donde la gente depende directa o indirectamente de la agricultura, la pesca o la silvicultura para obtener ingresos y alimentos (FAO, 2015).</w:t>
      </w:r>
    </w:p>
    <w:p w:rsidR="00B2534F" w:rsidRPr="00396344" w:rsidRDefault="00B2534F" w:rsidP="009C31E9">
      <w:pPr>
        <w:spacing w:after="0" w:line="240" w:lineRule="auto"/>
        <w:jc w:val="both"/>
        <w:rPr>
          <w:rFonts w:ascii="Bembo Std" w:hAnsi="Bembo Std"/>
          <w:sz w:val="24"/>
        </w:rPr>
      </w:pPr>
    </w:p>
    <w:p w:rsidR="009C31E9" w:rsidRPr="009C31E9" w:rsidRDefault="009C31E9" w:rsidP="009C31E9">
      <w:pPr>
        <w:spacing w:after="0" w:line="240" w:lineRule="auto"/>
        <w:jc w:val="both"/>
        <w:rPr>
          <w:rFonts w:ascii="Bembo Std" w:hAnsi="Bembo Std"/>
          <w:sz w:val="24"/>
        </w:rPr>
      </w:pPr>
      <w:r w:rsidRPr="009C31E9">
        <w:rPr>
          <w:rFonts w:ascii="Bembo Std" w:hAnsi="Bembo Std"/>
          <w:sz w:val="24"/>
        </w:rPr>
        <w:t xml:space="preserve">El hambre ya no es un problema de suministros mundiales insuficientes, sino de falta de acceso a los medios para producir o comprar alimentos. Invertir en el desarrollo rural, estableciendo sistemas de protección social, construyendo vínculos urbano-rurales y centrándose en aumentar los ingresos de los principales agentes de cambio (pequeños agricultores familiares, silvicultores, pescadores, mujeres rurales y jóvenes) es clave para lograr un crecimiento inclusivo y equitativo, a la vez que se combaten las causas profundas de la pobreza y el hambre (FAO, 2015). </w:t>
      </w:r>
    </w:p>
    <w:p w:rsidR="009C31E9" w:rsidRPr="009C31E9" w:rsidRDefault="009C31E9" w:rsidP="009C31E9">
      <w:pPr>
        <w:spacing w:after="0" w:line="240" w:lineRule="auto"/>
        <w:jc w:val="both"/>
        <w:rPr>
          <w:rFonts w:ascii="Bembo Std" w:hAnsi="Bembo Std"/>
          <w:sz w:val="24"/>
        </w:rPr>
      </w:pPr>
    </w:p>
    <w:p w:rsidR="009C31E9" w:rsidRPr="009C31E9" w:rsidRDefault="009C31E9" w:rsidP="009C31E9">
      <w:pPr>
        <w:spacing w:after="0" w:line="240" w:lineRule="auto"/>
        <w:jc w:val="both"/>
        <w:rPr>
          <w:rFonts w:ascii="Bembo Std" w:hAnsi="Bembo Std"/>
          <w:sz w:val="24"/>
        </w:rPr>
      </w:pPr>
      <w:r w:rsidRPr="009C31E9">
        <w:rPr>
          <w:rFonts w:ascii="Bembo Std" w:hAnsi="Bembo Std"/>
          <w:sz w:val="24"/>
        </w:rPr>
        <w:t xml:space="preserve">Los índices de pobreza extrema se han reducido a la mitad desde 1990. No obstante, 1 de cada 5 personas de las regiones en desarrollo aún vive con menos de $1,25 al día, y hay muchos </w:t>
      </w:r>
      <w:r w:rsidRPr="009C31E9">
        <w:rPr>
          <w:rFonts w:ascii="Bembo Std" w:hAnsi="Bembo Std"/>
          <w:sz w:val="24"/>
        </w:rPr>
        <w:lastRenderedPageBreak/>
        <w:t xml:space="preserve">más millones de personas que ganan poco más de esa cantidad diaria, a lo que se añade que hay muchas personas en riesgo de recaer en la pobreza </w:t>
      </w:r>
      <w:r w:rsidR="00C165EA">
        <w:rPr>
          <w:rFonts w:ascii="Bembo Std" w:eastAsia="Times New Roman" w:hAnsi="Bembo Std" w:cs="Times New Roman"/>
          <w:sz w:val="24"/>
          <w:szCs w:val="24"/>
          <w:lang w:eastAsia="es-SV"/>
        </w:rPr>
        <w:t>(O</w:t>
      </w:r>
      <w:r w:rsidRPr="009C31E9">
        <w:rPr>
          <w:rFonts w:ascii="Bembo Std" w:eastAsia="Times New Roman" w:hAnsi="Bembo Std" w:cs="Times New Roman"/>
          <w:sz w:val="24"/>
          <w:szCs w:val="24"/>
          <w:lang w:eastAsia="es-SV"/>
        </w:rPr>
        <w:t>N</w:t>
      </w:r>
      <w:r w:rsidR="00C165EA">
        <w:rPr>
          <w:rFonts w:ascii="Bembo Std" w:eastAsia="Times New Roman" w:hAnsi="Bembo Std" w:cs="Times New Roman"/>
          <w:sz w:val="24"/>
          <w:szCs w:val="24"/>
          <w:lang w:eastAsia="es-SV"/>
        </w:rPr>
        <w:t>U</w:t>
      </w:r>
      <w:r w:rsidRPr="009C31E9">
        <w:rPr>
          <w:rFonts w:ascii="Bembo Std" w:eastAsia="Times New Roman" w:hAnsi="Bembo Std" w:cs="Times New Roman"/>
          <w:sz w:val="24"/>
          <w:szCs w:val="24"/>
          <w:lang w:eastAsia="es-SV"/>
        </w:rPr>
        <w:t>, 2018)</w:t>
      </w:r>
      <w:r w:rsidRPr="009C31E9">
        <w:rPr>
          <w:rFonts w:ascii="Bembo Std" w:hAnsi="Bembo Std"/>
          <w:sz w:val="24"/>
        </w:rPr>
        <w:t xml:space="preserve">. </w:t>
      </w:r>
    </w:p>
    <w:p w:rsidR="009C31E9" w:rsidRPr="009C31E9" w:rsidRDefault="009C31E9" w:rsidP="009C31E9">
      <w:pPr>
        <w:spacing w:after="0" w:line="240" w:lineRule="auto"/>
        <w:ind w:left="360"/>
        <w:jc w:val="both"/>
        <w:rPr>
          <w:rFonts w:ascii="Bembo Std" w:hAnsi="Bembo Std"/>
          <w:sz w:val="24"/>
        </w:rPr>
      </w:pPr>
    </w:p>
    <w:p w:rsidR="009C31E9" w:rsidRPr="009C31E9" w:rsidRDefault="009C31E9" w:rsidP="009C31E9">
      <w:pPr>
        <w:spacing w:after="0" w:line="240" w:lineRule="auto"/>
        <w:jc w:val="both"/>
        <w:rPr>
          <w:rFonts w:ascii="Bembo Std" w:hAnsi="Bembo Std"/>
          <w:sz w:val="24"/>
        </w:rPr>
      </w:pPr>
      <w:r w:rsidRPr="009C31E9">
        <w:rPr>
          <w:rFonts w:ascii="Bembo Std" w:hAnsi="Bembo Std"/>
          <w:sz w:val="24"/>
        </w:rPr>
        <w:t>La concepción de pobreza va más allá de la falta de ingresos y recursos para garantizar medios de vida sostenibles. Entre sus manifestaciones se incluyen</w:t>
      </w:r>
      <w:r w:rsidR="00347F0D">
        <w:rPr>
          <w:rFonts w:ascii="Bembo Std" w:hAnsi="Bembo Std"/>
          <w:sz w:val="24"/>
        </w:rPr>
        <w:t>:</w:t>
      </w:r>
      <w:r w:rsidRPr="009C31E9">
        <w:rPr>
          <w:rFonts w:ascii="Bembo Std" w:hAnsi="Bembo Std"/>
          <w:sz w:val="24"/>
        </w:rPr>
        <w:t xml:space="preserve"> el hambre, la malnutrición, el acceso limitado a la educación y a otros servicios básicos, la discriminación, la exclusión social y la falta de participación en la toma de decisiones </w:t>
      </w:r>
      <w:r w:rsidR="00C165EA">
        <w:rPr>
          <w:rFonts w:ascii="Bembo Std" w:eastAsia="Times New Roman" w:hAnsi="Bembo Std" w:cs="Times New Roman"/>
          <w:sz w:val="24"/>
          <w:szCs w:val="24"/>
          <w:lang w:eastAsia="es-SV"/>
        </w:rPr>
        <w:t>(ONU</w:t>
      </w:r>
      <w:r w:rsidRPr="009C31E9">
        <w:rPr>
          <w:rFonts w:ascii="Bembo Std" w:eastAsia="Times New Roman" w:hAnsi="Bembo Std" w:cs="Times New Roman"/>
          <w:sz w:val="24"/>
          <w:szCs w:val="24"/>
          <w:lang w:eastAsia="es-SV"/>
        </w:rPr>
        <w:t>, 2018)</w:t>
      </w:r>
      <w:r w:rsidRPr="009C31E9">
        <w:rPr>
          <w:rFonts w:ascii="Bembo Std" w:eastAsia="Times New Roman" w:hAnsi="Bembo Std" w:cs="Times New Roman"/>
          <w:sz w:val="24"/>
          <w:lang w:eastAsia="es-SV"/>
        </w:rPr>
        <w:t>.</w:t>
      </w:r>
      <w:r w:rsidRPr="009C31E9">
        <w:rPr>
          <w:rFonts w:ascii="Bembo Std" w:hAnsi="Bembo Std"/>
          <w:sz w:val="24"/>
        </w:rPr>
        <w:t xml:space="preserve"> </w:t>
      </w:r>
    </w:p>
    <w:p w:rsidR="009C31E9" w:rsidRPr="009C31E9" w:rsidRDefault="009C31E9" w:rsidP="009C31E9">
      <w:pPr>
        <w:spacing w:after="0" w:line="240" w:lineRule="auto"/>
        <w:ind w:left="720"/>
        <w:jc w:val="both"/>
        <w:rPr>
          <w:rFonts w:ascii="Bembo Std" w:hAnsi="Bembo Std"/>
          <w:b/>
          <w:sz w:val="24"/>
        </w:rPr>
      </w:pPr>
    </w:p>
    <w:p w:rsidR="009C31E9" w:rsidRPr="009C31E9" w:rsidRDefault="009C31E9" w:rsidP="00FB7311">
      <w:pPr>
        <w:spacing w:line="252" w:lineRule="auto"/>
        <w:jc w:val="both"/>
        <w:rPr>
          <w:rFonts w:ascii="Bembo Std" w:eastAsia="Times New Roman" w:hAnsi="Bembo Std" w:cs="Times New Roman"/>
          <w:b/>
          <w:bCs/>
          <w:color w:val="44546A" w:themeColor="text2"/>
          <w:sz w:val="24"/>
          <w:szCs w:val="24"/>
          <w:lang w:val="es-ES" w:eastAsia="ja-JP"/>
        </w:rPr>
      </w:pPr>
      <w:r w:rsidRPr="009C31E9">
        <w:rPr>
          <w:rFonts w:ascii="Bembo Std" w:eastAsia="Times New Roman" w:hAnsi="Bembo Std" w:cs="Times New Roman"/>
          <w:b/>
          <w:bCs/>
          <w:color w:val="44546A" w:themeColor="text2"/>
          <w:sz w:val="24"/>
          <w:szCs w:val="24"/>
          <w:lang w:val="es-ES" w:eastAsia="ja-JP"/>
        </w:rPr>
        <w:t>ODS 2. Hambre cero: Poner fin al hambre, lograr la seguridad alimentaria y la mejora de la nutrición y promover la agricultura sostenible</w:t>
      </w:r>
    </w:p>
    <w:p w:rsidR="009C31E9" w:rsidRPr="009C31E9" w:rsidRDefault="009C31E9" w:rsidP="009C31E9">
      <w:pPr>
        <w:numPr>
          <w:ilvl w:val="0"/>
          <w:numId w:val="13"/>
        </w:numPr>
        <w:spacing w:after="0" w:line="240" w:lineRule="auto"/>
        <w:jc w:val="both"/>
        <w:rPr>
          <w:rFonts w:ascii="Bembo Std" w:hAnsi="Bembo Std"/>
          <w:sz w:val="24"/>
        </w:rPr>
      </w:pPr>
      <w:r w:rsidRPr="009C31E9">
        <w:rPr>
          <w:rFonts w:ascii="Bembo Std" w:hAnsi="Bembo Std"/>
          <w:sz w:val="24"/>
        </w:rPr>
        <w:t>En 2017, 821 millones de personas alrededor del mundo sufrían de desnutrición, 37 millones más que las registrad</w:t>
      </w:r>
      <w:r w:rsidR="00C165EA">
        <w:rPr>
          <w:rFonts w:ascii="Bembo Std" w:hAnsi="Bembo Std"/>
          <w:sz w:val="24"/>
        </w:rPr>
        <w:t>as en el 2015 (784 millones) (ONU</w:t>
      </w:r>
      <w:r w:rsidRPr="009C31E9">
        <w:rPr>
          <w:rFonts w:ascii="Bembo Std" w:hAnsi="Bembo Std"/>
          <w:sz w:val="24"/>
        </w:rPr>
        <w:t xml:space="preserve">, 2019). </w:t>
      </w:r>
    </w:p>
    <w:p w:rsidR="009C31E9" w:rsidRPr="009C31E9" w:rsidRDefault="009C31E9" w:rsidP="009C31E9">
      <w:pPr>
        <w:numPr>
          <w:ilvl w:val="0"/>
          <w:numId w:val="13"/>
        </w:numPr>
        <w:spacing w:after="0" w:line="240" w:lineRule="auto"/>
        <w:jc w:val="both"/>
        <w:rPr>
          <w:rFonts w:ascii="Bembo Std" w:hAnsi="Bembo Std"/>
          <w:sz w:val="24"/>
        </w:rPr>
      </w:pPr>
      <w:r w:rsidRPr="009C31E9">
        <w:rPr>
          <w:rFonts w:ascii="Bembo Std" w:hAnsi="Bembo Std"/>
          <w:sz w:val="24"/>
        </w:rPr>
        <w:t>Dos tercios de las personas desnutridas a nivel mundial viven en dos regiones: África Subsahariana (</w:t>
      </w:r>
      <w:r w:rsidR="00C165EA">
        <w:rPr>
          <w:rFonts w:ascii="Bembo Std" w:hAnsi="Bembo Std"/>
          <w:sz w:val="24"/>
        </w:rPr>
        <w:t>237</w:t>
      </w:r>
      <w:r w:rsidR="00347F0D">
        <w:rPr>
          <w:rFonts w:ascii="Bembo Std" w:hAnsi="Bembo Std"/>
          <w:sz w:val="24"/>
        </w:rPr>
        <w:t xml:space="preserve"> millones</w:t>
      </w:r>
      <w:r w:rsidR="00C165EA">
        <w:rPr>
          <w:rFonts w:ascii="Bembo Std" w:hAnsi="Bembo Std"/>
          <w:sz w:val="24"/>
        </w:rPr>
        <w:t>) y Asia Meridional (277</w:t>
      </w:r>
      <w:r w:rsidR="00347F0D">
        <w:rPr>
          <w:rFonts w:ascii="Bembo Std" w:hAnsi="Bembo Std"/>
          <w:sz w:val="24"/>
        </w:rPr>
        <w:t xml:space="preserve"> millones</w:t>
      </w:r>
      <w:r w:rsidR="00C165EA">
        <w:rPr>
          <w:rFonts w:ascii="Bembo Std" w:hAnsi="Bembo Std"/>
          <w:sz w:val="24"/>
        </w:rPr>
        <w:t>) (ONU</w:t>
      </w:r>
      <w:r w:rsidRPr="009C31E9">
        <w:rPr>
          <w:rFonts w:ascii="Bembo Std" w:hAnsi="Bembo Std"/>
          <w:sz w:val="24"/>
        </w:rPr>
        <w:t xml:space="preserve">, 2019). </w:t>
      </w:r>
    </w:p>
    <w:p w:rsidR="009C31E9" w:rsidRPr="009C31E9" w:rsidRDefault="009C31E9" w:rsidP="009C31E9">
      <w:pPr>
        <w:numPr>
          <w:ilvl w:val="0"/>
          <w:numId w:val="13"/>
        </w:numPr>
        <w:spacing w:after="0" w:line="240" w:lineRule="auto"/>
        <w:jc w:val="both"/>
        <w:rPr>
          <w:rFonts w:ascii="Bembo Std" w:eastAsia="Times New Roman" w:hAnsi="Bembo Std" w:cs="Times New Roman"/>
          <w:sz w:val="24"/>
          <w:szCs w:val="24"/>
          <w:lang w:eastAsia="es-SV"/>
        </w:rPr>
      </w:pPr>
      <w:r w:rsidRPr="009C31E9">
        <w:rPr>
          <w:rFonts w:ascii="Bembo Std" w:hAnsi="Bembo Std"/>
          <w:sz w:val="24"/>
        </w:rPr>
        <w:t xml:space="preserve">El </w:t>
      </w:r>
      <w:r w:rsidRPr="009C31E9">
        <w:rPr>
          <w:rFonts w:ascii="Bembo Std" w:eastAsia="Times New Roman" w:hAnsi="Bembo Std" w:cs="Times New Roman"/>
          <w:sz w:val="24"/>
          <w:szCs w:val="24"/>
          <w:lang w:eastAsia="es-SV"/>
        </w:rPr>
        <w:t>22% (149 millones) de niños menores de cinco años tienen retraso en el crecimiento, el 7.3% (49 millones) padecen de emaciación y el 5.9% (</w:t>
      </w:r>
      <w:r w:rsidR="00C165EA">
        <w:rPr>
          <w:rFonts w:ascii="Bembo Std" w:eastAsia="Times New Roman" w:hAnsi="Bembo Std" w:cs="Times New Roman"/>
          <w:sz w:val="24"/>
          <w:szCs w:val="24"/>
          <w:lang w:eastAsia="es-SV"/>
        </w:rPr>
        <w:t>40 millones) tiene sobrepeso (ONU</w:t>
      </w:r>
      <w:r w:rsidRPr="009C31E9">
        <w:rPr>
          <w:rFonts w:ascii="Bembo Std" w:eastAsia="Times New Roman" w:hAnsi="Bembo Std" w:cs="Times New Roman"/>
          <w:sz w:val="24"/>
          <w:szCs w:val="24"/>
          <w:lang w:eastAsia="es-SV"/>
        </w:rPr>
        <w:t>, 2019).</w:t>
      </w:r>
    </w:p>
    <w:p w:rsidR="009C31E9" w:rsidRPr="009C31E9" w:rsidRDefault="009C31E9" w:rsidP="009C31E9">
      <w:pPr>
        <w:numPr>
          <w:ilvl w:val="0"/>
          <w:numId w:val="13"/>
        </w:numPr>
        <w:spacing w:after="0" w:line="240" w:lineRule="auto"/>
        <w:jc w:val="both"/>
        <w:rPr>
          <w:rFonts w:ascii="Bembo Std" w:eastAsia="Times New Roman" w:hAnsi="Bembo Std" w:cs="Times New Roman"/>
          <w:sz w:val="24"/>
          <w:szCs w:val="24"/>
          <w:lang w:eastAsia="es-SV"/>
        </w:rPr>
      </w:pPr>
      <w:r w:rsidRPr="009C31E9">
        <w:rPr>
          <w:rFonts w:ascii="Bembo Std" w:eastAsia="Times New Roman" w:hAnsi="Bembo Std" w:cs="Times New Roman"/>
          <w:sz w:val="24"/>
          <w:szCs w:val="24"/>
          <w:lang w:eastAsia="es-SV"/>
        </w:rPr>
        <w:t xml:space="preserve">El número de personas subalimentadas ha disminuido en 216 millones desde 1990, pero uno de cada nueve habitantes del planeta todavía pasa hambre (FAO, 2015). </w:t>
      </w:r>
    </w:p>
    <w:p w:rsidR="009C31E9" w:rsidRPr="009C31E9" w:rsidRDefault="009C31E9" w:rsidP="009C31E9">
      <w:pPr>
        <w:numPr>
          <w:ilvl w:val="0"/>
          <w:numId w:val="13"/>
        </w:numPr>
        <w:spacing w:after="0" w:line="240" w:lineRule="auto"/>
        <w:jc w:val="both"/>
        <w:rPr>
          <w:rFonts w:ascii="Bembo Std" w:eastAsia="Times New Roman" w:hAnsi="Bembo Std" w:cs="Times New Roman"/>
          <w:sz w:val="24"/>
          <w:szCs w:val="24"/>
          <w:lang w:eastAsia="es-SV"/>
        </w:rPr>
      </w:pPr>
      <w:r w:rsidRPr="009C31E9">
        <w:rPr>
          <w:rFonts w:ascii="Bembo Std" w:eastAsia="Times New Roman" w:hAnsi="Bembo Std" w:cs="Times New Roman"/>
          <w:sz w:val="24"/>
          <w:szCs w:val="24"/>
          <w:lang w:eastAsia="es-SV"/>
        </w:rPr>
        <w:t>Solo una pequeña parte de los 800 millones de hambrientos tienen acceso a algún tipo de protección social (FAO, 2015).</w:t>
      </w:r>
    </w:p>
    <w:p w:rsidR="009C31E9" w:rsidRPr="009C31E9" w:rsidRDefault="009C31E9" w:rsidP="009C31E9">
      <w:pPr>
        <w:numPr>
          <w:ilvl w:val="0"/>
          <w:numId w:val="13"/>
        </w:numPr>
        <w:spacing w:after="0" w:line="240" w:lineRule="auto"/>
        <w:jc w:val="both"/>
        <w:rPr>
          <w:rFonts w:ascii="Bembo Std" w:eastAsia="Times New Roman" w:hAnsi="Bembo Std" w:cs="Times New Roman"/>
          <w:sz w:val="24"/>
          <w:szCs w:val="24"/>
          <w:lang w:eastAsia="es-SV"/>
        </w:rPr>
      </w:pPr>
      <w:r w:rsidRPr="009C31E9">
        <w:rPr>
          <w:rFonts w:ascii="Bembo Std" w:eastAsia="Times New Roman" w:hAnsi="Bembo Std" w:cs="Times New Roman"/>
          <w:sz w:val="24"/>
          <w:szCs w:val="24"/>
          <w:lang w:eastAsia="es-SV"/>
        </w:rPr>
        <w:t>La malnutrición tiene un elevado costo a nivel económico y social. Mientras que 2,000 millones de personas carecen de suficientes vitaminas y minerales, las tasas de obesidad se han duplicado en los últimos 30 años. Cerca de 1,400 millones de personas tienen sobrepeso y 500 millones son obesas (FAO, 2015).</w:t>
      </w:r>
    </w:p>
    <w:p w:rsidR="009C31E9" w:rsidRPr="009C31E9" w:rsidRDefault="009C31E9" w:rsidP="009C31E9">
      <w:pPr>
        <w:spacing w:after="0" w:line="240" w:lineRule="auto"/>
        <w:ind w:left="720"/>
        <w:jc w:val="both"/>
        <w:rPr>
          <w:rFonts w:ascii="Bembo Std" w:hAnsi="Bembo Std"/>
          <w:sz w:val="24"/>
        </w:rPr>
      </w:pPr>
    </w:p>
    <w:p w:rsidR="009C31E9" w:rsidRPr="009C31E9" w:rsidRDefault="009C31E9" w:rsidP="009C31E9">
      <w:pPr>
        <w:jc w:val="both"/>
        <w:rPr>
          <w:rFonts w:ascii="Bembo Std" w:hAnsi="Bembo Std"/>
          <w:sz w:val="24"/>
        </w:rPr>
      </w:pPr>
      <w:r w:rsidRPr="009C31E9">
        <w:rPr>
          <w:rFonts w:ascii="Bembo Std" w:hAnsi="Bembo Std"/>
          <w:sz w:val="24"/>
        </w:rPr>
        <w:t>Así, a través de este ODS se busca que la agricultura, la silvicultura y las piscifactorías pueden suministrar comida nutritiva para todos y generar ingresos decentes, mientras se fortalece la protección del medio ambiente y el desarrollo de los trabajadores agrícolas, ya que dos tercios de los adultos extremadamente pobres con empleo, a nivel mundial, tr</w:t>
      </w:r>
      <w:r w:rsidR="00C165EA">
        <w:rPr>
          <w:rFonts w:ascii="Bembo Std" w:hAnsi="Bembo Std"/>
          <w:sz w:val="24"/>
        </w:rPr>
        <w:t>abajan en el sector agrícola (ONU</w:t>
      </w:r>
      <w:r w:rsidRPr="009C31E9">
        <w:rPr>
          <w:rFonts w:ascii="Bembo Std" w:hAnsi="Bembo Std"/>
          <w:sz w:val="24"/>
        </w:rPr>
        <w:t>, 2018).</w:t>
      </w:r>
    </w:p>
    <w:p w:rsidR="009C31E9" w:rsidRPr="009C31E9" w:rsidRDefault="009C31E9" w:rsidP="00FB7311">
      <w:pPr>
        <w:spacing w:line="252" w:lineRule="auto"/>
        <w:jc w:val="both"/>
        <w:rPr>
          <w:rFonts w:ascii="Bembo Std" w:eastAsia="Times New Roman" w:hAnsi="Bembo Std" w:cs="Times New Roman"/>
          <w:b/>
          <w:bCs/>
          <w:color w:val="44546A" w:themeColor="text2"/>
          <w:sz w:val="24"/>
          <w:szCs w:val="24"/>
          <w:lang w:val="es-ES" w:eastAsia="ja-JP"/>
        </w:rPr>
      </w:pPr>
      <w:r w:rsidRPr="009C31E9">
        <w:rPr>
          <w:rFonts w:ascii="Bembo Std" w:eastAsia="Times New Roman" w:hAnsi="Bembo Std" w:cs="Times New Roman"/>
          <w:b/>
          <w:bCs/>
          <w:color w:val="44546A" w:themeColor="text2"/>
          <w:sz w:val="24"/>
          <w:szCs w:val="24"/>
          <w:lang w:val="es-ES" w:eastAsia="ja-JP"/>
        </w:rPr>
        <w:t>ODS 3. Salud y bienestar: Garantizar una vida sana y promover de todos a todas las edades</w:t>
      </w:r>
    </w:p>
    <w:p w:rsidR="009C31E9" w:rsidRPr="009C31E9" w:rsidRDefault="009C31E9" w:rsidP="009C31E9">
      <w:pPr>
        <w:numPr>
          <w:ilvl w:val="0"/>
          <w:numId w:val="13"/>
        </w:numPr>
        <w:spacing w:after="0" w:line="240" w:lineRule="auto"/>
        <w:jc w:val="both"/>
        <w:rPr>
          <w:rFonts w:ascii="Bembo Std" w:eastAsia="Times New Roman" w:hAnsi="Bembo Std" w:cs="Times New Roman"/>
          <w:sz w:val="24"/>
          <w:szCs w:val="24"/>
          <w:lang w:eastAsia="es-SV"/>
        </w:rPr>
      </w:pPr>
      <w:r w:rsidRPr="009C31E9">
        <w:rPr>
          <w:rFonts w:ascii="Bembo Std" w:eastAsia="Times New Roman" w:hAnsi="Bembo Std" w:cs="Times New Roman"/>
          <w:sz w:val="24"/>
          <w:szCs w:val="24"/>
          <w:lang w:eastAsia="es-SV"/>
        </w:rPr>
        <w:t>En 2017</w:t>
      </w:r>
      <w:r w:rsidR="00C41CA7">
        <w:rPr>
          <w:rFonts w:ascii="Bembo Std" w:eastAsia="Times New Roman" w:hAnsi="Bembo Std" w:cs="Times New Roman"/>
          <w:sz w:val="24"/>
          <w:szCs w:val="24"/>
          <w:lang w:eastAsia="es-SV"/>
        </w:rPr>
        <w:t>,</w:t>
      </w:r>
      <w:r w:rsidRPr="009C31E9">
        <w:rPr>
          <w:rFonts w:ascii="Bembo Std" w:eastAsia="Times New Roman" w:hAnsi="Bembo Std" w:cs="Times New Roman"/>
          <w:sz w:val="24"/>
          <w:szCs w:val="24"/>
          <w:lang w:eastAsia="es-SV"/>
        </w:rPr>
        <w:t xml:space="preserve"> se registraron 5.4 millones de muertes en niños menores de cinco años, cuando en el 2010</w:t>
      </w:r>
      <w:r w:rsidR="00C165EA">
        <w:rPr>
          <w:rFonts w:ascii="Bembo Std" w:eastAsia="Times New Roman" w:hAnsi="Bembo Std" w:cs="Times New Roman"/>
          <w:sz w:val="24"/>
          <w:szCs w:val="24"/>
          <w:lang w:eastAsia="es-SV"/>
        </w:rPr>
        <w:t xml:space="preserve"> se registraron 9.8 millones (ONU</w:t>
      </w:r>
      <w:r w:rsidRPr="009C31E9">
        <w:rPr>
          <w:rFonts w:ascii="Bembo Std" w:eastAsia="Times New Roman" w:hAnsi="Bembo Std" w:cs="Times New Roman"/>
          <w:sz w:val="24"/>
          <w:szCs w:val="24"/>
          <w:lang w:eastAsia="es-SV"/>
        </w:rPr>
        <w:t xml:space="preserve">, 2019). </w:t>
      </w:r>
    </w:p>
    <w:p w:rsidR="009C31E9" w:rsidRPr="009C31E9" w:rsidRDefault="009C31E9" w:rsidP="009C31E9">
      <w:pPr>
        <w:numPr>
          <w:ilvl w:val="0"/>
          <w:numId w:val="13"/>
        </w:numPr>
        <w:spacing w:after="0" w:line="240" w:lineRule="auto"/>
        <w:jc w:val="both"/>
        <w:rPr>
          <w:rFonts w:ascii="Bembo Std" w:eastAsia="Times New Roman" w:hAnsi="Bembo Std" w:cs="Times New Roman"/>
          <w:sz w:val="24"/>
          <w:szCs w:val="24"/>
          <w:lang w:eastAsia="es-SV"/>
        </w:rPr>
      </w:pPr>
      <w:r w:rsidRPr="009C31E9">
        <w:rPr>
          <w:rFonts w:ascii="Bembo Std" w:eastAsia="Times New Roman" w:hAnsi="Bembo Std" w:cs="Times New Roman"/>
          <w:sz w:val="24"/>
          <w:szCs w:val="24"/>
          <w:lang w:eastAsia="es-SV"/>
        </w:rPr>
        <w:t>Entre 2010 y 2017, la incidencia de tuberculos</w:t>
      </w:r>
      <w:r w:rsidR="00347F0D">
        <w:rPr>
          <w:rFonts w:ascii="Bembo Std" w:eastAsia="Times New Roman" w:hAnsi="Bembo Std" w:cs="Times New Roman"/>
          <w:sz w:val="24"/>
          <w:szCs w:val="24"/>
          <w:lang w:eastAsia="es-SV"/>
        </w:rPr>
        <w:t>i</w:t>
      </w:r>
      <w:r w:rsidRPr="009C31E9">
        <w:rPr>
          <w:rFonts w:ascii="Bembo Std" w:eastAsia="Times New Roman" w:hAnsi="Bembo Std" w:cs="Times New Roman"/>
          <w:sz w:val="24"/>
          <w:szCs w:val="24"/>
          <w:lang w:eastAsia="es-SV"/>
        </w:rPr>
        <w:t>s y sarampión disminuyó en u</w:t>
      </w:r>
      <w:r w:rsidR="00C165EA">
        <w:rPr>
          <w:rFonts w:ascii="Bembo Std" w:eastAsia="Times New Roman" w:hAnsi="Bembo Std" w:cs="Times New Roman"/>
          <w:sz w:val="24"/>
          <w:szCs w:val="24"/>
          <w:lang w:eastAsia="es-SV"/>
        </w:rPr>
        <w:t>n 21% y 80%, respectivamente (ONU</w:t>
      </w:r>
      <w:r w:rsidRPr="009C31E9">
        <w:rPr>
          <w:rFonts w:ascii="Bembo Std" w:eastAsia="Times New Roman" w:hAnsi="Bembo Std" w:cs="Times New Roman"/>
          <w:sz w:val="24"/>
          <w:szCs w:val="24"/>
          <w:lang w:eastAsia="es-SV"/>
        </w:rPr>
        <w:t>, 2019).</w:t>
      </w:r>
    </w:p>
    <w:p w:rsidR="009C31E9" w:rsidRPr="009C31E9" w:rsidRDefault="009C31E9" w:rsidP="009C31E9">
      <w:pPr>
        <w:numPr>
          <w:ilvl w:val="0"/>
          <w:numId w:val="13"/>
        </w:numPr>
        <w:spacing w:after="0" w:line="240" w:lineRule="auto"/>
        <w:jc w:val="both"/>
        <w:rPr>
          <w:rFonts w:ascii="Bembo Std" w:eastAsia="Times New Roman" w:hAnsi="Bembo Std" w:cs="Times New Roman"/>
          <w:sz w:val="24"/>
          <w:szCs w:val="24"/>
          <w:lang w:eastAsia="es-SV"/>
        </w:rPr>
      </w:pPr>
      <w:r w:rsidRPr="009C31E9">
        <w:rPr>
          <w:rFonts w:ascii="Bembo Std" w:eastAsia="Times New Roman" w:hAnsi="Bembo Std" w:cs="Times New Roman"/>
          <w:sz w:val="24"/>
          <w:szCs w:val="24"/>
          <w:lang w:eastAsia="es-SV"/>
        </w:rPr>
        <w:t>La incidencia de VIH se declinó en un 37% en los adultos entre 15 y 49</w:t>
      </w:r>
      <w:r w:rsidR="00C165EA">
        <w:rPr>
          <w:rFonts w:ascii="Bembo Std" w:eastAsia="Times New Roman" w:hAnsi="Bembo Std" w:cs="Times New Roman"/>
          <w:sz w:val="24"/>
          <w:szCs w:val="24"/>
          <w:lang w:eastAsia="es-SV"/>
        </w:rPr>
        <w:t xml:space="preserve"> años de África Subsahariana (ONU</w:t>
      </w:r>
      <w:r w:rsidRPr="009C31E9">
        <w:rPr>
          <w:rFonts w:ascii="Bembo Std" w:eastAsia="Times New Roman" w:hAnsi="Bembo Std" w:cs="Times New Roman"/>
          <w:sz w:val="24"/>
          <w:szCs w:val="24"/>
          <w:lang w:eastAsia="es-SV"/>
        </w:rPr>
        <w:t>, 2019).</w:t>
      </w:r>
    </w:p>
    <w:p w:rsidR="009C31E9" w:rsidRPr="009C31E9" w:rsidRDefault="009C31E9" w:rsidP="009C31E9">
      <w:pPr>
        <w:spacing w:after="0" w:line="240" w:lineRule="auto"/>
        <w:ind w:left="720"/>
        <w:jc w:val="both"/>
        <w:rPr>
          <w:rFonts w:ascii="Bembo Std" w:eastAsia="Times New Roman" w:hAnsi="Bembo Std" w:cs="Times New Roman"/>
          <w:sz w:val="24"/>
          <w:szCs w:val="24"/>
          <w:lang w:eastAsia="es-SV"/>
        </w:rPr>
      </w:pPr>
    </w:p>
    <w:p w:rsidR="009C31E9" w:rsidRPr="009C31E9" w:rsidRDefault="009C31E9" w:rsidP="009C31E9">
      <w:pPr>
        <w:jc w:val="both"/>
        <w:rPr>
          <w:rFonts w:ascii="Bembo Std" w:hAnsi="Bembo Std"/>
          <w:sz w:val="24"/>
        </w:rPr>
      </w:pPr>
      <w:r w:rsidRPr="009C31E9">
        <w:rPr>
          <w:rFonts w:ascii="Bembo Std" w:hAnsi="Bembo Std"/>
          <w:sz w:val="24"/>
        </w:rPr>
        <w:t xml:space="preserve">En la búsqueda del desarrollo sostenible es fundamental garantizar una vida saludable y promover el bienestar para todos a cualquier edad, acompañado de una serie de iniciativas que permitan erradicar por completo una amplia gama de enfermedades y hacer frente a numerosas y variadas cuestiones persistentes y emergentes relativas a la salud </w:t>
      </w:r>
      <w:r w:rsidR="00C165EA">
        <w:rPr>
          <w:rFonts w:ascii="Bembo Std" w:hAnsi="Bembo Std"/>
        </w:rPr>
        <w:t>(ONU</w:t>
      </w:r>
      <w:r w:rsidRPr="009C31E9">
        <w:rPr>
          <w:rFonts w:ascii="Bembo Std" w:hAnsi="Bembo Std"/>
        </w:rPr>
        <w:t>, 2018)</w:t>
      </w:r>
      <w:r w:rsidRPr="009C31E9">
        <w:rPr>
          <w:rFonts w:ascii="Bembo Std" w:hAnsi="Bembo Std"/>
          <w:sz w:val="24"/>
        </w:rPr>
        <w:t>.</w:t>
      </w:r>
    </w:p>
    <w:p w:rsidR="009C31E9" w:rsidRPr="009C31E9" w:rsidRDefault="009C31E9" w:rsidP="009C31E9">
      <w:pPr>
        <w:spacing w:after="0" w:line="120" w:lineRule="auto"/>
        <w:jc w:val="both"/>
        <w:rPr>
          <w:rFonts w:ascii="Bembo Std" w:hAnsi="Bembo Std"/>
          <w:sz w:val="24"/>
        </w:rPr>
      </w:pPr>
    </w:p>
    <w:p w:rsidR="009C31E9" w:rsidRPr="009C31E9" w:rsidRDefault="009C31E9" w:rsidP="00FB7311">
      <w:pPr>
        <w:spacing w:line="252" w:lineRule="auto"/>
        <w:jc w:val="both"/>
        <w:rPr>
          <w:rFonts w:ascii="Bembo Std" w:eastAsia="Times New Roman" w:hAnsi="Bembo Std" w:cs="Times New Roman"/>
          <w:b/>
          <w:bCs/>
          <w:color w:val="44546A" w:themeColor="text2"/>
          <w:sz w:val="24"/>
          <w:szCs w:val="24"/>
          <w:lang w:val="es-ES" w:eastAsia="ja-JP"/>
        </w:rPr>
      </w:pPr>
      <w:r w:rsidRPr="009C31E9">
        <w:rPr>
          <w:rFonts w:ascii="Bembo Std" w:eastAsia="Times New Roman" w:hAnsi="Bembo Std" w:cs="Times New Roman"/>
          <w:b/>
          <w:bCs/>
          <w:color w:val="44546A" w:themeColor="text2"/>
          <w:sz w:val="24"/>
          <w:szCs w:val="24"/>
          <w:lang w:val="es-ES" w:eastAsia="ja-JP"/>
        </w:rPr>
        <w:t>ODS 6. Agua limpia y saneamiento</w:t>
      </w:r>
    </w:p>
    <w:p w:rsidR="009C31E9" w:rsidRPr="009C31E9" w:rsidRDefault="009C31E9" w:rsidP="009C31E9">
      <w:pPr>
        <w:numPr>
          <w:ilvl w:val="0"/>
          <w:numId w:val="13"/>
        </w:numPr>
        <w:spacing w:after="0" w:line="240" w:lineRule="auto"/>
        <w:jc w:val="both"/>
        <w:rPr>
          <w:rFonts w:ascii="Bembo Std" w:eastAsia="Times New Roman" w:hAnsi="Bembo Std" w:cs="Times New Roman"/>
          <w:sz w:val="24"/>
          <w:szCs w:val="24"/>
          <w:lang w:eastAsia="es-SV"/>
        </w:rPr>
      </w:pPr>
      <w:r w:rsidRPr="009C31E9">
        <w:rPr>
          <w:rFonts w:ascii="Bembo Std" w:eastAsia="Times New Roman" w:hAnsi="Bembo Std" w:cs="Times New Roman"/>
          <w:sz w:val="24"/>
          <w:szCs w:val="24"/>
          <w:lang w:eastAsia="es-SV"/>
        </w:rPr>
        <w:t>En el 2017, 785 millones de personas aún no cuentan c</w:t>
      </w:r>
      <w:r w:rsidR="00C165EA">
        <w:rPr>
          <w:rFonts w:ascii="Bembo Std" w:eastAsia="Times New Roman" w:hAnsi="Bembo Std" w:cs="Times New Roman"/>
          <w:sz w:val="24"/>
          <w:szCs w:val="24"/>
          <w:lang w:eastAsia="es-SV"/>
        </w:rPr>
        <w:t>on servicios de agua potable (ONU</w:t>
      </w:r>
      <w:r w:rsidRPr="009C31E9">
        <w:rPr>
          <w:rFonts w:ascii="Bembo Std" w:eastAsia="Times New Roman" w:hAnsi="Bembo Std" w:cs="Times New Roman"/>
          <w:sz w:val="24"/>
          <w:szCs w:val="24"/>
          <w:lang w:eastAsia="es-SV"/>
        </w:rPr>
        <w:t>, 2019).</w:t>
      </w:r>
    </w:p>
    <w:p w:rsidR="009C31E9" w:rsidRPr="009C31E9" w:rsidRDefault="009C31E9" w:rsidP="009C31E9">
      <w:pPr>
        <w:numPr>
          <w:ilvl w:val="0"/>
          <w:numId w:val="13"/>
        </w:numPr>
        <w:spacing w:after="0" w:line="240" w:lineRule="auto"/>
        <w:jc w:val="both"/>
        <w:rPr>
          <w:rFonts w:ascii="Bembo Std" w:eastAsia="Times New Roman" w:hAnsi="Bembo Std" w:cs="Times New Roman"/>
          <w:sz w:val="24"/>
          <w:szCs w:val="24"/>
          <w:lang w:eastAsia="es-SV"/>
        </w:rPr>
      </w:pPr>
      <w:r w:rsidRPr="009C31E9">
        <w:rPr>
          <w:rFonts w:ascii="Bembo Std" w:eastAsia="Times New Roman" w:hAnsi="Bembo Std" w:cs="Times New Roman"/>
          <w:sz w:val="24"/>
          <w:szCs w:val="24"/>
          <w:lang w:eastAsia="es-SV"/>
        </w:rPr>
        <w:t>En 2016, 1 de cada 4 centros de salud en todo el mundo no dispone de servici</w:t>
      </w:r>
      <w:r w:rsidR="00C165EA">
        <w:rPr>
          <w:rFonts w:ascii="Bembo Std" w:eastAsia="Times New Roman" w:hAnsi="Bembo Std" w:cs="Times New Roman"/>
          <w:sz w:val="24"/>
          <w:szCs w:val="24"/>
          <w:lang w:eastAsia="es-SV"/>
        </w:rPr>
        <w:t>o básico de agua potable (ONU</w:t>
      </w:r>
      <w:r w:rsidRPr="009C31E9">
        <w:rPr>
          <w:rFonts w:ascii="Bembo Std" w:eastAsia="Times New Roman" w:hAnsi="Bembo Std" w:cs="Times New Roman"/>
          <w:sz w:val="24"/>
          <w:szCs w:val="24"/>
          <w:lang w:eastAsia="es-SV"/>
        </w:rPr>
        <w:t>, 2019).</w:t>
      </w:r>
    </w:p>
    <w:p w:rsidR="009C31E9" w:rsidRPr="009C31E9" w:rsidRDefault="009C31E9" w:rsidP="009C31E9">
      <w:pPr>
        <w:numPr>
          <w:ilvl w:val="0"/>
          <w:numId w:val="13"/>
        </w:numPr>
        <w:spacing w:after="0" w:line="240" w:lineRule="auto"/>
        <w:jc w:val="both"/>
        <w:rPr>
          <w:rFonts w:ascii="Bembo Std" w:eastAsia="Times New Roman" w:hAnsi="Bembo Std" w:cs="Times New Roman"/>
          <w:sz w:val="24"/>
          <w:szCs w:val="24"/>
          <w:lang w:eastAsia="es-SV"/>
        </w:rPr>
      </w:pPr>
      <w:r w:rsidRPr="009C31E9">
        <w:rPr>
          <w:rFonts w:ascii="Bembo Std" w:eastAsia="Times New Roman" w:hAnsi="Bembo Std" w:cs="Times New Roman"/>
          <w:sz w:val="24"/>
          <w:szCs w:val="24"/>
          <w:lang w:eastAsia="es-SV"/>
        </w:rPr>
        <w:t>Para el año 2030, 700 millones de personas podrían ser desplazadas por</w:t>
      </w:r>
      <w:r w:rsidR="00C165EA">
        <w:rPr>
          <w:rFonts w:ascii="Bembo Std" w:eastAsia="Times New Roman" w:hAnsi="Bembo Std" w:cs="Times New Roman"/>
          <w:sz w:val="24"/>
          <w:szCs w:val="24"/>
          <w:lang w:eastAsia="es-SV"/>
        </w:rPr>
        <w:t xml:space="preserve"> una escasez intensa de agua (ONU</w:t>
      </w:r>
      <w:r w:rsidRPr="009C31E9">
        <w:rPr>
          <w:rFonts w:ascii="Bembo Std" w:eastAsia="Times New Roman" w:hAnsi="Bembo Std" w:cs="Times New Roman"/>
          <w:sz w:val="24"/>
          <w:szCs w:val="24"/>
          <w:lang w:eastAsia="es-SV"/>
        </w:rPr>
        <w:t>, 2019).</w:t>
      </w:r>
    </w:p>
    <w:p w:rsidR="009C31E9" w:rsidRPr="009C31E9" w:rsidRDefault="009C31E9" w:rsidP="009C31E9">
      <w:pPr>
        <w:numPr>
          <w:ilvl w:val="0"/>
          <w:numId w:val="13"/>
        </w:numPr>
        <w:spacing w:after="0" w:line="240" w:lineRule="auto"/>
        <w:jc w:val="both"/>
        <w:rPr>
          <w:rFonts w:ascii="Bembo Std" w:eastAsia="Times New Roman" w:hAnsi="Bembo Std" w:cs="Times New Roman"/>
          <w:sz w:val="24"/>
          <w:szCs w:val="24"/>
          <w:lang w:eastAsia="es-SV"/>
        </w:rPr>
      </w:pPr>
      <w:r w:rsidRPr="009C31E9">
        <w:rPr>
          <w:rFonts w:ascii="Bembo Std" w:eastAsia="Times New Roman" w:hAnsi="Bembo Std" w:cs="Times New Roman"/>
          <w:sz w:val="24"/>
          <w:szCs w:val="24"/>
          <w:lang w:eastAsia="es-SV"/>
        </w:rPr>
        <w:t xml:space="preserve">En 2017, 2 de cada 5 personas en el mundo no cuentan con una básica instalación </w:t>
      </w:r>
      <w:r w:rsidR="005B0BAA">
        <w:rPr>
          <w:rFonts w:ascii="Bembo Std" w:eastAsia="Times New Roman" w:hAnsi="Bembo Std" w:cs="Times New Roman"/>
          <w:sz w:val="24"/>
          <w:szCs w:val="24"/>
          <w:lang w:eastAsia="es-SV"/>
        </w:rPr>
        <w:t>con</w:t>
      </w:r>
      <w:r w:rsidR="00347F0D" w:rsidRPr="009C31E9">
        <w:rPr>
          <w:rFonts w:ascii="Bembo Std" w:eastAsia="Times New Roman" w:hAnsi="Bembo Std" w:cs="Times New Roman"/>
          <w:sz w:val="24"/>
          <w:szCs w:val="24"/>
          <w:lang w:eastAsia="es-SV"/>
        </w:rPr>
        <w:t xml:space="preserve"> </w:t>
      </w:r>
      <w:r w:rsidRPr="009C31E9">
        <w:rPr>
          <w:rFonts w:ascii="Bembo Std" w:eastAsia="Times New Roman" w:hAnsi="Bembo Std" w:cs="Times New Roman"/>
          <w:sz w:val="24"/>
          <w:szCs w:val="24"/>
          <w:lang w:eastAsia="es-SV"/>
        </w:rPr>
        <w:t>agua y jabón para lavars</w:t>
      </w:r>
      <w:r w:rsidR="00C165EA">
        <w:rPr>
          <w:rFonts w:ascii="Bembo Std" w:eastAsia="Times New Roman" w:hAnsi="Bembo Std" w:cs="Times New Roman"/>
          <w:sz w:val="24"/>
          <w:szCs w:val="24"/>
          <w:lang w:eastAsia="es-SV"/>
        </w:rPr>
        <w:t>e las manos en el hogar (ONU</w:t>
      </w:r>
      <w:r w:rsidRPr="009C31E9">
        <w:rPr>
          <w:rFonts w:ascii="Bembo Std" w:eastAsia="Times New Roman" w:hAnsi="Bembo Std" w:cs="Times New Roman"/>
          <w:sz w:val="24"/>
          <w:szCs w:val="24"/>
          <w:lang w:eastAsia="es-SV"/>
        </w:rPr>
        <w:t>, 2019).</w:t>
      </w:r>
    </w:p>
    <w:p w:rsidR="009C31E9" w:rsidRPr="009C31E9" w:rsidRDefault="009C31E9" w:rsidP="009C31E9">
      <w:pPr>
        <w:numPr>
          <w:ilvl w:val="0"/>
          <w:numId w:val="13"/>
        </w:numPr>
        <w:spacing w:after="0" w:line="240" w:lineRule="auto"/>
        <w:jc w:val="both"/>
        <w:rPr>
          <w:rFonts w:ascii="Bembo Std" w:eastAsia="Times New Roman" w:hAnsi="Bembo Std" w:cs="Times New Roman"/>
          <w:sz w:val="24"/>
          <w:szCs w:val="24"/>
          <w:lang w:eastAsia="es-SV"/>
        </w:rPr>
      </w:pPr>
      <w:r w:rsidRPr="009C31E9">
        <w:rPr>
          <w:rFonts w:ascii="Bembo Std" w:eastAsia="Times New Roman" w:hAnsi="Bembo Std" w:cs="Times New Roman"/>
          <w:sz w:val="24"/>
          <w:szCs w:val="24"/>
          <w:lang w:eastAsia="es-SV"/>
        </w:rPr>
        <w:t>En 2017, 673 millones de personas (9% de la población) aun practica</w:t>
      </w:r>
      <w:r w:rsidR="00347F0D">
        <w:rPr>
          <w:rFonts w:ascii="Bembo Std" w:eastAsia="Times New Roman" w:hAnsi="Bembo Std" w:cs="Times New Roman"/>
          <w:sz w:val="24"/>
          <w:szCs w:val="24"/>
          <w:lang w:eastAsia="es-SV"/>
        </w:rPr>
        <w:t>ban</w:t>
      </w:r>
      <w:r w:rsidR="00C165EA">
        <w:rPr>
          <w:rFonts w:ascii="Bembo Std" w:eastAsia="Times New Roman" w:hAnsi="Bembo Std" w:cs="Times New Roman"/>
          <w:sz w:val="24"/>
          <w:szCs w:val="24"/>
          <w:lang w:eastAsia="es-SV"/>
        </w:rPr>
        <w:t xml:space="preserve"> la defecación al aire libre (ONU</w:t>
      </w:r>
      <w:r w:rsidRPr="009C31E9">
        <w:rPr>
          <w:rFonts w:ascii="Bembo Std" w:eastAsia="Times New Roman" w:hAnsi="Bembo Std" w:cs="Times New Roman"/>
          <w:sz w:val="24"/>
          <w:szCs w:val="24"/>
          <w:lang w:eastAsia="es-SV"/>
        </w:rPr>
        <w:t>, 2019).</w:t>
      </w:r>
    </w:p>
    <w:p w:rsidR="009C31E9" w:rsidRPr="009C31E9" w:rsidRDefault="009C31E9" w:rsidP="009C31E9">
      <w:pPr>
        <w:spacing w:after="0" w:line="240" w:lineRule="auto"/>
        <w:jc w:val="both"/>
        <w:rPr>
          <w:rFonts w:ascii="Bembo Std" w:hAnsi="Bembo Std"/>
          <w:b/>
          <w:sz w:val="24"/>
        </w:rPr>
      </w:pPr>
    </w:p>
    <w:p w:rsidR="009C31E9" w:rsidRPr="009C31E9" w:rsidRDefault="009C31E9" w:rsidP="009C31E9">
      <w:pPr>
        <w:jc w:val="both"/>
        <w:rPr>
          <w:rFonts w:ascii="Bembo Std" w:hAnsi="Bembo Std"/>
          <w:sz w:val="24"/>
        </w:rPr>
      </w:pPr>
      <w:r w:rsidRPr="009C31E9">
        <w:rPr>
          <w:rFonts w:ascii="Bembo Std" w:hAnsi="Bembo Std"/>
          <w:sz w:val="24"/>
        </w:rPr>
        <w:t>Uno de los retos más grandes es cómo aumentar la producción de alimentos utilizando menos agua. Los cultivos y el ganado utilizan el 70% del total de las extracciones de agua, y hasta el 95% en algunos países en desarrollo. En 2025, se prevé que 1,800 millones de personas vivan en países o regiones con escasez absoluta de agua (FAO, 2015).</w:t>
      </w:r>
    </w:p>
    <w:p w:rsidR="009C31E9" w:rsidRPr="009C31E9" w:rsidRDefault="009C31E9" w:rsidP="009C31E9">
      <w:pPr>
        <w:spacing w:after="0" w:line="120" w:lineRule="auto"/>
        <w:jc w:val="both"/>
        <w:rPr>
          <w:rFonts w:ascii="Bembo Std" w:hAnsi="Bembo Std"/>
          <w:sz w:val="24"/>
        </w:rPr>
      </w:pPr>
    </w:p>
    <w:p w:rsidR="009C31E9" w:rsidRPr="009C31E9" w:rsidRDefault="009C31E9" w:rsidP="00FB7311">
      <w:pPr>
        <w:spacing w:line="252" w:lineRule="auto"/>
        <w:jc w:val="both"/>
        <w:rPr>
          <w:rFonts w:ascii="Bembo Std" w:eastAsia="Times New Roman" w:hAnsi="Bembo Std" w:cs="Times New Roman"/>
          <w:b/>
          <w:bCs/>
          <w:color w:val="44546A" w:themeColor="text2"/>
          <w:sz w:val="24"/>
          <w:szCs w:val="24"/>
          <w:lang w:val="es-ES" w:eastAsia="ja-JP"/>
        </w:rPr>
      </w:pPr>
      <w:r w:rsidRPr="009C31E9">
        <w:rPr>
          <w:rFonts w:ascii="Bembo Std" w:eastAsia="Times New Roman" w:hAnsi="Bembo Std" w:cs="Times New Roman"/>
          <w:b/>
          <w:bCs/>
          <w:color w:val="44546A" w:themeColor="text2"/>
          <w:sz w:val="24"/>
          <w:szCs w:val="24"/>
          <w:lang w:val="es-ES" w:eastAsia="ja-JP"/>
        </w:rPr>
        <w:t>ODS 7. Energía asequible y no contaminante</w:t>
      </w:r>
    </w:p>
    <w:p w:rsidR="009C31E9" w:rsidRPr="009C31E9" w:rsidRDefault="009C31E9" w:rsidP="009C31E9">
      <w:pPr>
        <w:numPr>
          <w:ilvl w:val="0"/>
          <w:numId w:val="13"/>
        </w:numPr>
        <w:spacing w:after="0" w:line="240" w:lineRule="auto"/>
        <w:jc w:val="both"/>
        <w:rPr>
          <w:rFonts w:ascii="Bembo Std" w:eastAsia="Times New Roman" w:hAnsi="Bembo Std" w:cs="Times New Roman"/>
          <w:sz w:val="24"/>
          <w:szCs w:val="24"/>
          <w:lang w:eastAsia="es-SV"/>
        </w:rPr>
      </w:pPr>
      <w:r w:rsidRPr="009C31E9">
        <w:rPr>
          <w:rFonts w:ascii="Bembo Std" w:eastAsia="Times New Roman" w:hAnsi="Bembo Std" w:cs="Times New Roman"/>
          <w:sz w:val="24"/>
          <w:szCs w:val="24"/>
          <w:lang w:eastAsia="es-SV"/>
        </w:rPr>
        <w:t>9 de cada 10 personas en todo el mundo tienen acceso a energía eléctrica (</w:t>
      </w:r>
      <w:r w:rsidR="00C165EA">
        <w:rPr>
          <w:rFonts w:ascii="Bembo Std" w:eastAsia="Times New Roman" w:hAnsi="Bembo Std" w:cs="Times New Roman"/>
          <w:sz w:val="24"/>
          <w:szCs w:val="24"/>
          <w:lang w:eastAsia="es-SV"/>
        </w:rPr>
        <w:t>ONU</w:t>
      </w:r>
      <w:r w:rsidRPr="009C31E9">
        <w:rPr>
          <w:rFonts w:ascii="Bembo Std" w:eastAsia="Times New Roman" w:hAnsi="Bembo Std" w:cs="Times New Roman"/>
          <w:sz w:val="24"/>
          <w:szCs w:val="24"/>
          <w:lang w:eastAsia="es-SV"/>
        </w:rPr>
        <w:t>, 2019).</w:t>
      </w:r>
    </w:p>
    <w:p w:rsidR="009C31E9" w:rsidRPr="009C31E9" w:rsidRDefault="009C31E9" w:rsidP="009C31E9">
      <w:pPr>
        <w:numPr>
          <w:ilvl w:val="0"/>
          <w:numId w:val="13"/>
        </w:numPr>
        <w:spacing w:after="0" w:line="240" w:lineRule="auto"/>
        <w:jc w:val="both"/>
        <w:rPr>
          <w:rFonts w:ascii="Bembo Std" w:eastAsia="Times New Roman" w:hAnsi="Bembo Std" w:cs="Times New Roman"/>
          <w:sz w:val="24"/>
          <w:szCs w:val="24"/>
          <w:lang w:eastAsia="es-SV"/>
        </w:rPr>
      </w:pPr>
      <w:r w:rsidRPr="009C31E9">
        <w:rPr>
          <w:rFonts w:ascii="Bembo Std" w:eastAsia="Times New Roman" w:hAnsi="Bembo Std" w:cs="Times New Roman"/>
          <w:sz w:val="24"/>
          <w:szCs w:val="24"/>
          <w:lang w:eastAsia="es-SV"/>
        </w:rPr>
        <w:t>El 87% de los 840 millones de personas sin acceso a energía eléc</w:t>
      </w:r>
      <w:r w:rsidR="00C165EA">
        <w:rPr>
          <w:rFonts w:ascii="Bembo Std" w:eastAsia="Times New Roman" w:hAnsi="Bembo Std" w:cs="Times New Roman"/>
          <w:sz w:val="24"/>
          <w:szCs w:val="24"/>
          <w:lang w:eastAsia="es-SV"/>
        </w:rPr>
        <w:t>trica viven en zonas rurales (ONU</w:t>
      </w:r>
      <w:r w:rsidRPr="009C31E9">
        <w:rPr>
          <w:rFonts w:ascii="Bembo Std" w:eastAsia="Times New Roman" w:hAnsi="Bembo Std" w:cs="Times New Roman"/>
          <w:sz w:val="24"/>
          <w:szCs w:val="24"/>
          <w:lang w:eastAsia="es-SV"/>
        </w:rPr>
        <w:t>, 2019).</w:t>
      </w:r>
    </w:p>
    <w:p w:rsidR="009C31E9" w:rsidRPr="009C31E9" w:rsidRDefault="009C31E9" w:rsidP="009C31E9">
      <w:pPr>
        <w:numPr>
          <w:ilvl w:val="0"/>
          <w:numId w:val="13"/>
        </w:numPr>
        <w:spacing w:after="0" w:line="240" w:lineRule="auto"/>
        <w:jc w:val="both"/>
        <w:rPr>
          <w:rFonts w:ascii="Bembo Std" w:eastAsia="Times New Roman" w:hAnsi="Bembo Std" w:cs="Times New Roman"/>
          <w:sz w:val="24"/>
          <w:szCs w:val="24"/>
          <w:lang w:eastAsia="es-SV"/>
        </w:rPr>
      </w:pPr>
      <w:r w:rsidRPr="009C31E9">
        <w:rPr>
          <w:rFonts w:ascii="Bembo Std" w:eastAsia="Times New Roman" w:hAnsi="Bembo Std" w:cs="Times New Roman"/>
          <w:sz w:val="24"/>
          <w:szCs w:val="24"/>
          <w:lang w:eastAsia="es-SV"/>
        </w:rPr>
        <w:t>3 mil millones de personas carecen de combustibles y tecnologías limpias (</w:t>
      </w:r>
      <w:r w:rsidR="00C165EA">
        <w:rPr>
          <w:rFonts w:ascii="Bembo Std" w:eastAsia="Times New Roman" w:hAnsi="Bembo Std" w:cs="Times New Roman"/>
          <w:sz w:val="24"/>
          <w:szCs w:val="24"/>
          <w:lang w:eastAsia="es-SV"/>
        </w:rPr>
        <w:t>ONU</w:t>
      </w:r>
      <w:r w:rsidRPr="009C31E9">
        <w:rPr>
          <w:rFonts w:ascii="Bembo Std" w:eastAsia="Times New Roman" w:hAnsi="Bembo Std" w:cs="Times New Roman"/>
          <w:sz w:val="24"/>
          <w:szCs w:val="24"/>
          <w:lang w:eastAsia="es-SV"/>
        </w:rPr>
        <w:t>, 2019).</w:t>
      </w:r>
    </w:p>
    <w:p w:rsidR="009C31E9" w:rsidRPr="009C31E9" w:rsidRDefault="009C31E9" w:rsidP="009C31E9">
      <w:pPr>
        <w:numPr>
          <w:ilvl w:val="0"/>
          <w:numId w:val="13"/>
        </w:numPr>
        <w:spacing w:after="0" w:line="240" w:lineRule="auto"/>
        <w:jc w:val="both"/>
        <w:rPr>
          <w:rFonts w:ascii="Bembo Std" w:eastAsia="Times New Roman" w:hAnsi="Bembo Std" w:cs="Times New Roman"/>
          <w:sz w:val="24"/>
          <w:szCs w:val="24"/>
          <w:lang w:eastAsia="es-SV"/>
        </w:rPr>
      </w:pPr>
      <w:r w:rsidRPr="009C31E9">
        <w:rPr>
          <w:rFonts w:ascii="Bembo Std" w:eastAsia="Times New Roman" w:hAnsi="Bembo Std" w:cs="Times New Roman"/>
          <w:sz w:val="24"/>
          <w:szCs w:val="24"/>
          <w:lang w:eastAsia="es-SV"/>
        </w:rPr>
        <w:t>17.5% del consumo total final de energía proviene de energías renovables (</w:t>
      </w:r>
      <w:r w:rsidR="00C165EA">
        <w:rPr>
          <w:rFonts w:ascii="Bembo Std" w:eastAsia="Times New Roman" w:hAnsi="Bembo Std" w:cs="Times New Roman"/>
          <w:sz w:val="24"/>
          <w:szCs w:val="24"/>
          <w:lang w:eastAsia="es-SV"/>
        </w:rPr>
        <w:t>ONU</w:t>
      </w:r>
      <w:r w:rsidRPr="009C31E9">
        <w:rPr>
          <w:rFonts w:ascii="Bembo Std" w:eastAsia="Times New Roman" w:hAnsi="Bembo Std" w:cs="Times New Roman"/>
          <w:sz w:val="24"/>
          <w:szCs w:val="24"/>
          <w:lang w:eastAsia="es-SV"/>
        </w:rPr>
        <w:t>, 2019).</w:t>
      </w:r>
    </w:p>
    <w:p w:rsidR="009C31E9" w:rsidRPr="009C31E9" w:rsidRDefault="009C31E9" w:rsidP="009C31E9">
      <w:pPr>
        <w:spacing w:after="0" w:line="240" w:lineRule="auto"/>
        <w:jc w:val="both"/>
        <w:rPr>
          <w:rFonts w:ascii="Bembo Std" w:hAnsi="Bembo Std"/>
          <w:b/>
          <w:sz w:val="24"/>
        </w:rPr>
      </w:pPr>
    </w:p>
    <w:p w:rsidR="009C31E9" w:rsidRPr="009C31E9" w:rsidRDefault="009C31E9" w:rsidP="009C31E9">
      <w:pPr>
        <w:jc w:val="both"/>
        <w:rPr>
          <w:rFonts w:ascii="Bembo Std" w:hAnsi="Bembo Std"/>
          <w:sz w:val="24"/>
        </w:rPr>
      </w:pPr>
      <w:r w:rsidRPr="009C31E9">
        <w:rPr>
          <w:rFonts w:ascii="Bembo Std" w:hAnsi="Bembo Std"/>
          <w:sz w:val="24"/>
        </w:rPr>
        <w:t>La energía tiene un papel clave en el logro de la seguridad alimentaria y una mejor nutrición. Los precios de la energía influyen en los precios de los alimentos. Los sistemas alimentarios, que actualmente consumen el 30 por ciento de la energía del mundo, deberán desvincularse gradualmente de la dependencia de combustibles fósiles para producir más alimentos con menos energía y más limpia (FAO, 2015).</w:t>
      </w:r>
    </w:p>
    <w:p w:rsidR="009C31E9" w:rsidRPr="009C31E9" w:rsidRDefault="009C31E9" w:rsidP="00FB7311">
      <w:pPr>
        <w:spacing w:line="252" w:lineRule="auto"/>
        <w:jc w:val="both"/>
        <w:rPr>
          <w:rFonts w:ascii="Bembo Std" w:eastAsia="Times New Roman" w:hAnsi="Bembo Std" w:cs="Times New Roman"/>
          <w:b/>
          <w:bCs/>
          <w:color w:val="44546A" w:themeColor="text2"/>
          <w:sz w:val="24"/>
          <w:szCs w:val="24"/>
          <w:lang w:val="es-ES" w:eastAsia="ja-JP"/>
        </w:rPr>
      </w:pPr>
      <w:r w:rsidRPr="009C31E9">
        <w:rPr>
          <w:rFonts w:ascii="Bembo Std" w:eastAsia="Times New Roman" w:hAnsi="Bembo Std" w:cs="Times New Roman"/>
          <w:b/>
          <w:bCs/>
          <w:color w:val="44546A" w:themeColor="text2"/>
          <w:sz w:val="24"/>
          <w:szCs w:val="24"/>
          <w:lang w:val="es-ES" w:eastAsia="ja-JP"/>
        </w:rPr>
        <w:t>ODS 12. Consumo y producción sostenible</w:t>
      </w:r>
    </w:p>
    <w:p w:rsidR="009C31E9" w:rsidRPr="009C31E9" w:rsidRDefault="009C31E9" w:rsidP="009C31E9">
      <w:pPr>
        <w:numPr>
          <w:ilvl w:val="0"/>
          <w:numId w:val="13"/>
        </w:numPr>
        <w:spacing w:after="0" w:line="240" w:lineRule="auto"/>
        <w:jc w:val="both"/>
        <w:rPr>
          <w:rFonts w:ascii="Bembo Std" w:eastAsia="Times New Roman" w:hAnsi="Bembo Std" w:cs="Times New Roman"/>
          <w:sz w:val="24"/>
          <w:szCs w:val="24"/>
          <w:lang w:eastAsia="es-SV"/>
        </w:rPr>
      </w:pPr>
      <w:r w:rsidRPr="009C31E9">
        <w:rPr>
          <w:rFonts w:ascii="Bembo Std" w:eastAsia="Times New Roman" w:hAnsi="Bembo Std" w:cs="Times New Roman"/>
          <w:sz w:val="24"/>
          <w:szCs w:val="24"/>
          <w:lang w:eastAsia="es-SV"/>
        </w:rPr>
        <w:t>Los países desarrollados usan una quinta parte de los recursos naturales para obtener la misma cantidad de producción económica que los países en desarrollo (</w:t>
      </w:r>
      <w:r w:rsidR="00C165EA">
        <w:rPr>
          <w:rFonts w:ascii="Bembo Std" w:eastAsia="Times New Roman" w:hAnsi="Bembo Std" w:cs="Times New Roman"/>
          <w:sz w:val="24"/>
          <w:szCs w:val="24"/>
          <w:lang w:eastAsia="es-SV"/>
        </w:rPr>
        <w:t>ONU</w:t>
      </w:r>
      <w:r w:rsidRPr="009C31E9">
        <w:rPr>
          <w:rFonts w:ascii="Bembo Std" w:eastAsia="Times New Roman" w:hAnsi="Bembo Std" w:cs="Times New Roman"/>
          <w:sz w:val="24"/>
          <w:szCs w:val="24"/>
          <w:lang w:eastAsia="es-SV"/>
        </w:rPr>
        <w:t>, 2019).</w:t>
      </w:r>
    </w:p>
    <w:p w:rsidR="009C31E9" w:rsidRPr="009C31E9" w:rsidRDefault="009C31E9" w:rsidP="009C31E9">
      <w:pPr>
        <w:numPr>
          <w:ilvl w:val="0"/>
          <w:numId w:val="13"/>
        </w:numPr>
        <w:spacing w:after="0" w:line="240" w:lineRule="auto"/>
        <w:jc w:val="both"/>
        <w:rPr>
          <w:rFonts w:ascii="Bembo Std" w:eastAsia="Times New Roman" w:hAnsi="Bembo Std" w:cs="Times New Roman"/>
          <w:sz w:val="24"/>
          <w:szCs w:val="24"/>
          <w:lang w:eastAsia="es-SV"/>
        </w:rPr>
      </w:pPr>
      <w:r w:rsidRPr="009C31E9">
        <w:rPr>
          <w:rFonts w:ascii="Bembo Std" w:eastAsia="Times New Roman" w:hAnsi="Bembo Std" w:cs="Times New Roman"/>
          <w:sz w:val="24"/>
          <w:szCs w:val="24"/>
          <w:lang w:eastAsia="es-SV"/>
        </w:rPr>
        <w:t>Alrededor de 100 países están, activamente, adoptando políticas y medidas para promover el consumo y producción sostenible (</w:t>
      </w:r>
      <w:r w:rsidR="00C165EA">
        <w:rPr>
          <w:rFonts w:ascii="Bembo Std" w:eastAsia="Times New Roman" w:hAnsi="Bembo Std" w:cs="Times New Roman"/>
          <w:sz w:val="24"/>
          <w:szCs w:val="24"/>
          <w:lang w:eastAsia="es-SV"/>
        </w:rPr>
        <w:t>ONU</w:t>
      </w:r>
      <w:r w:rsidRPr="009C31E9">
        <w:rPr>
          <w:rFonts w:ascii="Bembo Std" w:eastAsia="Times New Roman" w:hAnsi="Bembo Std" w:cs="Times New Roman"/>
          <w:sz w:val="24"/>
          <w:szCs w:val="24"/>
          <w:lang w:eastAsia="es-SV"/>
        </w:rPr>
        <w:t>, 2019).</w:t>
      </w:r>
    </w:p>
    <w:p w:rsidR="009C31E9" w:rsidRPr="009C31E9" w:rsidRDefault="009C31E9" w:rsidP="009C31E9">
      <w:pPr>
        <w:spacing w:after="0" w:line="240" w:lineRule="auto"/>
        <w:jc w:val="both"/>
        <w:rPr>
          <w:rFonts w:ascii="Bembo Std" w:hAnsi="Bembo Std"/>
          <w:sz w:val="24"/>
        </w:rPr>
      </w:pPr>
    </w:p>
    <w:p w:rsidR="009C31E9" w:rsidRPr="009C31E9" w:rsidRDefault="009C31E9" w:rsidP="009C31E9">
      <w:pPr>
        <w:spacing w:after="0" w:line="240" w:lineRule="auto"/>
        <w:jc w:val="both"/>
        <w:rPr>
          <w:rFonts w:ascii="Bembo Std" w:hAnsi="Bembo Std"/>
          <w:sz w:val="24"/>
        </w:rPr>
      </w:pPr>
      <w:r w:rsidRPr="009C31E9">
        <w:rPr>
          <w:rFonts w:ascii="Bembo Std" w:hAnsi="Bembo Std"/>
          <w:sz w:val="24"/>
        </w:rPr>
        <w:t xml:space="preserve">Cada año, el mundo pierde o desperdicia cerca de un tercio de los alimentos que produce. Para alimentar al mundo de forma sostenible, los productores tienen que producir más alimentos, mientras reducen los impactos ambientales negativos, como la pérdida de suelo, agua y nutrientes, las emisiones de gases de efecto invernadero, y la degradación de los </w:t>
      </w:r>
      <w:r w:rsidRPr="009C31E9">
        <w:rPr>
          <w:rFonts w:ascii="Bembo Std" w:hAnsi="Bembo Std"/>
          <w:sz w:val="24"/>
        </w:rPr>
        <w:lastRenderedPageBreak/>
        <w:t>ecosistemas. Los consumidores deben ser alentados a cambiar a dietas nutritivas e inocuas con una menor huella ambiental.</w:t>
      </w:r>
    </w:p>
    <w:p w:rsidR="009C31E9" w:rsidRPr="009C31E9" w:rsidRDefault="009C31E9" w:rsidP="009C31E9">
      <w:pPr>
        <w:spacing w:after="0" w:line="120" w:lineRule="auto"/>
        <w:jc w:val="both"/>
        <w:rPr>
          <w:rFonts w:ascii="Bembo Std" w:hAnsi="Bembo Std"/>
          <w:sz w:val="24"/>
        </w:rPr>
      </w:pPr>
    </w:p>
    <w:p w:rsidR="009C31E9" w:rsidRPr="009C31E9" w:rsidRDefault="009C31E9" w:rsidP="009C31E9">
      <w:pPr>
        <w:spacing w:after="0" w:line="120" w:lineRule="auto"/>
        <w:jc w:val="both"/>
        <w:rPr>
          <w:rFonts w:ascii="Bembo Std" w:hAnsi="Bembo Std"/>
          <w:b/>
          <w:sz w:val="24"/>
        </w:rPr>
      </w:pPr>
    </w:p>
    <w:p w:rsidR="009C31E9" w:rsidRPr="009C31E9" w:rsidRDefault="009C31E9" w:rsidP="00FB7311">
      <w:pPr>
        <w:spacing w:line="252" w:lineRule="auto"/>
        <w:jc w:val="both"/>
        <w:rPr>
          <w:rFonts w:ascii="Bembo Std" w:eastAsia="Times New Roman" w:hAnsi="Bembo Std" w:cs="Times New Roman"/>
          <w:b/>
          <w:bCs/>
          <w:color w:val="44546A" w:themeColor="text2"/>
          <w:sz w:val="24"/>
          <w:szCs w:val="24"/>
          <w:lang w:val="es-ES" w:eastAsia="ja-JP"/>
        </w:rPr>
      </w:pPr>
      <w:r w:rsidRPr="009C31E9">
        <w:rPr>
          <w:rFonts w:ascii="Bembo Std" w:eastAsia="Times New Roman" w:hAnsi="Bembo Std" w:cs="Times New Roman"/>
          <w:b/>
          <w:bCs/>
          <w:color w:val="44546A" w:themeColor="text2"/>
          <w:sz w:val="24"/>
          <w:szCs w:val="24"/>
          <w:lang w:val="es-ES" w:eastAsia="ja-JP"/>
        </w:rPr>
        <w:t>ODS 13. Acción por el clima: Combatir el cambio climático</w:t>
      </w:r>
    </w:p>
    <w:p w:rsidR="009C31E9" w:rsidRPr="009C31E9" w:rsidRDefault="009C31E9" w:rsidP="009C31E9">
      <w:pPr>
        <w:numPr>
          <w:ilvl w:val="0"/>
          <w:numId w:val="13"/>
        </w:numPr>
        <w:spacing w:after="0" w:line="240" w:lineRule="auto"/>
        <w:jc w:val="both"/>
        <w:rPr>
          <w:rFonts w:ascii="Bembo Std" w:eastAsia="Times New Roman" w:hAnsi="Bembo Std" w:cs="Times New Roman"/>
          <w:sz w:val="24"/>
          <w:szCs w:val="24"/>
          <w:lang w:eastAsia="es-SV"/>
        </w:rPr>
      </w:pPr>
      <w:r w:rsidRPr="009C31E9">
        <w:rPr>
          <w:rFonts w:ascii="Bembo Std" w:eastAsia="Times New Roman" w:hAnsi="Bembo Std" w:cs="Times New Roman"/>
          <w:sz w:val="24"/>
          <w:szCs w:val="24"/>
          <w:lang w:eastAsia="es-SV"/>
        </w:rPr>
        <w:t xml:space="preserve">La temperatura media mundial en 2018 </w:t>
      </w:r>
      <w:r w:rsidR="00347F0D">
        <w:rPr>
          <w:rFonts w:ascii="Bembo Std" w:eastAsia="Times New Roman" w:hAnsi="Bembo Std" w:cs="Times New Roman"/>
          <w:sz w:val="24"/>
          <w:szCs w:val="24"/>
          <w:lang w:eastAsia="es-SV"/>
        </w:rPr>
        <w:t>fue</w:t>
      </w:r>
      <w:r w:rsidR="00347F0D" w:rsidRPr="009C31E9">
        <w:rPr>
          <w:rFonts w:ascii="Bembo Std" w:eastAsia="Times New Roman" w:hAnsi="Bembo Std" w:cs="Times New Roman"/>
          <w:sz w:val="24"/>
          <w:szCs w:val="24"/>
          <w:lang w:eastAsia="es-SV"/>
        </w:rPr>
        <w:t xml:space="preserve"> </w:t>
      </w:r>
      <w:r w:rsidRPr="009C31E9">
        <w:rPr>
          <w:rFonts w:ascii="Bembo Std" w:eastAsia="Times New Roman" w:hAnsi="Bembo Std" w:cs="Times New Roman"/>
          <w:sz w:val="24"/>
          <w:szCs w:val="24"/>
          <w:lang w:eastAsia="es-SV"/>
        </w:rPr>
        <w:t>aproximadamente 1°C superior a la línea de base preindustrial (</w:t>
      </w:r>
      <w:r w:rsidR="00C165EA">
        <w:rPr>
          <w:rFonts w:ascii="Bembo Std" w:eastAsia="Times New Roman" w:hAnsi="Bembo Std" w:cs="Times New Roman"/>
          <w:sz w:val="24"/>
          <w:szCs w:val="24"/>
          <w:lang w:eastAsia="es-SV"/>
        </w:rPr>
        <w:t>ONU</w:t>
      </w:r>
      <w:r w:rsidRPr="009C31E9">
        <w:rPr>
          <w:rFonts w:ascii="Bembo Std" w:eastAsia="Times New Roman" w:hAnsi="Bembo Std" w:cs="Times New Roman"/>
          <w:sz w:val="24"/>
          <w:szCs w:val="24"/>
          <w:lang w:eastAsia="es-SV"/>
        </w:rPr>
        <w:t>, 2019).</w:t>
      </w:r>
    </w:p>
    <w:p w:rsidR="009C31E9" w:rsidRPr="009C31E9" w:rsidRDefault="009C31E9" w:rsidP="009C31E9">
      <w:pPr>
        <w:numPr>
          <w:ilvl w:val="0"/>
          <w:numId w:val="13"/>
        </w:numPr>
        <w:spacing w:after="0" w:line="240" w:lineRule="auto"/>
        <w:jc w:val="both"/>
        <w:rPr>
          <w:rFonts w:ascii="Bembo Std" w:eastAsia="Times New Roman" w:hAnsi="Bembo Std" w:cs="Times New Roman"/>
          <w:sz w:val="24"/>
          <w:szCs w:val="24"/>
          <w:lang w:eastAsia="es-SV"/>
        </w:rPr>
      </w:pPr>
      <w:r w:rsidRPr="009C31E9">
        <w:rPr>
          <w:rFonts w:ascii="Bembo Std" w:eastAsia="Times New Roman" w:hAnsi="Bembo Std" w:cs="Times New Roman"/>
          <w:sz w:val="24"/>
          <w:szCs w:val="24"/>
          <w:lang w:eastAsia="es-SV"/>
        </w:rPr>
        <w:t>Los desastres climáticos y geofísicos cobraron la vida de aproximadamente 1.3 millones de personas entre 1998 y 2017 (</w:t>
      </w:r>
      <w:r w:rsidR="00C165EA">
        <w:rPr>
          <w:rFonts w:ascii="Bembo Std" w:eastAsia="Times New Roman" w:hAnsi="Bembo Std" w:cs="Times New Roman"/>
          <w:sz w:val="24"/>
          <w:szCs w:val="24"/>
          <w:lang w:eastAsia="es-SV"/>
        </w:rPr>
        <w:t>ONU</w:t>
      </w:r>
      <w:r w:rsidRPr="009C31E9">
        <w:rPr>
          <w:rFonts w:ascii="Bembo Std" w:eastAsia="Times New Roman" w:hAnsi="Bembo Std" w:cs="Times New Roman"/>
          <w:sz w:val="24"/>
          <w:szCs w:val="24"/>
          <w:lang w:eastAsia="es-SV"/>
        </w:rPr>
        <w:t>, 2019).</w:t>
      </w:r>
    </w:p>
    <w:p w:rsidR="009C31E9" w:rsidRPr="009C31E9" w:rsidRDefault="009C31E9" w:rsidP="009C31E9">
      <w:pPr>
        <w:numPr>
          <w:ilvl w:val="0"/>
          <w:numId w:val="13"/>
        </w:numPr>
        <w:spacing w:after="0" w:line="240" w:lineRule="auto"/>
        <w:jc w:val="both"/>
        <w:rPr>
          <w:rFonts w:ascii="Bembo Std" w:eastAsia="Times New Roman" w:hAnsi="Bembo Std" w:cs="Times New Roman"/>
          <w:sz w:val="24"/>
          <w:szCs w:val="24"/>
          <w:lang w:eastAsia="es-SV"/>
        </w:rPr>
      </w:pPr>
      <w:r w:rsidRPr="009C31E9">
        <w:rPr>
          <w:rFonts w:ascii="Bembo Std" w:eastAsia="Times New Roman" w:hAnsi="Bembo Std" w:cs="Times New Roman"/>
          <w:sz w:val="24"/>
          <w:szCs w:val="24"/>
          <w:lang w:eastAsia="es-SV"/>
        </w:rPr>
        <w:t>En 2017, la concentración de CO2 en la atmósfera represent</w:t>
      </w:r>
      <w:r w:rsidR="00347F0D">
        <w:rPr>
          <w:rFonts w:ascii="Bembo Std" w:eastAsia="Times New Roman" w:hAnsi="Bembo Std" w:cs="Times New Roman"/>
          <w:sz w:val="24"/>
          <w:szCs w:val="24"/>
          <w:lang w:eastAsia="es-SV"/>
        </w:rPr>
        <w:t>ó</w:t>
      </w:r>
      <w:r w:rsidRPr="009C31E9">
        <w:rPr>
          <w:rFonts w:ascii="Bembo Std" w:eastAsia="Times New Roman" w:hAnsi="Bembo Std" w:cs="Times New Roman"/>
          <w:sz w:val="24"/>
          <w:szCs w:val="24"/>
          <w:lang w:eastAsia="es-SV"/>
        </w:rPr>
        <w:t xml:space="preserve"> 146% de los niveles preindustriales (</w:t>
      </w:r>
      <w:r w:rsidR="00C165EA">
        <w:rPr>
          <w:rFonts w:ascii="Bembo Std" w:eastAsia="Times New Roman" w:hAnsi="Bembo Std" w:cs="Times New Roman"/>
          <w:sz w:val="24"/>
          <w:szCs w:val="24"/>
          <w:lang w:eastAsia="es-SV"/>
        </w:rPr>
        <w:t>ONU</w:t>
      </w:r>
      <w:r w:rsidRPr="009C31E9">
        <w:rPr>
          <w:rFonts w:ascii="Bembo Std" w:eastAsia="Times New Roman" w:hAnsi="Bembo Std" w:cs="Times New Roman"/>
          <w:sz w:val="24"/>
          <w:szCs w:val="24"/>
          <w:lang w:eastAsia="es-SV"/>
        </w:rPr>
        <w:t>, 2019).</w:t>
      </w:r>
    </w:p>
    <w:p w:rsidR="009C31E9" w:rsidRPr="009C31E9" w:rsidRDefault="009C31E9" w:rsidP="009C31E9">
      <w:pPr>
        <w:spacing w:after="0" w:line="240" w:lineRule="auto"/>
        <w:ind w:left="720"/>
        <w:jc w:val="both"/>
        <w:rPr>
          <w:rFonts w:ascii="Bembo Std" w:eastAsia="Times New Roman" w:hAnsi="Bembo Std" w:cs="Times New Roman"/>
          <w:sz w:val="24"/>
          <w:szCs w:val="24"/>
          <w:lang w:eastAsia="es-SV"/>
        </w:rPr>
      </w:pPr>
    </w:p>
    <w:p w:rsidR="009C31E9" w:rsidRPr="009C31E9" w:rsidRDefault="009C31E9" w:rsidP="009C31E9">
      <w:pPr>
        <w:jc w:val="both"/>
        <w:rPr>
          <w:rFonts w:ascii="Bembo Std" w:hAnsi="Bembo Std"/>
          <w:sz w:val="24"/>
        </w:rPr>
      </w:pPr>
      <w:r w:rsidRPr="009C31E9">
        <w:rPr>
          <w:rFonts w:ascii="Bembo Std" w:hAnsi="Bembo Std"/>
          <w:sz w:val="24"/>
        </w:rPr>
        <w:t>El reto es grande. En la actualidad, los suelos, agua, océanos, bosques y biodiversidad están siendo rápidamente degradados. El cambio climático está poniendo mayor presión sobre los recursos de los que dependemos y aumentan los riesgos asociados a desastres tales como sequías e inundaciones. Muchas campesinas y campesinos ya no pueden ganarse la vida en sus tierras, lo que les obliga a emigrar al área urbana en busca de oportunidades (</w:t>
      </w:r>
      <w:r w:rsidR="00C165EA">
        <w:rPr>
          <w:rFonts w:ascii="Bembo Std" w:hAnsi="Bembo Std"/>
          <w:sz w:val="24"/>
        </w:rPr>
        <w:t>ONU</w:t>
      </w:r>
      <w:r w:rsidRPr="009C31E9">
        <w:rPr>
          <w:rFonts w:ascii="Bembo Std" w:hAnsi="Bembo Std"/>
          <w:sz w:val="24"/>
        </w:rPr>
        <w:t xml:space="preserve">, 2018). </w:t>
      </w:r>
    </w:p>
    <w:p w:rsidR="009C31E9" w:rsidRPr="009C31E9" w:rsidRDefault="009C31E9" w:rsidP="009C31E9">
      <w:pPr>
        <w:jc w:val="both"/>
        <w:rPr>
          <w:rFonts w:ascii="Bembo Std" w:hAnsi="Bembo Std"/>
          <w:sz w:val="24"/>
        </w:rPr>
      </w:pPr>
      <w:r w:rsidRPr="009C31E9">
        <w:rPr>
          <w:rFonts w:ascii="Bembo Std" w:hAnsi="Bembo Std"/>
          <w:sz w:val="24"/>
        </w:rPr>
        <w:t>La agricultura tiene un papel importante que desempeñar en la respuesta al cambio climático. Mientras que los aumentos de temperatura representan una amenaza real para la producción mundial de alimentos, las inversiones en todos los sectores de la agricultura pueden apoyar simultáneamente la adaptación y mitigación del cambio climático, al tiempo que mejoran los medios de vida de la población rural (FAO, 2015).</w:t>
      </w:r>
    </w:p>
    <w:p w:rsidR="009C31E9" w:rsidRPr="009C31E9" w:rsidRDefault="009C31E9" w:rsidP="009C31E9">
      <w:pPr>
        <w:spacing w:after="0" w:line="120" w:lineRule="auto"/>
        <w:jc w:val="both"/>
        <w:rPr>
          <w:rFonts w:ascii="Bembo Std" w:hAnsi="Bembo Std"/>
          <w:sz w:val="24"/>
        </w:rPr>
      </w:pPr>
    </w:p>
    <w:p w:rsidR="009C31E9" w:rsidRPr="009C31E9" w:rsidRDefault="009C31E9" w:rsidP="00FB7311">
      <w:pPr>
        <w:spacing w:line="252" w:lineRule="auto"/>
        <w:jc w:val="both"/>
        <w:rPr>
          <w:rFonts w:ascii="Bembo Std" w:eastAsia="Times New Roman" w:hAnsi="Bembo Std" w:cs="Times New Roman"/>
          <w:b/>
          <w:bCs/>
          <w:color w:val="44546A" w:themeColor="text2"/>
          <w:sz w:val="24"/>
          <w:szCs w:val="24"/>
          <w:lang w:val="es-ES" w:eastAsia="ja-JP"/>
        </w:rPr>
      </w:pPr>
      <w:r w:rsidRPr="009C31E9">
        <w:rPr>
          <w:rFonts w:ascii="Bembo Std" w:eastAsia="Times New Roman" w:hAnsi="Bembo Std" w:cs="Times New Roman"/>
          <w:b/>
          <w:bCs/>
          <w:color w:val="44546A" w:themeColor="text2"/>
          <w:sz w:val="24"/>
          <w:szCs w:val="24"/>
          <w:lang w:val="es-ES" w:eastAsia="ja-JP"/>
        </w:rPr>
        <w:t>ODS 15. Vida de ecosistemas terrestres</w:t>
      </w:r>
    </w:p>
    <w:p w:rsidR="009C31E9" w:rsidRPr="009C31E9" w:rsidRDefault="009C31E9" w:rsidP="009C31E9">
      <w:pPr>
        <w:numPr>
          <w:ilvl w:val="0"/>
          <w:numId w:val="13"/>
        </w:numPr>
        <w:spacing w:after="0" w:line="240" w:lineRule="auto"/>
        <w:jc w:val="both"/>
        <w:rPr>
          <w:rFonts w:ascii="Bembo Std" w:eastAsia="Times New Roman" w:hAnsi="Bembo Std" w:cs="Times New Roman"/>
          <w:sz w:val="24"/>
          <w:szCs w:val="24"/>
          <w:lang w:eastAsia="es-SV"/>
        </w:rPr>
      </w:pPr>
      <w:r w:rsidRPr="009C31E9">
        <w:rPr>
          <w:rFonts w:ascii="Bembo Std" w:eastAsia="Times New Roman" w:hAnsi="Bembo Std" w:cs="Times New Roman"/>
          <w:sz w:val="24"/>
          <w:szCs w:val="24"/>
          <w:lang w:eastAsia="es-SV"/>
        </w:rPr>
        <w:t>Los bosques suponen una contribución vital para la biodiversidad; son fuente de alimentos, medicinas y combustible para más de mil millones de personas (</w:t>
      </w:r>
      <w:r w:rsidR="00C165EA">
        <w:rPr>
          <w:rFonts w:ascii="Bembo Std" w:eastAsia="Times New Roman" w:hAnsi="Bembo Std" w:cs="Times New Roman"/>
          <w:sz w:val="24"/>
          <w:szCs w:val="24"/>
          <w:lang w:eastAsia="es-SV"/>
        </w:rPr>
        <w:t>ONU</w:t>
      </w:r>
      <w:r w:rsidRPr="009C31E9">
        <w:rPr>
          <w:rFonts w:ascii="Bembo Std" w:eastAsia="Times New Roman" w:hAnsi="Bembo Std" w:cs="Times New Roman"/>
          <w:sz w:val="24"/>
          <w:szCs w:val="24"/>
          <w:lang w:eastAsia="es-SV"/>
        </w:rPr>
        <w:t xml:space="preserve">, 2019). </w:t>
      </w:r>
    </w:p>
    <w:p w:rsidR="009C31E9" w:rsidRPr="009C31E9" w:rsidRDefault="009C31E9" w:rsidP="009C31E9">
      <w:pPr>
        <w:numPr>
          <w:ilvl w:val="0"/>
          <w:numId w:val="13"/>
        </w:numPr>
        <w:spacing w:after="0" w:line="240" w:lineRule="auto"/>
        <w:jc w:val="both"/>
        <w:rPr>
          <w:rFonts w:ascii="Bembo Std" w:eastAsia="Times New Roman" w:hAnsi="Bembo Std" w:cs="Times New Roman"/>
          <w:sz w:val="24"/>
          <w:szCs w:val="24"/>
          <w:lang w:eastAsia="es-SV"/>
        </w:rPr>
      </w:pPr>
      <w:r w:rsidRPr="009C31E9">
        <w:rPr>
          <w:rFonts w:ascii="Bembo Std" w:eastAsia="Times New Roman" w:hAnsi="Bembo Std" w:cs="Times New Roman"/>
          <w:sz w:val="24"/>
          <w:szCs w:val="24"/>
          <w:lang w:eastAsia="es-SV"/>
        </w:rPr>
        <w:t xml:space="preserve">Un tercio de las tierras agrícolas se encuentran degradadas, hasta el 75% de la diversidad genética agrícola se ha perdido y el 22% de las razas animales están amenazadas (FAO, 2015). </w:t>
      </w:r>
    </w:p>
    <w:p w:rsidR="009C31E9" w:rsidRPr="009C31E9" w:rsidRDefault="009C31E9" w:rsidP="009C31E9">
      <w:pPr>
        <w:numPr>
          <w:ilvl w:val="0"/>
          <w:numId w:val="13"/>
        </w:numPr>
        <w:spacing w:after="0" w:line="240" w:lineRule="auto"/>
        <w:jc w:val="both"/>
        <w:rPr>
          <w:rFonts w:ascii="Bembo Std" w:eastAsia="Times New Roman" w:hAnsi="Bembo Std" w:cs="Times New Roman"/>
          <w:sz w:val="24"/>
          <w:szCs w:val="24"/>
          <w:lang w:eastAsia="es-SV"/>
        </w:rPr>
      </w:pPr>
      <w:r w:rsidRPr="009C31E9">
        <w:rPr>
          <w:rFonts w:ascii="Bembo Std" w:eastAsia="Times New Roman" w:hAnsi="Bembo Std" w:cs="Times New Roman"/>
          <w:sz w:val="24"/>
          <w:szCs w:val="24"/>
          <w:lang w:eastAsia="es-SV"/>
        </w:rPr>
        <w:t>El suelo no es renovable: su pérdida no es recuperable en el arco de una vida humana (FAO, 2015).</w:t>
      </w:r>
    </w:p>
    <w:p w:rsidR="009C31E9" w:rsidRPr="009C31E9" w:rsidRDefault="009C31E9" w:rsidP="009C31E9">
      <w:pPr>
        <w:spacing w:after="0" w:line="240" w:lineRule="auto"/>
        <w:ind w:left="720"/>
        <w:jc w:val="both"/>
        <w:rPr>
          <w:rFonts w:ascii="Bembo Std" w:eastAsia="Times New Roman" w:hAnsi="Bembo Std" w:cs="Times New Roman"/>
          <w:sz w:val="24"/>
          <w:szCs w:val="24"/>
          <w:lang w:eastAsia="es-SV"/>
        </w:rPr>
      </w:pPr>
    </w:p>
    <w:p w:rsidR="009C31E9" w:rsidRPr="009C31E9" w:rsidRDefault="009C31E9" w:rsidP="009C31E9">
      <w:pPr>
        <w:jc w:val="both"/>
        <w:rPr>
          <w:rFonts w:ascii="Bembo Std" w:hAnsi="Bembo Std"/>
          <w:sz w:val="24"/>
        </w:rPr>
      </w:pPr>
      <w:r w:rsidRPr="009C31E9">
        <w:rPr>
          <w:rFonts w:ascii="Bembo Std" w:hAnsi="Bembo Std"/>
          <w:sz w:val="24"/>
        </w:rPr>
        <w:t xml:space="preserve">Los bosques contribuyen a los medios de sustento decentes de millones de personas, mientras que proporcionan aire limpio y agua, conservan la biodiversidad y mitigan el cambio climático. Además, tienen el potencial de absorber cantidades significativas de emisiones de carbono en su biomasa, suelos y productos. </w:t>
      </w:r>
    </w:p>
    <w:p w:rsidR="009C31E9" w:rsidRPr="00FB7311" w:rsidRDefault="009C31E9" w:rsidP="00B2534F">
      <w:pPr>
        <w:shd w:val="clear" w:color="auto" w:fill="D9E2F3" w:themeFill="accent5" w:themeFillTint="33"/>
        <w:spacing w:line="252" w:lineRule="auto"/>
        <w:jc w:val="both"/>
        <w:rPr>
          <w:rFonts w:ascii="Bembo Std" w:eastAsia="Times New Roman" w:hAnsi="Bembo Std" w:cs="Times New Roman"/>
          <w:b/>
          <w:bCs/>
          <w:color w:val="44546A" w:themeColor="text2"/>
          <w:sz w:val="24"/>
          <w:szCs w:val="24"/>
          <w:lang w:val="es-ES" w:eastAsia="ja-JP"/>
        </w:rPr>
      </w:pPr>
      <w:r w:rsidRPr="00FB7311">
        <w:rPr>
          <w:rFonts w:ascii="Bembo Std" w:eastAsia="Times New Roman" w:hAnsi="Bembo Std" w:cs="Times New Roman"/>
          <w:b/>
          <w:bCs/>
          <w:color w:val="44546A" w:themeColor="text2"/>
          <w:sz w:val="24"/>
          <w:szCs w:val="24"/>
          <w:lang w:val="es-ES" w:eastAsia="ja-JP"/>
        </w:rPr>
        <w:t>Directrices de la ONU para la protección del consumidor</w:t>
      </w:r>
    </w:p>
    <w:p w:rsidR="009C31E9" w:rsidRPr="009C31E9" w:rsidRDefault="009C31E9" w:rsidP="009C31E9">
      <w:pPr>
        <w:jc w:val="both"/>
        <w:rPr>
          <w:rFonts w:ascii="Bembo Std" w:hAnsi="Bembo Std"/>
          <w:sz w:val="24"/>
        </w:rPr>
      </w:pPr>
      <w:r w:rsidRPr="009C31E9">
        <w:rPr>
          <w:rFonts w:ascii="Bembo Std" w:hAnsi="Bembo Std"/>
          <w:sz w:val="24"/>
        </w:rPr>
        <w:t xml:space="preserve">En general, las Directrices de las Naciones Unidas para la Protección del Consumidor son un conjunto de principios que sirven de sustento de las leyes de protección del consumidor. Las Directrices fueron aprobadas por la Asamblea General en su resolución 39/248, de 16 de abril de 1985 y su última versión fue revisada y aprobada por la Asamblea General en su resolución </w:t>
      </w:r>
      <w:r w:rsidRPr="009C31E9">
        <w:rPr>
          <w:rFonts w:ascii="Bembo Std" w:hAnsi="Bembo Std"/>
          <w:sz w:val="24"/>
        </w:rPr>
        <w:lastRenderedPageBreak/>
        <w:t>70/186, de</w:t>
      </w:r>
      <w:r w:rsidR="00C41CA7">
        <w:rPr>
          <w:rFonts w:ascii="Bembo Std" w:hAnsi="Bembo Std"/>
          <w:sz w:val="24"/>
        </w:rPr>
        <w:t>l</w:t>
      </w:r>
      <w:r w:rsidRPr="009C31E9">
        <w:rPr>
          <w:rFonts w:ascii="Bembo Std" w:hAnsi="Bembo Std"/>
          <w:sz w:val="24"/>
        </w:rPr>
        <w:t xml:space="preserve"> 22 de diciembre de 2015. A continuación, las principales directrices relacionadas a la alimentación a nivel mundial.</w:t>
      </w:r>
    </w:p>
    <w:p w:rsidR="009C31E9" w:rsidRPr="009C31E9" w:rsidRDefault="009C31E9" w:rsidP="00C41CA7">
      <w:pPr>
        <w:ind w:left="709"/>
        <w:jc w:val="both"/>
        <w:rPr>
          <w:rFonts w:ascii="Bembo Std" w:hAnsi="Bembo Std"/>
          <w:sz w:val="24"/>
        </w:rPr>
      </w:pPr>
      <w:r w:rsidRPr="009C31E9">
        <w:rPr>
          <w:rFonts w:ascii="Bembo Std" w:hAnsi="Bembo Std"/>
          <w:b/>
          <w:sz w:val="24"/>
        </w:rPr>
        <w:t>Directriz 21.</w:t>
      </w:r>
      <w:r w:rsidRPr="009C31E9">
        <w:rPr>
          <w:rFonts w:ascii="Bembo Std" w:hAnsi="Bembo Std"/>
          <w:sz w:val="24"/>
        </w:rPr>
        <w:t xml:space="preserve"> Los Estados Miembros deben intensificar sus esfuerzos para impedir el empleo de prácticas que perjudiquen los intereses económicos de los consumidores, garantizando que los fabricantes, los distribuidores y cuantos participan en la provisión de bienes y servicios cumplan las leyes y las normas obligatorias vigentes. Se debe alentar a las organizaciones de consumidores a que vigilen prácticas perjudiciales como la </w:t>
      </w:r>
      <w:r w:rsidRPr="00B2534F">
        <w:rPr>
          <w:rFonts w:ascii="Bembo Std" w:hAnsi="Bembo Std"/>
          <w:b/>
          <w:sz w:val="24"/>
        </w:rPr>
        <w:t>adulteración de alimentos</w:t>
      </w:r>
      <w:r w:rsidRPr="009C31E9">
        <w:rPr>
          <w:rFonts w:ascii="Bembo Std" w:hAnsi="Bembo Std"/>
          <w:sz w:val="24"/>
        </w:rPr>
        <w:t>, la comercialización basada en afirmaciones falsas o capciosas y los fraudes en la prestación de servicios.</w:t>
      </w:r>
    </w:p>
    <w:p w:rsidR="009C31E9" w:rsidRPr="009C31E9" w:rsidRDefault="009C31E9" w:rsidP="00C41CA7">
      <w:pPr>
        <w:ind w:left="709"/>
        <w:jc w:val="both"/>
        <w:rPr>
          <w:rFonts w:ascii="Bembo Std" w:hAnsi="Bembo Std"/>
          <w:sz w:val="24"/>
        </w:rPr>
      </w:pPr>
      <w:r w:rsidRPr="00FB7311">
        <w:rPr>
          <w:rFonts w:ascii="Bembo Std" w:hAnsi="Bembo Std"/>
          <w:b/>
          <w:sz w:val="24"/>
        </w:rPr>
        <w:t>Directriz 44.</w:t>
      </w:r>
      <w:r w:rsidRPr="009C31E9">
        <w:rPr>
          <w:rFonts w:ascii="Bembo Std" w:hAnsi="Bembo Std"/>
          <w:sz w:val="24"/>
        </w:rPr>
        <w:t xml:space="preserve"> Los programas de educación e información del consumidor deben abarcar aspectos importantes de la protección del consumidor, como los siguientes:</w:t>
      </w:r>
    </w:p>
    <w:p w:rsidR="00FB7311" w:rsidRDefault="009C31E9" w:rsidP="00FB7311">
      <w:pPr>
        <w:spacing w:after="0"/>
        <w:ind w:left="709"/>
        <w:jc w:val="both"/>
        <w:rPr>
          <w:rFonts w:ascii="Bembo Std" w:hAnsi="Bembo Std"/>
          <w:sz w:val="24"/>
        </w:rPr>
      </w:pPr>
      <w:r w:rsidRPr="009C31E9">
        <w:rPr>
          <w:rFonts w:ascii="Bembo Std" w:hAnsi="Bembo Std"/>
          <w:sz w:val="24"/>
        </w:rPr>
        <w:t>a) Salud, nutrición, prevención de las enfermedades transmitidas por los alimentos y adulteración de los alimentos;</w:t>
      </w:r>
    </w:p>
    <w:p w:rsidR="009C31E9" w:rsidRPr="009C31E9" w:rsidRDefault="009C31E9" w:rsidP="00FB7311">
      <w:pPr>
        <w:spacing w:after="0"/>
        <w:ind w:left="709"/>
        <w:jc w:val="both"/>
        <w:rPr>
          <w:rFonts w:ascii="Bembo Std" w:hAnsi="Bembo Std"/>
          <w:sz w:val="24"/>
        </w:rPr>
      </w:pPr>
      <w:r w:rsidRPr="009C31E9">
        <w:rPr>
          <w:rFonts w:ascii="Bembo Std" w:hAnsi="Bembo Std"/>
          <w:sz w:val="24"/>
        </w:rPr>
        <w:t>b) Peligros de los productos;</w:t>
      </w:r>
    </w:p>
    <w:p w:rsidR="00FB7311" w:rsidRDefault="009C31E9" w:rsidP="00FB7311">
      <w:pPr>
        <w:spacing w:after="0"/>
        <w:ind w:left="709"/>
        <w:jc w:val="both"/>
        <w:rPr>
          <w:rFonts w:ascii="Bembo Std" w:hAnsi="Bembo Std"/>
          <w:sz w:val="24"/>
        </w:rPr>
      </w:pPr>
      <w:r w:rsidRPr="009C31E9">
        <w:rPr>
          <w:rFonts w:ascii="Bembo Std" w:hAnsi="Bembo Std"/>
          <w:sz w:val="24"/>
        </w:rPr>
        <w:t>c) Etiquetado de productos;</w:t>
      </w:r>
    </w:p>
    <w:p w:rsidR="00FB7311" w:rsidRDefault="009C31E9" w:rsidP="00FB7311">
      <w:pPr>
        <w:spacing w:after="0"/>
        <w:ind w:left="709"/>
        <w:jc w:val="both"/>
        <w:rPr>
          <w:rFonts w:ascii="Bembo Std" w:hAnsi="Bembo Std"/>
          <w:sz w:val="24"/>
        </w:rPr>
      </w:pPr>
      <w:r w:rsidRPr="009C31E9">
        <w:rPr>
          <w:rFonts w:ascii="Bembo Std" w:hAnsi="Bembo Std"/>
          <w:sz w:val="24"/>
        </w:rPr>
        <w:t xml:space="preserve">d) Legislación pertinente, formas de acceder a los mecanismos para la solución de controversias y de obtener compensación, y organismos y organizaciones de protección del consumidor; </w:t>
      </w:r>
    </w:p>
    <w:p w:rsidR="009C31E9" w:rsidRPr="009C31E9" w:rsidRDefault="009C31E9" w:rsidP="00FB7311">
      <w:pPr>
        <w:spacing w:after="0"/>
        <w:ind w:left="709"/>
        <w:jc w:val="both"/>
        <w:rPr>
          <w:rFonts w:ascii="Bembo Std" w:hAnsi="Bembo Std"/>
          <w:sz w:val="24"/>
        </w:rPr>
      </w:pPr>
      <w:r w:rsidRPr="009C31E9">
        <w:rPr>
          <w:rFonts w:ascii="Bembo Std" w:hAnsi="Bembo Std"/>
          <w:sz w:val="24"/>
        </w:rPr>
        <w:t>e) Información sobre pesos y medidas, precios, calidad, condiciones para la concesión de créditos y disponibilidad de artículos de primera necesidad;</w:t>
      </w:r>
    </w:p>
    <w:p w:rsidR="009C31E9" w:rsidRPr="009C31E9" w:rsidRDefault="009C31E9" w:rsidP="00FB7311">
      <w:pPr>
        <w:spacing w:after="0"/>
        <w:ind w:left="709"/>
        <w:jc w:val="both"/>
        <w:rPr>
          <w:rFonts w:ascii="Bembo Std" w:hAnsi="Bembo Std"/>
          <w:sz w:val="24"/>
        </w:rPr>
      </w:pPr>
      <w:r w:rsidRPr="009C31E9">
        <w:rPr>
          <w:rFonts w:ascii="Bembo Std" w:hAnsi="Bembo Std"/>
          <w:sz w:val="24"/>
        </w:rPr>
        <w:t>f) Protección del medio ambiente;</w:t>
      </w:r>
    </w:p>
    <w:p w:rsidR="009C31E9" w:rsidRPr="009C31E9" w:rsidRDefault="009C31E9" w:rsidP="00FB7311">
      <w:pPr>
        <w:spacing w:after="0"/>
        <w:ind w:left="709"/>
        <w:jc w:val="both"/>
        <w:rPr>
          <w:rFonts w:ascii="Bembo Std" w:hAnsi="Bembo Std"/>
          <w:sz w:val="24"/>
        </w:rPr>
      </w:pPr>
      <w:r w:rsidRPr="009C31E9">
        <w:rPr>
          <w:rFonts w:ascii="Bembo Std" w:hAnsi="Bembo Std"/>
          <w:sz w:val="24"/>
        </w:rPr>
        <w:t>g) Comercio electrónico;</w:t>
      </w:r>
    </w:p>
    <w:p w:rsidR="009C31E9" w:rsidRPr="009C31E9" w:rsidRDefault="009C31E9" w:rsidP="00FB7311">
      <w:pPr>
        <w:spacing w:after="0"/>
        <w:ind w:left="709"/>
        <w:jc w:val="both"/>
        <w:rPr>
          <w:rFonts w:ascii="Bembo Std" w:hAnsi="Bembo Std"/>
          <w:sz w:val="24"/>
        </w:rPr>
      </w:pPr>
      <w:r w:rsidRPr="009C31E9">
        <w:rPr>
          <w:rFonts w:ascii="Bembo Std" w:hAnsi="Bembo Std"/>
          <w:sz w:val="24"/>
        </w:rPr>
        <w:t>h) Servicios financieros;</w:t>
      </w:r>
    </w:p>
    <w:p w:rsidR="009C31E9" w:rsidRPr="009C31E9" w:rsidRDefault="009C31E9" w:rsidP="00FB7311">
      <w:pPr>
        <w:spacing w:after="0"/>
        <w:ind w:left="709"/>
        <w:jc w:val="both"/>
        <w:rPr>
          <w:rFonts w:ascii="Bembo Std" w:hAnsi="Bembo Std"/>
          <w:sz w:val="24"/>
        </w:rPr>
      </w:pPr>
      <w:r w:rsidRPr="009C31E9">
        <w:rPr>
          <w:rFonts w:ascii="Bembo Std" w:hAnsi="Bembo Std"/>
          <w:sz w:val="24"/>
        </w:rPr>
        <w:t>i) Utilización eficiente de materiales, energía y agua.</w:t>
      </w:r>
    </w:p>
    <w:p w:rsidR="009C31E9" w:rsidRPr="009C31E9" w:rsidRDefault="009C31E9" w:rsidP="004D355E">
      <w:pPr>
        <w:spacing w:before="240"/>
        <w:ind w:left="709"/>
        <w:jc w:val="both"/>
        <w:rPr>
          <w:rFonts w:ascii="Bembo Std" w:hAnsi="Bembo Std"/>
          <w:b/>
          <w:sz w:val="24"/>
        </w:rPr>
      </w:pPr>
      <w:r w:rsidRPr="009C31E9">
        <w:rPr>
          <w:rFonts w:ascii="Bembo Std" w:hAnsi="Bembo Std"/>
          <w:b/>
          <w:sz w:val="24"/>
        </w:rPr>
        <w:t>K. Medidas relativas a ámbitos específicos</w:t>
      </w:r>
    </w:p>
    <w:p w:rsidR="009C31E9" w:rsidRPr="009C31E9" w:rsidRDefault="009C31E9" w:rsidP="00C41CA7">
      <w:pPr>
        <w:ind w:left="709"/>
        <w:jc w:val="both"/>
        <w:rPr>
          <w:rFonts w:ascii="Bembo Std" w:hAnsi="Bembo Std"/>
          <w:sz w:val="24"/>
        </w:rPr>
      </w:pPr>
      <w:r w:rsidRPr="009C31E9">
        <w:rPr>
          <w:rFonts w:ascii="Bembo Std" w:hAnsi="Bembo Std"/>
          <w:b/>
          <w:sz w:val="24"/>
        </w:rPr>
        <w:t>Directriz 69.</w:t>
      </w:r>
      <w:r w:rsidRPr="009C31E9">
        <w:rPr>
          <w:rFonts w:ascii="Bembo Std" w:hAnsi="Bembo Std"/>
          <w:sz w:val="24"/>
        </w:rPr>
        <w:t xml:space="preserve"> Al  promover los intereses del consumidor, particularmente en los países en desarrollo, los Estados Miembros deben, cuando proceda, dar prioridad a los ámbitos de interés esencial para la salud del consumidor, como </w:t>
      </w:r>
      <w:r w:rsidRPr="00B2534F">
        <w:rPr>
          <w:rFonts w:ascii="Bembo Std" w:hAnsi="Bembo Std"/>
          <w:b/>
          <w:sz w:val="24"/>
        </w:rPr>
        <w:t>los alimentos</w:t>
      </w:r>
      <w:r w:rsidRPr="009C31E9">
        <w:rPr>
          <w:rFonts w:ascii="Bembo Std" w:hAnsi="Bembo Std"/>
          <w:sz w:val="24"/>
        </w:rPr>
        <w:t>, el agua, los productos farmacéuticos, la energía y los servicios públicos, así como abordar los aspectos específicos de turismo.</w:t>
      </w:r>
    </w:p>
    <w:p w:rsidR="009C31E9" w:rsidRPr="009C31E9" w:rsidRDefault="009C31E9" w:rsidP="00C41CA7">
      <w:pPr>
        <w:ind w:left="709"/>
        <w:jc w:val="both"/>
        <w:rPr>
          <w:rFonts w:ascii="Bembo Std" w:hAnsi="Bembo Std"/>
          <w:sz w:val="24"/>
        </w:rPr>
      </w:pPr>
      <w:r w:rsidRPr="009C31E9">
        <w:rPr>
          <w:rFonts w:ascii="Bembo Std" w:hAnsi="Bembo Std"/>
          <w:sz w:val="24"/>
        </w:rPr>
        <w:t>Deben adoptarse o mantenerse políticas para asegurar el control de calidad de los productos, medios de distribución adecuados y seguros, sistemas internacionales normalizados de etiquetado e información, y programas de educación e investigación en estos ámbitos. Las directrices de los Estados Miembros en lo que respecta a ámbitos específicos deberán formularse en el contexto de las disposiciones del presente documento.</w:t>
      </w:r>
    </w:p>
    <w:p w:rsidR="009C31E9" w:rsidRPr="009C31E9" w:rsidRDefault="009C31E9" w:rsidP="00C41CA7">
      <w:pPr>
        <w:ind w:left="709"/>
        <w:jc w:val="both"/>
        <w:rPr>
          <w:rFonts w:ascii="Bembo Std" w:hAnsi="Bembo Std"/>
          <w:sz w:val="24"/>
        </w:rPr>
      </w:pPr>
      <w:r w:rsidRPr="009C31E9">
        <w:rPr>
          <w:rFonts w:ascii="Bembo Std" w:hAnsi="Bembo Std"/>
          <w:b/>
          <w:sz w:val="24"/>
        </w:rPr>
        <w:t>Directriz 70.</w:t>
      </w:r>
      <w:r w:rsidRPr="009C31E9">
        <w:rPr>
          <w:rFonts w:ascii="Bembo Std" w:hAnsi="Bembo Std"/>
          <w:sz w:val="24"/>
        </w:rPr>
        <w:t xml:space="preserve"> Alimentos. Al  formular políticas y planes nacionales relativos a los alimentos, los Estados Miembros deben tener en cuenta la necesidad de seguridad alimentaria de todos los consumidores y apoyar y, en la medida de lo posible, adoptar las normas del Codex Alimentarius de la Organización de las Naciones Unidas para la </w:t>
      </w:r>
      <w:r w:rsidRPr="009C31E9">
        <w:rPr>
          <w:rFonts w:ascii="Bembo Std" w:hAnsi="Bembo Std"/>
          <w:sz w:val="24"/>
        </w:rPr>
        <w:lastRenderedPageBreak/>
        <w:t>Alimentación y la Agricultura y la Organización Mundial de la Salud o, en su defecto, otras normas alimentarias internacionales de aceptación general. Los Estados Miembros deben mantener, formular o mejorar las medidas de seguridad alimentaria, incluidos, entre otros, los criterios de seguridad, las normas alimentarias y los requisitos nutricionales y los mecanismos efectivos de vigilancia, inspección y evaluación.</w:t>
      </w:r>
    </w:p>
    <w:p w:rsidR="009C31E9" w:rsidRDefault="009C31E9" w:rsidP="00C41CA7">
      <w:pPr>
        <w:ind w:left="709"/>
        <w:jc w:val="both"/>
        <w:rPr>
          <w:rFonts w:ascii="Bembo Std" w:hAnsi="Bembo Std"/>
          <w:sz w:val="24"/>
        </w:rPr>
      </w:pPr>
      <w:r w:rsidRPr="00FB7311">
        <w:rPr>
          <w:rFonts w:ascii="Bembo Std" w:hAnsi="Bembo Std"/>
          <w:b/>
          <w:sz w:val="24"/>
        </w:rPr>
        <w:t>Directriz 71.</w:t>
      </w:r>
      <w:r w:rsidRPr="009C31E9">
        <w:rPr>
          <w:rFonts w:ascii="Bembo Std" w:hAnsi="Bembo Std"/>
          <w:sz w:val="24"/>
        </w:rPr>
        <w:t xml:space="preserve"> Los Estados Miembros deben promover políticas y prácticas agrícolas sostenibles, la conservación de la diversidad biológica y la protección del suelo y el agua, teniendo en cuenta los conocimientos tradicionales.</w:t>
      </w:r>
    </w:p>
    <w:p w:rsidR="00C61A3A" w:rsidRPr="00102C01" w:rsidRDefault="00102C01" w:rsidP="00102C01">
      <w:pPr>
        <w:pStyle w:val="Ttulo2"/>
        <w:numPr>
          <w:ilvl w:val="0"/>
          <w:numId w:val="26"/>
        </w:numPr>
        <w:rPr>
          <w:rFonts w:ascii="Bembo Std" w:eastAsiaTheme="minorHAnsi" w:hAnsi="Bembo Std"/>
        </w:rPr>
      </w:pPr>
      <w:r>
        <w:rPr>
          <w:rFonts w:ascii="Bembo Std" w:eastAsiaTheme="minorHAnsi" w:hAnsi="Bembo Std"/>
        </w:rPr>
        <w:t>El</w:t>
      </w:r>
      <w:r w:rsidR="00C61A3A" w:rsidRPr="00102C01">
        <w:rPr>
          <w:rFonts w:ascii="Bembo Std" w:eastAsiaTheme="minorHAnsi" w:hAnsi="Bembo Std"/>
        </w:rPr>
        <w:t xml:space="preserve"> derecho a la alimentación </w:t>
      </w:r>
      <w:r>
        <w:rPr>
          <w:rFonts w:ascii="Bembo Std" w:eastAsiaTheme="minorHAnsi" w:hAnsi="Bembo Std"/>
        </w:rPr>
        <w:t xml:space="preserve">y disposiciones en el sector alimentos, </w:t>
      </w:r>
      <w:r w:rsidR="00C61A3A" w:rsidRPr="00102C01">
        <w:rPr>
          <w:rFonts w:ascii="Bembo Std" w:eastAsiaTheme="minorHAnsi" w:hAnsi="Bembo Std"/>
        </w:rPr>
        <w:t>en El Salvador</w:t>
      </w:r>
    </w:p>
    <w:p w:rsidR="00C61A3A" w:rsidRPr="004B200E" w:rsidRDefault="00C61A3A" w:rsidP="00102C01">
      <w:pPr>
        <w:spacing w:before="240"/>
        <w:jc w:val="both"/>
        <w:rPr>
          <w:rFonts w:ascii="Bembo Std" w:eastAsia="Times New Roman" w:hAnsi="Bembo Std" w:cs="Times New Roman"/>
          <w:sz w:val="24"/>
          <w:szCs w:val="24"/>
          <w:lang w:eastAsia="es-SV"/>
        </w:rPr>
      </w:pPr>
      <w:r>
        <w:rPr>
          <w:rFonts w:ascii="Bembo Std" w:eastAsia="Times New Roman" w:hAnsi="Bembo Std" w:cs="Times New Roman"/>
          <w:sz w:val="24"/>
          <w:szCs w:val="24"/>
          <w:lang w:eastAsia="es-SV"/>
        </w:rPr>
        <w:t xml:space="preserve">Como se mencionó previamente, en El Salvador, la Constitución de la República no </w:t>
      </w:r>
      <w:r w:rsidRPr="004B200E">
        <w:rPr>
          <w:rFonts w:ascii="Bembo Std" w:eastAsia="Times New Roman" w:hAnsi="Bembo Std" w:cs="Times New Roman"/>
          <w:sz w:val="24"/>
          <w:szCs w:val="24"/>
          <w:lang w:eastAsia="es-SV"/>
        </w:rPr>
        <w:t>incluye un reconocimiento explícito del derecho de la alimentación como un derecho individual para todas las personas</w:t>
      </w:r>
      <w:r>
        <w:rPr>
          <w:rFonts w:ascii="Bembo Std" w:eastAsia="Times New Roman" w:hAnsi="Bembo Std" w:cs="Times New Roman"/>
          <w:sz w:val="24"/>
          <w:szCs w:val="24"/>
          <w:lang w:eastAsia="es-SV"/>
        </w:rPr>
        <w:t xml:space="preserve">. No obstante, el artículo 2 de la Constitución y el </w:t>
      </w:r>
      <w:r w:rsidRPr="00502F01">
        <w:rPr>
          <w:rFonts w:ascii="Bembo Std" w:eastAsia="Times New Roman" w:hAnsi="Bembo Std" w:cs="Times New Roman"/>
          <w:sz w:val="24"/>
          <w:szCs w:val="24"/>
          <w:lang w:eastAsia="es-SV"/>
        </w:rPr>
        <w:t>artículo 20 de la Ley de Protección Integral de la Niñez y Adolescencia hacen mención del derecho a la vida</w:t>
      </w:r>
      <w:r>
        <w:rPr>
          <w:rFonts w:ascii="Bembo Std" w:eastAsia="Times New Roman" w:hAnsi="Bembo Std" w:cs="Times New Roman"/>
          <w:sz w:val="24"/>
          <w:szCs w:val="24"/>
          <w:lang w:eastAsia="es-SV"/>
        </w:rPr>
        <w:t xml:space="preserve"> y a un nivel de vida digno y adecuado</w:t>
      </w:r>
      <w:r w:rsidRPr="00502F01">
        <w:rPr>
          <w:rFonts w:ascii="Bembo Std" w:eastAsia="Times New Roman" w:hAnsi="Bembo Std" w:cs="Times New Roman"/>
          <w:sz w:val="24"/>
          <w:szCs w:val="24"/>
          <w:lang w:eastAsia="es-SV"/>
        </w:rPr>
        <w:t>,</w:t>
      </w:r>
      <w:r>
        <w:rPr>
          <w:rFonts w:ascii="Bembo Std" w:eastAsia="Times New Roman" w:hAnsi="Bembo Std" w:cs="Times New Roman"/>
          <w:sz w:val="24"/>
          <w:szCs w:val="24"/>
          <w:lang w:eastAsia="es-SV"/>
        </w:rPr>
        <w:t xml:space="preserve"> respectivamente;</w:t>
      </w:r>
      <w:r w:rsidRPr="00502F01">
        <w:rPr>
          <w:rFonts w:ascii="Bembo Std" w:eastAsia="Times New Roman" w:hAnsi="Bembo Std" w:cs="Times New Roman"/>
          <w:sz w:val="24"/>
          <w:szCs w:val="24"/>
          <w:lang w:eastAsia="es-SV"/>
        </w:rPr>
        <w:t xml:space="preserve"> y por tanto, puede interpretarse que dentro </w:t>
      </w:r>
      <w:r>
        <w:rPr>
          <w:rFonts w:ascii="Bembo Std" w:eastAsia="Times New Roman" w:hAnsi="Bembo Std" w:cs="Times New Roman"/>
          <w:sz w:val="24"/>
          <w:szCs w:val="24"/>
          <w:lang w:eastAsia="es-SV"/>
        </w:rPr>
        <w:t>de los mismos</w:t>
      </w:r>
      <w:r w:rsidRPr="00502F01">
        <w:rPr>
          <w:rFonts w:ascii="Bembo Std" w:eastAsia="Times New Roman" w:hAnsi="Bembo Std" w:cs="Times New Roman"/>
          <w:sz w:val="24"/>
          <w:szCs w:val="24"/>
          <w:lang w:eastAsia="es-SV"/>
        </w:rPr>
        <w:t xml:space="preserve"> se encuentra, </w:t>
      </w:r>
      <w:r>
        <w:rPr>
          <w:rFonts w:ascii="Bembo Std" w:eastAsia="Times New Roman" w:hAnsi="Bembo Std" w:cs="Times New Roman"/>
          <w:sz w:val="24"/>
          <w:szCs w:val="24"/>
          <w:lang w:eastAsia="es-SV"/>
        </w:rPr>
        <w:t>implícitamente, el derecho relacionado a la alimentación y nutrición.</w:t>
      </w:r>
    </w:p>
    <w:p w:rsidR="00C61A3A" w:rsidRDefault="00C61A3A" w:rsidP="00C61A3A">
      <w:pPr>
        <w:ind w:left="709"/>
        <w:jc w:val="both"/>
        <w:rPr>
          <w:rFonts w:ascii="Bembo Std" w:eastAsia="Times New Roman" w:hAnsi="Bembo Std" w:cs="Times New Roman"/>
          <w:sz w:val="24"/>
          <w:szCs w:val="24"/>
          <w:lang w:eastAsia="es-SV"/>
        </w:rPr>
      </w:pPr>
      <w:r>
        <w:rPr>
          <w:rFonts w:ascii="Bembo Std" w:eastAsia="Times New Roman" w:hAnsi="Bembo Std" w:cs="Times New Roman"/>
          <w:b/>
          <w:sz w:val="24"/>
          <w:szCs w:val="24"/>
          <w:lang w:eastAsia="es-SV"/>
        </w:rPr>
        <w:t xml:space="preserve">Art. 2 </w:t>
      </w:r>
      <w:r w:rsidRPr="00C73B41">
        <w:rPr>
          <w:rFonts w:ascii="Bembo Std" w:eastAsia="Times New Roman" w:hAnsi="Bembo Std" w:cs="Times New Roman"/>
          <w:b/>
          <w:sz w:val="24"/>
          <w:szCs w:val="24"/>
          <w:lang w:eastAsia="es-SV"/>
        </w:rPr>
        <w:t>de la Constitución</w:t>
      </w:r>
      <w:r>
        <w:rPr>
          <w:rFonts w:ascii="Bembo Std" w:eastAsia="Times New Roman" w:hAnsi="Bembo Std" w:cs="Times New Roman"/>
          <w:b/>
          <w:sz w:val="24"/>
          <w:szCs w:val="24"/>
          <w:lang w:eastAsia="es-SV"/>
        </w:rPr>
        <w:t xml:space="preserve"> de la República de El Salvador: </w:t>
      </w:r>
      <w:r w:rsidRPr="00C73B41">
        <w:rPr>
          <w:rFonts w:ascii="Bembo Std" w:eastAsia="Times New Roman" w:hAnsi="Bembo Std" w:cs="Times New Roman"/>
          <w:sz w:val="24"/>
          <w:szCs w:val="24"/>
          <w:lang w:eastAsia="es-SV"/>
        </w:rPr>
        <w:t>Toda persona tiene derecho a la vida, a la integridad física y moral, a la libertad, a la seguridad, al trabajo, a la propiedad y posesión, y a ser protegida en la conservación y defensa de los mismos</w:t>
      </w:r>
      <w:r>
        <w:rPr>
          <w:rFonts w:ascii="Bembo Std" w:eastAsia="Times New Roman" w:hAnsi="Bembo Std" w:cs="Times New Roman"/>
          <w:sz w:val="24"/>
          <w:szCs w:val="24"/>
          <w:lang w:eastAsia="es-SV"/>
        </w:rPr>
        <w:t>.</w:t>
      </w:r>
    </w:p>
    <w:p w:rsidR="00C61A3A" w:rsidRPr="00502F01" w:rsidRDefault="00C61A3A" w:rsidP="00C61A3A">
      <w:pPr>
        <w:autoSpaceDE w:val="0"/>
        <w:autoSpaceDN w:val="0"/>
        <w:adjustRightInd w:val="0"/>
        <w:spacing w:after="0" w:line="240" w:lineRule="auto"/>
        <w:ind w:left="709"/>
        <w:jc w:val="both"/>
        <w:rPr>
          <w:rFonts w:ascii="Bembo Std" w:eastAsia="Times New Roman" w:hAnsi="Bembo Std" w:cs="Times New Roman"/>
          <w:b/>
          <w:sz w:val="24"/>
          <w:szCs w:val="24"/>
          <w:lang w:eastAsia="es-SV"/>
        </w:rPr>
      </w:pPr>
      <w:r>
        <w:rPr>
          <w:rFonts w:ascii="Bembo Std" w:eastAsia="Times New Roman" w:hAnsi="Bembo Std" w:cs="Times New Roman"/>
          <w:b/>
          <w:sz w:val="24"/>
          <w:szCs w:val="24"/>
          <w:lang w:eastAsia="es-SV"/>
        </w:rPr>
        <w:t xml:space="preserve">Art. 20 de la Ley de Protección Integral de la Niñez y Adolescencia: Derecho </w:t>
      </w:r>
      <w:r w:rsidRPr="00502F01">
        <w:rPr>
          <w:rFonts w:ascii="Bembo Std" w:eastAsia="Times New Roman" w:hAnsi="Bembo Std" w:cs="Times New Roman"/>
          <w:b/>
          <w:sz w:val="24"/>
          <w:szCs w:val="24"/>
          <w:lang w:eastAsia="es-SV"/>
        </w:rPr>
        <w:t>a un nivel de vida digno y adecuado</w:t>
      </w:r>
      <w:r>
        <w:rPr>
          <w:rFonts w:ascii="Bembo Std" w:eastAsia="Times New Roman" w:hAnsi="Bembo Std" w:cs="Times New Roman"/>
          <w:b/>
          <w:sz w:val="24"/>
          <w:szCs w:val="24"/>
          <w:lang w:eastAsia="es-SV"/>
        </w:rPr>
        <w:t xml:space="preserve">: </w:t>
      </w:r>
      <w:r w:rsidRPr="00502F01">
        <w:rPr>
          <w:rFonts w:ascii="Bembo Std" w:eastAsia="Times New Roman" w:hAnsi="Bembo Std" w:cs="Times New Roman"/>
          <w:sz w:val="24"/>
          <w:szCs w:val="24"/>
          <w:lang w:eastAsia="es-SV"/>
        </w:rPr>
        <w:t>Todas las niñas, niños y adolescentes tienen el derecho de gozar de un nivel de vida adecuado en condiciones de dignidad y goce de sus derechos. El derecho a un nivel de vida digno y adecuado es esencial para un desarrollo integral desde la concepción.</w:t>
      </w:r>
    </w:p>
    <w:p w:rsidR="00C61A3A" w:rsidRPr="00502F01" w:rsidRDefault="00C61A3A" w:rsidP="00C61A3A">
      <w:pPr>
        <w:autoSpaceDE w:val="0"/>
        <w:autoSpaceDN w:val="0"/>
        <w:adjustRightInd w:val="0"/>
        <w:spacing w:after="0" w:line="240" w:lineRule="auto"/>
        <w:jc w:val="both"/>
        <w:rPr>
          <w:rFonts w:ascii="Bembo Std" w:eastAsia="Times New Roman" w:hAnsi="Bembo Std" w:cs="Times New Roman"/>
          <w:sz w:val="24"/>
          <w:szCs w:val="24"/>
          <w:lang w:eastAsia="es-SV"/>
        </w:rPr>
      </w:pPr>
    </w:p>
    <w:p w:rsidR="00C61A3A" w:rsidRDefault="00C61A3A" w:rsidP="00C61A3A">
      <w:pPr>
        <w:autoSpaceDE w:val="0"/>
        <w:autoSpaceDN w:val="0"/>
        <w:adjustRightInd w:val="0"/>
        <w:spacing w:after="0" w:line="240" w:lineRule="auto"/>
        <w:jc w:val="both"/>
        <w:rPr>
          <w:rFonts w:ascii="Bembo Std" w:eastAsia="Times New Roman" w:hAnsi="Bembo Std" w:cs="Times New Roman"/>
          <w:sz w:val="24"/>
          <w:szCs w:val="24"/>
          <w:lang w:eastAsia="es-SV"/>
        </w:rPr>
      </w:pPr>
      <w:r w:rsidRPr="00502F01">
        <w:rPr>
          <w:rFonts w:ascii="Bembo Std" w:eastAsia="Times New Roman" w:hAnsi="Bembo Std" w:cs="Times New Roman"/>
          <w:sz w:val="24"/>
          <w:szCs w:val="24"/>
          <w:lang w:eastAsia="es-SV"/>
        </w:rPr>
        <w:t>Este derecho comprende:</w:t>
      </w:r>
    </w:p>
    <w:p w:rsidR="00C61A3A" w:rsidRDefault="00C61A3A" w:rsidP="00C61A3A">
      <w:pPr>
        <w:autoSpaceDE w:val="0"/>
        <w:autoSpaceDN w:val="0"/>
        <w:adjustRightInd w:val="0"/>
        <w:spacing w:after="0" w:line="240" w:lineRule="auto"/>
        <w:jc w:val="both"/>
        <w:rPr>
          <w:rFonts w:ascii="Bembo Std" w:eastAsia="Times New Roman" w:hAnsi="Bembo Std" w:cs="Times New Roman"/>
          <w:sz w:val="24"/>
          <w:szCs w:val="24"/>
          <w:lang w:eastAsia="es-SV"/>
        </w:rPr>
      </w:pPr>
    </w:p>
    <w:p w:rsidR="00C61A3A" w:rsidRDefault="00C61A3A" w:rsidP="00C61A3A">
      <w:pPr>
        <w:pStyle w:val="Prrafodelista"/>
        <w:numPr>
          <w:ilvl w:val="0"/>
          <w:numId w:val="25"/>
        </w:numPr>
        <w:autoSpaceDE w:val="0"/>
        <w:autoSpaceDN w:val="0"/>
        <w:adjustRightInd w:val="0"/>
        <w:jc w:val="both"/>
        <w:rPr>
          <w:rFonts w:ascii="Bembo Std" w:hAnsi="Bembo Std"/>
        </w:rPr>
      </w:pPr>
      <w:r w:rsidRPr="00513F53">
        <w:rPr>
          <w:rFonts w:ascii="Bembo Std" w:hAnsi="Bembo Std"/>
        </w:rPr>
        <w:t>Alimentación nutritiva y balanceada bajo los requerimientos y normativas que las autoridades de salud establezcan.</w:t>
      </w:r>
    </w:p>
    <w:p w:rsidR="00C61A3A" w:rsidRDefault="00C61A3A" w:rsidP="00C61A3A">
      <w:pPr>
        <w:pStyle w:val="Prrafodelista"/>
        <w:numPr>
          <w:ilvl w:val="0"/>
          <w:numId w:val="25"/>
        </w:numPr>
        <w:autoSpaceDE w:val="0"/>
        <w:autoSpaceDN w:val="0"/>
        <w:adjustRightInd w:val="0"/>
        <w:jc w:val="both"/>
        <w:rPr>
          <w:rFonts w:ascii="Bembo Std" w:hAnsi="Bembo Std"/>
        </w:rPr>
      </w:pPr>
      <w:r w:rsidRPr="00513F53">
        <w:rPr>
          <w:rFonts w:ascii="Bembo Std" w:hAnsi="Bembo Std"/>
        </w:rPr>
        <w:t>Vivienda digna, segura e higiénica, con servicios públicos esenciales como agua potable, alcantarillado y energía eléctrica.</w:t>
      </w:r>
    </w:p>
    <w:p w:rsidR="00C61A3A" w:rsidRDefault="00C61A3A" w:rsidP="00C61A3A">
      <w:pPr>
        <w:pStyle w:val="Prrafodelista"/>
        <w:numPr>
          <w:ilvl w:val="0"/>
          <w:numId w:val="25"/>
        </w:numPr>
        <w:autoSpaceDE w:val="0"/>
        <w:autoSpaceDN w:val="0"/>
        <w:adjustRightInd w:val="0"/>
        <w:jc w:val="both"/>
        <w:rPr>
          <w:rFonts w:ascii="Bembo Std" w:hAnsi="Bembo Std"/>
        </w:rPr>
      </w:pPr>
      <w:r w:rsidRPr="00513F53">
        <w:rPr>
          <w:rFonts w:ascii="Bembo Std" w:hAnsi="Bembo Std"/>
        </w:rPr>
        <w:t>Vestuario adecuado al clima, limpio y suficiente para sus actividades cotidianas.</w:t>
      </w:r>
    </w:p>
    <w:p w:rsidR="00C61A3A" w:rsidRPr="00AF762C" w:rsidRDefault="00C61A3A" w:rsidP="00C61A3A">
      <w:pPr>
        <w:pStyle w:val="Prrafodelista"/>
        <w:numPr>
          <w:ilvl w:val="0"/>
          <w:numId w:val="25"/>
        </w:numPr>
        <w:autoSpaceDE w:val="0"/>
        <w:autoSpaceDN w:val="0"/>
        <w:adjustRightInd w:val="0"/>
        <w:jc w:val="both"/>
        <w:rPr>
          <w:rFonts w:ascii="Bembo Std" w:hAnsi="Bembo Std"/>
        </w:rPr>
      </w:pPr>
      <w:r w:rsidRPr="00AF762C">
        <w:rPr>
          <w:rFonts w:ascii="Bembo Std" w:hAnsi="Bembo Std"/>
        </w:rPr>
        <w:t>Recreación y sano esparcimiento.</w:t>
      </w:r>
    </w:p>
    <w:p w:rsidR="00910963" w:rsidRPr="00AF762C" w:rsidRDefault="00AF762C" w:rsidP="004D355E">
      <w:pPr>
        <w:autoSpaceDE w:val="0"/>
        <w:autoSpaceDN w:val="0"/>
        <w:adjustRightInd w:val="0"/>
        <w:spacing w:before="240"/>
        <w:jc w:val="both"/>
        <w:rPr>
          <w:rFonts w:ascii="Bembo Std" w:hAnsi="Bembo Std"/>
          <w:sz w:val="24"/>
          <w:szCs w:val="24"/>
        </w:rPr>
      </w:pPr>
      <w:r w:rsidRPr="00AF762C">
        <w:rPr>
          <w:rFonts w:ascii="Bembo Std" w:hAnsi="Bembo Std"/>
          <w:sz w:val="24"/>
          <w:szCs w:val="24"/>
        </w:rPr>
        <w:t>Por otra parte</w:t>
      </w:r>
      <w:r>
        <w:rPr>
          <w:rFonts w:ascii="Bembo Std" w:hAnsi="Bembo Std"/>
          <w:sz w:val="24"/>
          <w:szCs w:val="24"/>
        </w:rPr>
        <w:t xml:space="preserve">, la </w:t>
      </w:r>
      <w:r w:rsidR="0034726B" w:rsidRPr="00AF762C">
        <w:rPr>
          <w:rFonts w:ascii="Bembo Std" w:hAnsi="Bembo Std"/>
          <w:sz w:val="24"/>
          <w:szCs w:val="24"/>
        </w:rPr>
        <w:t>Ley de Protección al Consumidor (LPC)</w:t>
      </w:r>
      <w:r>
        <w:rPr>
          <w:rFonts w:ascii="Bembo Std" w:hAnsi="Bembo Std"/>
          <w:sz w:val="24"/>
          <w:szCs w:val="24"/>
        </w:rPr>
        <w:t xml:space="preserve"> de El Salvador</w:t>
      </w:r>
      <w:r w:rsidR="00653D09" w:rsidRPr="00AF762C">
        <w:rPr>
          <w:rFonts w:ascii="Bembo Std" w:hAnsi="Bembo Std"/>
          <w:sz w:val="24"/>
          <w:szCs w:val="24"/>
        </w:rPr>
        <w:t xml:space="preserve"> </w:t>
      </w:r>
      <w:r>
        <w:rPr>
          <w:rFonts w:ascii="Bembo Std" w:hAnsi="Bembo Std"/>
          <w:sz w:val="24"/>
          <w:szCs w:val="24"/>
        </w:rPr>
        <w:t>posee elementos que se encuentran relacionado</w:t>
      </w:r>
      <w:r w:rsidR="00653D09" w:rsidRPr="00AF762C">
        <w:rPr>
          <w:rFonts w:ascii="Bembo Std" w:hAnsi="Bembo Std"/>
          <w:sz w:val="24"/>
          <w:szCs w:val="24"/>
        </w:rPr>
        <w:t>s</w:t>
      </w:r>
      <w:r>
        <w:rPr>
          <w:rFonts w:ascii="Bembo Std" w:hAnsi="Bembo Std"/>
          <w:sz w:val="24"/>
          <w:szCs w:val="24"/>
        </w:rPr>
        <w:t xml:space="preserve"> con el sector de alimentos, tal es el caso de </w:t>
      </w:r>
      <w:r w:rsidR="00653D09" w:rsidRPr="00AF762C">
        <w:rPr>
          <w:rFonts w:ascii="Bembo Std" w:hAnsi="Bembo Std"/>
          <w:sz w:val="24"/>
          <w:szCs w:val="24"/>
        </w:rPr>
        <w:t xml:space="preserve">la información, educación, la salud y </w:t>
      </w:r>
      <w:r w:rsidR="004D355E">
        <w:rPr>
          <w:rFonts w:ascii="Bembo Std" w:hAnsi="Bembo Std"/>
          <w:sz w:val="24"/>
          <w:szCs w:val="24"/>
        </w:rPr>
        <w:t>la realización de</w:t>
      </w:r>
      <w:r w:rsidR="00653D09" w:rsidRPr="00AF762C">
        <w:rPr>
          <w:rFonts w:ascii="Bembo Std" w:hAnsi="Bembo Std"/>
          <w:sz w:val="24"/>
          <w:szCs w:val="24"/>
        </w:rPr>
        <w:t xml:space="preserve"> estudios e investigaciones en la materia.</w:t>
      </w:r>
      <w:r w:rsidR="004D355E">
        <w:rPr>
          <w:rFonts w:ascii="Bembo Std" w:hAnsi="Bembo Std"/>
          <w:sz w:val="24"/>
          <w:szCs w:val="24"/>
        </w:rPr>
        <w:t xml:space="preserve"> Estas disposiciones se desarrollan a continuación.</w:t>
      </w:r>
    </w:p>
    <w:p w:rsidR="00910963" w:rsidRPr="00AF762C" w:rsidRDefault="00910963" w:rsidP="0034726B">
      <w:pPr>
        <w:spacing w:line="252" w:lineRule="auto"/>
        <w:jc w:val="both"/>
        <w:rPr>
          <w:rFonts w:ascii="Bembo Std" w:eastAsia="Times New Roman" w:hAnsi="Bembo Std" w:cs="Times New Roman"/>
          <w:b/>
          <w:bCs/>
          <w:color w:val="44546A" w:themeColor="text2"/>
          <w:sz w:val="24"/>
          <w:szCs w:val="24"/>
          <w:lang w:val="es-ES" w:eastAsia="ja-JP"/>
        </w:rPr>
      </w:pPr>
      <w:r w:rsidRPr="00AF762C">
        <w:rPr>
          <w:rFonts w:ascii="Bembo Std" w:eastAsia="Times New Roman" w:hAnsi="Bembo Std" w:cs="Times New Roman"/>
          <w:b/>
          <w:bCs/>
          <w:color w:val="44546A" w:themeColor="text2"/>
          <w:sz w:val="24"/>
          <w:szCs w:val="24"/>
          <w:lang w:val="es-ES" w:eastAsia="ja-JP"/>
        </w:rPr>
        <w:t>Derecho a la educación en consumo</w:t>
      </w:r>
    </w:p>
    <w:p w:rsidR="00910963" w:rsidRPr="00AF762C" w:rsidRDefault="00910963" w:rsidP="004D355E">
      <w:pPr>
        <w:autoSpaceDE w:val="0"/>
        <w:autoSpaceDN w:val="0"/>
        <w:adjustRightInd w:val="0"/>
        <w:spacing w:after="0" w:line="240" w:lineRule="auto"/>
        <w:ind w:left="709"/>
        <w:jc w:val="both"/>
        <w:rPr>
          <w:rFonts w:ascii="Bembo Std" w:eastAsia="Times New Roman" w:hAnsi="Bembo Std"/>
          <w:bCs/>
          <w:color w:val="0D0D0D"/>
          <w:sz w:val="24"/>
          <w:szCs w:val="24"/>
          <w:lang w:val="es-ES"/>
        </w:rPr>
      </w:pPr>
      <w:r w:rsidRPr="00AF762C">
        <w:rPr>
          <w:rFonts w:ascii="Bembo Std" w:eastAsia="Times New Roman" w:hAnsi="Bembo Std"/>
          <w:b/>
          <w:bCs/>
          <w:color w:val="0D0D0D"/>
          <w:sz w:val="24"/>
          <w:szCs w:val="24"/>
          <w:lang w:val="es-ES"/>
        </w:rPr>
        <w:lastRenderedPageBreak/>
        <w:t xml:space="preserve">Art. 4 literal c) de la LPC: </w:t>
      </w:r>
      <w:r w:rsidRPr="00AF762C">
        <w:rPr>
          <w:rFonts w:ascii="Bembo Std" w:eastAsia="Times New Roman" w:hAnsi="Bembo Std"/>
          <w:bCs/>
          <w:color w:val="0D0D0D"/>
          <w:sz w:val="24"/>
          <w:szCs w:val="24"/>
          <w:lang w:val="es-ES"/>
        </w:rPr>
        <w:t>Recibir del proveedor la información completa, precisa, veraz, clara y oportuna que determine las características de los productos y servicios a adquirir, así como también de los riesgos o efectos secundarios, si los hubiere, y de las condiciones de la contratación.</w:t>
      </w:r>
    </w:p>
    <w:p w:rsidR="00910963" w:rsidRPr="00AF762C" w:rsidRDefault="00910963" w:rsidP="004D355E">
      <w:pPr>
        <w:autoSpaceDE w:val="0"/>
        <w:autoSpaceDN w:val="0"/>
        <w:adjustRightInd w:val="0"/>
        <w:spacing w:after="0" w:line="240" w:lineRule="auto"/>
        <w:ind w:left="709"/>
        <w:rPr>
          <w:rFonts w:ascii="HelveticaNeueLTStd-LtCn" w:hAnsi="HelveticaNeueLTStd-LtCn" w:cs="HelveticaNeueLTStd-LtCn"/>
          <w:sz w:val="24"/>
          <w:szCs w:val="24"/>
        </w:rPr>
      </w:pPr>
    </w:p>
    <w:p w:rsidR="00910963" w:rsidRPr="00AF762C" w:rsidRDefault="00910963" w:rsidP="004D355E">
      <w:pPr>
        <w:autoSpaceDE w:val="0"/>
        <w:autoSpaceDN w:val="0"/>
        <w:adjustRightInd w:val="0"/>
        <w:spacing w:after="0" w:line="240" w:lineRule="auto"/>
        <w:ind w:left="709"/>
        <w:jc w:val="both"/>
        <w:rPr>
          <w:rFonts w:ascii="Bembo Std" w:hAnsi="Bembo Std"/>
          <w:sz w:val="24"/>
          <w:szCs w:val="24"/>
        </w:rPr>
      </w:pPr>
      <w:r w:rsidRPr="00AF762C">
        <w:rPr>
          <w:rFonts w:ascii="Bembo Std" w:eastAsia="Times New Roman" w:hAnsi="Bembo Std"/>
          <w:b/>
          <w:bCs/>
          <w:color w:val="0D0D0D"/>
          <w:sz w:val="24"/>
          <w:szCs w:val="24"/>
          <w:lang w:val="es-ES"/>
        </w:rPr>
        <w:t xml:space="preserve">Art. 4 literal h) de la LPC: </w:t>
      </w:r>
      <w:r w:rsidRPr="00AF762C">
        <w:rPr>
          <w:rFonts w:ascii="Bembo Std" w:hAnsi="Bembo Std"/>
          <w:sz w:val="24"/>
          <w:szCs w:val="24"/>
        </w:rPr>
        <w:t>Ser protegido contra los riesgos de recibir productos o servicios, que en condiciones normales o previsibles de utilización, pongan en peligro su vida, salud o integridad.</w:t>
      </w:r>
    </w:p>
    <w:p w:rsidR="00910963" w:rsidRPr="00AF762C" w:rsidRDefault="00910963" w:rsidP="004D355E">
      <w:pPr>
        <w:autoSpaceDE w:val="0"/>
        <w:autoSpaceDN w:val="0"/>
        <w:adjustRightInd w:val="0"/>
        <w:spacing w:after="0" w:line="240" w:lineRule="auto"/>
        <w:ind w:left="709"/>
        <w:jc w:val="both"/>
        <w:rPr>
          <w:rFonts w:ascii="HelveticaNeueLTStd-LtCn" w:hAnsi="HelveticaNeueLTStd-LtCn" w:cs="HelveticaNeueLTStd-LtCn"/>
          <w:sz w:val="24"/>
          <w:szCs w:val="24"/>
        </w:rPr>
      </w:pPr>
    </w:p>
    <w:p w:rsidR="00910963" w:rsidRPr="00AF762C" w:rsidRDefault="00910963" w:rsidP="004D355E">
      <w:pPr>
        <w:autoSpaceDE w:val="0"/>
        <w:autoSpaceDN w:val="0"/>
        <w:adjustRightInd w:val="0"/>
        <w:spacing w:after="0" w:line="240" w:lineRule="auto"/>
        <w:ind w:left="709"/>
        <w:jc w:val="both"/>
        <w:rPr>
          <w:rFonts w:ascii="Bembo Std" w:hAnsi="Bembo Std"/>
          <w:sz w:val="24"/>
          <w:szCs w:val="24"/>
        </w:rPr>
      </w:pPr>
      <w:r w:rsidRPr="00AF762C">
        <w:rPr>
          <w:rFonts w:ascii="Bembo Std" w:eastAsia="Times New Roman" w:hAnsi="Bembo Std"/>
          <w:b/>
          <w:bCs/>
          <w:color w:val="0D0D0D"/>
          <w:sz w:val="24"/>
          <w:szCs w:val="24"/>
          <w:lang w:val="es-ES"/>
        </w:rPr>
        <w:t xml:space="preserve">Art. 4 literal m) de la LPC: </w:t>
      </w:r>
      <w:r w:rsidRPr="00AF762C">
        <w:rPr>
          <w:rFonts w:ascii="Bembo Std" w:hAnsi="Bembo Std"/>
          <w:sz w:val="24"/>
          <w:szCs w:val="24"/>
        </w:rPr>
        <w:t>Reclamar por vía judicial o a través de los distintos medios alternativos de solución de conflictos, la reparación de daños y perjuicios sufridos por deficiencia, mala calidad o retraso en la entrega de los bienes o servicios adquiridos.</w:t>
      </w:r>
    </w:p>
    <w:p w:rsidR="00910963" w:rsidRPr="00AF762C" w:rsidRDefault="00910963" w:rsidP="00910963">
      <w:pPr>
        <w:autoSpaceDE w:val="0"/>
        <w:autoSpaceDN w:val="0"/>
        <w:adjustRightInd w:val="0"/>
        <w:spacing w:after="0" w:line="240" w:lineRule="auto"/>
        <w:jc w:val="both"/>
        <w:rPr>
          <w:rFonts w:ascii="Bembo Std" w:hAnsi="Bembo Std"/>
          <w:sz w:val="24"/>
          <w:szCs w:val="24"/>
        </w:rPr>
      </w:pPr>
    </w:p>
    <w:p w:rsidR="00910963" w:rsidRPr="00AF762C" w:rsidRDefault="00910963" w:rsidP="0034726B">
      <w:pPr>
        <w:spacing w:line="252" w:lineRule="auto"/>
        <w:jc w:val="both"/>
        <w:rPr>
          <w:rFonts w:ascii="Bembo Std" w:eastAsia="Times New Roman" w:hAnsi="Bembo Std" w:cs="Times New Roman"/>
          <w:b/>
          <w:bCs/>
          <w:color w:val="44546A" w:themeColor="text2"/>
          <w:sz w:val="24"/>
          <w:szCs w:val="24"/>
          <w:lang w:val="es-ES" w:eastAsia="ja-JP"/>
        </w:rPr>
      </w:pPr>
      <w:r w:rsidRPr="00AF762C">
        <w:rPr>
          <w:rFonts w:ascii="Bembo Std" w:eastAsia="Times New Roman" w:hAnsi="Bembo Std" w:cs="Times New Roman"/>
          <w:b/>
          <w:bCs/>
          <w:color w:val="44546A" w:themeColor="text2"/>
          <w:sz w:val="24"/>
          <w:szCs w:val="24"/>
          <w:lang w:val="es-ES" w:eastAsia="ja-JP"/>
        </w:rPr>
        <w:t>Obligaciones de los proveedores</w:t>
      </w:r>
    </w:p>
    <w:p w:rsidR="00910963" w:rsidRPr="00AF762C" w:rsidRDefault="00910963" w:rsidP="004D355E">
      <w:pPr>
        <w:autoSpaceDE w:val="0"/>
        <w:autoSpaceDN w:val="0"/>
        <w:adjustRightInd w:val="0"/>
        <w:spacing w:after="0" w:line="240" w:lineRule="auto"/>
        <w:ind w:left="709"/>
        <w:jc w:val="both"/>
        <w:rPr>
          <w:rFonts w:ascii="Bembo Std" w:hAnsi="Bembo Std"/>
          <w:sz w:val="24"/>
          <w:szCs w:val="24"/>
        </w:rPr>
      </w:pPr>
      <w:r w:rsidRPr="00AF762C">
        <w:rPr>
          <w:rFonts w:ascii="Bembo Std" w:eastAsia="Times New Roman" w:hAnsi="Bembo Std"/>
          <w:b/>
          <w:bCs/>
          <w:color w:val="0D0D0D"/>
          <w:sz w:val="24"/>
          <w:szCs w:val="24"/>
          <w:lang w:val="es-ES"/>
        </w:rPr>
        <w:t xml:space="preserve">Art. 7 literal d) de la LPC: </w:t>
      </w:r>
      <w:r w:rsidRPr="00AF762C">
        <w:rPr>
          <w:rFonts w:ascii="Bembo Std" w:hAnsi="Bembo Std"/>
          <w:sz w:val="24"/>
          <w:szCs w:val="24"/>
        </w:rPr>
        <w:t>No vender o suministrar productos envasados, empacados o sujetos a cualquier otra clase de medida de precaución, cuando no contengan los cierres, etiquetas y rótulos.</w:t>
      </w:r>
    </w:p>
    <w:p w:rsidR="00910963" w:rsidRPr="00AF762C" w:rsidRDefault="00910963" w:rsidP="004D355E">
      <w:pPr>
        <w:autoSpaceDE w:val="0"/>
        <w:autoSpaceDN w:val="0"/>
        <w:adjustRightInd w:val="0"/>
        <w:spacing w:after="0" w:line="240" w:lineRule="auto"/>
        <w:ind w:left="709"/>
        <w:jc w:val="both"/>
        <w:rPr>
          <w:rFonts w:ascii="Bembo Std" w:hAnsi="Bembo Std"/>
          <w:sz w:val="24"/>
          <w:szCs w:val="24"/>
        </w:rPr>
      </w:pPr>
    </w:p>
    <w:p w:rsidR="00910963" w:rsidRPr="00AF762C" w:rsidRDefault="00910963" w:rsidP="004D355E">
      <w:pPr>
        <w:autoSpaceDE w:val="0"/>
        <w:autoSpaceDN w:val="0"/>
        <w:adjustRightInd w:val="0"/>
        <w:spacing w:after="0" w:line="240" w:lineRule="auto"/>
        <w:ind w:left="709"/>
        <w:jc w:val="both"/>
        <w:rPr>
          <w:rFonts w:ascii="Bembo Std" w:hAnsi="Bembo Std"/>
          <w:sz w:val="24"/>
          <w:szCs w:val="24"/>
        </w:rPr>
      </w:pPr>
      <w:r w:rsidRPr="00AF762C">
        <w:rPr>
          <w:rFonts w:ascii="Bembo Std" w:eastAsia="Times New Roman" w:hAnsi="Bembo Std"/>
          <w:b/>
          <w:bCs/>
          <w:color w:val="0D0D0D"/>
          <w:sz w:val="24"/>
          <w:szCs w:val="24"/>
          <w:lang w:val="es-ES"/>
        </w:rPr>
        <w:t xml:space="preserve">Art. 7 literal e) de la LPC: </w:t>
      </w:r>
      <w:r w:rsidRPr="00AF762C">
        <w:rPr>
          <w:rFonts w:ascii="Bembo Std" w:hAnsi="Bembo Std"/>
          <w:sz w:val="24"/>
          <w:szCs w:val="24"/>
        </w:rPr>
        <w:t>Retirar o suspender cualquier producto o servicio que no se ajuste a las condiciones y requisitos de prevención exigidos por las leyes, reglamentos y normas aplicables o que suponga un riesgo previsible para la vida, salud o seguridad de las personas.</w:t>
      </w:r>
    </w:p>
    <w:p w:rsidR="00910963" w:rsidRPr="00AF762C" w:rsidRDefault="00910963" w:rsidP="004D355E">
      <w:pPr>
        <w:autoSpaceDE w:val="0"/>
        <w:autoSpaceDN w:val="0"/>
        <w:adjustRightInd w:val="0"/>
        <w:spacing w:after="0" w:line="240" w:lineRule="auto"/>
        <w:ind w:left="709"/>
        <w:jc w:val="both"/>
        <w:rPr>
          <w:rFonts w:ascii="Bembo Std" w:hAnsi="Bembo Std"/>
          <w:sz w:val="24"/>
          <w:szCs w:val="24"/>
        </w:rPr>
      </w:pPr>
    </w:p>
    <w:p w:rsidR="00910963" w:rsidRPr="00AF762C" w:rsidRDefault="00910963" w:rsidP="004D355E">
      <w:pPr>
        <w:autoSpaceDE w:val="0"/>
        <w:autoSpaceDN w:val="0"/>
        <w:adjustRightInd w:val="0"/>
        <w:spacing w:after="0" w:line="240" w:lineRule="auto"/>
        <w:ind w:left="709"/>
        <w:rPr>
          <w:rFonts w:ascii="Bembo Std" w:hAnsi="Bembo Std"/>
          <w:sz w:val="24"/>
          <w:szCs w:val="24"/>
        </w:rPr>
      </w:pPr>
      <w:r w:rsidRPr="00AF762C">
        <w:rPr>
          <w:rFonts w:ascii="Bembo Std" w:eastAsia="Times New Roman" w:hAnsi="Bembo Std"/>
          <w:b/>
          <w:bCs/>
          <w:color w:val="0D0D0D"/>
          <w:sz w:val="24"/>
          <w:szCs w:val="24"/>
          <w:lang w:val="es-ES"/>
        </w:rPr>
        <w:t xml:space="preserve">Art. 7 literal g) de la LPC: </w:t>
      </w:r>
      <w:r w:rsidRPr="00AF762C">
        <w:rPr>
          <w:rFonts w:ascii="Bembo Std" w:hAnsi="Bembo Std"/>
          <w:sz w:val="24"/>
          <w:szCs w:val="24"/>
        </w:rPr>
        <w:t>Cumplir las condiciones exigibles que garanticen la seguridad, calidad y salubridad, tratándose de transportes colectivos, instalaciones, locales y espacios de uso público, en especial los destinados a menores.</w:t>
      </w:r>
    </w:p>
    <w:p w:rsidR="00910963" w:rsidRPr="00AF762C" w:rsidRDefault="00910963" w:rsidP="00910963">
      <w:pPr>
        <w:autoSpaceDE w:val="0"/>
        <w:autoSpaceDN w:val="0"/>
        <w:adjustRightInd w:val="0"/>
        <w:spacing w:after="0" w:line="240" w:lineRule="auto"/>
        <w:rPr>
          <w:rFonts w:ascii="Bembo Std" w:hAnsi="Bembo Std"/>
          <w:sz w:val="24"/>
          <w:szCs w:val="24"/>
        </w:rPr>
      </w:pPr>
    </w:p>
    <w:p w:rsidR="00910963" w:rsidRPr="00AF762C" w:rsidRDefault="00910963" w:rsidP="0034726B">
      <w:pPr>
        <w:spacing w:line="252" w:lineRule="auto"/>
        <w:jc w:val="both"/>
        <w:rPr>
          <w:rFonts w:ascii="Bembo Std" w:eastAsia="Times New Roman" w:hAnsi="Bembo Std" w:cs="Times New Roman"/>
          <w:b/>
          <w:bCs/>
          <w:color w:val="44546A" w:themeColor="text2"/>
          <w:sz w:val="24"/>
          <w:szCs w:val="24"/>
          <w:lang w:val="es-ES" w:eastAsia="ja-JP"/>
        </w:rPr>
      </w:pPr>
      <w:r w:rsidRPr="00AF762C">
        <w:rPr>
          <w:rFonts w:ascii="Bembo Std" w:eastAsia="Times New Roman" w:hAnsi="Bembo Std" w:cs="Times New Roman"/>
          <w:b/>
          <w:bCs/>
          <w:color w:val="44546A" w:themeColor="text2"/>
          <w:sz w:val="24"/>
          <w:szCs w:val="24"/>
          <w:lang w:val="es-ES" w:eastAsia="ja-JP"/>
        </w:rPr>
        <w:t>Facultades de la Defensoría del Consumidor</w:t>
      </w:r>
    </w:p>
    <w:p w:rsidR="00910963" w:rsidRPr="00AF762C" w:rsidRDefault="00910963" w:rsidP="004D355E">
      <w:pPr>
        <w:autoSpaceDE w:val="0"/>
        <w:autoSpaceDN w:val="0"/>
        <w:adjustRightInd w:val="0"/>
        <w:spacing w:after="0" w:line="240" w:lineRule="auto"/>
        <w:ind w:left="709"/>
        <w:jc w:val="both"/>
        <w:rPr>
          <w:rFonts w:ascii="Bembo Std" w:eastAsia="Times New Roman" w:hAnsi="Bembo Std"/>
          <w:color w:val="0D0D0D"/>
          <w:sz w:val="24"/>
          <w:szCs w:val="24"/>
          <w:lang w:val="es-ES"/>
        </w:rPr>
      </w:pPr>
      <w:r w:rsidRPr="00AF762C">
        <w:rPr>
          <w:rFonts w:ascii="Bembo Std" w:eastAsia="Times New Roman" w:hAnsi="Bembo Std"/>
          <w:b/>
          <w:bCs/>
          <w:color w:val="0D0D0D"/>
          <w:sz w:val="24"/>
          <w:szCs w:val="24"/>
          <w:lang w:val="es-ES"/>
        </w:rPr>
        <w:t xml:space="preserve">Art. 58 literal a) de la LPC: </w:t>
      </w:r>
      <w:r w:rsidRPr="00AF762C">
        <w:rPr>
          <w:rFonts w:ascii="Bembo Std" w:eastAsia="Times New Roman" w:hAnsi="Bembo Std"/>
          <w:color w:val="0D0D0D"/>
          <w:sz w:val="24"/>
          <w:szCs w:val="24"/>
          <w:lang w:val="es-ES"/>
        </w:rPr>
        <w:t>Coordinar las acciones del Sistema Nacional de Protección al Consumidor, velando por el cumplimiento de los marcos normativos respectivos en esta materia.</w:t>
      </w:r>
    </w:p>
    <w:p w:rsidR="00910963" w:rsidRPr="00AF762C" w:rsidRDefault="00910963" w:rsidP="004D355E">
      <w:pPr>
        <w:autoSpaceDE w:val="0"/>
        <w:autoSpaceDN w:val="0"/>
        <w:adjustRightInd w:val="0"/>
        <w:spacing w:after="0" w:line="240" w:lineRule="auto"/>
        <w:ind w:left="709"/>
        <w:rPr>
          <w:rFonts w:ascii="HelveticaNeueLTStd-LtCn" w:hAnsi="HelveticaNeueLTStd-LtCn" w:cs="HelveticaNeueLTStd-LtCn"/>
          <w:sz w:val="24"/>
          <w:szCs w:val="24"/>
        </w:rPr>
      </w:pPr>
    </w:p>
    <w:p w:rsidR="00910963" w:rsidRPr="00AF762C" w:rsidRDefault="00910963" w:rsidP="004D355E">
      <w:pPr>
        <w:autoSpaceDE w:val="0"/>
        <w:autoSpaceDN w:val="0"/>
        <w:adjustRightInd w:val="0"/>
        <w:spacing w:after="0" w:line="240" w:lineRule="auto"/>
        <w:ind w:left="709"/>
        <w:jc w:val="both"/>
        <w:rPr>
          <w:rFonts w:ascii="Bembo Std" w:eastAsia="Times New Roman" w:hAnsi="Bembo Std"/>
          <w:b/>
          <w:bCs/>
          <w:color w:val="0D0D0D"/>
          <w:sz w:val="24"/>
          <w:szCs w:val="24"/>
          <w:lang w:val="es-ES"/>
        </w:rPr>
      </w:pPr>
      <w:r w:rsidRPr="00AF762C">
        <w:rPr>
          <w:rFonts w:ascii="Bembo Std" w:eastAsia="Times New Roman" w:hAnsi="Bembo Std"/>
          <w:b/>
          <w:bCs/>
          <w:color w:val="0D0D0D"/>
          <w:sz w:val="24"/>
          <w:szCs w:val="24"/>
          <w:lang w:val="es-ES"/>
        </w:rPr>
        <w:t xml:space="preserve">Art. 58 literal b) de la LPC: </w:t>
      </w:r>
      <w:r w:rsidRPr="00AF762C">
        <w:rPr>
          <w:rFonts w:ascii="Bembo Std" w:eastAsia="Times New Roman" w:hAnsi="Bembo Std"/>
          <w:color w:val="0D0D0D"/>
          <w:sz w:val="24"/>
          <w:szCs w:val="24"/>
          <w:lang w:val="es-ES"/>
        </w:rPr>
        <w:t>Velar por los derechos e intereses de los consumidores en las relaciones con los proveedores de bienes y prestadores de servicios.</w:t>
      </w:r>
    </w:p>
    <w:p w:rsidR="00910963" w:rsidRPr="00AF762C" w:rsidRDefault="00910963" w:rsidP="004D355E">
      <w:pPr>
        <w:autoSpaceDE w:val="0"/>
        <w:autoSpaceDN w:val="0"/>
        <w:adjustRightInd w:val="0"/>
        <w:spacing w:after="0" w:line="240" w:lineRule="auto"/>
        <w:ind w:left="709"/>
        <w:jc w:val="both"/>
        <w:rPr>
          <w:rFonts w:ascii="Bembo Std" w:eastAsia="Times New Roman" w:hAnsi="Bembo Std"/>
          <w:b/>
          <w:bCs/>
          <w:color w:val="0D0D0D"/>
          <w:sz w:val="24"/>
          <w:szCs w:val="24"/>
          <w:lang w:val="es-ES"/>
        </w:rPr>
      </w:pPr>
    </w:p>
    <w:p w:rsidR="00910963" w:rsidRPr="00AF762C" w:rsidRDefault="00910963" w:rsidP="004D355E">
      <w:pPr>
        <w:autoSpaceDE w:val="0"/>
        <w:autoSpaceDN w:val="0"/>
        <w:adjustRightInd w:val="0"/>
        <w:spacing w:after="0" w:line="240" w:lineRule="auto"/>
        <w:ind w:left="709"/>
        <w:jc w:val="both"/>
        <w:rPr>
          <w:rFonts w:ascii="Bembo Std" w:eastAsia="Times New Roman" w:hAnsi="Bembo Std"/>
          <w:bCs/>
          <w:color w:val="0D0D0D"/>
          <w:sz w:val="24"/>
          <w:szCs w:val="24"/>
          <w:lang w:val="es-ES"/>
        </w:rPr>
      </w:pPr>
      <w:r w:rsidRPr="00AF762C">
        <w:rPr>
          <w:rFonts w:ascii="Bembo Std" w:eastAsia="Times New Roman" w:hAnsi="Bembo Std"/>
          <w:b/>
          <w:bCs/>
          <w:color w:val="0D0D0D"/>
          <w:sz w:val="24"/>
          <w:szCs w:val="24"/>
          <w:lang w:val="es-ES"/>
        </w:rPr>
        <w:t xml:space="preserve">Art. 58 literal f) de la LPC: </w:t>
      </w:r>
      <w:r w:rsidRPr="00AF762C">
        <w:rPr>
          <w:rFonts w:ascii="Bembo Std" w:eastAsia="Times New Roman" w:hAnsi="Bembo Std"/>
          <w:bCs/>
          <w:color w:val="0D0D0D"/>
          <w:sz w:val="24"/>
          <w:szCs w:val="24"/>
          <w:lang w:val="es-ES"/>
        </w:rPr>
        <w:t>Realizar inspecciones, auditorías y requerir de los proveedores los informes necesarios para el cumplimiento de sus funciones.</w:t>
      </w:r>
    </w:p>
    <w:p w:rsidR="00910963" w:rsidRPr="00AF762C" w:rsidRDefault="00910963" w:rsidP="004D355E">
      <w:pPr>
        <w:autoSpaceDE w:val="0"/>
        <w:autoSpaceDN w:val="0"/>
        <w:adjustRightInd w:val="0"/>
        <w:spacing w:after="0" w:line="240" w:lineRule="auto"/>
        <w:ind w:left="709"/>
        <w:rPr>
          <w:rFonts w:ascii="HelveticaNeueLTStd-LtCn" w:hAnsi="HelveticaNeueLTStd-LtCn" w:cs="HelveticaNeueLTStd-LtCn"/>
          <w:sz w:val="24"/>
          <w:szCs w:val="24"/>
        </w:rPr>
      </w:pPr>
    </w:p>
    <w:p w:rsidR="00910963" w:rsidRPr="00AF762C" w:rsidRDefault="00910963" w:rsidP="004D355E">
      <w:pPr>
        <w:autoSpaceDE w:val="0"/>
        <w:autoSpaceDN w:val="0"/>
        <w:adjustRightInd w:val="0"/>
        <w:spacing w:after="0" w:line="240" w:lineRule="auto"/>
        <w:ind w:left="709"/>
        <w:jc w:val="both"/>
        <w:rPr>
          <w:rFonts w:ascii="Bembo Std" w:eastAsia="Times New Roman" w:hAnsi="Bembo Std"/>
          <w:bCs/>
          <w:color w:val="0D0D0D"/>
          <w:sz w:val="24"/>
          <w:szCs w:val="24"/>
          <w:lang w:val="es-ES"/>
        </w:rPr>
      </w:pPr>
      <w:r w:rsidRPr="00AF762C">
        <w:rPr>
          <w:rFonts w:ascii="Bembo Std" w:eastAsia="Times New Roman" w:hAnsi="Bembo Std"/>
          <w:b/>
          <w:bCs/>
          <w:color w:val="0D0D0D"/>
          <w:sz w:val="24"/>
          <w:szCs w:val="24"/>
          <w:lang w:val="es-ES"/>
        </w:rPr>
        <w:t xml:space="preserve">Art. 58 literal j) de la LPC: </w:t>
      </w:r>
      <w:r w:rsidRPr="00AF762C">
        <w:rPr>
          <w:rFonts w:ascii="Bembo Std" w:eastAsia="Times New Roman" w:hAnsi="Bembo Std"/>
          <w:bCs/>
          <w:color w:val="0D0D0D"/>
          <w:sz w:val="24"/>
          <w:szCs w:val="24"/>
          <w:lang w:val="es-ES"/>
        </w:rPr>
        <w:t>Velar por el cumplimiento de las normas obligatorias de seguridad, información, etiquetado, calidad, pesos y medidas de los bienes y servicios que se comercializan en el mercado</w:t>
      </w:r>
      <w:r w:rsidRPr="00AF762C">
        <w:rPr>
          <w:rFonts w:ascii="HelveticaNeueLTStd-LtCn" w:hAnsi="HelveticaNeueLTStd-LtCn" w:cs="HelveticaNeueLTStd-LtCn"/>
          <w:sz w:val="24"/>
          <w:szCs w:val="24"/>
        </w:rPr>
        <w:t>;</w:t>
      </w:r>
    </w:p>
    <w:p w:rsidR="00910963" w:rsidRPr="00AF762C" w:rsidRDefault="00910963" w:rsidP="004D355E">
      <w:pPr>
        <w:autoSpaceDE w:val="0"/>
        <w:autoSpaceDN w:val="0"/>
        <w:adjustRightInd w:val="0"/>
        <w:spacing w:after="0" w:line="240" w:lineRule="auto"/>
        <w:ind w:left="709"/>
        <w:jc w:val="both"/>
        <w:rPr>
          <w:rFonts w:ascii="Bembo Std" w:eastAsia="Times New Roman" w:hAnsi="Bembo Std"/>
          <w:b/>
          <w:bCs/>
          <w:color w:val="0D0D0D"/>
          <w:sz w:val="24"/>
          <w:szCs w:val="24"/>
          <w:lang w:val="es-ES"/>
        </w:rPr>
      </w:pPr>
    </w:p>
    <w:p w:rsidR="00910963" w:rsidRPr="00AF762C" w:rsidRDefault="00910963" w:rsidP="004D355E">
      <w:pPr>
        <w:autoSpaceDE w:val="0"/>
        <w:autoSpaceDN w:val="0"/>
        <w:adjustRightInd w:val="0"/>
        <w:spacing w:after="0" w:line="240" w:lineRule="auto"/>
        <w:ind w:left="709"/>
        <w:jc w:val="both"/>
        <w:rPr>
          <w:rFonts w:ascii="Bembo Std" w:eastAsia="Times New Roman" w:hAnsi="Bembo Std"/>
          <w:b/>
          <w:bCs/>
          <w:color w:val="0D0D0D"/>
          <w:sz w:val="24"/>
          <w:szCs w:val="24"/>
          <w:lang w:val="es-ES"/>
        </w:rPr>
      </w:pPr>
      <w:r w:rsidRPr="00AF762C">
        <w:rPr>
          <w:rFonts w:ascii="Bembo Std" w:eastAsia="Times New Roman" w:hAnsi="Bembo Std"/>
          <w:b/>
          <w:bCs/>
          <w:color w:val="0D0D0D"/>
          <w:sz w:val="24"/>
          <w:szCs w:val="24"/>
          <w:lang w:val="es-ES"/>
        </w:rPr>
        <w:t>Art. 58 literal k) de la LPC:</w:t>
      </w:r>
      <w:r w:rsidRPr="00AF762C">
        <w:rPr>
          <w:rFonts w:ascii="Bembo Std" w:eastAsia="Times New Roman" w:hAnsi="Bembo Std"/>
          <w:color w:val="0D0D0D"/>
          <w:sz w:val="24"/>
          <w:szCs w:val="24"/>
          <w:lang w:val="es-ES"/>
        </w:rPr>
        <w:t xml:space="preserve"> Organizar, recopilar y divulgar información para facilitar al consumidor un mejor conocimiento de los precios, tasas o tarifas y características de los bienes y servicios que se ofrecen en el mercado, y de las </w:t>
      </w:r>
      <w:r w:rsidRPr="00AF762C">
        <w:rPr>
          <w:rFonts w:ascii="Bembo Std" w:eastAsia="Times New Roman" w:hAnsi="Bembo Std"/>
          <w:color w:val="0D0D0D"/>
          <w:sz w:val="24"/>
          <w:szCs w:val="24"/>
          <w:lang w:val="es-ES"/>
        </w:rPr>
        <w:lastRenderedPageBreak/>
        <w:t>condiciones de contratación de los mismos, así como toda otra información de interés para los consumidores.</w:t>
      </w:r>
    </w:p>
    <w:p w:rsidR="00910963" w:rsidRPr="00AF762C" w:rsidRDefault="00910963" w:rsidP="00910963">
      <w:pPr>
        <w:autoSpaceDE w:val="0"/>
        <w:autoSpaceDN w:val="0"/>
        <w:adjustRightInd w:val="0"/>
        <w:spacing w:after="0" w:line="240" w:lineRule="auto"/>
        <w:jc w:val="both"/>
        <w:rPr>
          <w:rFonts w:ascii="Bembo Std" w:eastAsia="Times New Roman" w:hAnsi="Bembo Std"/>
          <w:b/>
          <w:bCs/>
          <w:color w:val="0D0D0D"/>
          <w:sz w:val="24"/>
          <w:szCs w:val="24"/>
          <w:lang w:val="es-ES"/>
        </w:rPr>
      </w:pPr>
    </w:p>
    <w:p w:rsidR="00910963" w:rsidRPr="00AF762C" w:rsidRDefault="00910963" w:rsidP="0034726B">
      <w:pPr>
        <w:spacing w:line="252" w:lineRule="auto"/>
        <w:jc w:val="both"/>
        <w:rPr>
          <w:rFonts w:ascii="Bembo Std" w:eastAsia="Times New Roman" w:hAnsi="Bembo Std" w:cs="Times New Roman"/>
          <w:b/>
          <w:bCs/>
          <w:color w:val="44546A" w:themeColor="text2"/>
          <w:sz w:val="24"/>
          <w:szCs w:val="24"/>
          <w:lang w:val="es-ES" w:eastAsia="ja-JP"/>
        </w:rPr>
      </w:pPr>
      <w:r w:rsidRPr="00AF762C">
        <w:rPr>
          <w:rFonts w:ascii="Bembo Std" w:eastAsia="Times New Roman" w:hAnsi="Bembo Std" w:cs="Times New Roman"/>
          <w:b/>
          <w:bCs/>
          <w:color w:val="44546A" w:themeColor="text2"/>
          <w:sz w:val="24"/>
          <w:szCs w:val="24"/>
          <w:lang w:val="es-ES" w:eastAsia="ja-JP"/>
        </w:rPr>
        <w:t>Creación del Sistema Nacional de Protección al Consumidor (SNPC)</w:t>
      </w:r>
    </w:p>
    <w:p w:rsidR="00910963" w:rsidRPr="00AF762C" w:rsidRDefault="00910963" w:rsidP="004D355E">
      <w:pPr>
        <w:autoSpaceDE w:val="0"/>
        <w:autoSpaceDN w:val="0"/>
        <w:adjustRightInd w:val="0"/>
        <w:spacing w:after="0" w:line="240" w:lineRule="auto"/>
        <w:ind w:left="709"/>
        <w:jc w:val="both"/>
        <w:rPr>
          <w:rFonts w:ascii="Bembo Std" w:eastAsia="Times New Roman" w:hAnsi="Bembo Std"/>
          <w:color w:val="0D0D0D"/>
          <w:sz w:val="24"/>
          <w:szCs w:val="24"/>
        </w:rPr>
      </w:pPr>
      <w:r w:rsidRPr="00AF762C">
        <w:rPr>
          <w:rFonts w:ascii="Bembo Std" w:eastAsia="Times New Roman" w:hAnsi="Bembo Std"/>
          <w:b/>
          <w:bCs/>
          <w:color w:val="0D0D0D"/>
          <w:sz w:val="24"/>
          <w:szCs w:val="24"/>
          <w:lang w:val="es-ES"/>
        </w:rPr>
        <w:t>Art. 151 de la LPC:</w:t>
      </w:r>
      <w:r w:rsidRPr="00AF762C">
        <w:rPr>
          <w:rFonts w:ascii="Bembo Std" w:hAnsi="Bembo Std" w:cs="HelveticaNeueLTStd-LtCn"/>
          <w:sz w:val="24"/>
          <w:szCs w:val="24"/>
        </w:rPr>
        <w:t xml:space="preserve"> </w:t>
      </w:r>
      <w:r w:rsidRPr="00AF762C">
        <w:rPr>
          <w:rFonts w:ascii="Bembo Std" w:eastAsia="Times New Roman" w:hAnsi="Bembo Std"/>
          <w:color w:val="0D0D0D"/>
          <w:sz w:val="24"/>
          <w:szCs w:val="24"/>
          <w:lang w:val="es-ES"/>
        </w:rPr>
        <w:t xml:space="preserve">Institúyase el Sistema Nacional de Protección al Consumidor, en adelante “el Sistema”, para promover y desarrollar la protección de los consumidores, el que estará compuesto por: La Defensoría del Consumidor, dependencias del Órgano Ejecutivo y demás instituciones del Estado que entre los asuntos de su competencia les corresponden velar sectorialmente por los derechos de los consumidores o vigilar a </w:t>
      </w:r>
      <w:r w:rsidRPr="00AF762C">
        <w:rPr>
          <w:rFonts w:ascii="Bembo Std" w:eastAsia="Times New Roman" w:hAnsi="Bembo Std"/>
          <w:color w:val="0D0D0D"/>
          <w:sz w:val="24"/>
          <w:szCs w:val="24"/>
        </w:rPr>
        <w:t>las empresas que operan con el público.</w:t>
      </w:r>
    </w:p>
    <w:p w:rsidR="00910963" w:rsidRPr="00AF762C" w:rsidRDefault="00910963" w:rsidP="00910963">
      <w:pPr>
        <w:pStyle w:val="Ttulo2"/>
        <w:spacing w:line="120" w:lineRule="auto"/>
        <w:rPr>
          <w:rFonts w:ascii="Bembo Std" w:eastAsiaTheme="minorHAnsi" w:hAnsi="Bembo Std"/>
          <w:sz w:val="24"/>
          <w:szCs w:val="24"/>
        </w:rPr>
      </w:pPr>
    </w:p>
    <w:p w:rsidR="00D438EB" w:rsidRPr="00AF762C" w:rsidRDefault="00D438EB" w:rsidP="00586FAD">
      <w:pPr>
        <w:jc w:val="both"/>
        <w:rPr>
          <w:rFonts w:ascii="Bembo Std" w:hAnsi="Bembo Std"/>
          <w:sz w:val="24"/>
          <w:szCs w:val="24"/>
        </w:rPr>
        <w:sectPr w:rsidR="00D438EB" w:rsidRPr="00AF762C" w:rsidSect="00BB220A">
          <w:headerReference w:type="default" r:id="rId11"/>
          <w:footerReference w:type="default" r:id="rId12"/>
          <w:headerReference w:type="first" r:id="rId13"/>
          <w:pgSz w:w="12240" w:h="15840"/>
          <w:pgMar w:top="1417" w:right="1701" w:bottom="1417" w:left="1701" w:header="708" w:footer="708" w:gutter="0"/>
          <w:pgNumType w:start="1"/>
          <w:cols w:space="708"/>
          <w:titlePg/>
          <w:docGrid w:linePitch="360"/>
        </w:sectPr>
      </w:pPr>
    </w:p>
    <w:p w:rsidR="00A54FD6" w:rsidRPr="002258E6" w:rsidRDefault="0019553A" w:rsidP="006D7C45">
      <w:pPr>
        <w:pStyle w:val="Ttulo1"/>
        <w:numPr>
          <w:ilvl w:val="0"/>
          <w:numId w:val="27"/>
        </w:numPr>
        <w:shd w:val="clear" w:color="auto" w:fill="313945"/>
        <w:tabs>
          <w:tab w:val="left" w:pos="284"/>
        </w:tabs>
        <w:ind w:left="709"/>
        <w:rPr>
          <w:rFonts w:ascii="Bembo Std" w:hAnsi="Bembo Std"/>
          <w:color w:val="FFFFFF" w:themeColor="background1"/>
          <w:sz w:val="28"/>
        </w:rPr>
        <w:sectPr w:rsidR="00A54FD6" w:rsidRPr="002258E6" w:rsidSect="0019553A">
          <w:pgSz w:w="15840" w:h="12240" w:orient="landscape"/>
          <w:pgMar w:top="1701" w:right="1418" w:bottom="1701" w:left="1418" w:header="708" w:footer="708" w:gutter="0"/>
          <w:cols w:space="708"/>
          <w:docGrid w:linePitch="360"/>
        </w:sectPr>
      </w:pPr>
      <w:bookmarkStart w:id="11" w:name="_Toc23515380"/>
      <w:r>
        <w:rPr>
          <w:rFonts w:ascii="Bembo Std" w:hAnsi="Bembo Std"/>
          <w:color w:val="FFFFFF" w:themeColor="background1"/>
          <w:sz w:val="28"/>
        </w:rPr>
        <w:lastRenderedPageBreak/>
        <w:t xml:space="preserve">Panorama internacional y nacional de la </w:t>
      </w:r>
      <w:r w:rsidR="009C003F">
        <w:rPr>
          <w:rFonts w:ascii="Bembo Std" w:hAnsi="Bembo Std"/>
          <w:color w:val="FFFFFF" w:themeColor="background1"/>
          <w:sz w:val="28"/>
        </w:rPr>
        <w:t xml:space="preserve">salud y la </w:t>
      </w:r>
      <w:r>
        <w:rPr>
          <w:rFonts w:ascii="Bembo Std" w:hAnsi="Bembo Std"/>
          <w:color w:val="FFFFFF" w:themeColor="background1"/>
          <w:sz w:val="28"/>
        </w:rPr>
        <w:t>nutrición</w:t>
      </w:r>
      <w:bookmarkEnd w:id="11"/>
    </w:p>
    <w:p w:rsidR="0019553A" w:rsidRDefault="0019553A" w:rsidP="0019553A">
      <w:pPr>
        <w:rPr>
          <w:rFonts w:ascii="Bembo Std" w:hAnsi="Bembo Std"/>
          <w:sz w:val="24"/>
        </w:rPr>
        <w:sectPr w:rsidR="0019553A" w:rsidSect="00A54FD6">
          <w:type w:val="continuous"/>
          <w:pgSz w:w="15840" w:h="12240" w:orient="landscape"/>
          <w:pgMar w:top="1701" w:right="1418" w:bottom="1701" w:left="1418" w:header="708" w:footer="708" w:gutter="0"/>
          <w:cols w:space="708"/>
          <w:docGrid w:linePitch="360"/>
        </w:sectPr>
      </w:pPr>
    </w:p>
    <w:p w:rsidR="00966652" w:rsidRPr="009C003F" w:rsidRDefault="00966652" w:rsidP="009C003F">
      <w:pPr>
        <w:jc w:val="both"/>
        <w:rPr>
          <w:rFonts w:ascii="Bembo Std" w:hAnsi="Bembo Std"/>
          <w:b/>
          <w:sz w:val="24"/>
        </w:rPr>
      </w:pPr>
      <w:r w:rsidRPr="009C003F">
        <w:rPr>
          <w:rFonts w:ascii="Bembo Std" w:hAnsi="Bembo Std"/>
          <w:b/>
          <w:sz w:val="24"/>
        </w:rPr>
        <w:t>A nivel internacional</w:t>
      </w:r>
      <w:r w:rsidR="009C003F" w:rsidRPr="009C003F">
        <w:rPr>
          <w:rFonts w:ascii="Bembo Std" w:hAnsi="Bembo Std"/>
          <w:b/>
          <w:sz w:val="24"/>
        </w:rPr>
        <w:t>,</w:t>
      </w:r>
      <w:r w:rsidRPr="009C003F">
        <w:rPr>
          <w:rFonts w:ascii="Bembo Std" w:hAnsi="Bembo Std"/>
          <w:b/>
          <w:sz w:val="24"/>
        </w:rPr>
        <w:t xml:space="preserve"> </w:t>
      </w:r>
      <w:r w:rsidR="00C869C6" w:rsidRPr="009C003F">
        <w:rPr>
          <w:rFonts w:ascii="Bembo Std" w:hAnsi="Bembo Std"/>
          <w:b/>
          <w:sz w:val="24"/>
        </w:rPr>
        <w:t>destacan los datos siguientes</w:t>
      </w:r>
      <w:r w:rsidRPr="009C003F">
        <w:rPr>
          <w:rFonts w:ascii="Bembo Std" w:hAnsi="Bembo Std"/>
          <w:b/>
          <w:sz w:val="24"/>
        </w:rPr>
        <w:t>:</w:t>
      </w:r>
    </w:p>
    <w:p w:rsidR="00966652" w:rsidRDefault="00966652" w:rsidP="00966652">
      <w:pPr>
        <w:pStyle w:val="Prrafodelista"/>
        <w:jc w:val="both"/>
        <w:rPr>
          <w:rFonts w:ascii="Bembo Std" w:hAnsi="Bembo Std"/>
        </w:rPr>
      </w:pPr>
    </w:p>
    <w:p w:rsidR="004773E0" w:rsidRPr="009C003F" w:rsidRDefault="00733C89" w:rsidP="004773E0">
      <w:pPr>
        <w:pStyle w:val="Prrafodelista"/>
        <w:numPr>
          <w:ilvl w:val="0"/>
          <w:numId w:val="2"/>
        </w:numPr>
        <w:jc w:val="both"/>
        <w:rPr>
          <w:rFonts w:ascii="Bembo Std" w:hAnsi="Bembo Std"/>
        </w:rPr>
      </w:pPr>
      <w:r w:rsidRPr="009C003F">
        <w:rPr>
          <w:rFonts w:ascii="Bembo Std" w:hAnsi="Bembo Std"/>
        </w:rPr>
        <w:t>En todo el mundo hay alrededor de 155 millones de niños con retraso del crecimiento a causa de la escasez de alimentos, de una dieta pobre de vitamina y minerales, de un cuidado inadecuado y enfermedades</w:t>
      </w:r>
      <w:r w:rsidR="00A54FD6" w:rsidRPr="009C003F">
        <w:rPr>
          <w:rFonts w:ascii="Bembo Std" w:hAnsi="Bembo Std"/>
        </w:rPr>
        <w:t xml:space="preserve"> </w:t>
      </w:r>
      <w:r w:rsidRPr="009C003F">
        <w:rPr>
          <w:rFonts w:ascii="Bembo Std" w:hAnsi="Bembo Std"/>
        </w:rPr>
        <w:t>(OMS, 201</w:t>
      </w:r>
      <w:r w:rsidR="00B20CC4" w:rsidRPr="009C003F">
        <w:rPr>
          <w:rFonts w:ascii="Bembo Std" w:hAnsi="Bembo Std"/>
        </w:rPr>
        <w:t>7</w:t>
      </w:r>
      <w:r w:rsidRPr="009C003F">
        <w:rPr>
          <w:rFonts w:ascii="Bembo Std" w:hAnsi="Bembo Std"/>
        </w:rPr>
        <w:t>).</w:t>
      </w:r>
    </w:p>
    <w:p w:rsidR="004773E0" w:rsidRPr="009C003F" w:rsidRDefault="004773E0" w:rsidP="004773E0">
      <w:pPr>
        <w:pStyle w:val="Prrafodelista"/>
        <w:jc w:val="both"/>
        <w:rPr>
          <w:rFonts w:ascii="Bembo Std" w:hAnsi="Bembo Std"/>
        </w:rPr>
      </w:pPr>
    </w:p>
    <w:p w:rsidR="004773E0" w:rsidRPr="009C003F" w:rsidRDefault="00323730" w:rsidP="004773E0">
      <w:pPr>
        <w:pStyle w:val="Prrafodelista"/>
        <w:numPr>
          <w:ilvl w:val="0"/>
          <w:numId w:val="2"/>
        </w:numPr>
        <w:jc w:val="both"/>
        <w:rPr>
          <w:rFonts w:ascii="Bembo Std" w:hAnsi="Bembo Std"/>
        </w:rPr>
      </w:pPr>
      <w:r w:rsidRPr="009C003F">
        <w:rPr>
          <w:rFonts w:ascii="Bembo Std" w:hAnsi="Bembo Std"/>
        </w:rPr>
        <w:t xml:space="preserve">En 2016, </w:t>
      </w:r>
      <w:r w:rsidR="002258E6" w:rsidRPr="009C003F">
        <w:rPr>
          <w:rFonts w:ascii="Bembo Std" w:hAnsi="Bembo Std"/>
        </w:rPr>
        <w:t xml:space="preserve">a nivel mundial, </w:t>
      </w:r>
      <w:r w:rsidRPr="009C003F">
        <w:rPr>
          <w:rFonts w:ascii="Bembo Std" w:hAnsi="Bembo Std"/>
        </w:rPr>
        <w:t>41 millones de niños menores de cinco años tenían sobrepeso o eran obesos.</w:t>
      </w:r>
      <w:r w:rsidR="002258E6" w:rsidRPr="009C003F">
        <w:rPr>
          <w:rFonts w:ascii="Bembo Std" w:hAnsi="Bembo Std"/>
        </w:rPr>
        <w:t xml:space="preserve"> Además, </w:t>
      </w:r>
      <w:r w:rsidRPr="009C003F">
        <w:rPr>
          <w:rFonts w:ascii="Bembo Std" w:hAnsi="Bembo Std"/>
        </w:rPr>
        <w:t>había más de 340 millones de niños y adolescentes (de 5 a 19 años) con sobrepeso u obesidad (OMS, 2018).</w:t>
      </w:r>
    </w:p>
    <w:p w:rsidR="004773E0" w:rsidRPr="009C003F" w:rsidRDefault="004773E0" w:rsidP="004773E0">
      <w:pPr>
        <w:pStyle w:val="Prrafodelista"/>
        <w:rPr>
          <w:rFonts w:ascii="Bembo Std" w:hAnsi="Bembo Std"/>
        </w:rPr>
      </w:pPr>
    </w:p>
    <w:p w:rsidR="004773E0" w:rsidRPr="009C003F" w:rsidRDefault="00A54FD6" w:rsidP="004773E0">
      <w:pPr>
        <w:pStyle w:val="Prrafodelista"/>
        <w:numPr>
          <w:ilvl w:val="0"/>
          <w:numId w:val="2"/>
        </w:numPr>
        <w:jc w:val="both"/>
        <w:rPr>
          <w:rFonts w:ascii="Bembo Std" w:hAnsi="Bembo Std"/>
        </w:rPr>
      </w:pPr>
      <w:r w:rsidRPr="009C003F">
        <w:rPr>
          <w:rFonts w:ascii="Bembo Std" w:hAnsi="Bembo Std"/>
        </w:rPr>
        <w:t xml:space="preserve">En 2016, más de 1,900 millones de adultos tenían sobrepeso y </w:t>
      </w:r>
      <w:r w:rsidR="0017272A" w:rsidRPr="009C003F">
        <w:rPr>
          <w:rFonts w:ascii="Bembo Std" w:hAnsi="Bembo Std"/>
        </w:rPr>
        <w:t>más de 650 millones eran obesos; dando como resultado la muerte</w:t>
      </w:r>
      <w:r w:rsidR="00B20CC4" w:rsidRPr="009C003F">
        <w:rPr>
          <w:rFonts w:ascii="Bembo Std" w:hAnsi="Bembo Std"/>
        </w:rPr>
        <w:t xml:space="preserve">, como mínimo, </w:t>
      </w:r>
      <w:r w:rsidR="0017272A" w:rsidRPr="009C003F">
        <w:rPr>
          <w:rFonts w:ascii="Bembo Std" w:hAnsi="Bembo Std"/>
        </w:rPr>
        <w:t xml:space="preserve">de </w:t>
      </w:r>
      <w:r w:rsidR="00B20CC4" w:rsidRPr="009C003F">
        <w:rPr>
          <w:rFonts w:ascii="Bembo Std" w:hAnsi="Bembo Std"/>
        </w:rPr>
        <w:t xml:space="preserve">2.8 millones de personas a causa de </w:t>
      </w:r>
      <w:r w:rsidR="0017272A" w:rsidRPr="009C003F">
        <w:rPr>
          <w:rFonts w:ascii="Bembo Std" w:hAnsi="Bembo Std"/>
        </w:rPr>
        <w:t>ello</w:t>
      </w:r>
      <w:r w:rsidR="00B20CC4" w:rsidRPr="009C003F">
        <w:rPr>
          <w:rFonts w:ascii="Bembo Std" w:hAnsi="Bembo Std"/>
        </w:rPr>
        <w:t xml:space="preserve"> (</w:t>
      </w:r>
      <w:r w:rsidR="00323730" w:rsidRPr="009C003F">
        <w:rPr>
          <w:rFonts w:ascii="Bembo Std" w:hAnsi="Bembo Std"/>
        </w:rPr>
        <w:t>OMS, 2018</w:t>
      </w:r>
      <w:r w:rsidR="00B20CC4" w:rsidRPr="009C003F">
        <w:rPr>
          <w:rFonts w:ascii="Bembo Std" w:hAnsi="Bembo Std"/>
        </w:rPr>
        <w:t>).</w:t>
      </w:r>
    </w:p>
    <w:p w:rsidR="004773E0" w:rsidRPr="009C003F" w:rsidRDefault="004773E0" w:rsidP="004773E0">
      <w:pPr>
        <w:pStyle w:val="Prrafodelista"/>
        <w:rPr>
          <w:rFonts w:ascii="Bembo Std" w:hAnsi="Bembo Std"/>
        </w:rPr>
      </w:pPr>
    </w:p>
    <w:p w:rsidR="004773E0" w:rsidRPr="009C003F" w:rsidRDefault="00815A98" w:rsidP="004773E0">
      <w:pPr>
        <w:pStyle w:val="Prrafodelista"/>
        <w:numPr>
          <w:ilvl w:val="0"/>
          <w:numId w:val="2"/>
        </w:numPr>
        <w:jc w:val="both"/>
        <w:rPr>
          <w:rFonts w:ascii="Bembo Std" w:hAnsi="Bembo Std"/>
        </w:rPr>
      </w:pPr>
      <w:r w:rsidRPr="009C003F">
        <w:rPr>
          <w:rFonts w:ascii="Bembo Std" w:hAnsi="Bembo Std"/>
        </w:rPr>
        <w:t>E</w:t>
      </w:r>
      <w:r w:rsidR="00D32198">
        <w:rPr>
          <w:rFonts w:ascii="Bembo Std" w:hAnsi="Bembo Std"/>
        </w:rPr>
        <w:t xml:space="preserve">n América Latina y el Caribe </w:t>
      </w:r>
      <w:r w:rsidRPr="009C003F">
        <w:rPr>
          <w:rFonts w:ascii="Bembo Std" w:hAnsi="Bembo Std"/>
        </w:rPr>
        <w:t xml:space="preserve">más de 4 millones de niños menores de 5 años viven con </w:t>
      </w:r>
      <w:hyperlink r:id="rId14" w:history="1">
        <w:r w:rsidRPr="009C003F">
          <w:rPr>
            <w:rFonts w:ascii="Bembo Std" w:hAnsi="Bembo Std"/>
          </w:rPr>
          <w:t>sobrepeso</w:t>
        </w:r>
      </w:hyperlink>
      <w:r w:rsidRPr="009C003F">
        <w:rPr>
          <w:rFonts w:ascii="Bembo Std" w:hAnsi="Bembo Std"/>
        </w:rPr>
        <w:t xml:space="preserve"> (FAO, 2019).</w:t>
      </w:r>
    </w:p>
    <w:p w:rsidR="004773E0" w:rsidRPr="009C003F" w:rsidRDefault="004773E0" w:rsidP="004773E0">
      <w:pPr>
        <w:pStyle w:val="Prrafodelista"/>
        <w:rPr>
          <w:rFonts w:ascii="Bembo Std" w:hAnsi="Bembo Std"/>
        </w:rPr>
      </w:pPr>
    </w:p>
    <w:p w:rsidR="004773E0" w:rsidRPr="009C003F" w:rsidRDefault="00815A98" w:rsidP="004773E0">
      <w:pPr>
        <w:pStyle w:val="Prrafodelista"/>
        <w:numPr>
          <w:ilvl w:val="0"/>
          <w:numId w:val="2"/>
        </w:numPr>
        <w:jc w:val="both"/>
        <w:rPr>
          <w:rFonts w:ascii="Bembo Std" w:hAnsi="Bembo Std"/>
        </w:rPr>
      </w:pPr>
      <w:r w:rsidRPr="009C003F">
        <w:rPr>
          <w:rFonts w:ascii="Bembo Std" w:hAnsi="Bembo Std"/>
        </w:rPr>
        <w:t>En el 2018, el hambre afectó a 42.5 millones de personas en América Latina y el Caribe (FAO, 2019).</w:t>
      </w:r>
    </w:p>
    <w:p w:rsidR="004773E0" w:rsidRPr="009C003F" w:rsidRDefault="004773E0" w:rsidP="004773E0">
      <w:pPr>
        <w:pStyle w:val="Prrafodelista"/>
        <w:rPr>
          <w:rFonts w:ascii="Bembo Std" w:hAnsi="Bembo Std"/>
        </w:rPr>
      </w:pPr>
    </w:p>
    <w:p w:rsidR="002258E6" w:rsidRPr="009C003F" w:rsidRDefault="00815A98" w:rsidP="004773E0">
      <w:pPr>
        <w:pStyle w:val="Prrafodelista"/>
        <w:numPr>
          <w:ilvl w:val="0"/>
          <w:numId w:val="2"/>
        </w:numPr>
        <w:jc w:val="both"/>
        <w:rPr>
          <w:rFonts w:ascii="Bembo Std" w:hAnsi="Bembo Std"/>
        </w:rPr>
      </w:pPr>
      <w:r w:rsidRPr="009C003F">
        <w:rPr>
          <w:rFonts w:ascii="Bembo Std" w:hAnsi="Bembo Std"/>
        </w:rPr>
        <w:t>En América Latina y el Caribe, 19 millones de mujeres sufren inseguridad alimentaria severa, en comparación con 15 millones de los hombres (UNICEF, 2018).</w:t>
      </w:r>
    </w:p>
    <w:p w:rsidR="002258E6" w:rsidRPr="009C003F" w:rsidRDefault="002258E6" w:rsidP="00A15F22">
      <w:pPr>
        <w:pStyle w:val="Prrafodelista"/>
        <w:spacing w:line="120" w:lineRule="auto"/>
        <w:rPr>
          <w:rFonts w:ascii="Bembo Std" w:hAnsi="Bembo Std"/>
        </w:rPr>
      </w:pPr>
    </w:p>
    <w:p w:rsidR="004773E0" w:rsidRPr="009C003F" w:rsidRDefault="004773E0" w:rsidP="004773E0">
      <w:pPr>
        <w:pStyle w:val="Prrafodelista"/>
        <w:jc w:val="both"/>
        <w:rPr>
          <w:rFonts w:ascii="Bembo Std" w:hAnsi="Bembo Std"/>
        </w:rPr>
      </w:pPr>
    </w:p>
    <w:p w:rsidR="004773E0" w:rsidRPr="009C003F" w:rsidRDefault="004773E0" w:rsidP="004773E0">
      <w:pPr>
        <w:pStyle w:val="Prrafodelista"/>
        <w:rPr>
          <w:rFonts w:ascii="Bembo Std" w:hAnsi="Bembo Std"/>
        </w:rPr>
      </w:pPr>
    </w:p>
    <w:p w:rsidR="004773E0" w:rsidRPr="009C003F" w:rsidRDefault="004773E0" w:rsidP="004773E0">
      <w:pPr>
        <w:pStyle w:val="Prrafodelista"/>
        <w:jc w:val="both"/>
        <w:rPr>
          <w:rFonts w:ascii="Bembo Std" w:hAnsi="Bembo Std"/>
        </w:rPr>
      </w:pPr>
    </w:p>
    <w:p w:rsidR="004773E0" w:rsidRPr="009C003F" w:rsidRDefault="00323730" w:rsidP="004773E0">
      <w:pPr>
        <w:pStyle w:val="Prrafodelista"/>
        <w:numPr>
          <w:ilvl w:val="0"/>
          <w:numId w:val="2"/>
        </w:numPr>
        <w:jc w:val="both"/>
        <w:rPr>
          <w:rFonts w:ascii="Bembo Std" w:hAnsi="Bembo Std"/>
        </w:rPr>
      </w:pPr>
      <w:r w:rsidRPr="009C003F">
        <w:rPr>
          <w:rFonts w:ascii="Bembo Std" w:hAnsi="Bembo Std"/>
        </w:rPr>
        <w:t>M</w:t>
      </w:r>
      <w:r w:rsidR="00815A98" w:rsidRPr="009C003F">
        <w:rPr>
          <w:rFonts w:ascii="Bembo Std" w:hAnsi="Bembo Std"/>
        </w:rPr>
        <w:t>ás del 80% de la población adolescente del mundo no tiene un nivel suficient</w:t>
      </w:r>
      <w:r w:rsidR="00D32198">
        <w:rPr>
          <w:rFonts w:ascii="Bembo Std" w:hAnsi="Bembo Std"/>
        </w:rPr>
        <w:t>e de actividad física (OMS, 2018</w:t>
      </w:r>
      <w:r w:rsidR="00815A98" w:rsidRPr="009C003F">
        <w:rPr>
          <w:rFonts w:ascii="Bembo Std" w:hAnsi="Bembo Std"/>
        </w:rPr>
        <w:t>).</w:t>
      </w:r>
    </w:p>
    <w:p w:rsidR="004773E0" w:rsidRPr="009C003F" w:rsidRDefault="004773E0" w:rsidP="004773E0">
      <w:pPr>
        <w:pStyle w:val="Prrafodelista"/>
        <w:rPr>
          <w:rFonts w:ascii="Bembo Std" w:hAnsi="Bembo Std"/>
        </w:rPr>
      </w:pPr>
    </w:p>
    <w:p w:rsidR="004773E0" w:rsidRPr="009C003F" w:rsidRDefault="00323730" w:rsidP="004773E0">
      <w:pPr>
        <w:pStyle w:val="Prrafodelista"/>
        <w:numPr>
          <w:ilvl w:val="0"/>
          <w:numId w:val="2"/>
        </w:numPr>
        <w:jc w:val="both"/>
        <w:rPr>
          <w:rFonts w:ascii="Bembo Std" w:hAnsi="Bembo Std"/>
        </w:rPr>
      </w:pPr>
      <w:r w:rsidRPr="009C003F">
        <w:rPr>
          <w:rFonts w:ascii="Bembo Std" w:hAnsi="Bembo Std"/>
        </w:rPr>
        <w:t>Combatir la desnutrición en todos los niños menores de 5 años en Latinoamérica costaría unos $2,050 millones. Sin embargo, el costo de no combatirla oscila entre $104</w:t>
      </w:r>
      <w:r w:rsidR="00C92280" w:rsidRPr="009C003F">
        <w:rPr>
          <w:rFonts w:ascii="Bembo Std" w:hAnsi="Bembo Std"/>
        </w:rPr>
        <w:t>,</w:t>
      </w:r>
      <w:r w:rsidRPr="009C003F">
        <w:rPr>
          <w:rFonts w:ascii="Bembo Std" w:hAnsi="Bembo Std"/>
        </w:rPr>
        <w:t xml:space="preserve">000 </w:t>
      </w:r>
      <w:r w:rsidR="00C92280" w:rsidRPr="009C003F">
        <w:rPr>
          <w:rFonts w:ascii="Bembo Std" w:hAnsi="Bembo Std"/>
        </w:rPr>
        <w:t>millones y $174,</w:t>
      </w:r>
      <w:r w:rsidRPr="009C003F">
        <w:rPr>
          <w:rFonts w:ascii="Bembo Std" w:hAnsi="Bembo Std"/>
        </w:rPr>
        <w:t>000 millones (Banco Mundial, 2016).</w:t>
      </w:r>
    </w:p>
    <w:p w:rsidR="004773E0" w:rsidRPr="009C003F" w:rsidRDefault="004773E0" w:rsidP="004773E0">
      <w:pPr>
        <w:pStyle w:val="Prrafodelista"/>
        <w:rPr>
          <w:rFonts w:ascii="Bembo Std" w:hAnsi="Bembo Std"/>
        </w:rPr>
      </w:pPr>
    </w:p>
    <w:p w:rsidR="004773E0" w:rsidRPr="009C003F" w:rsidRDefault="00966652" w:rsidP="004773E0">
      <w:pPr>
        <w:pStyle w:val="Prrafodelista"/>
        <w:numPr>
          <w:ilvl w:val="0"/>
          <w:numId w:val="2"/>
        </w:numPr>
        <w:jc w:val="both"/>
        <w:rPr>
          <w:rFonts w:ascii="Bembo Std" w:hAnsi="Bembo Std"/>
        </w:rPr>
      </w:pPr>
      <w:r w:rsidRPr="009C003F">
        <w:rPr>
          <w:rFonts w:ascii="Bembo Std" w:hAnsi="Bembo Std"/>
        </w:rPr>
        <w:t>Los países miembros de la OMC aumentaron el</w:t>
      </w:r>
      <w:r w:rsidR="001E2184" w:rsidRPr="009C003F">
        <w:rPr>
          <w:rFonts w:ascii="Bembo Std" w:hAnsi="Bembo Std"/>
        </w:rPr>
        <w:t xml:space="preserve"> número </w:t>
      </w:r>
      <w:r w:rsidRPr="009C003F">
        <w:rPr>
          <w:rFonts w:ascii="Bembo Std" w:hAnsi="Bembo Std"/>
        </w:rPr>
        <w:t>promedio</w:t>
      </w:r>
      <w:r w:rsidR="001E2184" w:rsidRPr="009C003F">
        <w:rPr>
          <w:rFonts w:ascii="Bembo Std" w:hAnsi="Bembo Std"/>
        </w:rPr>
        <w:t xml:space="preserve"> de transacciones anuales de comida rápida por habitante de 26.61 a 32.</w:t>
      </w:r>
      <w:r w:rsidRPr="009C003F">
        <w:rPr>
          <w:rFonts w:ascii="Bembo Std" w:hAnsi="Bembo Std"/>
        </w:rPr>
        <w:t>76.</w:t>
      </w:r>
      <w:r w:rsidR="001E2184" w:rsidRPr="009C003F">
        <w:rPr>
          <w:rFonts w:ascii="Bembo Std" w:hAnsi="Bembo Std"/>
        </w:rPr>
        <w:t xml:space="preserve"> </w:t>
      </w:r>
      <w:r w:rsidR="00C92280" w:rsidRPr="009C003F">
        <w:rPr>
          <w:rFonts w:ascii="Bembo Std" w:hAnsi="Bembo Std"/>
        </w:rPr>
        <w:t>Los mayores au</w:t>
      </w:r>
      <w:r w:rsidR="001E2184" w:rsidRPr="009C003F">
        <w:rPr>
          <w:rFonts w:ascii="Bembo Std" w:hAnsi="Bembo Std"/>
        </w:rPr>
        <w:t>mentos sucedieron en Canadá (16.</w:t>
      </w:r>
      <w:r w:rsidR="00C92280" w:rsidRPr="009C003F">
        <w:rPr>
          <w:rFonts w:ascii="Bembo Std" w:hAnsi="Bembo Std"/>
        </w:rPr>
        <w:t>6 transaccione</w:t>
      </w:r>
      <w:r w:rsidR="001E2184" w:rsidRPr="009C003F">
        <w:rPr>
          <w:rFonts w:ascii="Bembo Std" w:hAnsi="Bembo Std"/>
        </w:rPr>
        <w:t>s por habitante), Australia (14.</w:t>
      </w:r>
      <w:r w:rsidR="00C92280" w:rsidRPr="009C003F">
        <w:rPr>
          <w:rFonts w:ascii="Bembo Std" w:hAnsi="Bembo Std"/>
        </w:rPr>
        <w:t>7), Irla</w:t>
      </w:r>
      <w:r w:rsidR="001E2184" w:rsidRPr="009C003F">
        <w:rPr>
          <w:rFonts w:ascii="Bembo Std" w:hAnsi="Bembo Std"/>
        </w:rPr>
        <w:t>nda (12.3) y Nueva Zelanda (10.1);</w:t>
      </w:r>
      <w:r w:rsidR="00C92280" w:rsidRPr="009C003F">
        <w:rPr>
          <w:rFonts w:ascii="Bembo Std" w:hAnsi="Bembo Std"/>
        </w:rPr>
        <w:t xml:space="preserve"> mientras que los aumentos más bajos se registraron en los países con una regulación de merca</w:t>
      </w:r>
      <w:r w:rsidR="001E2184" w:rsidRPr="009C003F">
        <w:rPr>
          <w:rFonts w:ascii="Bembo Std" w:hAnsi="Bembo Std"/>
        </w:rPr>
        <w:t>do más estricta, como Italia (1.5), Holanda (1.8), Grecia (1.9) y Bélgica (2.</w:t>
      </w:r>
      <w:r w:rsidR="00C92280" w:rsidRPr="009C003F">
        <w:rPr>
          <w:rFonts w:ascii="Bembo Std" w:hAnsi="Bembo Std"/>
        </w:rPr>
        <w:t>1) (OMS, 2014).</w:t>
      </w:r>
    </w:p>
    <w:p w:rsidR="004773E0" w:rsidRPr="009C003F" w:rsidRDefault="004773E0" w:rsidP="004773E0">
      <w:pPr>
        <w:pStyle w:val="Prrafodelista"/>
        <w:rPr>
          <w:rFonts w:ascii="Bembo Std" w:hAnsi="Bembo Std"/>
        </w:rPr>
      </w:pPr>
    </w:p>
    <w:p w:rsidR="004773E0" w:rsidRPr="009C003F" w:rsidRDefault="00C92280" w:rsidP="004773E0">
      <w:pPr>
        <w:pStyle w:val="Prrafodelista"/>
        <w:numPr>
          <w:ilvl w:val="0"/>
          <w:numId w:val="2"/>
        </w:numPr>
        <w:jc w:val="both"/>
        <w:rPr>
          <w:rFonts w:ascii="Bembo Std" w:hAnsi="Bembo Std"/>
        </w:rPr>
      </w:pPr>
      <w:r w:rsidRPr="009C003F">
        <w:rPr>
          <w:rFonts w:ascii="Bembo Std" w:hAnsi="Bembo Std"/>
        </w:rPr>
        <w:t xml:space="preserve">A nivel mundial, un tercio de los alimentos producidos para el consumo humano se </w:t>
      </w:r>
      <w:r w:rsidR="00966652" w:rsidRPr="009C003F">
        <w:rPr>
          <w:rFonts w:ascii="Bembo Std" w:hAnsi="Bembo Std"/>
        </w:rPr>
        <w:t>p</w:t>
      </w:r>
      <w:r w:rsidRPr="009C003F">
        <w:rPr>
          <w:rFonts w:ascii="Bembo Std" w:hAnsi="Bembo Std"/>
        </w:rPr>
        <w:t>ierde o desperdicia, esto equivale a aproximadamente 1,</w:t>
      </w:r>
      <w:r w:rsidR="00347F0D" w:rsidRPr="009C003F">
        <w:rPr>
          <w:rFonts w:ascii="Bembo Std" w:hAnsi="Bembo Std"/>
        </w:rPr>
        <w:t>3</w:t>
      </w:r>
      <w:r w:rsidR="00347F0D">
        <w:rPr>
          <w:rFonts w:ascii="Bembo Std" w:hAnsi="Bembo Std"/>
        </w:rPr>
        <w:t>00</w:t>
      </w:r>
      <w:r w:rsidR="00347F0D" w:rsidRPr="009C003F">
        <w:rPr>
          <w:rFonts w:ascii="Bembo Std" w:hAnsi="Bembo Std"/>
        </w:rPr>
        <w:t xml:space="preserve"> </w:t>
      </w:r>
      <w:r w:rsidRPr="009C003F">
        <w:rPr>
          <w:rFonts w:ascii="Bembo Std" w:hAnsi="Bembo Std"/>
        </w:rPr>
        <w:t>millones de toneladas por año (FAO, s.f.)</w:t>
      </w:r>
      <w:r w:rsidR="00767131" w:rsidRPr="009C003F">
        <w:rPr>
          <w:rFonts w:ascii="Bembo Std" w:hAnsi="Bembo Std"/>
        </w:rPr>
        <w:t>.</w:t>
      </w:r>
    </w:p>
    <w:p w:rsidR="004773E0" w:rsidRDefault="004773E0" w:rsidP="004773E0">
      <w:pPr>
        <w:pStyle w:val="Prrafodelista"/>
        <w:rPr>
          <w:rFonts w:ascii="Bembo Std" w:hAnsi="Bembo Std"/>
        </w:rPr>
      </w:pPr>
    </w:p>
    <w:p w:rsidR="00244A39" w:rsidRDefault="00244A39">
      <w:pPr>
        <w:rPr>
          <w:rFonts w:ascii="Bembo Std" w:eastAsia="Times New Roman" w:hAnsi="Bembo Std" w:cs="Times New Roman"/>
          <w:sz w:val="24"/>
          <w:szCs w:val="24"/>
          <w:lang w:eastAsia="es-SV"/>
        </w:rPr>
      </w:pPr>
      <w:r>
        <w:rPr>
          <w:rFonts w:ascii="Bembo Std" w:hAnsi="Bembo Std"/>
        </w:rPr>
        <w:br w:type="page"/>
      </w:r>
    </w:p>
    <w:p w:rsidR="00B803FA" w:rsidRPr="009C003F" w:rsidRDefault="00966652" w:rsidP="009C003F">
      <w:pPr>
        <w:jc w:val="both"/>
        <w:rPr>
          <w:rFonts w:ascii="Bembo Std" w:hAnsi="Bembo Std"/>
          <w:b/>
          <w:sz w:val="24"/>
        </w:rPr>
      </w:pPr>
      <w:r w:rsidRPr="009C003F">
        <w:rPr>
          <w:rFonts w:ascii="Bembo Std" w:hAnsi="Bembo Std"/>
          <w:b/>
          <w:sz w:val="24"/>
        </w:rPr>
        <w:lastRenderedPageBreak/>
        <w:t xml:space="preserve">A nivel nacional </w:t>
      </w:r>
      <w:r w:rsidR="00ED258B" w:rsidRPr="009C003F">
        <w:rPr>
          <w:rFonts w:ascii="Bembo Std" w:hAnsi="Bembo Std"/>
          <w:b/>
          <w:sz w:val="24"/>
        </w:rPr>
        <w:t>destacan los datos siguientes</w:t>
      </w:r>
      <w:r w:rsidR="00797FE9" w:rsidRPr="009C003F">
        <w:rPr>
          <w:rFonts w:ascii="Bembo Std" w:hAnsi="Bembo Std"/>
          <w:b/>
          <w:sz w:val="24"/>
        </w:rPr>
        <w:t>:</w:t>
      </w:r>
    </w:p>
    <w:p w:rsidR="006D7C45" w:rsidRDefault="006D7C45" w:rsidP="00A327D1">
      <w:pPr>
        <w:pStyle w:val="Prrafodelista"/>
        <w:numPr>
          <w:ilvl w:val="0"/>
          <w:numId w:val="28"/>
        </w:numPr>
        <w:jc w:val="both"/>
        <w:rPr>
          <w:rFonts w:ascii="Bembo Std" w:hAnsi="Bembo Std"/>
        </w:rPr>
      </w:pPr>
      <w:r>
        <w:rPr>
          <w:rFonts w:ascii="Bembo Std" w:hAnsi="Bembo Std"/>
        </w:rPr>
        <w:t>El 65% de la población adulta en el país experimenta obesidad o sobrepeso: 27% en condición de obesidad y 38% en sobrepeso (MINSAL, 2015).</w:t>
      </w:r>
    </w:p>
    <w:p w:rsidR="006D7C45" w:rsidRDefault="006D7C45" w:rsidP="006D7C45">
      <w:pPr>
        <w:pStyle w:val="Prrafodelista"/>
        <w:jc w:val="both"/>
        <w:rPr>
          <w:rFonts w:ascii="Bembo Std" w:hAnsi="Bembo Std"/>
        </w:rPr>
      </w:pPr>
    </w:p>
    <w:p w:rsidR="006D7C45" w:rsidRDefault="006D7C45" w:rsidP="007D5375">
      <w:pPr>
        <w:pStyle w:val="Prrafodelista"/>
        <w:numPr>
          <w:ilvl w:val="0"/>
          <w:numId w:val="28"/>
        </w:numPr>
        <w:jc w:val="both"/>
        <w:rPr>
          <w:rFonts w:ascii="Bembo Std" w:hAnsi="Bembo Std"/>
        </w:rPr>
      </w:pPr>
      <w:r w:rsidRPr="00244A39">
        <w:rPr>
          <w:rFonts w:ascii="Bembo Std" w:hAnsi="Bembo Std"/>
        </w:rPr>
        <w:t xml:space="preserve">Para 2017, </w:t>
      </w:r>
      <w:r w:rsidR="00244A39">
        <w:rPr>
          <w:rFonts w:ascii="Bembo Std" w:hAnsi="Bembo Std"/>
        </w:rPr>
        <w:t xml:space="preserve">se estimó que </w:t>
      </w:r>
      <w:r w:rsidRPr="00244A39">
        <w:rPr>
          <w:rFonts w:ascii="Bembo Std" w:hAnsi="Bembo Std"/>
        </w:rPr>
        <w:t xml:space="preserve">el costo de la doble carga de la malnutrición asciende a </w:t>
      </w:r>
      <w:r w:rsidR="007C43D2">
        <w:rPr>
          <w:rFonts w:ascii="Bembo Std" w:hAnsi="Bembo Std"/>
        </w:rPr>
        <w:t>$</w:t>
      </w:r>
      <w:r w:rsidR="00244A39" w:rsidRPr="00244A39">
        <w:rPr>
          <w:rFonts w:ascii="Bembo Std" w:hAnsi="Bembo Std"/>
        </w:rPr>
        <w:t>2,</w:t>
      </w:r>
      <w:r w:rsidRPr="00244A39">
        <w:rPr>
          <w:rFonts w:ascii="Bembo Std" w:hAnsi="Bembo Std"/>
        </w:rPr>
        <w:t>559</w:t>
      </w:r>
      <w:r w:rsidR="00244A39" w:rsidRPr="00244A39">
        <w:rPr>
          <w:rFonts w:ascii="Bembo Std" w:hAnsi="Bembo Std"/>
        </w:rPr>
        <w:t>.</w:t>
      </w:r>
      <w:r w:rsidR="00244A39">
        <w:rPr>
          <w:rFonts w:ascii="Bembo Std" w:hAnsi="Bembo Std"/>
        </w:rPr>
        <w:t xml:space="preserve">2 millones, equivalente </w:t>
      </w:r>
      <w:r w:rsidR="007C43D2">
        <w:rPr>
          <w:rFonts w:ascii="Bembo Std" w:hAnsi="Bembo Std"/>
        </w:rPr>
        <w:t>al 10.</w:t>
      </w:r>
      <w:r w:rsidRPr="00244A39">
        <w:rPr>
          <w:rFonts w:ascii="Bembo Std" w:hAnsi="Bembo Std"/>
        </w:rPr>
        <w:t>3% del PIB del</w:t>
      </w:r>
      <w:r w:rsidR="00244A39" w:rsidRPr="00244A39">
        <w:rPr>
          <w:rFonts w:ascii="Bembo Std" w:hAnsi="Bembo Std"/>
        </w:rPr>
        <w:t xml:space="preserve"> </w:t>
      </w:r>
      <w:r w:rsidRPr="00244A39">
        <w:rPr>
          <w:rFonts w:ascii="Bembo Std" w:hAnsi="Bembo Std"/>
        </w:rPr>
        <w:t>país. De ést</w:t>
      </w:r>
      <w:r w:rsidR="00244A39">
        <w:rPr>
          <w:rFonts w:ascii="Bembo Std" w:hAnsi="Bembo Std"/>
        </w:rPr>
        <w:t xml:space="preserve">os, </w:t>
      </w:r>
      <w:r w:rsidR="007C43D2">
        <w:rPr>
          <w:rFonts w:ascii="Bembo Std" w:hAnsi="Bembo Std"/>
        </w:rPr>
        <w:t>$</w:t>
      </w:r>
      <w:r w:rsidR="00244A39">
        <w:rPr>
          <w:rFonts w:ascii="Bembo Std" w:hAnsi="Bembo Std"/>
        </w:rPr>
        <w:t>1,</w:t>
      </w:r>
      <w:r w:rsidRPr="00244A39">
        <w:rPr>
          <w:rFonts w:ascii="Bembo Std" w:hAnsi="Bembo Std"/>
        </w:rPr>
        <w:t>704</w:t>
      </w:r>
      <w:r w:rsidR="00244A39">
        <w:rPr>
          <w:rFonts w:ascii="Bembo Std" w:hAnsi="Bembo Std"/>
        </w:rPr>
        <w:t>.</w:t>
      </w:r>
      <w:r w:rsidRPr="00244A39">
        <w:rPr>
          <w:rFonts w:ascii="Bembo Std" w:hAnsi="Bembo Std"/>
        </w:rPr>
        <w:t>7 millones (aproximadamente</w:t>
      </w:r>
      <w:r w:rsidR="00244A39" w:rsidRPr="00244A39">
        <w:rPr>
          <w:rFonts w:ascii="Bembo Std" w:hAnsi="Bembo Std"/>
        </w:rPr>
        <w:t xml:space="preserve"> </w:t>
      </w:r>
      <w:r w:rsidRPr="00244A39">
        <w:rPr>
          <w:rFonts w:ascii="Bembo Std" w:hAnsi="Bembo Std"/>
        </w:rPr>
        <w:t>2/3) son atri</w:t>
      </w:r>
      <w:r w:rsidR="00244A39">
        <w:rPr>
          <w:rFonts w:ascii="Bembo Std" w:hAnsi="Bembo Std"/>
        </w:rPr>
        <w:t xml:space="preserve">buibles a la desnutrición y </w:t>
      </w:r>
      <w:r w:rsidR="007C43D2">
        <w:rPr>
          <w:rFonts w:ascii="Bembo Std" w:hAnsi="Bembo Std"/>
        </w:rPr>
        <w:t>$</w:t>
      </w:r>
      <w:r w:rsidR="00244A39">
        <w:rPr>
          <w:rFonts w:ascii="Bembo Std" w:hAnsi="Bembo Std"/>
        </w:rPr>
        <w:t>854.</w:t>
      </w:r>
      <w:r w:rsidRPr="00244A39">
        <w:rPr>
          <w:rFonts w:ascii="Bembo Std" w:hAnsi="Bembo Std"/>
        </w:rPr>
        <w:t>5 millones</w:t>
      </w:r>
      <w:r w:rsidR="00244A39">
        <w:rPr>
          <w:rFonts w:ascii="Bembo Std" w:hAnsi="Bembo Std"/>
        </w:rPr>
        <w:t xml:space="preserve"> al sobrepeso y obesidad (MINSAL, 2019).</w:t>
      </w:r>
    </w:p>
    <w:p w:rsidR="000A22FE" w:rsidRPr="000A22FE" w:rsidRDefault="000A22FE" w:rsidP="000A22FE">
      <w:pPr>
        <w:pStyle w:val="Prrafodelista"/>
        <w:rPr>
          <w:rFonts w:ascii="Bembo Std" w:hAnsi="Bembo Std"/>
        </w:rPr>
      </w:pPr>
    </w:p>
    <w:p w:rsidR="00244A39" w:rsidRDefault="000A22FE" w:rsidP="007C43D2">
      <w:pPr>
        <w:pStyle w:val="Prrafodelista"/>
        <w:numPr>
          <w:ilvl w:val="0"/>
          <w:numId w:val="28"/>
        </w:numPr>
        <w:jc w:val="both"/>
        <w:rPr>
          <w:rFonts w:ascii="Bembo Std" w:hAnsi="Bembo Std"/>
        </w:rPr>
      </w:pPr>
      <w:r w:rsidRPr="007C43D2">
        <w:rPr>
          <w:rFonts w:ascii="Bembo Std" w:hAnsi="Bembo Std"/>
        </w:rPr>
        <w:t xml:space="preserve">El costo público en salud </w:t>
      </w:r>
      <w:r w:rsidR="007C43D2" w:rsidRPr="007C43D2">
        <w:rPr>
          <w:rFonts w:ascii="Bembo Std" w:hAnsi="Bembo Std"/>
        </w:rPr>
        <w:t xml:space="preserve">derivado de la desnutrición </w:t>
      </w:r>
      <w:r w:rsidR="007C43D2">
        <w:rPr>
          <w:rFonts w:ascii="Bembo Std" w:hAnsi="Bembo Std"/>
        </w:rPr>
        <w:t>se estimó en $10.</w:t>
      </w:r>
      <w:r w:rsidRPr="007C43D2">
        <w:rPr>
          <w:rFonts w:ascii="Bembo Std" w:hAnsi="Bembo Std"/>
        </w:rPr>
        <w:t>3</w:t>
      </w:r>
      <w:r w:rsidR="007C43D2" w:rsidRPr="007C43D2">
        <w:rPr>
          <w:rFonts w:ascii="Bembo Std" w:hAnsi="Bembo Std"/>
        </w:rPr>
        <w:t xml:space="preserve"> </w:t>
      </w:r>
      <w:r w:rsidRPr="007C43D2">
        <w:rPr>
          <w:rFonts w:ascii="Bembo Std" w:hAnsi="Bembo Std"/>
        </w:rPr>
        <w:t>millones, que representan el 1,6%</w:t>
      </w:r>
      <w:r w:rsidR="007C43D2" w:rsidRPr="007C43D2">
        <w:rPr>
          <w:rFonts w:ascii="Bembo Std" w:hAnsi="Bembo Std"/>
        </w:rPr>
        <w:t xml:space="preserve"> </w:t>
      </w:r>
      <w:r w:rsidRPr="007C43D2">
        <w:rPr>
          <w:rFonts w:ascii="Bembo Std" w:hAnsi="Bembo Std"/>
        </w:rPr>
        <w:t>del total del gasto público en salud para el año</w:t>
      </w:r>
      <w:r w:rsidR="007C43D2">
        <w:rPr>
          <w:rFonts w:ascii="Bembo Std" w:hAnsi="Bembo Std"/>
        </w:rPr>
        <w:t xml:space="preserve"> </w:t>
      </w:r>
      <w:r w:rsidRPr="007C43D2">
        <w:rPr>
          <w:rFonts w:ascii="Bembo Std" w:hAnsi="Bembo Std"/>
        </w:rPr>
        <w:t>2017</w:t>
      </w:r>
      <w:r w:rsidR="007C43D2">
        <w:rPr>
          <w:rFonts w:ascii="Bembo Std" w:hAnsi="Bembo Std"/>
        </w:rPr>
        <w:t xml:space="preserve"> (MINSAL</w:t>
      </w:r>
      <w:r w:rsidR="00347F0D">
        <w:rPr>
          <w:rFonts w:ascii="Bembo Std" w:hAnsi="Bembo Std"/>
        </w:rPr>
        <w:t>, 2017</w:t>
      </w:r>
      <w:r w:rsidR="007C43D2">
        <w:rPr>
          <w:rFonts w:ascii="Bembo Std" w:hAnsi="Bembo Std"/>
        </w:rPr>
        <w:t>)</w:t>
      </w:r>
      <w:r w:rsidRPr="007C43D2">
        <w:rPr>
          <w:rFonts w:ascii="Bembo Std" w:hAnsi="Bembo Std"/>
        </w:rPr>
        <w:t xml:space="preserve">. </w:t>
      </w:r>
    </w:p>
    <w:p w:rsidR="007C43D2" w:rsidRPr="007C43D2" w:rsidRDefault="007C43D2" w:rsidP="007C43D2">
      <w:pPr>
        <w:pStyle w:val="Prrafodelista"/>
        <w:rPr>
          <w:rFonts w:ascii="Bembo Std" w:hAnsi="Bembo Std"/>
        </w:rPr>
      </w:pPr>
    </w:p>
    <w:p w:rsidR="00244A39" w:rsidRDefault="009B4295" w:rsidP="007D5375">
      <w:pPr>
        <w:pStyle w:val="Prrafodelista"/>
        <w:numPr>
          <w:ilvl w:val="0"/>
          <w:numId w:val="28"/>
        </w:numPr>
        <w:jc w:val="both"/>
        <w:rPr>
          <w:rFonts w:ascii="Bembo Std" w:hAnsi="Bembo Std"/>
        </w:rPr>
      </w:pPr>
      <w:r w:rsidRPr="009B4295">
        <w:rPr>
          <w:rFonts w:ascii="Bembo Std" w:hAnsi="Bembo Std"/>
        </w:rPr>
        <w:t xml:space="preserve">Más de 1.5 millones de personas viven en condición de sedentarismo, es decir, </w:t>
      </w:r>
      <w:r>
        <w:rPr>
          <w:rFonts w:ascii="Bembo Std" w:hAnsi="Bembo Std"/>
        </w:rPr>
        <w:t>que son p</w:t>
      </w:r>
      <w:r w:rsidRPr="009B4295">
        <w:rPr>
          <w:rFonts w:ascii="Bembo Std" w:hAnsi="Bembo Std"/>
        </w:rPr>
        <w:t>ersonas que poseen una actividad física mínima definida como aquella persona que durante la última semana no realizó ninguna actividad física</w:t>
      </w:r>
      <w:r>
        <w:rPr>
          <w:rFonts w:ascii="Bembo Std" w:hAnsi="Bembo Std"/>
        </w:rPr>
        <w:t xml:space="preserve"> moderada o intensa (MINSAL, 2015).</w:t>
      </w:r>
    </w:p>
    <w:p w:rsidR="00D9263B" w:rsidRPr="00D9263B" w:rsidRDefault="00D9263B" w:rsidP="00D9263B">
      <w:pPr>
        <w:pStyle w:val="Prrafodelista"/>
        <w:rPr>
          <w:rFonts w:ascii="Bembo Std" w:hAnsi="Bembo Std"/>
        </w:rPr>
      </w:pPr>
    </w:p>
    <w:p w:rsidR="00D9263B" w:rsidRDefault="00D9263B" w:rsidP="007D5375">
      <w:pPr>
        <w:pStyle w:val="Prrafodelista"/>
        <w:numPr>
          <w:ilvl w:val="0"/>
          <w:numId w:val="28"/>
        </w:numPr>
        <w:jc w:val="both"/>
        <w:rPr>
          <w:rFonts w:ascii="Bembo Std" w:hAnsi="Bembo Std"/>
        </w:rPr>
      </w:pPr>
      <w:r w:rsidRPr="00D9263B">
        <w:rPr>
          <w:rFonts w:ascii="Bembo Std" w:hAnsi="Bembo Std"/>
        </w:rPr>
        <w:t xml:space="preserve">Más de 3.1 millones de personas consumen bebidas azucaradas, </w:t>
      </w:r>
      <w:r>
        <w:rPr>
          <w:rFonts w:ascii="Bembo Std" w:hAnsi="Bembo Std"/>
        </w:rPr>
        <w:t xml:space="preserve">siendo un </w:t>
      </w:r>
      <w:r w:rsidRPr="00D9263B">
        <w:rPr>
          <w:rFonts w:ascii="Bembo Std" w:hAnsi="Bembo Std"/>
        </w:rPr>
        <w:t>factor</w:t>
      </w:r>
      <w:r>
        <w:rPr>
          <w:rFonts w:ascii="Bembo Std" w:hAnsi="Bembo Std"/>
        </w:rPr>
        <w:t xml:space="preserve"> de riesgo conductual</w:t>
      </w:r>
      <w:r w:rsidRPr="00D9263B">
        <w:rPr>
          <w:rFonts w:ascii="Bembo Std" w:hAnsi="Bembo Std"/>
        </w:rPr>
        <w:t xml:space="preserve"> de enfermedades crónicas</w:t>
      </w:r>
      <w:r>
        <w:rPr>
          <w:rFonts w:ascii="Bembo Std" w:hAnsi="Bembo Std"/>
        </w:rPr>
        <w:t xml:space="preserve"> </w:t>
      </w:r>
      <w:r w:rsidRPr="00D9263B">
        <w:rPr>
          <w:rFonts w:ascii="Bembo Std" w:hAnsi="Bembo Std"/>
        </w:rPr>
        <w:t>no transmisibles</w:t>
      </w:r>
      <w:r>
        <w:rPr>
          <w:rFonts w:ascii="Bembo Std" w:hAnsi="Bembo Std"/>
        </w:rPr>
        <w:t xml:space="preserve"> (MINSAL, 2015).</w:t>
      </w:r>
    </w:p>
    <w:p w:rsidR="004B64B0" w:rsidRPr="004B64B0" w:rsidRDefault="004B64B0" w:rsidP="004B64B0">
      <w:pPr>
        <w:pStyle w:val="Prrafodelista"/>
        <w:rPr>
          <w:rFonts w:ascii="Bembo Std" w:hAnsi="Bembo Std"/>
        </w:rPr>
      </w:pPr>
    </w:p>
    <w:p w:rsidR="004B64B0" w:rsidRPr="004B64B0" w:rsidRDefault="004B64B0" w:rsidP="007D5375">
      <w:pPr>
        <w:pStyle w:val="Prrafodelista"/>
        <w:numPr>
          <w:ilvl w:val="0"/>
          <w:numId w:val="28"/>
        </w:numPr>
        <w:jc w:val="both"/>
        <w:rPr>
          <w:rFonts w:ascii="Bembo Std" w:hAnsi="Bembo Std"/>
        </w:rPr>
      </w:pPr>
      <w:r w:rsidRPr="004B64B0">
        <w:rPr>
          <w:rFonts w:ascii="Bembo Std" w:hAnsi="Bembo Std"/>
        </w:rPr>
        <w:t>Más de 3.5 millones de personas poseen bajo consumo de frutas y</w:t>
      </w:r>
      <w:r>
        <w:rPr>
          <w:rFonts w:ascii="Bembo Std" w:hAnsi="Bembo Std"/>
        </w:rPr>
        <w:t xml:space="preserve"> </w:t>
      </w:r>
      <w:r w:rsidRPr="004B64B0">
        <w:rPr>
          <w:rFonts w:ascii="Bembo Std" w:hAnsi="Bembo Std"/>
        </w:rPr>
        <w:t>verduras</w:t>
      </w:r>
      <w:r>
        <w:rPr>
          <w:rFonts w:ascii="Bembo Std" w:hAnsi="Bembo Std"/>
        </w:rPr>
        <w:t>. Situación que es más compleja en el caso del área urbana y en el caso de las mujeres (MINSAL, 2015).</w:t>
      </w:r>
    </w:p>
    <w:p w:rsidR="006D7C45" w:rsidRDefault="006D7C45" w:rsidP="006D7C45">
      <w:pPr>
        <w:pStyle w:val="Prrafodelista"/>
        <w:jc w:val="both"/>
        <w:rPr>
          <w:rFonts w:ascii="Bembo Std" w:hAnsi="Bembo Std"/>
        </w:rPr>
      </w:pPr>
    </w:p>
    <w:p w:rsidR="00A327D1" w:rsidRPr="009C003F" w:rsidRDefault="00FE10EF" w:rsidP="00A327D1">
      <w:pPr>
        <w:pStyle w:val="Prrafodelista"/>
        <w:numPr>
          <w:ilvl w:val="0"/>
          <w:numId w:val="28"/>
        </w:numPr>
        <w:jc w:val="both"/>
        <w:rPr>
          <w:rFonts w:ascii="Bembo Std" w:hAnsi="Bembo Std"/>
        </w:rPr>
      </w:pPr>
      <w:r w:rsidRPr="009C003F">
        <w:rPr>
          <w:rFonts w:ascii="Bembo Std" w:hAnsi="Bembo Std"/>
        </w:rPr>
        <w:t>Casi la mitad de los hogares salvadoreños enfrentan algún grado de inseguridad alimentaria y nutricional: 31% leve, 13% moderada y 5% severa. (PNUD, 2016).</w:t>
      </w:r>
    </w:p>
    <w:p w:rsidR="00A327D1" w:rsidRPr="009C003F" w:rsidRDefault="00A327D1" w:rsidP="00A327D1">
      <w:pPr>
        <w:pStyle w:val="Prrafodelista"/>
        <w:jc w:val="both"/>
        <w:rPr>
          <w:rFonts w:ascii="Bembo Std" w:hAnsi="Bembo Std"/>
        </w:rPr>
      </w:pPr>
    </w:p>
    <w:p w:rsidR="004773E0" w:rsidRPr="009C003F" w:rsidRDefault="00D32198" w:rsidP="00F21CF9">
      <w:pPr>
        <w:pStyle w:val="Prrafodelista"/>
        <w:numPr>
          <w:ilvl w:val="0"/>
          <w:numId w:val="28"/>
        </w:numPr>
        <w:jc w:val="both"/>
        <w:rPr>
          <w:rFonts w:ascii="Bembo Std" w:hAnsi="Bembo Std"/>
        </w:rPr>
      </w:pPr>
      <w:r>
        <w:rPr>
          <w:rFonts w:ascii="Bembo Std" w:hAnsi="Bembo Std"/>
        </w:rPr>
        <w:t>E</w:t>
      </w:r>
      <w:r w:rsidR="00F71B3E" w:rsidRPr="009C003F">
        <w:rPr>
          <w:rFonts w:ascii="Bembo Std" w:hAnsi="Bembo Std"/>
        </w:rPr>
        <w:t>l 57.2% de mujeres en edad fértil padece de sobrepeso u obesidad (OPS, 2017).</w:t>
      </w:r>
    </w:p>
    <w:p w:rsidR="00FE10EF" w:rsidRPr="009C003F" w:rsidRDefault="00FE10EF" w:rsidP="00A15F22">
      <w:pPr>
        <w:pStyle w:val="Prrafodelista"/>
        <w:spacing w:line="120" w:lineRule="auto"/>
        <w:rPr>
          <w:rFonts w:ascii="Bembo Std" w:hAnsi="Bembo Std"/>
        </w:rPr>
      </w:pPr>
    </w:p>
    <w:p w:rsidR="004773E0" w:rsidRPr="009C003F" w:rsidRDefault="009C003F" w:rsidP="009C003F">
      <w:pPr>
        <w:pStyle w:val="Prrafodelista"/>
        <w:numPr>
          <w:ilvl w:val="0"/>
          <w:numId w:val="28"/>
        </w:numPr>
        <w:jc w:val="both"/>
        <w:rPr>
          <w:rFonts w:ascii="Bembo Std" w:hAnsi="Bembo Std"/>
        </w:rPr>
      </w:pPr>
      <w:r w:rsidRPr="009C003F">
        <w:rPr>
          <w:rFonts w:ascii="Bembo Std" w:hAnsi="Bembo Std"/>
        </w:rPr>
        <w:t>26% de las muertes en El Salvador se encuentran asociadas a la obesidad, la cual deriva en enfermedades como: hipertensión arterial, diabetes, infartos, reflujo, depresión,</w:t>
      </w:r>
      <w:r>
        <w:rPr>
          <w:rFonts w:ascii="Bembo Std" w:hAnsi="Bembo Std"/>
        </w:rPr>
        <w:t xml:space="preserve"> entre otras) </w:t>
      </w:r>
      <w:r w:rsidRPr="009C003F">
        <w:rPr>
          <w:rFonts w:ascii="Bembo Std" w:hAnsi="Bembo Std"/>
        </w:rPr>
        <w:t>(MINSAL, 2017).</w:t>
      </w:r>
    </w:p>
    <w:p w:rsidR="004773E0" w:rsidRPr="009C003F" w:rsidRDefault="004773E0" w:rsidP="004773E0">
      <w:pPr>
        <w:pStyle w:val="Prrafodelista"/>
        <w:rPr>
          <w:rFonts w:ascii="Bembo Std" w:hAnsi="Bembo Std"/>
        </w:rPr>
      </w:pPr>
    </w:p>
    <w:p w:rsidR="004773E0" w:rsidRPr="009C003F" w:rsidRDefault="003F6608" w:rsidP="00A327D1">
      <w:pPr>
        <w:pStyle w:val="Prrafodelista"/>
        <w:numPr>
          <w:ilvl w:val="0"/>
          <w:numId w:val="28"/>
        </w:numPr>
        <w:jc w:val="both"/>
        <w:rPr>
          <w:rFonts w:ascii="Bembo Std" w:hAnsi="Bembo Std"/>
        </w:rPr>
      </w:pPr>
      <w:r w:rsidRPr="009C003F">
        <w:rPr>
          <w:rFonts w:ascii="Bembo Std" w:hAnsi="Bembo Std"/>
        </w:rPr>
        <w:t xml:space="preserve">A nivel nacional, los salvadoreños </w:t>
      </w:r>
      <w:r w:rsidR="00C7191B" w:rsidRPr="009C003F">
        <w:rPr>
          <w:rFonts w:ascii="Bembo Std" w:hAnsi="Bembo Std"/>
        </w:rPr>
        <w:t>ocupados (2,</w:t>
      </w:r>
      <w:r w:rsidR="00107C20" w:rsidRPr="009C003F">
        <w:rPr>
          <w:rFonts w:ascii="Bembo Std" w:hAnsi="Bembo Std"/>
        </w:rPr>
        <w:t>814,</w:t>
      </w:r>
      <w:r w:rsidR="00C7191B" w:rsidRPr="009C003F">
        <w:rPr>
          <w:rFonts w:ascii="Bembo Std" w:hAnsi="Bembo Std"/>
        </w:rPr>
        <w:t>266)</w:t>
      </w:r>
      <w:r w:rsidR="000D255D">
        <w:rPr>
          <w:rFonts w:ascii="Bembo Std" w:hAnsi="Bembo Std"/>
        </w:rPr>
        <w:t xml:space="preserve"> gastan, mensualmente:</w:t>
      </w:r>
      <w:r w:rsidRPr="009C003F">
        <w:rPr>
          <w:rFonts w:ascii="Bembo Std" w:hAnsi="Bembo Std"/>
        </w:rPr>
        <w:t xml:space="preserve"> $37.61 en desayunos, $49.11</w:t>
      </w:r>
      <w:r w:rsidR="00E63CE6" w:rsidRPr="009C003F">
        <w:rPr>
          <w:rFonts w:ascii="Bembo Std" w:hAnsi="Bembo Std"/>
        </w:rPr>
        <w:t xml:space="preserve"> en almuerzos, </w:t>
      </w:r>
      <w:r w:rsidR="00FE10EF" w:rsidRPr="009C003F">
        <w:rPr>
          <w:rFonts w:ascii="Bembo Std" w:hAnsi="Bembo Std"/>
        </w:rPr>
        <w:t>$37.44 en cenas</w:t>
      </w:r>
      <w:r w:rsidR="00E63CE6" w:rsidRPr="009C003F">
        <w:rPr>
          <w:rFonts w:ascii="Bembo Std" w:hAnsi="Bembo Std"/>
        </w:rPr>
        <w:t xml:space="preserve"> y $23.57 en refrigerios</w:t>
      </w:r>
      <w:r w:rsidR="00FE10EF" w:rsidRPr="009C003F">
        <w:rPr>
          <w:rFonts w:ascii="Bembo Std" w:hAnsi="Bembo Std"/>
        </w:rPr>
        <w:t xml:space="preserve"> (</w:t>
      </w:r>
      <w:r w:rsidRPr="009C003F">
        <w:rPr>
          <w:rFonts w:ascii="Bembo Std" w:hAnsi="Bembo Std"/>
        </w:rPr>
        <w:t>EHPM, 2018).</w:t>
      </w:r>
    </w:p>
    <w:p w:rsidR="004773E0" w:rsidRPr="009C003F" w:rsidRDefault="004773E0" w:rsidP="004773E0">
      <w:pPr>
        <w:pStyle w:val="Prrafodelista"/>
        <w:rPr>
          <w:rFonts w:ascii="Bembo Std" w:hAnsi="Bembo Std"/>
        </w:rPr>
      </w:pPr>
    </w:p>
    <w:p w:rsidR="00CD1B8E" w:rsidRDefault="00CD1B8E" w:rsidP="00107C20">
      <w:pPr>
        <w:jc w:val="both"/>
        <w:rPr>
          <w:rFonts w:ascii="Bembo Std" w:hAnsi="Bembo Std"/>
        </w:rPr>
      </w:pPr>
    </w:p>
    <w:p w:rsidR="00CD1B8E" w:rsidRDefault="00CD1B8E" w:rsidP="00107C20">
      <w:pPr>
        <w:jc w:val="both"/>
        <w:rPr>
          <w:rFonts w:ascii="Bembo Std" w:hAnsi="Bembo Std"/>
        </w:rPr>
      </w:pPr>
    </w:p>
    <w:p w:rsidR="00CD1B8E" w:rsidRDefault="00CD1B8E" w:rsidP="00107C20">
      <w:pPr>
        <w:jc w:val="both"/>
        <w:rPr>
          <w:rFonts w:ascii="Bembo Std" w:hAnsi="Bembo Std"/>
        </w:rPr>
      </w:pPr>
    </w:p>
    <w:p w:rsidR="00CD1B8E" w:rsidRDefault="00CD1B8E">
      <w:pPr>
        <w:rPr>
          <w:rFonts w:ascii="Bembo Std" w:hAnsi="Bembo Std"/>
        </w:rPr>
        <w:sectPr w:rsidR="00CD1B8E" w:rsidSect="00B803FA">
          <w:type w:val="continuous"/>
          <w:pgSz w:w="15840" w:h="12240" w:orient="landscape"/>
          <w:pgMar w:top="1701" w:right="1418" w:bottom="1701" w:left="1418" w:header="708" w:footer="708" w:gutter="0"/>
          <w:cols w:num="2" w:space="708"/>
          <w:docGrid w:linePitch="360"/>
        </w:sectPr>
      </w:pPr>
    </w:p>
    <w:p w:rsidR="00CD1B8E" w:rsidRDefault="009C003F" w:rsidP="00A14E8D">
      <w:pPr>
        <w:pStyle w:val="Ttulo1"/>
        <w:numPr>
          <w:ilvl w:val="0"/>
          <w:numId w:val="27"/>
        </w:numPr>
        <w:shd w:val="clear" w:color="auto" w:fill="313945"/>
        <w:spacing w:after="240"/>
        <w:ind w:left="426" w:hanging="426"/>
        <w:rPr>
          <w:rFonts w:ascii="Bembo Std" w:hAnsi="Bembo Std"/>
          <w:color w:val="FFFFFF" w:themeColor="background1"/>
          <w:sz w:val="28"/>
        </w:rPr>
      </w:pPr>
      <w:bookmarkStart w:id="12" w:name="_Toc23515381"/>
      <w:r>
        <w:rPr>
          <w:rFonts w:ascii="Bembo Std" w:hAnsi="Bembo Std"/>
          <w:color w:val="FFFFFF" w:themeColor="background1"/>
          <w:sz w:val="28"/>
        </w:rPr>
        <w:lastRenderedPageBreak/>
        <w:t>Tendencias</w:t>
      </w:r>
      <w:r w:rsidR="00481FA5">
        <w:rPr>
          <w:rFonts w:ascii="Bembo Std" w:hAnsi="Bembo Std"/>
          <w:color w:val="FFFFFF" w:themeColor="background1"/>
          <w:sz w:val="28"/>
        </w:rPr>
        <w:t xml:space="preserve"> </w:t>
      </w:r>
      <w:r w:rsidR="00CD1B8E">
        <w:rPr>
          <w:rFonts w:ascii="Bembo Std" w:hAnsi="Bembo Std"/>
          <w:color w:val="FFFFFF" w:themeColor="background1"/>
          <w:sz w:val="28"/>
        </w:rPr>
        <w:t xml:space="preserve">en </w:t>
      </w:r>
      <w:r w:rsidR="00481FA5">
        <w:rPr>
          <w:rFonts w:ascii="Bembo Std" w:hAnsi="Bembo Std"/>
          <w:color w:val="FFFFFF" w:themeColor="background1"/>
          <w:sz w:val="28"/>
        </w:rPr>
        <w:t xml:space="preserve">el consumo de </w:t>
      </w:r>
      <w:r w:rsidR="00CD1B8E">
        <w:rPr>
          <w:rFonts w:ascii="Bembo Std" w:hAnsi="Bembo Std"/>
          <w:color w:val="FFFFFF" w:themeColor="background1"/>
          <w:sz w:val="28"/>
        </w:rPr>
        <w:t>comida preparada fuera del hogar</w:t>
      </w:r>
      <w:bookmarkEnd w:id="12"/>
    </w:p>
    <w:p w:rsidR="00087910" w:rsidRPr="00481FA5" w:rsidRDefault="00481FA5" w:rsidP="00087910">
      <w:pPr>
        <w:jc w:val="both"/>
        <w:rPr>
          <w:rFonts w:ascii="Bembo Std" w:hAnsi="Bembo Std"/>
          <w:sz w:val="24"/>
          <w:szCs w:val="20"/>
        </w:rPr>
      </w:pPr>
      <w:r w:rsidRPr="00481FA5">
        <w:rPr>
          <w:rFonts w:ascii="Bembo Std" w:hAnsi="Bembo Std"/>
          <w:sz w:val="24"/>
          <w:szCs w:val="20"/>
        </w:rPr>
        <w:t xml:space="preserve">A continuación, se </w:t>
      </w:r>
      <w:r w:rsidR="00A14E8D">
        <w:rPr>
          <w:rFonts w:ascii="Bembo Std" w:hAnsi="Bembo Std"/>
          <w:sz w:val="24"/>
          <w:szCs w:val="20"/>
        </w:rPr>
        <w:t>presentan</w:t>
      </w:r>
      <w:r>
        <w:rPr>
          <w:rFonts w:ascii="Bembo Std" w:hAnsi="Bembo Std"/>
          <w:sz w:val="24"/>
          <w:szCs w:val="20"/>
        </w:rPr>
        <w:t xml:space="preserve"> los resultados </w:t>
      </w:r>
      <w:r w:rsidR="00B022EA">
        <w:rPr>
          <w:rFonts w:ascii="Bembo Std" w:hAnsi="Bembo Std"/>
          <w:sz w:val="24"/>
          <w:szCs w:val="20"/>
        </w:rPr>
        <w:t xml:space="preserve">centrales </w:t>
      </w:r>
      <w:r>
        <w:rPr>
          <w:rFonts w:ascii="Bembo Std" w:hAnsi="Bembo Std"/>
          <w:sz w:val="24"/>
          <w:szCs w:val="20"/>
        </w:rPr>
        <w:t xml:space="preserve">de la encuesta </w:t>
      </w:r>
      <w:r w:rsidR="009C003F">
        <w:rPr>
          <w:rFonts w:ascii="Bembo Std" w:hAnsi="Bembo Std"/>
          <w:sz w:val="24"/>
          <w:szCs w:val="20"/>
        </w:rPr>
        <w:t>sobre el</w:t>
      </w:r>
      <w:r>
        <w:rPr>
          <w:rFonts w:ascii="Bembo Std" w:hAnsi="Bembo Std"/>
          <w:sz w:val="24"/>
          <w:szCs w:val="20"/>
        </w:rPr>
        <w:t xml:space="preserve"> consumo </w:t>
      </w:r>
      <w:r w:rsidR="009C003F">
        <w:rPr>
          <w:rFonts w:ascii="Bembo Std" w:hAnsi="Bembo Std"/>
          <w:sz w:val="24"/>
          <w:szCs w:val="20"/>
        </w:rPr>
        <w:t xml:space="preserve">de </w:t>
      </w:r>
      <w:r>
        <w:rPr>
          <w:rFonts w:ascii="Bembo Std" w:hAnsi="Bembo Std"/>
          <w:sz w:val="24"/>
          <w:szCs w:val="20"/>
        </w:rPr>
        <w:t>comida preparada fuera del hogar</w:t>
      </w:r>
      <w:r w:rsidR="00783F28">
        <w:rPr>
          <w:rFonts w:ascii="Bembo Std" w:hAnsi="Bembo Std"/>
          <w:sz w:val="24"/>
          <w:szCs w:val="20"/>
        </w:rPr>
        <w:t>,</w:t>
      </w:r>
      <w:r>
        <w:rPr>
          <w:rFonts w:ascii="Bembo Std" w:hAnsi="Bembo Std"/>
          <w:sz w:val="24"/>
          <w:szCs w:val="20"/>
        </w:rPr>
        <w:t xml:space="preserve"> realizada por la Defensoría del Consumi</w:t>
      </w:r>
      <w:r w:rsidR="00783F28">
        <w:rPr>
          <w:rFonts w:ascii="Bembo Std" w:hAnsi="Bembo Std"/>
          <w:sz w:val="24"/>
          <w:szCs w:val="20"/>
        </w:rPr>
        <w:t xml:space="preserve">dor, </w:t>
      </w:r>
      <w:r w:rsidR="00B022EA">
        <w:rPr>
          <w:rFonts w:ascii="Bembo Std" w:hAnsi="Bembo Std"/>
          <w:sz w:val="24"/>
          <w:szCs w:val="20"/>
        </w:rPr>
        <w:t xml:space="preserve">durante </w:t>
      </w:r>
      <w:r w:rsidR="00783F28">
        <w:rPr>
          <w:rFonts w:ascii="Bembo Std" w:hAnsi="Bembo Std"/>
          <w:sz w:val="24"/>
          <w:szCs w:val="20"/>
        </w:rPr>
        <w:t>julio y a</w:t>
      </w:r>
      <w:r w:rsidR="00B022EA">
        <w:rPr>
          <w:rFonts w:ascii="Bembo Std" w:hAnsi="Bembo Std"/>
          <w:sz w:val="24"/>
          <w:szCs w:val="20"/>
        </w:rPr>
        <w:t>gosto de 2019.</w:t>
      </w:r>
      <w:r w:rsidR="005D6795">
        <w:rPr>
          <w:rFonts w:ascii="Bembo Std" w:hAnsi="Bembo Std"/>
          <w:sz w:val="24"/>
          <w:szCs w:val="20"/>
        </w:rPr>
        <w:t xml:space="preserve"> </w:t>
      </w:r>
      <w:r w:rsidR="005D6795" w:rsidRPr="005D6795">
        <w:rPr>
          <w:rFonts w:ascii="Bembo Std" w:hAnsi="Bembo Std"/>
          <w:sz w:val="24"/>
          <w:szCs w:val="20"/>
        </w:rPr>
        <w:t>La encuesta incluyó 52 preguntas, desglosadas</w:t>
      </w:r>
      <w:r w:rsidR="005D6795">
        <w:rPr>
          <w:rFonts w:ascii="Bembo Std" w:hAnsi="Bembo Std"/>
          <w:sz w:val="24"/>
          <w:szCs w:val="20"/>
        </w:rPr>
        <w:t xml:space="preserve"> </w:t>
      </w:r>
      <w:r w:rsidR="005D6795" w:rsidRPr="005D6795">
        <w:rPr>
          <w:rFonts w:ascii="Bembo Std" w:hAnsi="Bembo Std"/>
          <w:sz w:val="24"/>
          <w:szCs w:val="20"/>
        </w:rPr>
        <w:t>en tiempos habituales de comida. Se orientaron preguntas a monitorear la</w:t>
      </w:r>
      <w:r w:rsidR="005D6795">
        <w:rPr>
          <w:rFonts w:ascii="Bembo Std" w:hAnsi="Bembo Std"/>
          <w:sz w:val="24"/>
          <w:szCs w:val="20"/>
        </w:rPr>
        <w:t xml:space="preserve"> </w:t>
      </w:r>
      <w:r w:rsidR="005D6795" w:rsidRPr="005D6795">
        <w:rPr>
          <w:rFonts w:ascii="Bembo Std" w:hAnsi="Bembo Std"/>
          <w:sz w:val="24"/>
          <w:szCs w:val="20"/>
        </w:rPr>
        <w:t>frecuencia de</w:t>
      </w:r>
      <w:r w:rsidR="005D6795">
        <w:rPr>
          <w:rFonts w:ascii="Bembo Std" w:hAnsi="Bembo Std"/>
          <w:sz w:val="24"/>
          <w:szCs w:val="20"/>
        </w:rPr>
        <w:t>l</w:t>
      </w:r>
      <w:r w:rsidR="005D6795" w:rsidRPr="005D6795">
        <w:rPr>
          <w:rFonts w:ascii="Bembo Std" w:hAnsi="Bembo Std"/>
          <w:sz w:val="24"/>
          <w:szCs w:val="20"/>
        </w:rPr>
        <w:t xml:space="preserve"> consumo, </w:t>
      </w:r>
      <w:r w:rsidR="00783F28">
        <w:rPr>
          <w:rFonts w:ascii="Bembo Std" w:hAnsi="Bembo Std"/>
          <w:sz w:val="24"/>
          <w:szCs w:val="20"/>
        </w:rPr>
        <w:t xml:space="preserve">alimentos y bebidas </w:t>
      </w:r>
      <w:r w:rsidR="00B368A6">
        <w:rPr>
          <w:rFonts w:ascii="Bembo Std" w:hAnsi="Bembo Std"/>
          <w:sz w:val="24"/>
          <w:szCs w:val="20"/>
        </w:rPr>
        <w:t>de preferencia</w:t>
      </w:r>
      <w:r w:rsidR="005D6795" w:rsidRPr="005D6795">
        <w:rPr>
          <w:rFonts w:ascii="Bembo Std" w:hAnsi="Bembo Std"/>
          <w:sz w:val="24"/>
          <w:szCs w:val="20"/>
        </w:rPr>
        <w:t>, establecimientos, gasto y motivos de compra.</w:t>
      </w:r>
      <w:r w:rsidR="00087910">
        <w:rPr>
          <w:rFonts w:ascii="Bembo Std" w:hAnsi="Bembo Std"/>
          <w:sz w:val="24"/>
          <w:szCs w:val="20"/>
        </w:rPr>
        <w:t xml:space="preserve"> </w:t>
      </w:r>
      <w:r w:rsidR="00087910" w:rsidRPr="005D6795">
        <w:rPr>
          <w:rFonts w:ascii="Bembo Std" w:hAnsi="Bembo Std"/>
          <w:sz w:val="24"/>
          <w:szCs w:val="20"/>
        </w:rPr>
        <w:t>El</w:t>
      </w:r>
      <w:r w:rsidR="00087910">
        <w:rPr>
          <w:rFonts w:ascii="Bembo Std" w:hAnsi="Bembo Std"/>
          <w:sz w:val="24"/>
          <w:szCs w:val="20"/>
        </w:rPr>
        <w:t xml:space="preserve"> </w:t>
      </w:r>
      <w:r w:rsidR="00087910" w:rsidRPr="005D6795">
        <w:rPr>
          <w:rFonts w:ascii="Bembo Std" w:hAnsi="Bembo Std"/>
          <w:sz w:val="24"/>
          <w:szCs w:val="20"/>
        </w:rPr>
        <w:t>levantamiento de la información incorporó</w:t>
      </w:r>
      <w:r w:rsidR="00087910">
        <w:rPr>
          <w:rFonts w:ascii="Bembo Std" w:hAnsi="Bembo Std"/>
          <w:sz w:val="24"/>
          <w:szCs w:val="20"/>
        </w:rPr>
        <w:t xml:space="preserve"> encuestadores de la Defensoría </w:t>
      </w:r>
      <w:r w:rsidR="00087910" w:rsidRPr="005D6795">
        <w:rPr>
          <w:rFonts w:ascii="Bembo Std" w:hAnsi="Bembo Std"/>
          <w:sz w:val="24"/>
          <w:szCs w:val="20"/>
        </w:rPr>
        <w:t>y estudiantes de Universidades del país</w:t>
      </w:r>
      <w:r w:rsidR="00087910">
        <w:rPr>
          <w:rFonts w:ascii="Bembo Std" w:hAnsi="Bembo Std"/>
          <w:sz w:val="24"/>
          <w:szCs w:val="20"/>
        </w:rPr>
        <w:t xml:space="preserve">, particularmente de la Universidad José Simeón Cañas (UCA) y de la </w:t>
      </w:r>
      <w:r w:rsidR="00087910" w:rsidRPr="00087910">
        <w:rPr>
          <w:rFonts w:ascii="Bembo Std" w:hAnsi="Bembo Std"/>
          <w:sz w:val="24"/>
          <w:szCs w:val="20"/>
        </w:rPr>
        <w:t>Universidad Dr. José Matías Delgado</w:t>
      </w:r>
      <w:r w:rsidR="00087910">
        <w:rPr>
          <w:rFonts w:ascii="Bembo Std" w:hAnsi="Bembo Std"/>
          <w:sz w:val="24"/>
          <w:szCs w:val="20"/>
        </w:rPr>
        <w:t>.</w:t>
      </w:r>
    </w:p>
    <w:p w:rsidR="00B368A6" w:rsidRDefault="00314DD1" w:rsidP="005D6795">
      <w:pPr>
        <w:jc w:val="both"/>
        <w:rPr>
          <w:rFonts w:ascii="Bembo Std" w:hAnsi="Bembo Std"/>
          <w:sz w:val="24"/>
          <w:szCs w:val="20"/>
        </w:rPr>
      </w:pPr>
      <w:r>
        <w:rPr>
          <w:rFonts w:ascii="Bembo Std" w:hAnsi="Bembo Std"/>
          <w:sz w:val="24"/>
          <w:szCs w:val="20"/>
        </w:rPr>
        <w:t xml:space="preserve">Respecto a las características de la muestra, se encuestaron a 1,000 personas distribuidas en las siguientes regiones: 700 (70%) en la zona central, 150 (15%) en la occidental y 150 (15%) en la oriental. El 50% de las personas </w:t>
      </w:r>
      <w:r w:rsidR="00764906">
        <w:rPr>
          <w:rFonts w:ascii="Bembo Std" w:hAnsi="Bembo Std"/>
          <w:sz w:val="24"/>
          <w:szCs w:val="20"/>
        </w:rPr>
        <w:t>encuestadas</w:t>
      </w:r>
      <w:r w:rsidR="00C265F4">
        <w:rPr>
          <w:rFonts w:ascii="Bembo Std" w:hAnsi="Bembo Std"/>
          <w:sz w:val="24"/>
          <w:szCs w:val="20"/>
        </w:rPr>
        <w:t xml:space="preserve"> </w:t>
      </w:r>
      <w:r>
        <w:rPr>
          <w:rFonts w:ascii="Bembo Std" w:hAnsi="Bembo Std"/>
          <w:sz w:val="24"/>
          <w:szCs w:val="20"/>
        </w:rPr>
        <w:t>eran de sexo femenino y 50% masculino.</w:t>
      </w:r>
      <w:r w:rsidR="002871D0">
        <w:rPr>
          <w:rFonts w:ascii="Bembo Std" w:hAnsi="Bembo Std"/>
          <w:sz w:val="24"/>
          <w:szCs w:val="20"/>
        </w:rPr>
        <w:t xml:space="preserve"> Respecto a las edades de las personas encuestadas, se establecieron 3 rangos: 53% jóvenes (18 a 29 años)</w:t>
      </w:r>
      <w:r w:rsidR="00783F28">
        <w:rPr>
          <w:rFonts w:ascii="Bembo Std" w:hAnsi="Bembo Std"/>
          <w:sz w:val="24"/>
          <w:szCs w:val="20"/>
        </w:rPr>
        <w:t>; 40% adultos (30-59 años); 7% adultos mayores (más de 60 años).</w:t>
      </w:r>
      <w:r w:rsidR="009B72A2">
        <w:rPr>
          <w:rFonts w:ascii="Bembo Std" w:hAnsi="Bembo Std"/>
          <w:sz w:val="24"/>
          <w:szCs w:val="20"/>
        </w:rPr>
        <w:t xml:space="preserve"> También, en relación a la escolaridad de los encuestados, se identifica que</w:t>
      </w:r>
      <w:r w:rsidR="00660BE5">
        <w:rPr>
          <w:rFonts w:ascii="Bembo Std" w:hAnsi="Bembo Std"/>
          <w:sz w:val="24"/>
          <w:szCs w:val="20"/>
        </w:rPr>
        <w:t>,</w:t>
      </w:r>
      <w:r w:rsidR="009B72A2">
        <w:rPr>
          <w:rFonts w:ascii="Bembo Std" w:hAnsi="Bembo Std"/>
          <w:sz w:val="24"/>
          <w:szCs w:val="20"/>
        </w:rPr>
        <w:t xml:space="preserve"> el 52% posee escolaridad a nivel superior</w:t>
      </w:r>
      <w:r w:rsidR="00660BE5">
        <w:rPr>
          <w:rFonts w:ascii="Bembo Std" w:hAnsi="Bembo Std"/>
          <w:sz w:val="24"/>
          <w:szCs w:val="20"/>
        </w:rPr>
        <w:t>, 4% postgrado y el 44% restante posee nivel básico, medio o técnico.</w:t>
      </w:r>
      <w:r w:rsidR="00A41415">
        <w:rPr>
          <w:rFonts w:ascii="Bembo Std" w:hAnsi="Bembo Std"/>
          <w:sz w:val="24"/>
          <w:szCs w:val="20"/>
        </w:rPr>
        <w:t xml:space="preserve"> Asimismo, respecto a la ocupación, el 42% se encuentra empleado, 26% son estudiantes, 14% posee negocio propio y el 18% restante labora en el hogar, se encuentra desempleado o está jubilado. Finalmente, en relación al estado civil, el 58% manifestó estar soltero, el 30% casado y el 12% restante en estado de separación, viudez y divorcio.</w:t>
      </w:r>
      <w:r w:rsidR="00087910">
        <w:rPr>
          <w:rFonts w:ascii="Bembo Std" w:hAnsi="Bembo Std"/>
          <w:sz w:val="24"/>
          <w:szCs w:val="20"/>
        </w:rPr>
        <w:t xml:space="preserve"> Para ampliar información en relación a la muestra, consulte el anexo del estudio.</w:t>
      </w:r>
    </w:p>
    <w:p w:rsidR="00B059EF" w:rsidRDefault="00B022EA" w:rsidP="00B059EF">
      <w:pPr>
        <w:pStyle w:val="Ttulo2"/>
        <w:jc w:val="both"/>
        <w:rPr>
          <w:rFonts w:ascii="Bembo Std" w:eastAsiaTheme="minorHAnsi" w:hAnsi="Bembo Std"/>
        </w:rPr>
      </w:pPr>
      <w:bookmarkStart w:id="13" w:name="_Toc23515382"/>
      <w:r>
        <w:rPr>
          <w:rFonts w:ascii="Bembo Std" w:eastAsiaTheme="minorHAnsi" w:hAnsi="Bembo Std"/>
        </w:rPr>
        <w:t>Percepción de los salvadoreños sobre la nutrición</w:t>
      </w:r>
      <w:bookmarkEnd w:id="13"/>
    </w:p>
    <w:p w:rsidR="005D1560" w:rsidRDefault="00676078" w:rsidP="00B022EA">
      <w:pPr>
        <w:spacing w:before="240"/>
        <w:jc w:val="both"/>
        <w:rPr>
          <w:rFonts w:ascii="Bembo Std" w:hAnsi="Bembo Std"/>
          <w:sz w:val="24"/>
          <w:szCs w:val="20"/>
        </w:rPr>
      </w:pPr>
      <w:r>
        <w:rPr>
          <w:rFonts w:ascii="Bembo Std" w:hAnsi="Bembo Std"/>
          <w:sz w:val="24"/>
          <w:szCs w:val="20"/>
        </w:rPr>
        <w:t xml:space="preserve">Al consultar a las personas encuestadas sobre la percepción de su alimentación diaria, el </w:t>
      </w:r>
      <w:r w:rsidR="00481FA5">
        <w:rPr>
          <w:rFonts w:ascii="Bembo Std" w:hAnsi="Bembo Std"/>
          <w:sz w:val="24"/>
          <w:szCs w:val="20"/>
        </w:rPr>
        <w:t xml:space="preserve">64% de los hombres y el 66% de las mujeres </w:t>
      </w:r>
      <w:r>
        <w:rPr>
          <w:rFonts w:ascii="Bembo Std" w:hAnsi="Bembo Std"/>
          <w:sz w:val="24"/>
          <w:szCs w:val="20"/>
        </w:rPr>
        <w:t xml:space="preserve">manifestaron </w:t>
      </w:r>
      <w:r w:rsidR="00481FA5" w:rsidRPr="0008037F">
        <w:rPr>
          <w:rFonts w:ascii="Bembo Std" w:hAnsi="Bembo Std"/>
          <w:sz w:val="24"/>
          <w:szCs w:val="20"/>
        </w:rPr>
        <w:t>tener una aliment</w:t>
      </w:r>
      <w:r>
        <w:rPr>
          <w:rFonts w:ascii="Bembo Std" w:hAnsi="Bembo Std"/>
          <w:sz w:val="24"/>
          <w:szCs w:val="20"/>
        </w:rPr>
        <w:t xml:space="preserve">ación “Regularmente nutritiva”, siendo esta la opción mayoritaria. </w:t>
      </w:r>
    </w:p>
    <w:p w:rsidR="005D1560" w:rsidRPr="005D1560" w:rsidRDefault="005D1560" w:rsidP="005D1560">
      <w:pPr>
        <w:pStyle w:val="Descripcin"/>
        <w:keepNext/>
        <w:spacing w:after="0"/>
        <w:jc w:val="center"/>
        <w:rPr>
          <w:rFonts w:ascii="Bembo Std" w:hAnsi="Bembo Std"/>
          <w:i w:val="0"/>
          <w:color w:val="auto"/>
          <w:sz w:val="22"/>
        </w:rPr>
      </w:pPr>
      <w:r w:rsidRPr="005D1560">
        <w:rPr>
          <w:rFonts w:ascii="Bembo Std" w:hAnsi="Bembo Std"/>
          <w:b/>
          <w:i w:val="0"/>
          <w:color w:val="auto"/>
          <w:sz w:val="22"/>
        </w:rPr>
        <w:t xml:space="preserve">Gráfico </w:t>
      </w:r>
      <w:r w:rsidR="000D6BC9">
        <w:rPr>
          <w:rFonts w:ascii="Bembo Std" w:hAnsi="Bembo Std"/>
          <w:b/>
          <w:i w:val="0"/>
          <w:color w:val="auto"/>
          <w:sz w:val="22"/>
        </w:rPr>
        <w:fldChar w:fldCharType="begin"/>
      </w:r>
      <w:r w:rsidR="000D6BC9">
        <w:rPr>
          <w:rFonts w:ascii="Bembo Std" w:hAnsi="Bembo Std"/>
          <w:b/>
          <w:i w:val="0"/>
          <w:color w:val="auto"/>
          <w:sz w:val="22"/>
        </w:rPr>
        <w:instrText xml:space="preserve"> SEQ Gráfico \* ARABIC </w:instrText>
      </w:r>
      <w:r w:rsidR="000D6BC9">
        <w:rPr>
          <w:rFonts w:ascii="Bembo Std" w:hAnsi="Bembo Std"/>
          <w:b/>
          <w:i w:val="0"/>
          <w:color w:val="auto"/>
          <w:sz w:val="22"/>
        </w:rPr>
        <w:fldChar w:fldCharType="separate"/>
      </w:r>
      <w:r w:rsidR="003539A7">
        <w:rPr>
          <w:rFonts w:ascii="Bembo Std" w:hAnsi="Bembo Std"/>
          <w:b/>
          <w:i w:val="0"/>
          <w:noProof/>
          <w:color w:val="auto"/>
          <w:sz w:val="22"/>
        </w:rPr>
        <w:t>1</w:t>
      </w:r>
      <w:r w:rsidR="000D6BC9">
        <w:rPr>
          <w:rFonts w:ascii="Bembo Std" w:hAnsi="Bembo Std"/>
          <w:b/>
          <w:i w:val="0"/>
          <w:color w:val="auto"/>
          <w:sz w:val="22"/>
        </w:rPr>
        <w:fldChar w:fldCharType="end"/>
      </w:r>
      <w:r w:rsidRPr="005D1560">
        <w:rPr>
          <w:rFonts w:ascii="Bembo Std" w:hAnsi="Bembo Std"/>
          <w:b/>
          <w:i w:val="0"/>
          <w:color w:val="auto"/>
          <w:sz w:val="22"/>
        </w:rPr>
        <w:t>.</w:t>
      </w:r>
      <w:r w:rsidR="005E11A6">
        <w:rPr>
          <w:rFonts w:ascii="Bembo Std" w:hAnsi="Bembo Std"/>
          <w:i w:val="0"/>
          <w:color w:val="auto"/>
          <w:sz w:val="22"/>
        </w:rPr>
        <w:t xml:space="preserve"> Resultados de</w:t>
      </w:r>
      <w:r w:rsidRPr="005D1560">
        <w:rPr>
          <w:rFonts w:ascii="Bembo Std" w:hAnsi="Bembo Std"/>
          <w:i w:val="0"/>
          <w:color w:val="auto"/>
          <w:sz w:val="22"/>
        </w:rPr>
        <w:t xml:space="preserve"> la pregunta: ¿Qué tan nutritiva considera </w:t>
      </w:r>
      <w:r w:rsidR="00C95C92">
        <w:rPr>
          <w:rFonts w:ascii="Bembo Std" w:hAnsi="Bembo Std"/>
          <w:i w:val="0"/>
          <w:color w:val="auto"/>
          <w:sz w:val="22"/>
        </w:rPr>
        <w:t xml:space="preserve">que es </w:t>
      </w:r>
      <w:r w:rsidRPr="005D1560">
        <w:rPr>
          <w:rFonts w:ascii="Bembo Std" w:hAnsi="Bembo Std"/>
          <w:i w:val="0"/>
          <w:color w:val="auto"/>
          <w:sz w:val="22"/>
        </w:rPr>
        <w:t>su alimentación diaria?</w:t>
      </w:r>
    </w:p>
    <w:p w:rsidR="005D1560" w:rsidRDefault="005D1560" w:rsidP="005D1560">
      <w:pPr>
        <w:jc w:val="center"/>
        <w:rPr>
          <w:rFonts w:ascii="Bembo Std" w:hAnsi="Bembo Std"/>
          <w:sz w:val="24"/>
          <w:szCs w:val="20"/>
        </w:rPr>
      </w:pPr>
      <w:r>
        <w:rPr>
          <w:noProof/>
          <w:lang w:val="es-ES" w:eastAsia="es-ES"/>
        </w:rPr>
        <w:drawing>
          <wp:inline distT="0" distB="0" distL="0" distR="0">
            <wp:extent cx="3543300" cy="2238375"/>
            <wp:effectExtent l="0" t="0" r="0" b="9525"/>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D1560" w:rsidRDefault="005D1560" w:rsidP="005D1560">
      <w:pPr>
        <w:spacing w:after="0"/>
        <w:jc w:val="center"/>
        <w:rPr>
          <w:rFonts w:ascii="Bembo Std" w:hAnsi="Bembo Std"/>
          <w:lang w:val="es-ES"/>
        </w:rPr>
      </w:pPr>
      <w:r w:rsidRPr="005D1560">
        <w:rPr>
          <w:rFonts w:ascii="Bembo Std" w:hAnsi="Bembo Std"/>
          <w:b/>
          <w:lang w:val="es-ES"/>
        </w:rPr>
        <w:t>Fuente:</w:t>
      </w:r>
      <w:r w:rsidRPr="005D1560">
        <w:rPr>
          <w:rFonts w:ascii="Bembo Std" w:hAnsi="Bembo Std"/>
          <w:lang w:val="es-ES"/>
        </w:rPr>
        <w:t xml:space="preserve"> Elaboración propia con base en: “Encuesta de comida preparada fuera del hogar”. Defensoría del Consumidor, 2019.</w:t>
      </w:r>
    </w:p>
    <w:p w:rsidR="005D1560" w:rsidRDefault="00C95C92" w:rsidP="005D1560">
      <w:pPr>
        <w:spacing w:before="240"/>
        <w:jc w:val="both"/>
        <w:rPr>
          <w:rFonts w:ascii="Bembo Std" w:hAnsi="Bembo Std"/>
          <w:sz w:val="24"/>
          <w:szCs w:val="20"/>
        </w:rPr>
      </w:pPr>
      <w:r>
        <w:rPr>
          <w:rFonts w:ascii="Bembo Std" w:hAnsi="Bembo Std"/>
          <w:sz w:val="24"/>
          <w:szCs w:val="20"/>
        </w:rPr>
        <w:lastRenderedPageBreak/>
        <w:t>En otra interrogante</w:t>
      </w:r>
      <w:r w:rsidR="005D1560">
        <w:rPr>
          <w:rFonts w:ascii="Bembo Std" w:hAnsi="Bembo Std"/>
          <w:sz w:val="24"/>
          <w:szCs w:val="20"/>
        </w:rPr>
        <w:t xml:space="preserve">, </w:t>
      </w:r>
      <w:r w:rsidR="00366A13">
        <w:rPr>
          <w:rFonts w:ascii="Bembo Std" w:hAnsi="Bembo Std"/>
          <w:sz w:val="24"/>
          <w:szCs w:val="20"/>
        </w:rPr>
        <w:t xml:space="preserve">se </w:t>
      </w:r>
      <w:r>
        <w:rPr>
          <w:rFonts w:ascii="Bembo Std" w:hAnsi="Bembo Std"/>
          <w:sz w:val="24"/>
          <w:szCs w:val="20"/>
        </w:rPr>
        <w:t>identific</w:t>
      </w:r>
      <w:r w:rsidR="00366A13">
        <w:rPr>
          <w:rFonts w:ascii="Bembo Std" w:hAnsi="Bembo Std"/>
          <w:sz w:val="24"/>
          <w:szCs w:val="20"/>
        </w:rPr>
        <w:t xml:space="preserve">ó que </w:t>
      </w:r>
      <w:r w:rsidR="005D1560">
        <w:rPr>
          <w:rFonts w:ascii="Bembo Std" w:hAnsi="Bembo Std"/>
          <w:sz w:val="24"/>
          <w:szCs w:val="20"/>
        </w:rPr>
        <w:t xml:space="preserve">el 77% de </w:t>
      </w:r>
      <w:r>
        <w:rPr>
          <w:rFonts w:ascii="Bembo Std" w:hAnsi="Bembo Std"/>
          <w:sz w:val="24"/>
          <w:szCs w:val="20"/>
        </w:rPr>
        <w:t xml:space="preserve">los hombres y el 74% de las </w:t>
      </w:r>
      <w:r w:rsidR="005D1560">
        <w:rPr>
          <w:rFonts w:ascii="Bembo Std" w:hAnsi="Bembo Std"/>
          <w:sz w:val="24"/>
          <w:szCs w:val="20"/>
        </w:rPr>
        <w:t>mu</w:t>
      </w:r>
      <w:r>
        <w:rPr>
          <w:rFonts w:ascii="Bembo Std" w:hAnsi="Bembo Std"/>
          <w:sz w:val="24"/>
          <w:szCs w:val="20"/>
        </w:rPr>
        <w:t xml:space="preserve">jeres, </w:t>
      </w:r>
      <w:r w:rsidR="00366A13">
        <w:rPr>
          <w:rFonts w:ascii="Bembo Std" w:hAnsi="Bembo Std"/>
          <w:sz w:val="24"/>
          <w:szCs w:val="20"/>
        </w:rPr>
        <w:t xml:space="preserve">afirmaron </w:t>
      </w:r>
      <w:r>
        <w:rPr>
          <w:rFonts w:ascii="Bembo Std" w:hAnsi="Bembo Std"/>
          <w:sz w:val="24"/>
          <w:szCs w:val="20"/>
        </w:rPr>
        <w:t>desconocer</w:t>
      </w:r>
      <w:r w:rsidR="005D1560">
        <w:rPr>
          <w:rFonts w:ascii="Bembo Std" w:hAnsi="Bembo Std"/>
          <w:sz w:val="24"/>
          <w:szCs w:val="20"/>
        </w:rPr>
        <w:t xml:space="preserve"> la cantidad de calorías adecuadas que deben consumir </w:t>
      </w:r>
      <w:r w:rsidR="00366A13">
        <w:rPr>
          <w:rFonts w:ascii="Bembo Std" w:hAnsi="Bembo Std"/>
          <w:sz w:val="24"/>
          <w:szCs w:val="20"/>
        </w:rPr>
        <w:t>diariamente</w:t>
      </w:r>
      <w:r>
        <w:rPr>
          <w:rFonts w:ascii="Bembo Std" w:hAnsi="Bembo Std"/>
          <w:sz w:val="24"/>
          <w:szCs w:val="20"/>
        </w:rPr>
        <w:t>, tomando en cuenta parámetros como su peso, estatura y actividad física realizada.</w:t>
      </w:r>
    </w:p>
    <w:p w:rsidR="00EE1B02" w:rsidRPr="00EE1B02" w:rsidRDefault="00EE1B02" w:rsidP="00EE1B02">
      <w:pPr>
        <w:pStyle w:val="Descripcin"/>
        <w:keepNext/>
        <w:spacing w:after="0"/>
        <w:jc w:val="center"/>
        <w:rPr>
          <w:rFonts w:ascii="Bembo Std" w:hAnsi="Bembo Std"/>
          <w:i w:val="0"/>
          <w:color w:val="auto"/>
          <w:sz w:val="22"/>
        </w:rPr>
      </w:pPr>
      <w:r w:rsidRPr="00EE1B02">
        <w:rPr>
          <w:rFonts w:ascii="Bembo Std" w:hAnsi="Bembo Std"/>
          <w:b/>
          <w:i w:val="0"/>
          <w:color w:val="auto"/>
          <w:sz w:val="22"/>
        </w:rPr>
        <w:t xml:space="preserve">Gráfico </w:t>
      </w:r>
      <w:r w:rsidR="000D6BC9">
        <w:rPr>
          <w:rFonts w:ascii="Bembo Std" w:hAnsi="Bembo Std"/>
          <w:b/>
          <w:i w:val="0"/>
          <w:color w:val="auto"/>
          <w:sz w:val="22"/>
        </w:rPr>
        <w:fldChar w:fldCharType="begin"/>
      </w:r>
      <w:r w:rsidR="000D6BC9">
        <w:rPr>
          <w:rFonts w:ascii="Bembo Std" w:hAnsi="Bembo Std"/>
          <w:b/>
          <w:i w:val="0"/>
          <w:color w:val="auto"/>
          <w:sz w:val="22"/>
        </w:rPr>
        <w:instrText xml:space="preserve"> SEQ Gráfico \* ARABIC </w:instrText>
      </w:r>
      <w:r w:rsidR="000D6BC9">
        <w:rPr>
          <w:rFonts w:ascii="Bembo Std" w:hAnsi="Bembo Std"/>
          <w:b/>
          <w:i w:val="0"/>
          <w:color w:val="auto"/>
          <w:sz w:val="22"/>
        </w:rPr>
        <w:fldChar w:fldCharType="separate"/>
      </w:r>
      <w:r w:rsidR="003539A7">
        <w:rPr>
          <w:rFonts w:ascii="Bembo Std" w:hAnsi="Bembo Std"/>
          <w:b/>
          <w:i w:val="0"/>
          <w:noProof/>
          <w:color w:val="auto"/>
          <w:sz w:val="22"/>
        </w:rPr>
        <w:t>2</w:t>
      </w:r>
      <w:r w:rsidR="000D6BC9">
        <w:rPr>
          <w:rFonts w:ascii="Bembo Std" w:hAnsi="Bembo Std"/>
          <w:b/>
          <w:i w:val="0"/>
          <w:color w:val="auto"/>
          <w:sz w:val="22"/>
        </w:rPr>
        <w:fldChar w:fldCharType="end"/>
      </w:r>
      <w:r w:rsidRPr="00EE1B02">
        <w:rPr>
          <w:rFonts w:ascii="Bembo Std" w:hAnsi="Bembo Std"/>
          <w:b/>
          <w:i w:val="0"/>
          <w:color w:val="auto"/>
          <w:sz w:val="22"/>
        </w:rPr>
        <w:t>.</w:t>
      </w:r>
      <w:r w:rsidRPr="00EE1B02">
        <w:rPr>
          <w:rFonts w:ascii="Bembo Std" w:hAnsi="Bembo Std"/>
          <w:i w:val="0"/>
          <w:color w:val="auto"/>
          <w:sz w:val="22"/>
        </w:rPr>
        <w:t xml:space="preserve"> Resultados</w:t>
      </w:r>
      <w:r w:rsidR="005E11A6">
        <w:rPr>
          <w:rFonts w:ascii="Bembo Std" w:hAnsi="Bembo Std"/>
          <w:i w:val="0"/>
          <w:color w:val="auto"/>
          <w:sz w:val="22"/>
        </w:rPr>
        <w:t xml:space="preserve"> de</w:t>
      </w:r>
      <w:r w:rsidRPr="00EE1B02">
        <w:rPr>
          <w:rFonts w:ascii="Bembo Std" w:hAnsi="Bembo Std"/>
          <w:i w:val="0"/>
          <w:color w:val="auto"/>
          <w:sz w:val="22"/>
        </w:rPr>
        <w:t xml:space="preserve"> la pregunta: ¿Conoce la cantidad de calorías que debe consumir diariamente, de acuerdo a su peso, </w:t>
      </w:r>
      <w:r w:rsidR="00C95C92">
        <w:rPr>
          <w:rFonts w:ascii="Bembo Std" w:hAnsi="Bembo Std"/>
          <w:i w:val="0"/>
          <w:color w:val="auto"/>
          <w:sz w:val="22"/>
        </w:rPr>
        <w:t>estatura</w:t>
      </w:r>
      <w:r w:rsidRPr="00EE1B02">
        <w:rPr>
          <w:rFonts w:ascii="Bembo Std" w:hAnsi="Bembo Std"/>
          <w:i w:val="0"/>
          <w:color w:val="auto"/>
          <w:sz w:val="22"/>
        </w:rPr>
        <w:t xml:space="preserve"> y actividad física?</w:t>
      </w:r>
    </w:p>
    <w:p w:rsidR="00B059EF" w:rsidRDefault="005D1560" w:rsidP="00B059EF">
      <w:pPr>
        <w:jc w:val="center"/>
        <w:rPr>
          <w:rFonts w:ascii="Bembo Std" w:hAnsi="Bembo Std"/>
        </w:rPr>
      </w:pPr>
      <w:r>
        <w:rPr>
          <w:noProof/>
          <w:lang w:val="es-ES" w:eastAsia="es-ES"/>
        </w:rPr>
        <w:drawing>
          <wp:inline distT="0" distB="0" distL="0" distR="0">
            <wp:extent cx="3143250" cy="1819275"/>
            <wp:effectExtent l="0" t="0" r="0" b="9525"/>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E1B02" w:rsidRDefault="00EE1B02" w:rsidP="00EE1B02">
      <w:pPr>
        <w:spacing w:after="0"/>
        <w:jc w:val="center"/>
        <w:rPr>
          <w:rFonts w:ascii="Bembo Std" w:hAnsi="Bembo Std"/>
          <w:lang w:val="es-ES"/>
        </w:rPr>
      </w:pPr>
      <w:r w:rsidRPr="005D1560">
        <w:rPr>
          <w:rFonts w:ascii="Bembo Std" w:hAnsi="Bembo Std"/>
          <w:b/>
          <w:lang w:val="es-ES"/>
        </w:rPr>
        <w:t>Fuente:</w:t>
      </w:r>
      <w:r w:rsidRPr="005D1560">
        <w:rPr>
          <w:rFonts w:ascii="Bembo Std" w:hAnsi="Bembo Std"/>
          <w:lang w:val="es-ES"/>
        </w:rPr>
        <w:t xml:space="preserve"> Elaboración propia con base en: “Encuesta de comida preparada fuera del hogar”. Defensoría del Consumidor, 2019.</w:t>
      </w:r>
    </w:p>
    <w:p w:rsidR="005D1560" w:rsidRDefault="005D1560" w:rsidP="00C95C92">
      <w:pPr>
        <w:spacing w:before="240"/>
        <w:jc w:val="both"/>
        <w:rPr>
          <w:rFonts w:ascii="Bembo Std" w:hAnsi="Bembo Std"/>
        </w:rPr>
      </w:pPr>
      <w:r>
        <w:rPr>
          <w:rFonts w:ascii="Bembo Std" w:hAnsi="Bembo Std"/>
          <w:sz w:val="24"/>
          <w:szCs w:val="20"/>
        </w:rPr>
        <w:t xml:space="preserve">También, se </w:t>
      </w:r>
      <w:r w:rsidR="00C95C92">
        <w:rPr>
          <w:rFonts w:ascii="Bembo Std" w:hAnsi="Bembo Std"/>
          <w:sz w:val="24"/>
          <w:szCs w:val="20"/>
        </w:rPr>
        <w:t xml:space="preserve">consultó si a la persona encuestada le gustaría conocer algún tipo de información, a efectos de modificar sus hábitos de consumo de alimentos fuera del hogar. La mayor parte se mostró interesada en conocer las propiedades nutritivas, calidad de los ingredientes y calorías. </w:t>
      </w:r>
      <w:r w:rsidR="00981074">
        <w:rPr>
          <w:rFonts w:ascii="Bembo Std" w:hAnsi="Bembo Std"/>
          <w:sz w:val="24"/>
          <w:szCs w:val="20"/>
        </w:rPr>
        <w:t xml:space="preserve">No obstante, </w:t>
      </w:r>
      <w:r w:rsidR="0070411F">
        <w:rPr>
          <w:rFonts w:ascii="Bembo Std" w:hAnsi="Bembo Std"/>
          <w:sz w:val="24"/>
          <w:szCs w:val="20"/>
        </w:rPr>
        <w:t xml:space="preserve">resalta </w:t>
      </w:r>
      <w:r w:rsidR="00981074">
        <w:rPr>
          <w:rFonts w:ascii="Bembo Std" w:hAnsi="Bembo Std"/>
          <w:sz w:val="24"/>
          <w:szCs w:val="20"/>
        </w:rPr>
        <w:t>que el 13% de los hombres encuestados manifestó que no le interesa o no quiere cambiar hábitos de consumo. En el caso de las mujeres, el 6% seleccionó la misma opción.</w:t>
      </w:r>
    </w:p>
    <w:p w:rsidR="005E11A6" w:rsidRPr="005E11A6" w:rsidRDefault="005E11A6" w:rsidP="005E11A6">
      <w:pPr>
        <w:pStyle w:val="Descripcin"/>
        <w:keepNext/>
        <w:tabs>
          <w:tab w:val="left" w:pos="4111"/>
        </w:tabs>
        <w:spacing w:after="0"/>
        <w:jc w:val="center"/>
        <w:rPr>
          <w:rFonts w:ascii="Bembo Std" w:hAnsi="Bembo Std"/>
          <w:i w:val="0"/>
          <w:color w:val="auto"/>
          <w:sz w:val="22"/>
        </w:rPr>
      </w:pPr>
      <w:r w:rsidRPr="005E11A6">
        <w:rPr>
          <w:rFonts w:ascii="Bembo Std" w:hAnsi="Bembo Std"/>
          <w:b/>
          <w:i w:val="0"/>
          <w:color w:val="auto"/>
          <w:sz w:val="22"/>
        </w:rPr>
        <w:t xml:space="preserve">Gráfico </w:t>
      </w:r>
      <w:r w:rsidR="000D6BC9">
        <w:rPr>
          <w:rFonts w:ascii="Bembo Std" w:hAnsi="Bembo Std"/>
          <w:b/>
          <w:i w:val="0"/>
          <w:color w:val="auto"/>
          <w:sz w:val="22"/>
        </w:rPr>
        <w:fldChar w:fldCharType="begin"/>
      </w:r>
      <w:r w:rsidR="000D6BC9">
        <w:rPr>
          <w:rFonts w:ascii="Bembo Std" w:hAnsi="Bembo Std"/>
          <w:b/>
          <w:i w:val="0"/>
          <w:color w:val="auto"/>
          <w:sz w:val="22"/>
        </w:rPr>
        <w:instrText xml:space="preserve"> SEQ Gráfico \* ARABIC </w:instrText>
      </w:r>
      <w:r w:rsidR="000D6BC9">
        <w:rPr>
          <w:rFonts w:ascii="Bembo Std" w:hAnsi="Bembo Std"/>
          <w:b/>
          <w:i w:val="0"/>
          <w:color w:val="auto"/>
          <w:sz w:val="22"/>
        </w:rPr>
        <w:fldChar w:fldCharType="separate"/>
      </w:r>
      <w:r w:rsidR="003539A7">
        <w:rPr>
          <w:rFonts w:ascii="Bembo Std" w:hAnsi="Bembo Std"/>
          <w:b/>
          <w:i w:val="0"/>
          <w:noProof/>
          <w:color w:val="auto"/>
          <w:sz w:val="22"/>
        </w:rPr>
        <w:t>3</w:t>
      </w:r>
      <w:r w:rsidR="000D6BC9">
        <w:rPr>
          <w:rFonts w:ascii="Bembo Std" w:hAnsi="Bembo Std"/>
          <w:b/>
          <w:i w:val="0"/>
          <w:color w:val="auto"/>
          <w:sz w:val="22"/>
        </w:rPr>
        <w:fldChar w:fldCharType="end"/>
      </w:r>
      <w:r w:rsidRPr="005E11A6">
        <w:rPr>
          <w:rFonts w:ascii="Bembo Std" w:hAnsi="Bembo Std"/>
          <w:b/>
          <w:i w:val="0"/>
          <w:color w:val="auto"/>
          <w:sz w:val="22"/>
        </w:rPr>
        <w:t>.</w:t>
      </w:r>
      <w:r w:rsidRPr="005E11A6">
        <w:rPr>
          <w:rFonts w:ascii="Bembo Std" w:hAnsi="Bembo Std"/>
          <w:i w:val="0"/>
          <w:color w:val="auto"/>
          <w:sz w:val="22"/>
        </w:rPr>
        <w:t xml:space="preserve"> Resultados de la pregunta: ¿Qué </w:t>
      </w:r>
      <w:r>
        <w:rPr>
          <w:rFonts w:ascii="Bembo Std" w:hAnsi="Bembo Std"/>
          <w:i w:val="0"/>
          <w:color w:val="auto"/>
          <w:sz w:val="22"/>
        </w:rPr>
        <w:t xml:space="preserve">información </w:t>
      </w:r>
      <w:r w:rsidRPr="005E11A6">
        <w:rPr>
          <w:rFonts w:ascii="Bembo Std" w:hAnsi="Bembo Std"/>
          <w:i w:val="0"/>
          <w:color w:val="auto"/>
          <w:sz w:val="22"/>
        </w:rPr>
        <w:t xml:space="preserve">le gustaría conocer </w:t>
      </w:r>
      <w:r>
        <w:rPr>
          <w:rFonts w:ascii="Bembo Std" w:hAnsi="Bembo Std"/>
          <w:i w:val="0"/>
          <w:color w:val="auto"/>
          <w:sz w:val="22"/>
        </w:rPr>
        <w:t>para modifica</w:t>
      </w:r>
      <w:r w:rsidRPr="005E11A6">
        <w:rPr>
          <w:rFonts w:ascii="Bembo Std" w:hAnsi="Bembo Std"/>
          <w:i w:val="0"/>
          <w:color w:val="auto"/>
          <w:sz w:val="22"/>
        </w:rPr>
        <w:t>r sus hábitos de consumo de alimentos fuera del hogar?</w:t>
      </w:r>
    </w:p>
    <w:p w:rsidR="00B059EF" w:rsidRDefault="005D1560" w:rsidP="00B059EF">
      <w:pPr>
        <w:jc w:val="center"/>
        <w:rPr>
          <w:rFonts w:ascii="Bembo Std" w:hAnsi="Bembo Std"/>
        </w:rPr>
      </w:pPr>
      <w:r>
        <w:rPr>
          <w:noProof/>
          <w:lang w:val="es-ES" w:eastAsia="es-ES"/>
        </w:rPr>
        <w:drawing>
          <wp:inline distT="0" distB="0" distL="0" distR="0">
            <wp:extent cx="3695700" cy="2847975"/>
            <wp:effectExtent l="0" t="0" r="0" b="952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E11A6" w:rsidRDefault="005E11A6" w:rsidP="005E11A6">
      <w:pPr>
        <w:spacing w:after="0"/>
        <w:jc w:val="center"/>
        <w:rPr>
          <w:rFonts w:ascii="Bembo Std" w:hAnsi="Bembo Std"/>
          <w:lang w:val="es-ES"/>
        </w:rPr>
      </w:pPr>
      <w:r w:rsidRPr="005D1560">
        <w:rPr>
          <w:rFonts w:ascii="Bembo Std" w:hAnsi="Bembo Std"/>
          <w:b/>
          <w:lang w:val="es-ES"/>
        </w:rPr>
        <w:t>Fuente:</w:t>
      </w:r>
      <w:r w:rsidRPr="005D1560">
        <w:rPr>
          <w:rFonts w:ascii="Bembo Std" w:hAnsi="Bembo Std"/>
          <w:lang w:val="es-ES"/>
        </w:rPr>
        <w:t xml:space="preserve"> Elaboración propia con base en: “Encuesta de comida preparada fuera del hogar”. Defensoría del Consumidor, 2019.</w:t>
      </w:r>
    </w:p>
    <w:p w:rsidR="00FF4C59" w:rsidRPr="008454C9" w:rsidRDefault="00FF4C59" w:rsidP="00FF4C59">
      <w:pPr>
        <w:pStyle w:val="Ttulo2"/>
        <w:jc w:val="both"/>
        <w:rPr>
          <w:rFonts w:ascii="Bembo Std" w:eastAsiaTheme="minorHAnsi" w:hAnsi="Bembo Std"/>
        </w:rPr>
      </w:pPr>
      <w:bookmarkStart w:id="14" w:name="_Toc23515383"/>
      <w:r>
        <w:rPr>
          <w:rFonts w:ascii="Bembo Std" w:eastAsiaTheme="minorHAnsi" w:hAnsi="Bembo Std"/>
        </w:rPr>
        <w:lastRenderedPageBreak/>
        <w:t>El perfil del c</w:t>
      </w:r>
      <w:r w:rsidRPr="008454C9">
        <w:rPr>
          <w:rFonts w:ascii="Bembo Std" w:eastAsiaTheme="minorHAnsi" w:hAnsi="Bembo Std"/>
        </w:rPr>
        <w:t>onsumidor de comida preparada fuera del hogar</w:t>
      </w:r>
      <w:bookmarkEnd w:id="14"/>
    </w:p>
    <w:p w:rsidR="002B0BB3" w:rsidRDefault="002B0BB3" w:rsidP="00FF4C59">
      <w:pPr>
        <w:spacing w:before="240" w:after="0"/>
        <w:jc w:val="both"/>
        <w:rPr>
          <w:rFonts w:ascii="Bembo Std" w:hAnsi="Bembo Std"/>
          <w:sz w:val="24"/>
          <w:szCs w:val="20"/>
        </w:rPr>
      </w:pPr>
      <w:r>
        <w:rPr>
          <w:rFonts w:ascii="Bembo Std" w:hAnsi="Bembo Std"/>
          <w:sz w:val="24"/>
          <w:szCs w:val="20"/>
        </w:rPr>
        <w:t xml:space="preserve">Según la </w:t>
      </w:r>
      <w:r w:rsidRPr="002B0BB3">
        <w:rPr>
          <w:rFonts w:ascii="Bembo Std" w:hAnsi="Bembo Std"/>
          <w:sz w:val="24"/>
          <w:szCs w:val="20"/>
        </w:rPr>
        <w:t>Real Academia Española</w:t>
      </w:r>
      <w:r>
        <w:rPr>
          <w:rFonts w:ascii="Bembo Std" w:hAnsi="Bembo Std"/>
          <w:sz w:val="24"/>
          <w:szCs w:val="20"/>
        </w:rPr>
        <w:t xml:space="preserve"> (RAE), un perfil conceptualmente se define como </w:t>
      </w:r>
      <w:r w:rsidR="002B2431">
        <w:rPr>
          <w:rFonts w:ascii="Bembo Std" w:hAnsi="Bembo Std"/>
          <w:sz w:val="24"/>
          <w:szCs w:val="20"/>
        </w:rPr>
        <w:t xml:space="preserve">un conjunto de </w:t>
      </w:r>
      <w:r>
        <w:rPr>
          <w:rFonts w:ascii="Bembo Std" w:hAnsi="Bembo Std"/>
          <w:sz w:val="24"/>
          <w:szCs w:val="20"/>
        </w:rPr>
        <w:t>rasgos o características que definen a algo o alguien. En tal sentido, a continuación se describe, a nivel general, el perfil del consumidor promedio de comi</w:t>
      </w:r>
      <w:r w:rsidR="00254955">
        <w:rPr>
          <w:rFonts w:ascii="Bembo Std" w:hAnsi="Bembo Std"/>
          <w:sz w:val="24"/>
          <w:szCs w:val="20"/>
        </w:rPr>
        <w:t xml:space="preserve">da preparada fuera del hogar, cuya base de </w:t>
      </w:r>
      <w:r>
        <w:rPr>
          <w:rFonts w:ascii="Bembo Std" w:hAnsi="Bembo Std"/>
          <w:sz w:val="24"/>
          <w:szCs w:val="20"/>
        </w:rPr>
        <w:t>caracterización son las respuestas de los encuestados en relación a la frecuencia del consumo, gasto, alimentos y bebidas de preferencia, entre otros elementos.</w:t>
      </w:r>
    </w:p>
    <w:p w:rsidR="00FF4C59" w:rsidRDefault="002B0BB3" w:rsidP="00FF4C59">
      <w:pPr>
        <w:spacing w:before="240" w:after="0"/>
        <w:jc w:val="both"/>
        <w:rPr>
          <w:rFonts w:ascii="Bembo Std" w:hAnsi="Bembo Std"/>
          <w:sz w:val="24"/>
          <w:szCs w:val="20"/>
        </w:rPr>
      </w:pPr>
      <w:r>
        <w:rPr>
          <w:rFonts w:ascii="Bembo Std" w:hAnsi="Bembo Std"/>
          <w:sz w:val="24"/>
          <w:szCs w:val="20"/>
        </w:rPr>
        <w:t>Así</w:t>
      </w:r>
      <w:r w:rsidR="00275BB2">
        <w:rPr>
          <w:rFonts w:ascii="Bembo Std" w:hAnsi="Bembo Std"/>
          <w:sz w:val="24"/>
          <w:szCs w:val="20"/>
        </w:rPr>
        <w:t>,</w:t>
      </w:r>
      <w:r>
        <w:rPr>
          <w:rFonts w:ascii="Bembo Std" w:hAnsi="Bembo Std"/>
          <w:sz w:val="24"/>
          <w:szCs w:val="20"/>
        </w:rPr>
        <w:t xml:space="preserve"> las características centrales de un consumidor de comida preparada fuera del hogar</w:t>
      </w:r>
      <w:r w:rsidR="00FF4C59">
        <w:rPr>
          <w:rFonts w:ascii="Bembo Std" w:hAnsi="Bembo Std"/>
          <w:sz w:val="24"/>
          <w:szCs w:val="20"/>
        </w:rPr>
        <w:t xml:space="preserve"> </w:t>
      </w:r>
      <w:r>
        <w:rPr>
          <w:rFonts w:ascii="Bembo Std" w:hAnsi="Bembo Std"/>
          <w:sz w:val="24"/>
          <w:szCs w:val="20"/>
        </w:rPr>
        <w:t>son las siguientes</w:t>
      </w:r>
      <w:r w:rsidR="00FF4C59">
        <w:rPr>
          <w:rFonts w:ascii="Bembo Std" w:hAnsi="Bembo Std"/>
          <w:sz w:val="24"/>
          <w:szCs w:val="20"/>
        </w:rPr>
        <w:t xml:space="preserve">: </w:t>
      </w:r>
    </w:p>
    <w:p w:rsidR="00480549" w:rsidRDefault="00480549" w:rsidP="00FF4C59">
      <w:pPr>
        <w:spacing w:before="240" w:after="0"/>
        <w:jc w:val="both"/>
        <w:rPr>
          <w:rFonts w:ascii="Bembo Std" w:hAnsi="Bembo Std"/>
          <w:sz w:val="24"/>
          <w:szCs w:val="20"/>
        </w:rPr>
      </w:pPr>
      <w:r w:rsidRPr="00480549">
        <w:rPr>
          <w:rFonts w:ascii="Bembo Std" w:hAnsi="Bembo Std"/>
          <w:b/>
          <w:sz w:val="24"/>
          <w:szCs w:val="20"/>
          <w:u w:val="single"/>
        </w:rPr>
        <w:t>En el desayuno</w:t>
      </w:r>
      <w:r>
        <w:rPr>
          <w:rFonts w:ascii="Bembo Std" w:hAnsi="Bembo Std"/>
          <w:sz w:val="24"/>
          <w:szCs w:val="20"/>
        </w:rPr>
        <w:t>:</w:t>
      </w:r>
    </w:p>
    <w:p w:rsidR="00275BB2" w:rsidRDefault="00275BB2" w:rsidP="00275BB2">
      <w:pPr>
        <w:pStyle w:val="Prrafodelista"/>
        <w:jc w:val="both"/>
        <w:rPr>
          <w:rFonts w:ascii="Bembo Std" w:hAnsi="Bembo Std"/>
          <w:szCs w:val="20"/>
        </w:rPr>
      </w:pPr>
    </w:p>
    <w:p w:rsidR="00FF4C59" w:rsidRPr="00653DC4" w:rsidRDefault="00480549" w:rsidP="00AF4703">
      <w:pPr>
        <w:pStyle w:val="Prrafodelista"/>
        <w:numPr>
          <w:ilvl w:val="0"/>
          <w:numId w:val="15"/>
        </w:numPr>
        <w:jc w:val="both"/>
        <w:rPr>
          <w:rFonts w:ascii="Bembo Std" w:hAnsi="Bembo Std"/>
          <w:szCs w:val="20"/>
        </w:rPr>
      </w:pPr>
      <w:r w:rsidRPr="00653DC4">
        <w:rPr>
          <w:rFonts w:ascii="Bembo Std" w:hAnsi="Bembo Std"/>
          <w:szCs w:val="20"/>
        </w:rPr>
        <w:t>L</w:t>
      </w:r>
      <w:r w:rsidR="00FF4C59" w:rsidRPr="00653DC4">
        <w:rPr>
          <w:rFonts w:ascii="Bembo Std" w:hAnsi="Bembo Std"/>
          <w:szCs w:val="20"/>
        </w:rPr>
        <w:t xml:space="preserve">os 5 alimentos de mayor preferencia </w:t>
      </w:r>
      <w:r w:rsidR="00E2469B" w:rsidRPr="00653DC4">
        <w:rPr>
          <w:rFonts w:ascii="Bembo Std" w:hAnsi="Bembo Std"/>
          <w:szCs w:val="20"/>
        </w:rPr>
        <w:t xml:space="preserve">de consumo </w:t>
      </w:r>
      <w:r w:rsidR="00FF4C59" w:rsidRPr="00653DC4">
        <w:rPr>
          <w:rFonts w:ascii="Bembo Std" w:hAnsi="Bembo Std"/>
          <w:szCs w:val="20"/>
        </w:rPr>
        <w:t>son: pupusas, frijoles, huevo, plátano y panes preparados</w:t>
      </w:r>
      <w:r w:rsidR="00E2469B" w:rsidRPr="00653DC4">
        <w:rPr>
          <w:rFonts w:ascii="Bembo Std" w:hAnsi="Bembo Std"/>
          <w:szCs w:val="20"/>
        </w:rPr>
        <w:t>. M</w:t>
      </w:r>
      <w:r w:rsidR="00FF4C59" w:rsidRPr="00653DC4">
        <w:rPr>
          <w:rFonts w:ascii="Bembo Std" w:hAnsi="Bembo Std"/>
          <w:szCs w:val="20"/>
        </w:rPr>
        <w:t>ientras que</w:t>
      </w:r>
      <w:r w:rsidR="00E2469B" w:rsidRPr="00653DC4">
        <w:rPr>
          <w:rFonts w:ascii="Bembo Std" w:hAnsi="Bembo Std"/>
          <w:szCs w:val="20"/>
        </w:rPr>
        <w:t>,</w:t>
      </w:r>
      <w:r w:rsidR="00FF4C59" w:rsidRPr="00653DC4">
        <w:rPr>
          <w:rFonts w:ascii="Bembo Std" w:hAnsi="Bembo Std"/>
          <w:szCs w:val="20"/>
        </w:rPr>
        <w:t xml:space="preserve"> las </w:t>
      </w:r>
      <w:r w:rsidRPr="00653DC4">
        <w:rPr>
          <w:rFonts w:ascii="Bembo Std" w:hAnsi="Bembo Std"/>
          <w:szCs w:val="20"/>
        </w:rPr>
        <w:t xml:space="preserve">5 </w:t>
      </w:r>
      <w:r w:rsidR="00FF4C59" w:rsidRPr="00653DC4">
        <w:rPr>
          <w:rFonts w:ascii="Bembo Std" w:hAnsi="Bembo Std"/>
          <w:szCs w:val="20"/>
        </w:rPr>
        <w:t xml:space="preserve">principales bebidas son: café, chocolate, </w:t>
      </w:r>
      <w:r w:rsidR="002B2431" w:rsidRPr="00653DC4">
        <w:rPr>
          <w:rFonts w:ascii="Bembo Std" w:hAnsi="Bembo Std"/>
          <w:szCs w:val="20"/>
        </w:rPr>
        <w:t xml:space="preserve">refresco </w:t>
      </w:r>
      <w:r w:rsidR="00FF4C59" w:rsidRPr="00653DC4">
        <w:rPr>
          <w:rFonts w:ascii="Bembo Std" w:hAnsi="Bembo Std"/>
          <w:szCs w:val="20"/>
        </w:rPr>
        <w:t>de frutas, licuados y agua.</w:t>
      </w:r>
      <w:r w:rsidRPr="00653DC4">
        <w:rPr>
          <w:rFonts w:ascii="Bembo Std" w:hAnsi="Bembo Std"/>
          <w:szCs w:val="20"/>
        </w:rPr>
        <w:t xml:space="preserve"> Es importante clarificar que en el caso de los alimentos no se realizó una consulta </w:t>
      </w:r>
      <w:r w:rsidR="00653DC4" w:rsidRPr="00653DC4">
        <w:rPr>
          <w:rFonts w:ascii="Bembo Std" w:hAnsi="Bembo Std"/>
          <w:szCs w:val="20"/>
        </w:rPr>
        <w:t>específica</w:t>
      </w:r>
      <w:r w:rsidRPr="00653DC4">
        <w:rPr>
          <w:rFonts w:ascii="Bembo Std" w:hAnsi="Bembo Std"/>
          <w:szCs w:val="20"/>
        </w:rPr>
        <w:t xml:space="preserve"> del tipo de ingredientes</w:t>
      </w:r>
      <w:r w:rsidR="00653DC4">
        <w:rPr>
          <w:rFonts w:ascii="Bembo Std" w:hAnsi="Bembo Std"/>
          <w:szCs w:val="20"/>
        </w:rPr>
        <w:t xml:space="preserve"> incluido </w:t>
      </w:r>
      <w:r w:rsidRPr="00653DC4">
        <w:rPr>
          <w:rFonts w:ascii="Bembo Std" w:hAnsi="Bembo Std"/>
          <w:szCs w:val="20"/>
        </w:rPr>
        <w:t>o sobre la preparación de los mismos, únicamente se consideraron de forma global. Por lo tanto, no es posible concluir si los productos son saludables o no, sino que se exponen datos que describen la frecuencia del consumo, los motivos de preferencia y el gasto realizado. Esta aclaración es aplicable a todos los tiempos de comida en que se consultó sobre la preferencia de alimentos.</w:t>
      </w:r>
      <w:r w:rsidR="00653DC4">
        <w:rPr>
          <w:rFonts w:ascii="Bembo Std" w:hAnsi="Bembo Std"/>
          <w:szCs w:val="20"/>
        </w:rPr>
        <w:t xml:space="preserve"> Por otro lado, l</w:t>
      </w:r>
      <w:r w:rsidR="00FF4C59" w:rsidRPr="00653DC4">
        <w:rPr>
          <w:rFonts w:ascii="Bembo Std" w:hAnsi="Bembo Std"/>
          <w:szCs w:val="20"/>
        </w:rPr>
        <w:t>a frecuencia de compra</w:t>
      </w:r>
      <w:r w:rsidRPr="00653DC4">
        <w:rPr>
          <w:rFonts w:ascii="Bembo Std" w:hAnsi="Bembo Std"/>
          <w:szCs w:val="20"/>
        </w:rPr>
        <w:t xml:space="preserve"> más recurrente fue de 5 veces en</w:t>
      </w:r>
      <w:r w:rsidR="00FF4C59" w:rsidRPr="00653DC4">
        <w:rPr>
          <w:rFonts w:ascii="Bembo Std" w:hAnsi="Bembo Std"/>
          <w:szCs w:val="20"/>
        </w:rPr>
        <w:t xml:space="preserve"> la semana. </w:t>
      </w:r>
      <w:r w:rsidRPr="00653DC4">
        <w:rPr>
          <w:rFonts w:ascii="Bembo Std" w:hAnsi="Bembo Std"/>
          <w:szCs w:val="20"/>
        </w:rPr>
        <w:t>Mientras que, e</w:t>
      </w:r>
      <w:r w:rsidR="00FF4C59" w:rsidRPr="00653DC4">
        <w:rPr>
          <w:rFonts w:ascii="Bembo Std" w:hAnsi="Bembo Std"/>
          <w:szCs w:val="20"/>
        </w:rPr>
        <w:t>l rango de</w:t>
      </w:r>
      <w:r w:rsidRPr="00653DC4">
        <w:rPr>
          <w:rFonts w:ascii="Bembo Std" w:hAnsi="Bembo Std"/>
          <w:szCs w:val="20"/>
        </w:rPr>
        <w:t>l</w:t>
      </w:r>
      <w:r w:rsidR="00FF4C59" w:rsidRPr="00653DC4">
        <w:rPr>
          <w:rFonts w:ascii="Bembo Std" w:hAnsi="Bembo Std"/>
          <w:szCs w:val="20"/>
        </w:rPr>
        <w:t xml:space="preserve"> gasto </w:t>
      </w:r>
      <w:r w:rsidRPr="00653DC4">
        <w:rPr>
          <w:rFonts w:ascii="Bembo Std" w:hAnsi="Bembo Std"/>
          <w:szCs w:val="20"/>
        </w:rPr>
        <w:t xml:space="preserve">más frecuente </w:t>
      </w:r>
      <w:r w:rsidR="00FF4C59" w:rsidRPr="00653DC4">
        <w:rPr>
          <w:rFonts w:ascii="Bembo Std" w:hAnsi="Bembo Std"/>
          <w:szCs w:val="20"/>
        </w:rPr>
        <w:t xml:space="preserve">oscila entre $1.01 a $1.50. El tipo de establecimiento más visitado durante el desayuno es </w:t>
      </w:r>
      <w:r w:rsidR="00275BB2" w:rsidRPr="00653DC4">
        <w:rPr>
          <w:rFonts w:ascii="Bembo Std" w:hAnsi="Bembo Std"/>
          <w:szCs w:val="20"/>
        </w:rPr>
        <w:t xml:space="preserve">la </w:t>
      </w:r>
      <w:r w:rsidR="00FF4C59" w:rsidRPr="00653DC4">
        <w:rPr>
          <w:rFonts w:ascii="Bembo Std" w:hAnsi="Bembo Std"/>
          <w:szCs w:val="20"/>
        </w:rPr>
        <w:t>pupusería</w:t>
      </w:r>
      <w:r w:rsidR="00653DC4">
        <w:rPr>
          <w:rFonts w:ascii="Bembo Std" w:hAnsi="Bembo Std"/>
          <w:szCs w:val="20"/>
        </w:rPr>
        <w:t>, seguido de cafeterías, comedores y puestos fijos colocados en la calle</w:t>
      </w:r>
      <w:r w:rsidR="00FF4C59" w:rsidRPr="00653DC4">
        <w:rPr>
          <w:rFonts w:ascii="Bembo Std" w:hAnsi="Bembo Std"/>
          <w:szCs w:val="20"/>
        </w:rPr>
        <w:t xml:space="preserve">. </w:t>
      </w:r>
      <w:r w:rsidR="00FF4C59" w:rsidRPr="00653DC4">
        <w:rPr>
          <w:rFonts w:ascii="Bembo Std" w:hAnsi="Bembo Std"/>
          <w:bCs/>
          <w:lang w:val="es-ES"/>
        </w:rPr>
        <w:t>La</w:t>
      </w:r>
      <w:r w:rsidR="00FF4C59" w:rsidRPr="00653DC4">
        <w:rPr>
          <w:rFonts w:ascii="Bembo Std" w:hAnsi="Bembo Std"/>
        </w:rPr>
        <w:t xml:space="preserve"> razón principal por la que</w:t>
      </w:r>
      <w:r w:rsidR="00653DC4">
        <w:rPr>
          <w:rFonts w:ascii="Bembo Std" w:hAnsi="Bembo Std"/>
        </w:rPr>
        <w:t xml:space="preserve"> los encuestados </w:t>
      </w:r>
      <w:r w:rsidR="00FF4C59" w:rsidRPr="00653DC4">
        <w:rPr>
          <w:rFonts w:ascii="Bembo Std" w:hAnsi="Bembo Std"/>
        </w:rPr>
        <w:t>compra</w:t>
      </w:r>
      <w:r w:rsidR="00653DC4">
        <w:rPr>
          <w:rFonts w:ascii="Bembo Std" w:hAnsi="Bembo Std"/>
          <w:szCs w:val="20"/>
        </w:rPr>
        <w:t xml:space="preserve">n </w:t>
      </w:r>
      <w:r w:rsidRPr="00653DC4">
        <w:rPr>
          <w:rFonts w:ascii="Bembo Std" w:hAnsi="Bembo Std"/>
          <w:szCs w:val="20"/>
        </w:rPr>
        <w:t xml:space="preserve">el </w:t>
      </w:r>
      <w:r w:rsidR="00FF4C59" w:rsidRPr="00653DC4">
        <w:rPr>
          <w:rFonts w:ascii="Bembo Std" w:hAnsi="Bembo Std"/>
          <w:szCs w:val="20"/>
        </w:rPr>
        <w:t>desayuno y visita</w:t>
      </w:r>
      <w:r w:rsidR="00653DC4">
        <w:rPr>
          <w:rFonts w:ascii="Bembo Std" w:hAnsi="Bembo Std"/>
          <w:szCs w:val="20"/>
        </w:rPr>
        <w:t>n</w:t>
      </w:r>
      <w:r w:rsidR="00FF4C59" w:rsidRPr="00653DC4">
        <w:rPr>
          <w:rFonts w:ascii="Bembo Std" w:hAnsi="Bembo Std"/>
          <w:szCs w:val="20"/>
        </w:rPr>
        <w:t xml:space="preserve"> el establecimiento </w:t>
      </w:r>
      <w:r w:rsidR="00653DC4" w:rsidRPr="00653DC4">
        <w:rPr>
          <w:rFonts w:ascii="Bembo Std" w:hAnsi="Bembo Std"/>
          <w:szCs w:val="20"/>
        </w:rPr>
        <w:t xml:space="preserve">mencionado </w:t>
      </w:r>
      <w:r w:rsidR="00FF4C59" w:rsidRPr="00653DC4">
        <w:rPr>
          <w:rFonts w:ascii="Bembo Std" w:hAnsi="Bembo Std"/>
          <w:szCs w:val="20"/>
        </w:rPr>
        <w:t xml:space="preserve">es </w:t>
      </w:r>
      <w:r w:rsidR="00653DC4">
        <w:rPr>
          <w:rFonts w:ascii="Bembo Std" w:hAnsi="Bembo Std"/>
          <w:szCs w:val="20"/>
        </w:rPr>
        <w:t xml:space="preserve">principalmente </w:t>
      </w:r>
      <w:r w:rsidR="00275BB2" w:rsidRPr="00653DC4">
        <w:rPr>
          <w:rFonts w:ascii="Bembo Std" w:hAnsi="Bembo Std"/>
          <w:szCs w:val="20"/>
        </w:rPr>
        <w:t>porque n</w:t>
      </w:r>
      <w:r w:rsidR="00FF4C59" w:rsidRPr="00653DC4">
        <w:rPr>
          <w:rFonts w:ascii="Bembo Std" w:hAnsi="Bembo Std"/>
          <w:szCs w:val="20"/>
        </w:rPr>
        <w:t>o tiene</w:t>
      </w:r>
      <w:r w:rsidR="00653DC4">
        <w:rPr>
          <w:rFonts w:ascii="Bembo Std" w:hAnsi="Bembo Std"/>
          <w:szCs w:val="20"/>
        </w:rPr>
        <w:t>n</w:t>
      </w:r>
      <w:r w:rsidR="00FF4C59" w:rsidRPr="00653DC4">
        <w:rPr>
          <w:rFonts w:ascii="Bembo Std" w:hAnsi="Bembo Std"/>
          <w:szCs w:val="20"/>
        </w:rPr>
        <w:t xml:space="preserve"> tiempo </w:t>
      </w:r>
      <w:r w:rsidRPr="00653DC4">
        <w:rPr>
          <w:rFonts w:ascii="Bembo Std" w:hAnsi="Bembo Std"/>
          <w:szCs w:val="20"/>
        </w:rPr>
        <w:t xml:space="preserve">de prepararlos </w:t>
      </w:r>
      <w:r w:rsidR="00FF4C59" w:rsidRPr="00653DC4">
        <w:rPr>
          <w:rFonts w:ascii="Bembo Std" w:hAnsi="Bembo Std"/>
          <w:szCs w:val="20"/>
        </w:rPr>
        <w:t>y</w:t>
      </w:r>
      <w:r w:rsidR="00275BB2" w:rsidRPr="00653DC4">
        <w:rPr>
          <w:rFonts w:ascii="Bembo Std" w:hAnsi="Bembo Std"/>
          <w:szCs w:val="20"/>
        </w:rPr>
        <w:t xml:space="preserve"> por la comodidad (ubicación y cercanía</w:t>
      </w:r>
      <w:r w:rsidRPr="00653DC4">
        <w:rPr>
          <w:rFonts w:ascii="Bembo Std" w:hAnsi="Bembo Std"/>
          <w:szCs w:val="20"/>
        </w:rPr>
        <w:t>).</w:t>
      </w:r>
      <w:r w:rsidR="00FF4C59" w:rsidRPr="00653DC4">
        <w:rPr>
          <w:rFonts w:ascii="Bembo Std" w:hAnsi="Bembo Std"/>
          <w:szCs w:val="20"/>
        </w:rPr>
        <w:t xml:space="preserve">     </w:t>
      </w:r>
    </w:p>
    <w:p w:rsidR="00653DC4" w:rsidRDefault="00653DC4" w:rsidP="00653DC4">
      <w:pPr>
        <w:spacing w:before="240" w:after="0"/>
        <w:jc w:val="both"/>
        <w:rPr>
          <w:rFonts w:ascii="Bembo Std" w:hAnsi="Bembo Std"/>
          <w:sz w:val="24"/>
          <w:szCs w:val="20"/>
        </w:rPr>
      </w:pPr>
      <w:r w:rsidRPr="00480549">
        <w:rPr>
          <w:rFonts w:ascii="Bembo Std" w:hAnsi="Bembo Std"/>
          <w:b/>
          <w:sz w:val="24"/>
          <w:szCs w:val="20"/>
          <w:u w:val="single"/>
        </w:rPr>
        <w:t xml:space="preserve">En el </w:t>
      </w:r>
      <w:r>
        <w:rPr>
          <w:rFonts w:ascii="Bembo Std" w:hAnsi="Bembo Std"/>
          <w:b/>
          <w:sz w:val="24"/>
          <w:szCs w:val="20"/>
          <w:u w:val="single"/>
        </w:rPr>
        <w:t>almuerzo</w:t>
      </w:r>
      <w:r>
        <w:rPr>
          <w:rFonts w:ascii="Bembo Std" w:hAnsi="Bembo Std"/>
          <w:sz w:val="24"/>
          <w:szCs w:val="20"/>
        </w:rPr>
        <w:t>:</w:t>
      </w:r>
    </w:p>
    <w:p w:rsidR="00653DC4" w:rsidRDefault="00653DC4" w:rsidP="00FF4C59">
      <w:pPr>
        <w:pStyle w:val="Prrafodelista"/>
        <w:jc w:val="both"/>
        <w:rPr>
          <w:rFonts w:ascii="Bembo Std" w:hAnsi="Bembo Std"/>
          <w:szCs w:val="20"/>
        </w:rPr>
      </w:pPr>
    </w:p>
    <w:p w:rsidR="00FF4C59" w:rsidRPr="00FC15DA" w:rsidRDefault="009F3558" w:rsidP="00FF4C59">
      <w:pPr>
        <w:pStyle w:val="Prrafodelista"/>
        <w:numPr>
          <w:ilvl w:val="0"/>
          <w:numId w:val="15"/>
        </w:numPr>
        <w:jc w:val="both"/>
        <w:rPr>
          <w:rFonts w:ascii="Bembo Std" w:hAnsi="Bembo Std"/>
          <w:szCs w:val="20"/>
        </w:rPr>
      </w:pPr>
      <w:r>
        <w:rPr>
          <w:rFonts w:ascii="Bembo Std" w:hAnsi="Bembo Std"/>
          <w:szCs w:val="20"/>
        </w:rPr>
        <w:t>L</w:t>
      </w:r>
      <w:r w:rsidR="00FF4C59" w:rsidRPr="00FC15DA">
        <w:rPr>
          <w:rFonts w:ascii="Bembo Std" w:hAnsi="Bembo Std"/>
          <w:szCs w:val="20"/>
        </w:rPr>
        <w:t xml:space="preserve">os 5 alimentos de mayor preferencia </w:t>
      </w:r>
      <w:r w:rsidR="00E2469B">
        <w:rPr>
          <w:rFonts w:ascii="Bembo Std" w:hAnsi="Bembo Std"/>
          <w:szCs w:val="20"/>
        </w:rPr>
        <w:t xml:space="preserve">de consumo </w:t>
      </w:r>
      <w:r w:rsidR="00FF4C59" w:rsidRPr="00FC15DA">
        <w:rPr>
          <w:rFonts w:ascii="Bembo Std" w:hAnsi="Bembo Std"/>
          <w:szCs w:val="20"/>
        </w:rPr>
        <w:t>son: pollo, carne, hamburguesa, ensalada y pastas</w:t>
      </w:r>
      <w:r w:rsidR="00E2469B">
        <w:rPr>
          <w:rFonts w:ascii="Bembo Std" w:hAnsi="Bembo Std"/>
          <w:szCs w:val="20"/>
        </w:rPr>
        <w:t>. M</w:t>
      </w:r>
      <w:r w:rsidR="00FF4C59" w:rsidRPr="00FC15DA">
        <w:rPr>
          <w:rFonts w:ascii="Bembo Std" w:hAnsi="Bembo Std"/>
          <w:szCs w:val="20"/>
        </w:rPr>
        <w:t>ientras que</w:t>
      </w:r>
      <w:r w:rsidR="00E2469B">
        <w:rPr>
          <w:rFonts w:ascii="Bembo Std" w:hAnsi="Bembo Std"/>
          <w:szCs w:val="20"/>
        </w:rPr>
        <w:t>,</w:t>
      </w:r>
      <w:r w:rsidR="00FF4C59" w:rsidRPr="00FC15DA">
        <w:rPr>
          <w:rFonts w:ascii="Bembo Std" w:hAnsi="Bembo Std"/>
          <w:szCs w:val="20"/>
        </w:rPr>
        <w:t xml:space="preserve"> las principales bebidas son: </w:t>
      </w:r>
      <w:r w:rsidR="003C65C3">
        <w:rPr>
          <w:rFonts w:ascii="Bembo Std" w:hAnsi="Bembo Std"/>
          <w:szCs w:val="20"/>
        </w:rPr>
        <w:t>re</w:t>
      </w:r>
      <w:r w:rsidR="00FF4C59" w:rsidRPr="00FC15DA">
        <w:rPr>
          <w:rFonts w:ascii="Bembo Std" w:hAnsi="Bembo Std"/>
          <w:szCs w:val="20"/>
        </w:rPr>
        <w:t>fresco de fruta</w:t>
      </w:r>
      <w:r w:rsidR="00D261AF">
        <w:rPr>
          <w:rFonts w:ascii="Bembo Std" w:hAnsi="Bembo Std"/>
          <w:szCs w:val="20"/>
        </w:rPr>
        <w:t>s</w:t>
      </w:r>
      <w:r w:rsidR="00FF4C59" w:rsidRPr="00FC15DA">
        <w:rPr>
          <w:rFonts w:ascii="Bembo Std" w:hAnsi="Bembo Std"/>
          <w:szCs w:val="20"/>
        </w:rPr>
        <w:t>, bebidas carbonatadas</w:t>
      </w:r>
      <w:r w:rsidR="003C65C3">
        <w:rPr>
          <w:rFonts w:ascii="Bembo Std" w:hAnsi="Bembo Std"/>
          <w:szCs w:val="20"/>
        </w:rPr>
        <w:t xml:space="preserve"> (Gaseosas)</w:t>
      </w:r>
      <w:r w:rsidR="00FF4C59" w:rsidRPr="00FC15DA">
        <w:rPr>
          <w:rFonts w:ascii="Bembo Std" w:hAnsi="Bembo Std"/>
          <w:szCs w:val="20"/>
        </w:rPr>
        <w:t xml:space="preserve">, jugo </w:t>
      </w:r>
      <w:r w:rsidR="000C3C49">
        <w:rPr>
          <w:rFonts w:ascii="Bembo Std" w:hAnsi="Bembo Std"/>
          <w:szCs w:val="20"/>
        </w:rPr>
        <w:t>envasado</w:t>
      </w:r>
      <w:r w:rsidR="00FF4C59" w:rsidRPr="00FC15DA">
        <w:rPr>
          <w:rFonts w:ascii="Bembo Std" w:hAnsi="Bembo Std"/>
          <w:szCs w:val="20"/>
        </w:rPr>
        <w:t>, té helado y agua. La frecuencia de compra más recurrente fue de 5 veces a la semana. El rango de gasto</w:t>
      </w:r>
      <w:r w:rsidR="003C65C3">
        <w:rPr>
          <w:rFonts w:ascii="Bembo Std" w:hAnsi="Bembo Std"/>
          <w:szCs w:val="20"/>
        </w:rPr>
        <w:t xml:space="preserve"> más frecuente </w:t>
      </w:r>
      <w:r w:rsidR="00FF4C59" w:rsidRPr="00FC15DA">
        <w:rPr>
          <w:rFonts w:ascii="Bembo Std" w:hAnsi="Bembo Std"/>
          <w:szCs w:val="20"/>
        </w:rPr>
        <w:t xml:space="preserve">oscila entre $2.01 a $2.50. El tipo de establecimiento más visitado durante el almuerzo son las cafeterías o comedores. </w:t>
      </w:r>
      <w:r w:rsidR="00FF4C59" w:rsidRPr="00FC15DA">
        <w:rPr>
          <w:rFonts w:ascii="Bembo Std" w:hAnsi="Bembo Std"/>
          <w:bCs/>
          <w:lang w:val="es-ES"/>
        </w:rPr>
        <w:t>La</w:t>
      </w:r>
      <w:r w:rsidR="00FF4C59" w:rsidRPr="00FC15DA">
        <w:rPr>
          <w:rFonts w:ascii="Bembo Std" w:hAnsi="Bembo Std"/>
        </w:rPr>
        <w:t xml:space="preserve"> razón principal por la que </w:t>
      </w:r>
      <w:r w:rsidR="003C65C3">
        <w:rPr>
          <w:rFonts w:ascii="Bembo Std" w:hAnsi="Bembo Std"/>
        </w:rPr>
        <w:t xml:space="preserve">los encuestados afirmaron </w:t>
      </w:r>
      <w:r w:rsidR="00FF4C59" w:rsidRPr="00FC15DA">
        <w:rPr>
          <w:rFonts w:ascii="Bembo Std" w:hAnsi="Bembo Std"/>
        </w:rPr>
        <w:t>compra</w:t>
      </w:r>
      <w:r w:rsidR="003C65C3">
        <w:rPr>
          <w:rFonts w:ascii="Bembo Std" w:hAnsi="Bembo Std"/>
        </w:rPr>
        <w:t>r</w:t>
      </w:r>
      <w:r w:rsidR="00FF4C59" w:rsidRPr="00FC15DA">
        <w:rPr>
          <w:rFonts w:ascii="Bembo Std" w:hAnsi="Bembo Std"/>
        </w:rPr>
        <w:t xml:space="preserve"> almuerzo </w:t>
      </w:r>
      <w:r w:rsidR="003C65C3">
        <w:rPr>
          <w:rFonts w:ascii="Bembo Std" w:hAnsi="Bembo Std"/>
        </w:rPr>
        <w:t xml:space="preserve">fuera de casa </w:t>
      </w:r>
      <w:r w:rsidR="00FF4C59" w:rsidRPr="00FC15DA">
        <w:rPr>
          <w:rFonts w:ascii="Bembo Std" w:hAnsi="Bembo Std"/>
          <w:szCs w:val="20"/>
        </w:rPr>
        <w:t>y visita</w:t>
      </w:r>
      <w:r w:rsidR="003C65C3">
        <w:rPr>
          <w:rFonts w:ascii="Bembo Std" w:hAnsi="Bembo Std"/>
          <w:szCs w:val="20"/>
        </w:rPr>
        <w:t>r</w:t>
      </w:r>
      <w:r w:rsidR="00FF4C59" w:rsidRPr="00FC15DA">
        <w:rPr>
          <w:rFonts w:ascii="Bembo Std" w:hAnsi="Bembo Std"/>
          <w:szCs w:val="20"/>
        </w:rPr>
        <w:t xml:space="preserve"> e</w:t>
      </w:r>
      <w:r w:rsidR="00FC15DA">
        <w:rPr>
          <w:rFonts w:ascii="Bembo Std" w:hAnsi="Bembo Std"/>
          <w:szCs w:val="20"/>
        </w:rPr>
        <w:t xml:space="preserve">l establecimiento </w:t>
      </w:r>
      <w:r w:rsidR="003C65C3">
        <w:rPr>
          <w:rFonts w:ascii="Bembo Std" w:hAnsi="Bembo Std"/>
          <w:szCs w:val="20"/>
        </w:rPr>
        <w:t xml:space="preserve">mencionado </w:t>
      </w:r>
      <w:r w:rsidR="00FC15DA">
        <w:rPr>
          <w:rFonts w:ascii="Bembo Std" w:hAnsi="Bembo Std"/>
          <w:szCs w:val="20"/>
        </w:rPr>
        <w:t>es por comodidad, por la ubicación y cercanía</w:t>
      </w:r>
      <w:r w:rsidR="00FF4C59" w:rsidRPr="00FC15DA">
        <w:rPr>
          <w:rFonts w:ascii="Bembo Std" w:hAnsi="Bembo Std"/>
          <w:szCs w:val="20"/>
        </w:rPr>
        <w:t>, respectivamente.</w:t>
      </w:r>
    </w:p>
    <w:p w:rsidR="001B70F7" w:rsidRDefault="001B70F7" w:rsidP="001B70F7">
      <w:pPr>
        <w:spacing w:before="240" w:after="0"/>
        <w:jc w:val="both"/>
        <w:rPr>
          <w:rFonts w:ascii="Bembo Std" w:hAnsi="Bembo Std"/>
          <w:sz w:val="24"/>
          <w:szCs w:val="20"/>
        </w:rPr>
      </w:pPr>
      <w:r w:rsidRPr="00480549">
        <w:rPr>
          <w:rFonts w:ascii="Bembo Std" w:hAnsi="Bembo Std"/>
          <w:b/>
          <w:sz w:val="24"/>
          <w:szCs w:val="20"/>
          <w:u w:val="single"/>
        </w:rPr>
        <w:t xml:space="preserve">En </w:t>
      </w:r>
      <w:r>
        <w:rPr>
          <w:rFonts w:ascii="Bembo Std" w:hAnsi="Bembo Std"/>
          <w:b/>
          <w:sz w:val="24"/>
          <w:szCs w:val="20"/>
          <w:u w:val="single"/>
        </w:rPr>
        <w:t>la cena</w:t>
      </w:r>
      <w:r>
        <w:rPr>
          <w:rFonts w:ascii="Bembo Std" w:hAnsi="Bembo Std"/>
          <w:sz w:val="24"/>
          <w:szCs w:val="20"/>
        </w:rPr>
        <w:t>:</w:t>
      </w:r>
    </w:p>
    <w:p w:rsidR="00FF4C59" w:rsidRPr="00FC15DA" w:rsidRDefault="00FF4C59" w:rsidP="00FF4C59">
      <w:pPr>
        <w:pStyle w:val="Prrafodelista"/>
        <w:jc w:val="both"/>
        <w:rPr>
          <w:rFonts w:ascii="Bembo Std" w:hAnsi="Bembo Std"/>
          <w:szCs w:val="20"/>
        </w:rPr>
      </w:pPr>
    </w:p>
    <w:p w:rsidR="00FF4C59" w:rsidRDefault="009F3558" w:rsidP="00FF4C59">
      <w:pPr>
        <w:pStyle w:val="Prrafodelista"/>
        <w:numPr>
          <w:ilvl w:val="0"/>
          <w:numId w:val="15"/>
        </w:numPr>
        <w:jc w:val="both"/>
        <w:rPr>
          <w:rFonts w:ascii="Bembo Std" w:hAnsi="Bembo Std"/>
          <w:szCs w:val="20"/>
        </w:rPr>
      </w:pPr>
      <w:r>
        <w:rPr>
          <w:rFonts w:ascii="Bembo Std" w:hAnsi="Bembo Std"/>
          <w:szCs w:val="20"/>
        </w:rPr>
        <w:t>L</w:t>
      </w:r>
      <w:r w:rsidR="00FF4C59" w:rsidRPr="00FC15DA">
        <w:rPr>
          <w:rFonts w:ascii="Bembo Std" w:hAnsi="Bembo Std"/>
          <w:szCs w:val="20"/>
        </w:rPr>
        <w:t xml:space="preserve">os 5 alimentos de mayor preferencia </w:t>
      </w:r>
      <w:r w:rsidR="00E2469B">
        <w:rPr>
          <w:rFonts w:ascii="Bembo Std" w:hAnsi="Bembo Std"/>
          <w:szCs w:val="20"/>
        </w:rPr>
        <w:t xml:space="preserve">de consumo </w:t>
      </w:r>
      <w:r w:rsidR="00FF4C59" w:rsidRPr="00FC15DA">
        <w:rPr>
          <w:rFonts w:ascii="Bembo Std" w:hAnsi="Bembo Std"/>
          <w:szCs w:val="20"/>
        </w:rPr>
        <w:t>son: pupusas, pizza, hamburguesa, frijoles y huevos</w:t>
      </w:r>
      <w:r w:rsidR="00E2469B">
        <w:rPr>
          <w:rFonts w:ascii="Bembo Std" w:hAnsi="Bembo Std"/>
          <w:szCs w:val="20"/>
        </w:rPr>
        <w:t>, M</w:t>
      </w:r>
      <w:r w:rsidR="00FF4C59" w:rsidRPr="00FC15DA">
        <w:rPr>
          <w:rFonts w:ascii="Bembo Std" w:hAnsi="Bembo Std"/>
          <w:szCs w:val="20"/>
        </w:rPr>
        <w:t>ientras que</w:t>
      </w:r>
      <w:r w:rsidR="00E2469B">
        <w:rPr>
          <w:rFonts w:ascii="Bembo Std" w:hAnsi="Bembo Std"/>
          <w:szCs w:val="20"/>
        </w:rPr>
        <w:t>,</w:t>
      </w:r>
      <w:r w:rsidR="00FF4C59" w:rsidRPr="00FC15DA">
        <w:rPr>
          <w:rFonts w:ascii="Bembo Std" w:hAnsi="Bembo Std"/>
          <w:szCs w:val="20"/>
        </w:rPr>
        <w:t xml:space="preserve"> las principales bebidas son: bebidas carbonatadas</w:t>
      </w:r>
      <w:r>
        <w:rPr>
          <w:rFonts w:ascii="Bembo Std" w:hAnsi="Bembo Std"/>
          <w:szCs w:val="20"/>
        </w:rPr>
        <w:t xml:space="preserve"> (Gaseosas)</w:t>
      </w:r>
      <w:r w:rsidR="000C3C49">
        <w:rPr>
          <w:rFonts w:ascii="Bembo Std" w:hAnsi="Bembo Std"/>
          <w:szCs w:val="20"/>
        </w:rPr>
        <w:t>, café</w:t>
      </w:r>
      <w:r w:rsidR="00FF4C59" w:rsidRPr="00FC15DA">
        <w:rPr>
          <w:rFonts w:ascii="Bembo Std" w:hAnsi="Bembo Std"/>
          <w:szCs w:val="20"/>
        </w:rPr>
        <w:t xml:space="preserve">, </w:t>
      </w:r>
      <w:r>
        <w:rPr>
          <w:rFonts w:ascii="Bembo Std" w:hAnsi="Bembo Std"/>
          <w:szCs w:val="20"/>
        </w:rPr>
        <w:t>re</w:t>
      </w:r>
      <w:r w:rsidR="00FF4C59" w:rsidRPr="00FC15DA">
        <w:rPr>
          <w:rFonts w:ascii="Bembo Std" w:hAnsi="Bembo Std"/>
          <w:szCs w:val="20"/>
        </w:rPr>
        <w:t>fre</w:t>
      </w:r>
      <w:r w:rsidR="000C3C49">
        <w:rPr>
          <w:rFonts w:ascii="Bembo Std" w:hAnsi="Bembo Std"/>
          <w:szCs w:val="20"/>
        </w:rPr>
        <w:t>sco de frutas, té helado y jugo</w:t>
      </w:r>
      <w:r w:rsidR="00FF4C59" w:rsidRPr="00FC15DA">
        <w:rPr>
          <w:rFonts w:ascii="Bembo Std" w:hAnsi="Bembo Std"/>
          <w:szCs w:val="20"/>
        </w:rPr>
        <w:t xml:space="preserve"> </w:t>
      </w:r>
      <w:r w:rsidR="000C3C49">
        <w:rPr>
          <w:rFonts w:ascii="Bembo Std" w:hAnsi="Bembo Std"/>
          <w:szCs w:val="20"/>
        </w:rPr>
        <w:t>envasado</w:t>
      </w:r>
      <w:r w:rsidR="00FF4C59" w:rsidRPr="00FC15DA">
        <w:rPr>
          <w:rFonts w:ascii="Bembo Std" w:hAnsi="Bembo Std"/>
          <w:szCs w:val="20"/>
        </w:rPr>
        <w:t xml:space="preserve">. </w:t>
      </w:r>
      <w:r>
        <w:rPr>
          <w:rFonts w:ascii="Bembo Std" w:hAnsi="Bembo Std"/>
          <w:szCs w:val="20"/>
        </w:rPr>
        <w:t>En este caso, l</w:t>
      </w:r>
      <w:r w:rsidR="00FF4C59" w:rsidRPr="00FC15DA">
        <w:rPr>
          <w:rFonts w:ascii="Bembo Std" w:hAnsi="Bembo Std"/>
          <w:szCs w:val="20"/>
        </w:rPr>
        <w:t xml:space="preserve">a frecuencia de compra más recurrente fue de 2 veces a la semana. El rango de gasto </w:t>
      </w:r>
      <w:r>
        <w:rPr>
          <w:rFonts w:ascii="Bembo Std" w:hAnsi="Bembo Std"/>
          <w:szCs w:val="20"/>
        </w:rPr>
        <w:t xml:space="preserve">más frecuente fue de </w:t>
      </w:r>
      <w:r w:rsidR="00FF4C59" w:rsidRPr="00FC15DA">
        <w:rPr>
          <w:rFonts w:ascii="Bembo Std" w:hAnsi="Bembo Std"/>
          <w:szCs w:val="20"/>
        </w:rPr>
        <w:t>más de $3.00. El tipo de establecimiento más visitado dura</w:t>
      </w:r>
      <w:r w:rsidR="000606FF">
        <w:rPr>
          <w:rFonts w:ascii="Bembo Std" w:hAnsi="Bembo Std"/>
          <w:szCs w:val="20"/>
        </w:rPr>
        <w:t xml:space="preserve">nte la cena </w:t>
      </w:r>
      <w:r w:rsidR="000606FF">
        <w:rPr>
          <w:rFonts w:ascii="Bembo Std" w:hAnsi="Bembo Std"/>
          <w:szCs w:val="20"/>
        </w:rPr>
        <w:lastRenderedPageBreak/>
        <w:t>son los restaurantes, y en una posición muy cercana se identificaron las cafeterías y comedores</w:t>
      </w:r>
      <w:r w:rsidR="00FF4C59" w:rsidRPr="00FC15DA">
        <w:rPr>
          <w:rFonts w:ascii="Bembo Std" w:hAnsi="Bembo Std"/>
          <w:szCs w:val="20"/>
        </w:rPr>
        <w:t xml:space="preserve">. </w:t>
      </w:r>
      <w:r w:rsidR="00FF4C59" w:rsidRPr="00FC15DA">
        <w:rPr>
          <w:rFonts w:ascii="Bembo Std" w:hAnsi="Bembo Std"/>
          <w:bCs/>
          <w:lang w:val="es-ES"/>
        </w:rPr>
        <w:t>La</w:t>
      </w:r>
      <w:r w:rsidR="00FF4C59" w:rsidRPr="00FC15DA">
        <w:rPr>
          <w:rFonts w:ascii="Bembo Std" w:hAnsi="Bembo Std"/>
        </w:rPr>
        <w:t xml:space="preserve"> razón principal por la que </w:t>
      </w:r>
      <w:r w:rsidR="000606FF">
        <w:rPr>
          <w:rFonts w:ascii="Bembo Std" w:hAnsi="Bembo Std"/>
        </w:rPr>
        <w:t xml:space="preserve">los encuestados afirmaron que </w:t>
      </w:r>
      <w:r w:rsidR="00FF4C59" w:rsidRPr="00FC15DA">
        <w:rPr>
          <w:rFonts w:ascii="Bembo Std" w:hAnsi="Bembo Std"/>
        </w:rPr>
        <w:t>compra</w:t>
      </w:r>
      <w:r w:rsidR="000606FF">
        <w:rPr>
          <w:rFonts w:ascii="Bembo Std" w:hAnsi="Bembo Std"/>
        </w:rPr>
        <w:t>ban</w:t>
      </w:r>
      <w:r w:rsidR="00FF4C59" w:rsidRPr="00FC15DA">
        <w:rPr>
          <w:rFonts w:ascii="Bembo Std" w:hAnsi="Bembo Std"/>
          <w:szCs w:val="20"/>
        </w:rPr>
        <w:t xml:space="preserve"> cena</w:t>
      </w:r>
      <w:r w:rsidR="000606FF">
        <w:rPr>
          <w:rFonts w:ascii="Bembo Std" w:hAnsi="Bembo Std"/>
          <w:szCs w:val="20"/>
        </w:rPr>
        <w:t xml:space="preserve"> fuera del hogar</w:t>
      </w:r>
      <w:r w:rsidR="00FF4C59" w:rsidRPr="00FC15DA">
        <w:rPr>
          <w:rFonts w:ascii="Bembo Std" w:hAnsi="Bembo Std"/>
          <w:szCs w:val="20"/>
        </w:rPr>
        <w:t xml:space="preserve"> y visita</w:t>
      </w:r>
      <w:r w:rsidR="000606FF">
        <w:rPr>
          <w:rFonts w:ascii="Bembo Std" w:hAnsi="Bembo Std"/>
          <w:szCs w:val="20"/>
        </w:rPr>
        <w:t>ban</w:t>
      </w:r>
      <w:r w:rsidR="00FF4C59" w:rsidRPr="00FC15DA">
        <w:rPr>
          <w:rFonts w:ascii="Bembo Std" w:hAnsi="Bembo Std"/>
          <w:szCs w:val="20"/>
        </w:rPr>
        <w:t xml:space="preserve"> el establecimiento es </w:t>
      </w:r>
      <w:r w:rsidR="00E2469B">
        <w:rPr>
          <w:rFonts w:ascii="Bembo Std" w:hAnsi="Bembo Std"/>
          <w:szCs w:val="20"/>
        </w:rPr>
        <w:t xml:space="preserve">porque </w:t>
      </w:r>
      <w:r w:rsidR="00FF4C59" w:rsidRPr="00FC15DA">
        <w:rPr>
          <w:rFonts w:ascii="Bembo Std" w:hAnsi="Bembo Std"/>
          <w:szCs w:val="20"/>
        </w:rPr>
        <w:t xml:space="preserve">les gusta probar </w:t>
      </w:r>
      <w:r>
        <w:rPr>
          <w:rFonts w:ascii="Bembo Std" w:hAnsi="Bembo Std"/>
          <w:szCs w:val="20"/>
        </w:rPr>
        <w:t>diferentes</w:t>
      </w:r>
      <w:r w:rsidR="00FF4C59" w:rsidRPr="00FC15DA">
        <w:rPr>
          <w:rFonts w:ascii="Bembo Std" w:hAnsi="Bembo Std"/>
          <w:szCs w:val="20"/>
        </w:rPr>
        <w:t xml:space="preserve"> alimentos</w:t>
      </w:r>
      <w:r>
        <w:rPr>
          <w:rFonts w:ascii="Bembo Std" w:hAnsi="Bembo Std"/>
          <w:szCs w:val="20"/>
        </w:rPr>
        <w:t xml:space="preserve"> </w:t>
      </w:r>
      <w:r w:rsidR="00FF4C59" w:rsidRPr="00FC15DA">
        <w:rPr>
          <w:rFonts w:ascii="Bembo Std" w:hAnsi="Bembo Std"/>
          <w:szCs w:val="20"/>
        </w:rPr>
        <w:t>y</w:t>
      </w:r>
      <w:r w:rsidR="00E2469B">
        <w:rPr>
          <w:rFonts w:ascii="Bembo Std" w:hAnsi="Bembo Std"/>
          <w:szCs w:val="20"/>
        </w:rPr>
        <w:t xml:space="preserve"> por la comodidad, ubicación y cercanía</w:t>
      </w:r>
      <w:r w:rsidR="00FF4C59" w:rsidRPr="00FC15DA">
        <w:rPr>
          <w:rFonts w:ascii="Bembo Std" w:hAnsi="Bembo Std"/>
          <w:szCs w:val="20"/>
        </w:rPr>
        <w:t>, respectivamente</w:t>
      </w:r>
      <w:r w:rsidR="00FF4C59">
        <w:rPr>
          <w:rFonts w:ascii="Bembo Std" w:hAnsi="Bembo Std"/>
          <w:szCs w:val="20"/>
        </w:rPr>
        <w:t>.</w:t>
      </w:r>
    </w:p>
    <w:p w:rsidR="00254955" w:rsidRDefault="00254955" w:rsidP="00026961">
      <w:pPr>
        <w:rPr>
          <w:rFonts w:ascii="Bembo Std" w:hAnsi="Bembo Std"/>
          <w:sz w:val="24"/>
          <w:szCs w:val="20"/>
        </w:rPr>
      </w:pPr>
    </w:p>
    <w:p w:rsidR="00254955" w:rsidRPr="00254955" w:rsidRDefault="00254955" w:rsidP="00254955">
      <w:pPr>
        <w:jc w:val="both"/>
        <w:rPr>
          <w:rFonts w:ascii="Bembo Std" w:hAnsi="Bembo Std"/>
          <w:sz w:val="24"/>
          <w:szCs w:val="20"/>
        </w:rPr>
        <w:sectPr w:rsidR="00254955" w:rsidRPr="00254955" w:rsidSect="007C0733">
          <w:headerReference w:type="default" r:id="rId18"/>
          <w:headerReference w:type="first" r:id="rId19"/>
          <w:pgSz w:w="12240" w:h="15840"/>
          <w:pgMar w:top="1418" w:right="1701" w:bottom="1418" w:left="1701" w:header="709" w:footer="709" w:gutter="0"/>
          <w:cols w:space="708"/>
          <w:docGrid w:linePitch="360"/>
        </w:sectPr>
      </w:pPr>
      <w:r w:rsidRPr="00254955">
        <w:rPr>
          <w:rFonts w:ascii="Bembo Std" w:hAnsi="Bembo Std"/>
          <w:sz w:val="24"/>
          <w:szCs w:val="20"/>
        </w:rPr>
        <w:t>A efectos de profundizar con la lectura de los datos, a continuación se presentan los resultados según categor</w:t>
      </w:r>
      <w:r>
        <w:rPr>
          <w:rFonts w:ascii="Bembo Std" w:hAnsi="Bembo Std"/>
          <w:sz w:val="24"/>
          <w:szCs w:val="20"/>
        </w:rPr>
        <w:t xml:space="preserve">ías y tiempos de comida. </w:t>
      </w:r>
    </w:p>
    <w:p w:rsidR="008454C9" w:rsidRPr="008454C9" w:rsidRDefault="008454C9" w:rsidP="00713B2E">
      <w:pPr>
        <w:pStyle w:val="Descripcin"/>
        <w:spacing w:after="0"/>
        <w:jc w:val="center"/>
        <w:rPr>
          <w:rFonts w:ascii="Bembo Std" w:hAnsi="Bembo Std"/>
          <w:i w:val="0"/>
          <w:color w:val="auto"/>
          <w:sz w:val="22"/>
        </w:rPr>
      </w:pPr>
      <w:r w:rsidRPr="008454C9">
        <w:rPr>
          <w:rFonts w:ascii="Bembo Std" w:hAnsi="Bembo Std"/>
          <w:b/>
          <w:i w:val="0"/>
          <w:color w:val="auto"/>
          <w:sz w:val="22"/>
        </w:rPr>
        <w:lastRenderedPageBreak/>
        <w:t xml:space="preserve">Tabla </w:t>
      </w:r>
      <w:r w:rsidRPr="008454C9">
        <w:rPr>
          <w:rFonts w:ascii="Bembo Std" w:hAnsi="Bembo Std"/>
          <w:b/>
          <w:i w:val="0"/>
          <w:color w:val="auto"/>
          <w:sz w:val="22"/>
        </w:rPr>
        <w:fldChar w:fldCharType="begin"/>
      </w:r>
      <w:r w:rsidRPr="008454C9">
        <w:rPr>
          <w:rFonts w:ascii="Bembo Std" w:hAnsi="Bembo Std"/>
          <w:b/>
          <w:i w:val="0"/>
          <w:color w:val="auto"/>
          <w:sz w:val="22"/>
        </w:rPr>
        <w:instrText xml:space="preserve"> SEQ Tabla \* ARABIC </w:instrText>
      </w:r>
      <w:r w:rsidRPr="008454C9">
        <w:rPr>
          <w:rFonts w:ascii="Bembo Std" w:hAnsi="Bembo Std"/>
          <w:b/>
          <w:i w:val="0"/>
          <w:color w:val="auto"/>
          <w:sz w:val="22"/>
        </w:rPr>
        <w:fldChar w:fldCharType="separate"/>
      </w:r>
      <w:r w:rsidR="007C4401">
        <w:rPr>
          <w:rFonts w:ascii="Bembo Std" w:hAnsi="Bembo Std"/>
          <w:b/>
          <w:i w:val="0"/>
          <w:noProof/>
          <w:color w:val="auto"/>
          <w:sz w:val="22"/>
        </w:rPr>
        <w:t>2</w:t>
      </w:r>
      <w:r w:rsidRPr="008454C9">
        <w:rPr>
          <w:rFonts w:ascii="Bembo Std" w:hAnsi="Bembo Std"/>
          <w:b/>
          <w:i w:val="0"/>
          <w:color w:val="auto"/>
          <w:sz w:val="22"/>
        </w:rPr>
        <w:fldChar w:fldCharType="end"/>
      </w:r>
      <w:r w:rsidRPr="008454C9">
        <w:rPr>
          <w:rFonts w:ascii="Bembo Std" w:hAnsi="Bembo Std"/>
          <w:b/>
          <w:i w:val="0"/>
          <w:color w:val="auto"/>
          <w:sz w:val="22"/>
        </w:rPr>
        <w:t>.</w:t>
      </w:r>
      <w:r w:rsidRPr="008454C9">
        <w:rPr>
          <w:rFonts w:ascii="Bembo Std" w:hAnsi="Bembo Std"/>
          <w:i w:val="0"/>
          <w:color w:val="auto"/>
          <w:sz w:val="22"/>
        </w:rPr>
        <w:t>Preferencias en el consumo de comida preparada fuera del hogar</w:t>
      </w:r>
      <w:r w:rsidR="0049262C">
        <w:rPr>
          <w:rFonts w:ascii="Bembo Std" w:hAnsi="Bembo Std"/>
          <w:i w:val="0"/>
          <w:color w:val="auto"/>
          <w:sz w:val="22"/>
        </w:rPr>
        <w:t>,</w:t>
      </w:r>
      <w:r w:rsidRPr="008454C9">
        <w:rPr>
          <w:rFonts w:ascii="Bembo Std" w:hAnsi="Bembo Std"/>
          <w:i w:val="0"/>
          <w:color w:val="auto"/>
          <w:sz w:val="22"/>
        </w:rPr>
        <w:t xml:space="preserve"> según tiempo de comida</w:t>
      </w:r>
      <w:r w:rsidR="00AD5B75">
        <w:rPr>
          <w:rFonts w:ascii="Bembo Std" w:hAnsi="Bembo Std"/>
          <w:i w:val="0"/>
          <w:color w:val="auto"/>
          <w:sz w:val="22"/>
        </w:rPr>
        <w:t>, 2019</w:t>
      </w:r>
    </w:p>
    <w:tbl>
      <w:tblPr>
        <w:tblW w:w="4720" w:type="pct"/>
        <w:jc w:val="cente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CellMar>
          <w:left w:w="70" w:type="dxa"/>
          <w:right w:w="70" w:type="dxa"/>
        </w:tblCellMar>
        <w:tblLook w:val="04A0" w:firstRow="1" w:lastRow="0" w:firstColumn="1" w:lastColumn="0" w:noHBand="0" w:noVBand="1"/>
      </w:tblPr>
      <w:tblGrid>
        <w:gridCol w:w="1863"/>
        <w:gridCol w:w="2976"/>
        <w:gridCol w:w="562"/>
        <w:gridCol w:w="3089"/>
        <w:gridCol w:w="542"/>
        <w:gridCol w:w="2689"/>
        <w:gridCol w:w="545"/>
      </w:tblGrid>
      <w:tr w:rsidR="00792DC0" w:rsidRPr="00713B2E" w:rsidTr="00792DC0">
        <w:trPr>
          <w:trHeight w:val="23"/>
          <w:tblHeader/>
          <w:jc w:val="center"/>
        </w:trPr>
        <w:tc>
          <w:tcPr>
            <w:tcW w:w="759" w:type="pct"/>
            <w:shd w:val="clear" w:color="auto" w:fill="4472C4" w:themeFill="accent5"/>
            <w:noWrap/>
            <w:vAlign w:val="center"/>
            <w:hideMark/>
          </w:tcPr>
          <w:p w:rsidR="00792DC0" w:rsidRPr="00713B2E" w:rsidRDefault="00792DC0" w:rsidP="009D5775">
            <w:pPr>
              <w:spacing w:after="0"/>
              <w:jc w:val="center"/>
              <w:rPr>
                <w:rFonts w:ascii="Bembo Std" w:hAnsi="Bembo Std"/>
                <w:b/>
                <w:color w:val="FFFFFF" w:themeColor="background1"/>
                <w:szCs w:val="20"/>
              </w:rPr>
            </w:pPr>
          </w:p>
        </w:tc>
        <w:tc>
          <w:tcPr>
            <w:tcW w:w="1442" w:type="pct"/>
            <w:gridSpan w:val="2"/>
            <w:shd w:val="clear" w:color="auto" w:fill="4472C4" w:themeFill="accent5"/>
            <w:noWrap/>
            <w:vAlign w:val="center"/>
            <w:hideMark/>
          </w:tcPr>
          <w:p w:rsidR="00792DC0" w:rsidRPr="00713B2E" w:rsidRDefault="00792DC0" w:rsidP="009D5775">
            <w:pPr>
              <w:spacing w:after="0"/>
              <w:jc w:val="center"/>
              <w:rPr>
                <w:rFonts w:ascii="Bembo Std" w:hAnsi="Bembo Std"/>
                <w:b/>
                <w:color w:val="FFFFFF" w:themeColor="background1"/>
                <w:szCs w:val="20"/>
              </w:rPr>
            </w:pPr>
            <w:r w:rsidRPr="00713B2E">
              <w:rPr>
                <w:rFonts w:ascii="Bembo Std" w:hAnsi="Bembo Std"/>
                <w:b/>
                <w:color w:val="FFFFFF" w:themeColor="background1"/>
                <w:szCs w:val="20"/>
              </w:rPr>
              <w:t>Desayuno</w:t>
            </w:r>
          </w:p>
        </w:tc>
        <w:tc>
          <w:tcPr>
            <w:tcW w:w="1480" w:type="pct"/>
            <w:gridSpan w:val="2"/>
            <w:shd w:val="clear" w:color="auto" w:fill="4472C4" w:themeFill="accent5"/>
            <w:noWrap/>
            <w:vAlign w:val="center"/>
            <w:hideMark/>
          </w:tcPr>
          <w:p w:rsidR="00792DC0" w:rsidRPr="00713B2E" w:rsidRDefault="00792DC0" w:rsidP="009D5775">
            <w:pPr>
              <w:spacing w:after="0"/>
              <w:jc w:val="center"/>
              <w:rPr>
                <w:rFonts w:ascii="Bembo Std" w:hAnsi="Bembo Std"/>
                <w:b/>
                <w:color w:val="FFFFFF" w:themeColor="background1"/>
                <w:szCs w:val="20"/>
              </w:rPr>
            </w:pPr>
            <w:r w:rsidRPr="00713B2E">
              <w:rPr>
                <w:rFonts w:ascii="Bembo Std" w:hAnsi="Bembo Std"/>
                <w:b/>
                <w:color w:val="FFFFFF" w:themeColor="background1"/>
                <w:szCs w:val="20"/>
              </w:rPr>
              <w:t>Almuerzo</w:t>
            </w:r>
          </w:p>
        </w:tc>
        <w:tc>
          <w:tcPr>
            <w:tcW w:w="1318" w:type="pct"/>
            <w:gridSpan w:val="2"/>
            <w:shd w:val="clear" w:color="auto" w:fill="4472C4" w:themeFill="accent5"/>
            <w:noWrap/>
            <w:vAlign w:val="center"/>
            <w:hideMark/>
          </w:tcPr>
          <w:p w:rsidR="00792DC0" w:rsidRPr="00713B2E" w:rsidRDefault="00792DC0" w:rsidP="009D5775">
            <w:pPr>
              <w:spacing w:after="0"/>
              <w:jc w:val="center"/>
              <w:rPr>
                <w:rFonts w:ascii="Bembo Std" w:hAnsi="Bembo Std"/>
                <w:b/>
                <w:color w:val="FFFFFF" w:themeColor="background1"/>
                <w:szCs w:val="20"/>
              </w:rPr>
            </w:pPr>
            <w:r w:rsidRPr="00713B2E">
              <w:rPr>
                <w:rFonts w:ascii="Bembo Std" w:hAnsi="Bembo Std"/>
                <w:b/>
                <w:color w:val="FFFFFF" w:themeColor="background1"/>
                <w:szCs w:val="20"/>
              </w:rPr>
              <w:t>Cena</w:t>
            </w:r>
          </w:p>
        </w:tc>
      </w:tr>
      <w:tr w:rsidR="00792DC0" w:rsidRPr="00FA24D1" w:rsidTr="00792DC0">
        <w:trPr>
          <w:trHeight w:val="23"/>
          <w:jc w:val="center"/>
        </w:trPr>
        <w:tc>
          <w:tcPr>
            <w:tcW w:w="759" w:type="pct"/>
            <w:vMerge w:val="restart"/>
            <w:shd w:val="clear" w:color="auto" w:fill="DEEAF6" w:themeFill="accent1" w:themeFillTint="33"/>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Alimentos</w:t>
            </w:r>
          </w:p>
        </w:tc>
        <w:tc>
          <w:tcPr>
            <w:tcW w:w="1213" w:type="pct"/>
            <w:shd w:val="clear" w:color="auto" w:fill="auto"/>
            <w:noWrap/>
            <w:vAlign w:val="center"/>
            <w:hideMark/>
          </w:tcPr>
          <w:p w:rsidR="00792DC0" w:rsidRPr="00FA24D1" w:rsidRDefault="00792DC0" w:rsidP="009D5775">
            <w:pPr>
              <w:spacing w:after="0"/>
              <w:rPr>
                <w:rFonts w:ascii="Bembo Std" w:hAnsi="Bembo Std"/>
                <w:sz w:val="20"/>
                <w:szCs w:val="20"/>
              </w:rPr>
            </w:pPr>
            <w:r w:rsidRPr="00FA24D1">
              <w:rPr>
                <w:rFonts w:ascii="Bembo Std" w:hAnsi="Bembo Std"/>
                <w:sz w:val="20"/>
                <w:szCs w:val="20"/>
              </w:rPr>
              <w:t>Pupusas</w:t>
            </w:r>
          </w:p>
        </w:tc>
        <w:tc>
          <w:tcPr>
            <w:tcW w:w="229"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67%</w:t>
            </w:r>
          </w:p>
        </w:tc>
        <w:tc>
          <w:tcPr>
            <w:tcW w:w="1259" w:type="pct"/>
            <w:shd w:val="clear" w:color="auto" w:fill="auto"/>
            <w:noWrap/>
            <w:vAlign w:val="center"/>
            <w:hideMark/>
          </w:tcPr>
          <w:p w:rsidR="00792DC0" w:rsidRPr="0049262C" w:rsidRDefault="00792DC0" w:rsidP="009D5775">
            <w:pPr>
              <w:spacing w:after="0"/>
              <w:rPr>
                <w:rFonts w:ascii="Bembo Std" w:hAnsi="Bembo Std"/>
                <w:sz w:val="20"/>
                <w:szCs w:val="20"/>
              </w:rPr>
            </w:pPr>
            <w:r w:rsidRPr="0049262C">
              <w:rPr>
                <w:rFonts w:ascii="Bembo Std" w:hAnsi="Bembo Std"/>
                <w:sz w:val="20"/>
                <w:szCs w:val="20"/>
              </w:rPr>
              <w:t>Pollo (frito, con verduras, asado, otros.)</w:t>
            </w:r>
          </w:p>
        </w:tc>
        <w:tc>
          <w:tcPr>
            <w:tcW w:w="221"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71%</w:t>
            </w:r>
          </w:p>
        </w:tc>
        <w:tc>
          <w:tcPr>
            <w:tcW w:w="1096" w:type="pct"/>
            <w:shd w:val="clear" w:color="auto" w:fill="auto"/>
            <w:noWrap/>
            <w:vAlign w:val="center"/>
            <w:hideMark/>
          </w:tcPr>
          <w:p w:rsidR="00792DC0" w:rsidRPr="0049262C" w:rsidRDefault="00792DC0" w:rsidP="009D5775">
            <w:pPr>
              <w:spacing w:after="0"/>
              <w:rPr>
                <w:rFonts w:ascii="Bembo Std" w:hAnsi="Bembo Std"/>
                <w:sz w:val="20"/>
                <w:szCs w:val="20"/>
              </w:rPr>
            </w:pPr>
            <w:r w:rsidRPr="0049262C">
              <w:rPr>
                <w:rFonts w:ascii="Bembo Std" w:hAnsi="Bembo Std"/>
                <w:sz w:val="20"/>
                <w:szCs w:val="20"/>
              </w:rPr>
              <w:t>Pupusas</w:t>
            </w:r>
          </w:p>
        </w:tc>
        <w:tc>
          <w:tcPr>
            <w:tcW w:w="222" w:type="pct"/>
            <w:shd w:val="clear" w:color="auto" w:fill="EDEDED" w:themeFill="accent3" w:themeFillTint="33"/>
            <w:noWrap/>
            <w:vAlign w:val="center"/>
            <w:hideMark/>
          </w:tcPr>
          <w:p w:rsidR="00792DC0" w:rsidRPr="002565A9" w:rsidRDefault="00792DC0" w:rsidP="009D5775">
            <w:pPr>
              <w:spacing w:after="0"/>
              <w:jc w:val="center"/>
              <w:rPr>
                <w:rFonts w:ascii="Bembo Std" w:hAnsi="Bembo Std"/>
                <w:sz w:val="20"/>
                <w:szCs w:val="20"/>
              </w:rPr>
            </w:pPr>
            <w:r w:rsidRPr="002565A9">
              <w:rPr>
                <w:rFonts w:ascii="Bembo Std" w:hAnsi="Bembo Std"/>
                <w:sz w:val="20"/>
                <w:szCs w:val="20"/>
              </w:rPr>
              <w:t>75%</w:t>
            </w:r>
          </w:p>
        </w:tc>
      </w:tr>
      <w:tr w:rsidR="00792DC0" w:rsidRPr="00FA24D1" w:rsidTr="00792DC0">
        <w:trPr>
          <w:trHeight w:val="23"/>
          <w:jc w:val="center"/>
        </w:trPr>
        <w:tc>
          <w:tcPr>
            <w:tcW w:w="759" w:type="pct"/>
            <w:vMerge/>
            <w:shd w:val="clear" w:color="auto" w:fill="DEEAF6" w:themeFill="accent1" w:themeFillTint="33"/>
            <w:vAlign w:val="center"/>
            <w:hideMark/>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hideMark/>
          </w:tcPr>
          <w:p w:rsidR="00792DC0" w:rsidRPr="00FA24D1" w:rsidRDefault="00792DC0" w:rsidP="009D5775">
            <w:pPr>
              <w:spacing w:after="0"/>
              <w:rPr>
                <w:rFonts w:ascii="Bembo Std" w:hAnsi="Bembo Std"/>
                <w:sz w:val="20"/>
                <w:szCs w:val="20"/>
              </w:rPr>
            </w:pPr>
            <w:r w:rsidRPr="00FA24D1">
              <w:rPr>
                <w:rFonts w:ascii="Bembo Std" w:hAnsi="Bembo Std"/>
                <w:sz w:val="20"/>
                <w:szCs w:val="20"/>
              </w:rPr>
              <w:t>Frijoles (molidos, casamiento, enteros, borrachos, otros.)</w:t>
            </w:r>
          </w:p>
        </w:tc>
        <w:tc>
          <w:tcPr>
            <w:tcW w:w="229"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43%</w:t>
            </w:r>
          </w:p>
        </w:tc>
        <w:tc>
          <w:tcPr>
            <w:tcW w:w="1259" w:type="pct"/>
            <w:shd w:val="clear" w:color="auto" w:fill="auto"/>
            <w:noWrap/>
            <w:vAlign w:val="center"/>
            <w:hideMark/>
          </w:tcPr>
          <w:p w:rsidR="00792DC0" w:rsidRPr="0049262C" w:rsidRDefault="00792DC0" w:rsidP="009D5775">
            <w:pPr>
              <w:spacing w:after="0"/>
              <w:rPr>
                <w:rFonts w:ascii="Bembo Std" w:hAnsi="Bembo Std"/>
                <w:sz w:val="20"/>
                <w:szCs w:val="20"/>
              </w:rPr>
            </w:pPr>
            <w:r w:rsidRPr="0049262C">
              <w:rPr>
                <w:rFonts w:ascii="Bembo Std" w:hAnsi="Bembo Std"/>
                <w:sz w:val="20"/>
                <w:szCs w:val="20"/>
              </w:rPr>
              <w:t>Carne (azada, bistec, con verduras, etc.)</w:t>
            </w:r>
          </w:p>
        </w:tc>
        <w:tc>
          <w:tcPr>
            <w:tcW w:w="221"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57%</w:t>
            </w:r>
          </w:p>
        </w:tc>
        <w:tc>
          <w:tcPr>
            <w:tcW w:w="1096" w:type="pct"/>
            <w:shd w:val="clear" w:color="auto" w:fill="auto"/>
            <w:noWrap/>
            <w:vAlign w:val="center"/>
            <w:hideMark/>
          </w:tcPr>
          <w:p w:rsidR="00792DC0" w:rsidRPr="0049262C" w:rsidRDefault="00792DC0" w:rsidP="009D5775">
            <w:pPr>
              <w:spacing w:after="0"/>
              <w:rPr>
                <w:rFonts w:ascii="Bembo Std" w:hAnsi="Bembo Std"/>
                <w:sz w:val="20"/>
                <w:szCs w:val="20"/>
              </w:rPr>
            </w:pPr>
            <w:r w:rsidRPr="0049262C">
              <w:rPr>
                <w:rFonts w:ascii="Bembo Std" w:hAnsi="Bembo Std"/>
                <w:sz w:val="20"/>
                <w:szCs w:val="20"/>
              </w:rPr>
              <w:t>Pizza</w:t>
            </w:r>
          </w:p>
        </w:tc>
        <w:tc>
          <w:tcPr>
            <w:tcW w:w="222" w:type="pct"/>
            <w:shd w:val="clear" w:color="auto" w:fill="EDEDED" w:themeFill="accent3" w:themeFillTint="33"/>
            <w:noWrap/>
            <w:vAlign w:val="center"/>
            <w:hideMark/>
          </w:tcPr>
          <w:p w:rsidR="00792DC0" w:rsidRPr="002565A9" w:rsidRDefault="00792DC0" w:rsidP="009D5775">
            <w:pPr>
              <w:spacing w:after="0"/>
              <w:jc w:val="center"/>
              <w:rPr>
                <w:rFonts w:ascii="Bembo Std" w:hAnsi="Bembo Std"/>
                <w:sz w:val="20"/>
                <w:szCs w:val="20"/>
              </w:rPr>
            </w:pPr>
            <w:r w:rsidRPr="002565A9">
              <w:rPr>
                <w:rFonts w:ascii="Bembo Std" w:hAnsi="Bembo Std"/>
                <w:sz w:val="20"/>
                <w:szCs w:val="20"/>
              </w:rPr>
              <w:t>30%</w:t>
            </w:r>
          </w:p>
        </w:tc>
      </w:tr>
      <w:tr w:rsidR="00792DC0" w:rsidRPr="00FA24D1" w:rsidTr="00792DC0">
        <w:trPr>
          <w:trHeight w:val="23"/>
          <w:jc w:val="center"/>
        </w:trPr>
        <w:tc>
          <w:tcPr>
            <w:tcW w:w="759" w:type="pct"/>
            <w:vMerge/>
            <w:shd w:val="clear" w:color="auto" w:fill="DEEAF6" w:themeFill="accent1" w:themeFillTint="33"/>
            <w:vAlign w:val="center"/>
            <w:hideMark/>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hideMark/>
          </w:tcPr>
          <w:p w:rsidR="00792DC0" w:rsidRPr="00FA24D1" w:rsidRDefault="00792DC0" w:rsidP="009D5775">
            <w:pPr>
              <w:spacing w:after="0"/>
              <w:rPr>
                <w:rFonts w:ascii="Bembo Std" w:hAnsi="Bembo Std"/>
                <w:sz w:val="20"/>
                <w:szCs w:val="20"/>
              </w:rPr>
            </w:pPr>
            <w:r w:rsidRPr="00FA24D1">
              <w:rPr>
                <w:rFonts w:ascii="Bembo Std" w:hAnsi="Bembo Std"/>
                <w:sz w:val="20"/>
                <w:szCs w:val="20"/>
              </w:rPr>
              <w:t>Huevo (picado, estrellado, duro, con verduras, otros.)</w:t>
            </w:r>
          </w:p>
        </w:tc>
        <w:tc>
          <w:tcPr>
            <w:tcW w:w="229"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36%</w:t>
            </w:r>
          </w:p>
        </w:tc>
        <w:tc>
          <w:tcPr>
            <w:tcW w:w="1259" w:type="pct"/>
            <w:shd w:val="clear" w:color="auto" w:fill="auto"/>
            <w:noWrap/>
            <w:vAlign w:val="center"/>
            <w:hideMark/>
          </w:tcPr>
          <w:p w:rsidR="00792DC0" w:rsidRPr="0049262C" w:rsidRDefault="00792DC0" w:rsidP="009D5775">
            <w:pPr>
              <w:spacing w:after="0"/>
              <w:rPr>
                <w:rFonts w:ascii="Bembo Std" w:hAnsi="Bembo Std"/>
                <w:sz w:val="20"/>
                <w:szCs w:val="20"/>
              </w:rPr>
            </w:pPr>
            <w:r w:rsidRPr="0049262C">
              <w:rPr>
                <w:rFonts w:ascii="Bembo Std" w:hAnsi="Bembo Std"/>
                <w:sz w:val="20"/>
                <w:szCs w:val="20"/>
              </w:rPr>
              <w:t>Hamburguesa</w:t>
            </w:r>
            <w:r w:rsidR="004A7B22">
              <w:rPr>
                <w:rFonts w:ascii="Bembo Std" w:hAnsi="Bembo Std"/>
                <w:sz w:val="20"/>
                <w:szCs w:val="20"/>
              </w:rPr>
              <w:t>s (Individual</w:t>
            </w:r>
            <w:r w:rsidR="001A13D7">
              <w:rPr>
                <w:rFonts w:ascii="Bembo Std" w:hAnsi="Bembo Std"/>
                <w:sz w:val="20"/>
                <w:szCs w:val="20"/>
              </w:rPr>
              <w:t xml:space="preserve"> y combos)</w:t>
            </w:r>
          </w:p>
        </w:tc>
        <w:tc>
          <w:tcPr>
            <w:tcW w:w="221"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34%</w:t>
            </w:r>
          </w:p>
        </w:tc>
        <w:tc>
          <w:tcPr>
            <w:tcW w:w="1096" w:type="pct"/>
            <w:shd w:val="clear" w:color="auto" w:fill="auto"/>
            <w:noWrap/>
            <w:vAlign w:val="center"/>
            <w:hideMark/>
          </w:tcPr>
          <w:p w:rsidR="00792DC0" w:rsidRPr="0049262C" w:rsidRDefault="00792DC0" w:rsidP="009D5775">
            <w:pPr>
              <w:spacing w:after="0"/>
              <w:rPr>
                <w:rFonts w:ascii="Bembo Std" w:hAnsi="Bembo Std"/>
                <w:sz w:val="20"/>
                <w:szCs w:val="20"/>
              </w:rPr>
            </w:pPr>
            <w:r w:rsidRPr="0049262C">
              <w:rPr>
                <w:rFonts w:ascii="Bembo Std" w:hAnsi="Bembo Std"/>
                <w:sz w:val="20"/>
                <w:szCs w:val="20"/>
              </w:rPr>
              <w:t>Hamburguesa</w:t>
            </w:r>
            <w:r w:rsidR="004A7B22">
              <w:rPr>
                <w:rFonts w:ascii="Bembo Std" w:hAnsi="Bembo Std"/>
                <w:sz w:val="20"/>
                <w:szCs w:val="20"/>
              </w:rPr>
              <w:t>s</w:t>
            </w:r>
            <w:r w:rsidR="001A13D7">
              <w:rPr>
                <w:rFonts w:ascii="Bembo Std" w:hAnsi="Bembo Std"/>
                <w:sz w:val="20"/>
                <w:szCs w:val="20"/>
              </w:rPr>
              <w:t xml:space="preserve"> </w:t>
            </w:r>
            <w:r w:rsidR="004A7B22">
              <w:rPr>
                <w:rFonts w:ascii="Bembo Std" w:hAnsi="Bembo Std"/>
                <w:sz w:val="20"/>
                <w:szCs w:val="20"/>
              </w:rPr>
              <w:t>(Individual</w:t>
            </w:r>
            <w:r w:rsidR="001A13D7" w:rsidRPr="001A13D7">
              <w:rPr>
                <w:rFonts w:ascii="Bembo Std" w:hAnsi="Bembo Std"/>
                <w:sz w:val="20"/>
                <w:szCs w:val="20"/>
              </w:rPr>
              <w:t xml:space="preserve"> y combos)</w:t>
            </w:r>
          </w:p>
        </w:tc>
        <w:tc>
          <w:tcPr>
            <w:tcW w:w="222" w:type="pct"/>
            <w:shd w:val="clear" w:color="auto" w:fill="EDEDED" w:themeFill="accent3" w:themeFillTint="33"/>
            <w:noWrap/>
            <w:vAlign w:val="center"/>
            <w:hideMark/>
          </w:tcPr>
          <w:p w:rsidR="00792DC0" w:rsidRPr="002565A9" w:rsidRDefault="00792DC0" w:rsidP="009D5775">
            <w:pPr>
              <w:spacing w:after="0"/>
              <w:jc w:val="center"/>
              <w:rPr>
                <w:rFonts w:ascii="Bembo Std" w:hAnsi="Bembo Std"/>
                <w:sz w:val="20"/>
                <w:szCs w:val="20"/>
              </w:rPr>
            </w:pPr>
            <w:r w:rsidRPr="002565A9">
              <w:rPr>
                <w:rFonts w:ascii="Bembo Std" w:hAnsi="Bembo Std"/>
                <w:sz w:val="20"/>
                <w:szCs w:val="20"/>
              </w:rPr>
              <w:t>29%</w:t>
            </w:r>
          </w:p>
        </w:tc>
      </w:tr>
      <w:tr w:rsidR="00792DC0" w:rsidRPr="00FA24D1" w:rsidTr="00792DC0">
        <w:trPr>
          <w:trHeight w:val="23"/>
          <w:jc w:val="center"/>
        </w:trPr>
        <w:tc>
          <w:tcPr>
            <w:tcW w:w="759" w:type="pct"/>
            <w:vMerge/>
            <w:shd w:val="clear" w:color="auto" w:fill="DEEAF6" w:themeFill="accent1" w:themeFillTint="33"/>
            <w:vAlign w:val="center"/>
            <w:hideMark/>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hideMark/>
          </w:tcPr>
          <w:p w:rsidR="00792DC0" w:rsidRPr="00FA24D1" w:rsidRDefault="00792DC0" w:rsidP="009D5775">
            <w:pPr>
              <w:spacing w:after="0"/>
              <w:rPr>
                <w:rFonts w:ascii="Bembo Std" w:hAnsi="Bembo Std"/>
                <w:sz w:val="20"/>
                <w:szCs w:val="20"/>
              </w:rPr>
            </w:pPr>
            <w:r w:rsidRPr="00FA24D1">
              <w:rPr>
                <w:rFonts w:ascii="Bembo Std" w:hAnsi="Bembo Std"/>
                <w:sz w:val="20"/>
                <w:szCs w:val="20"/>
              </w:rPr>
              <w:t>Plátano (frito/asado/salcochado)</w:t>
            </w:r>
          </w:p>
        </w:tc>
        <w:tc>
          <w:tcPr>
            <w:tcW w:w="229"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34%</w:t>
            </w:r>
          </w:p>
        </w:tc>
        <w:tc>
          <w:tcPr>
            <w:tcW w:w="1259" w:type="pct"/>
            <w:shd w:val="clear" w:color="auto" w:fill="auto"/>
            <w:noWrap/>
            <w:vAlign w:val="center"/>
            <w:hideMark/>
          </w:tcPr>
          <w:p w:rsidR="00792DC0" w:rsidRPr="0049262C" w:rsidRDefault="00792DC0" w:rsidP="009D5775">
            <w:pPr>
              <w:spacing w:after="0"/>
              <w:rPr>
                <w:rFonts w:ascii="Bembo Std" w:hAnsi="Bembo Std"/>
                <w:sz w:val="20"/>
                <w:szCs w:val="20"/>
              </w:rPr>
            </w:pPr>
            <w:r w:rsidRPr="0049262C">
              <w:rPr>
                <w:rFonts w:ascii="Bembo Std" w:hAnsi="Bembo Std"/>
                <w:sz w:val="20"/>
                <w:szCs w:val="20"/>
              </w:rPr>
              <w:t>Ensalada</w:t>
            </w:r>
            <w:r>
              <w:rPr>
                <w:rFonts w:ascii="Bembo Std" w:hAnsi="Bembo Std"/>
                <w:sz w:val="20"/>
                <w:szCs w:val="20"/>
              </w:rPr>
              <w:t>s</w:t>
            </w:r>
          </w:p>
        </w:tc>
        <w:tc>
          <w:tcPr>
            <w:tcW w:w="221"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33%</w:t>
            </w:r>
          </w:p>
        </w:tc>
        <w:tc>
          <w:tcPr>
            <w:tcW w:w="1096" w:type="pct"/>
            <w:shd w:val="clear" w:color="auto" w:fill="auto"/>
            <w:noWrap/>
            <w:vAlign w:val="center"/>
            <w:hideMark/>
          </w:tcPr>
          <w:p w:rsidR="00792DC0" w:rsidRPr="0049262C" w:rsidRDefault="00792DC0" w:rsidP="009D5775">
            <w:pPr>
              <w:spacing w:after="0"/>
              <w:rPr>
                <w:rFonts w:ascii="Bembo Std" w:hAnsi="Bembo Std"/>
                <w:sz w:val="20"/>
                <w:szCs w:val="20"/>
              </w:rPr>
            </w:pPr>
            <w:r w:rsidRPr="0049262C">
              <w:rPr>
                <w:rFonts w:ascii="Bembo Std" w:hAnsi="Bembo Std"/>
                <w:sz w:val="20"/>
                <w:szCs w:val="20"/>
              </w:rPr>
              <w:t>Frijoles (molidos, casamiento, enteros, borrachos, otros.)</w:t>
            </w:r>
          </w:p>
        </w:tc>
        <w:tc>
          <w:tcPr>
            <w:tcW w:w="222" w:type="pct"/>
            <w:shd w:val="clear" w:color="auto" w:fill="EDEDED" w:themeFill="accent3" w:themeFillTint="33"/>
            <w:noWrap/>
            <w:vAlign w:val="center"/>
            <w:hideMark/>
          </w:tcPr>
          <w:p w:rsidR="00792DC0" w:rsidRPr="002565A9" w:rsidRDefault="00792DC0" w:rsidP="009D5775">
            <w:pPr>
              <w:spacing w:after="0"/>
              <w:jc w:val="center"/>
              <w:rPr>
                <w:rFonts w:ascii="Bembo Std" w:hAnsi="Bembo Std"/>
                <w:sz w:val="20"/>
                <w:szCs w:val="20"/>
              </w:rPr>
            </w:pPr>
            <w:r w:rsidRPr="002565A9">
              <w:rPr>
                <w:rFonts w:ascii="Bembo Std" w:hAnsi="Bembo Std"/>
                <w:sz w:val="20"/>
                <w:szCs w:val="20"/>
              </w:rPr>
              <w:t>27%</w:t>
            </w:r>
          </w:p>
        </w:tc>
      </w:tr>
      <w:tr w:rsidR="00792DC0" w:rsidRPr="00FA24D1" w:rsidTr="00792DC0">
        <w:trPr>
          <w:trHeight w:val="23"/>
          <w:jc w:val="center"/>
        </w:trPr>
        <w:tc>
          <w:tcPr>
            <w:tcW w:w="759" w:type="pct"/>
            <w:vMerge/>
            <w:shd w:val="clear" w:color="auto" w:fill="DEEAF6" w:themeFill="accent1" w:themeFillTint="33"/>
            <w:vAlign w:val="center"/>
            <w:hideMark/>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hideMark/>
          </w:tcPr>
          <w:p w:rsidR="00792DC0" w:rsidRPr="00FA24D1" w:rsidRDefault="00792DC0" w:rsidP="009D5775">
            <w:pPr>
              <w:spacing w:after="0"/>
              <w:rPr>
                <w:rFonts w:ascii="Bembo Std" w:hAnsi="Bembo Std"/>
                <w:sz w:val="20"/>
                <w:szCs w:val="20"/>
              </w:rPr>
            </w:pPr>
            <w:r w:rsidRPr="00FA24D1">
              <w:rPr>
                <w:rFonts w:ascii="Bembo Std" w:hAnsi="Bembo Std"/>
                <w:sz w:val="20"/>
                <w:szCs w:val="20"/>
              </w:rPr>
              <w:t>Panes preparados (frijoles molidos, casamiento, huevo picado, otros.)</w:t>
            </w:r>
          </w:p>
        </w:tc>
        <w:tc>
          <w:tcPr>
            <w:tcW w:w="229"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30%</w:t>
            </w:r>
          </w:p>
        </w:tc>
        <w:tc>
          <w:tcPr>
            <w:tcW w:w="1259" w:type="pct"/>
            <w:shd w:val="clear" w:color="auto" w:fill="auto"/>
            <w:noWrap/>
            <w:vAlign w:val="center"/>
            <w:hideMark/>
          </w:tcPr>
          <w:p w:rsidR="00792DC0" w:rsidRPr="0049262C" w:rsidRDefault="00792DC0" w:rsidP="009D5775">
            <w:pPr>
              <w:spacing w:after="0"/>
              <w:rPr>
                <w:rFonts w:ascii="Bembo Std" w:hAnsi="Bembo Std"/>
                <w:sz w:val="20"/>
                <w:szCs w:val="20"/>
              </w:rPr>
            </w:pPr>
            <w:r w:rsidRPr="0049262C">
              <w:rPr>
                <w:rFonts w:ascii="Bembo Std" w:hAnsi="Bembo Std"/>
                <w:sz w:val="20"/>
                <w:szCs w:val="20"/>
              </w:rPr>
              <w:t>Pastas</w:t>
            </w:r>
          </w:p>
        </w:tc>
        <w:tc>
          <w:tcPr>
            <w:tcW w:w="221"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32%</w:t>
            </w:r>
          </w:p>
        </w:tc>
        <w:tc>
          <w:tcPr>
            <w:tcW w:w="1096" w:type="pct"/>
            <w:shd w:val="clear" w:color="auto" w:fill="auto"/>
            <w:noWrap/>
            <w:vAlign w:val="center"/>
            <w:hideMark/>
          </w:tcPr>
          <w:p w:rsidR="00792DC0" w:rsidRPr="0049262C" w:rsidRDefault="00792DC0" w:rsidP="009D5775">
            <w:pPr>
              <w:spacing w:after="0"/>
              <w:rPr>
                <w:rFonts w:ascii="Bembo Std" w:hAnsi="Bembo Std"/>
                <w:sz w:val="20"/>
                <w:szCs w:val="20"/>
              </w:rPr>
            </w:pPr>
            <w:r w:rsidRPr="0049262C">
              <w:rPr>
                <w:rFonts w:ascii="Bembo Std" w:hAnsi="Bembo Std"/>
                <w:sz w:val="20"/>
                <w:szCs w:val="20"/>
              </w:rPr>
              <w:t>Huevo (picado, estrellado, duro, con verduras, otros.)</w:t>
            </w:r>
          </w:p>
        </w:tc>
        <w:tc>
          <w:tcPr>
            <w:tcW w:w="222" w:type="pct"/>
            <w:shd w:val="clear" w:color="auto" w:fill="EDEDED" w:themeFill="accent3" w:themeFillTint="33"/>
            <w:noWrap/>
            <w:vAlign w:val="center"/>
            <w:hideMark/>
          </w:tcPr>
          <w:p w:rsidR="00792DC0" w:rsidRPr="002565A9" w:rsidRDefault="00792DC0" w:rsidP="009D5775">
            <w:pPr>
              <w:spacing w:after="0"/>
              <w:jc w:val="center"/>
              <w:rPr>
                <w:rFonts w:ascii="Bembo Std" w:hAnsi="Bembo Std"/>
                <w:sz w:val="20"/>
                <w:szCs w:val="20"/>
              </w:rPr>
            </w:pPr>
            <w:r w:rsidRPr="002565A9">
              <w:rPr>
                <w:rFonts w:ascii="Bembo Std" w:hAnsi="Bembo Std"/>
                <w:sz w:val="20"/>
                <w:szCs w:val="20"/>
              </w:rPr>
              <w:t>24%</w:t>
            </w:r>
          </w:p>
        </w:tc>
      </w:tr>
      <w:tr w:rsidR="00792DC0" w:rsidRPr="00FA24D1" w:rsidTr="00792DC0">
        <w:trPr>
          <w:trHeight w:val="23"/>
          <w:jc w:val="center"/>
        </w:trPr>
        <w:tc>
          <w:tcPr>
            <w:tcW w:w="759" w:type="pct"/>
            <w:vMerge/>
            <w:shd w:val="clear" w:color="auto" w:fill="DEEAF6" w:themeFill="accent1" w:themeFillTint="33"/>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 xml:space="preserve">Sándwiches (jamón, pollo, etc.) </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24%</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Pizza</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31%</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Tamales (pisques, elote, etc.)</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sidRPr="002565A9">
              <w:rPr>
                <w:rFonts w:ascii="Bembo Std" w:hAnsi="Bembo Std"/>
                <w:sz w:val="20"/>
                <w:szCs w:val="20"/>
              </w:rPr>
              <w:t>23%</w:t>
            </w:r>
          </w:p>
        </w:tc>
      </w:tr>
      <w:tr w:rsidR="00792DC0" w:rsidRPr="00FA24D1" w:rsidTr="00792DC0">
        <w:trPr>
          <w:trHeight w:val="23"/>
          <w:jc w:val="center"/>
        </w:trPr>
        <w:tc>
          <w:tcPr>
            <w:tcW w:w="759" w:type="pct"/>
            <w:vMerge/>
            <w:shd w:val="clear" w:color="auto" w:fill="DEEAF6" w:themeFill="accent1" w:themeFillTint="33"/>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Fruta picada</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17%</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Sopas (pollo, tortilla, pata, gallina, etc.)</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28%</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sidRPr="00FA24D1">
              <w:rPr>
                <w:rFonts w:ascii="Bembo Std" w:hAnsi="Bembo Std"/>
                <w:sz w:val="20"/>
                <w:szCs w:val="20"/>
              </w:rPr>
              <w:t>Plátano (frito/asado/salcochado)</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sidRPr="002565A9">
              <w:rPr>
                <w:rFonts w:ascii="Bembo Std" w:hAnsi="Bembo Std"/>
                <w:sz w:val="20"/>
                <w:szCs w:val="20"/>
              </w:rPr>
              <w:t>23%</w:t>
            </w:r>
          </w:p>
        </w:tc>
      </w:tr>
      <w:tr w:rsidR="00792DC0" w:rsidRPr="00FA24D1" w:rsidTr="00792DC0">
        <w:trPr>
          <w:trHeight w:val="23"/>
          <w:jc w:val="center"/>
        </w:trPr>
        <w:tc>
          <w:tcPr>
            <w:tcW w:w="759" w:type="pct"/>
            <w:vMerge/>
            <w:shd w:val="clear" w:color="auto" w:fill="DEEAF6" w:themeFill="accent1" w:themeFillTint="33"/>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Desayuno del día</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14%</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Pescado (longa, frito, rellenos, etc.)</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25%</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Cena del día</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sidRPr="002565A9">
              <w:rPr>
                <w:rFonts w:ascii="Bembo Std" w:hAnsi="Bembo Std"/>
                <w:sz w:val="20"/>
                <w:szCs w:val="20"/>
              </w:rPr>
              <w:t>19%</w:t>
            </w:r>
          </w:p>
        </w:tc>
      </w:tr>
      <w:tr w:rsidR="00792DC0" w:rsidRPr="00FA24D1" w:rsidTr="00792DC0">
        <w:trPr>
          <w:trHeight w:val="23"/>
          <w:jc w:val="center"/>
        </w:trPr>
        <w:tc>
          <w:tcPr>
            <w:tcW w:w="759" w:type="pct"/>
            <w:vMerge/>
            <w:shd w:val="clear" w:color="auto" w:fill="DEEAF6" w:themeFill="accent1" w:themeFillTint="33"/>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Pancakes</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12%</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 xml:space="preserve">Tortas </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20%</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Tortas</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sidRPr="002565A9">
              <w:rPr>
                <w:rFonts w:ascii="Bembo Std" w:hAnsi="Bembo Std"/>
                <w:sz w:val="20"/>
                <w:szCs w:val="20"/>
              </w:rPr>
              <w:t>17%</w:t>
            </w:r>
          </w:p>
        </w:tc>
      </w:tr>
      <w:tr w:rsidR="00792DC0" w:rsidRPr="00FA24D1" w:rsidTr="00792DC0">
        <w:trPr>
          <w:trHeight w:val="23"/>
          <w:jc w:val="center"/>
        </w:trPr>
        <w:tc>
          <w:tcPr>
            <w:tcW w:w="759" w:type="pct"/>
            <w:vMerge/>
            <w:shd w:val="clear" w:color="auto" w:fill="DEEAF6" w:themeFill="accent1" w:themeFillTint="33"/>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Yogurt/Avena/Granola</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12%</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 xml:space="preserve">Hot dogs </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18%</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Sándwiches (jamón, pollo, etc.)</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sidRPr="002565A9">
              <w:rPr>
                <w:rFonts w:ascii="Bembo Std" w:hAnsi="Bembo Std"/>
                <w:sz w:val="20"/>
                <w:szCs w:val="20"/>
              </w:rPr>
              <w:t>15%</w:t>
            </w:r>
          </w:p>
        </w:tc>
      </w:tr>
      <w:tr w:rsidR="00792DC0" w:rsidRPr="00FA24D1" w:rsidTr="00792DC0">
        <w:trPr>
          <w:trHeight w:val="23"/>
          <w:jc w:val="center"/>
        </w:trPr>
        <w:tc>
          <w:tcPr>
            <w:tcW w:w="759" w:type="pct"/>
            <w:vMerge/>
            <w:shd w:val="clear" w:color="auto" w:fill="DEEAF6" w:themeFill="accent1" w:themeFillTint="33"/>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Tamales (pisques, elote, gallina, etc.)</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12%</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Almuerzo menú ejecutivo o a la carta</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13%</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Hot dogs</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sidRPr="002565A9">
              <w:rPr>
                <w:rFonts w:ascii="Bembo Std" w:hAnsi="Bembo Std"/>
                <w:sz w:val="20"/>
                <w:szCs w:val="20"/>
              </w:rPr>
              <w:t>12%</w:t>
            </w:r>
          </w:p>
        </w:tc>
      </w:tr>
      <w:tr w:rsidR="00792DC0" w:rsidRPr="00FA24D1" w:rsidTr="00792DC0">
        <w:trPr>
          <w:trHeight w:val="23"/>
          <w:jc w:val="center"/>
        </w:trPr>
        <w:tc>
          <w:tcPr>
            <w:tcW w:w="759" w:type="pct"/>
            <w:vMerge/>
            <w:shd w:val="clear" w:color="auto" w:fill="DEEAF6" w:themeFill="accent1" w:themeFillTint="33"/>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Desayuno de restaurante de comida rápida</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8%</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 xml:space="preserve">Sopas instantáneas </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6%</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Cena de menú ejecutivo o a la carta</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sidRPr="002565A9">
              <w:rPr>
                <w:rFonts w:ascii="Bembo Std" w:hAnsi="Bembo Std"/>
                <w:sz w:val="20"/>
                <w:szCs w:val="20"/>
              </w:rPr>
              <w:t>11%</w:t>
            </w:r>
          </w:p>
        </w:tc>
      </w:tr>
      <w:tr w:rsidR="00792DC0" w:rsidRPr="00FA24D1" w:rsidTr="00792DC0">
        <w:trPr>
          <w:trHeight w:val="23"/>
          <w:jc w:val="center"/>
        </w:trPr>
        <w:tc>
          <w:tcPr>
            <w:tcW w:w="759" w:type="pct"/>
            <w:vMerge/>
            <w:shd w:val="clear" w:color="auto" w:fill="DEEAF6" w:themeFill="accent1" w:themeFillTint="33"/>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Embutidos</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8%</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Almuerzo buffet</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3%</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Sopas instantáneas</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sidRPr="002565A9">
              <w:rPr>
                <w:rFonts w:ascii="Bembo Std" w:hAnsi="Bembo Std"/>
                <w:sz w:val="20"/>
                <w:szCs w:val="20"/>
              </w:rPr>
              <w:t>5%</w:t>
            </w:r>
          </w:p>
        </w:tc>
      </w:tr>
      <w:tr w:rsidR="00792DC0" w:rsidRPr="00FA24D1" w:rsidTr="00792DC0">
        <w:trPr>
          <w:trHeight w:val="23"/>
          <w:jc w:val="center"/>
        </w:trPr>
        <w:tc>
          <w:tcPr>
            <w:tcW w:w="759" w:type="pct"/>
            <w:vMerge/>
            <w:shd w:val="clear" w:color="auto" w:fill="DEEAF6" w:themeFill="accent1" w:themeFillTint="33"/>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Omelete</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8%</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Comida buffet</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sidRPr="002565A9">
              <w:rPr>
                <w:rFonts w:ascii="Bembo Std" w:hAnsi="Bembo Std"/>
                <w:sz w:val="20"/>
                <w:szCs w:val="20"/>
              </w:rPr>
              <w:t>5%</w:t>
            </w:r>
          </w:p>
        </w:tc>
      </w:tr>
      <w:tr w:rsidR="00792DC0" w:rsidRPr="00FA24D1" w:rsidTr="00792DC0">
        <w:trPr>
          <w:trHeight w:val="23"/>
          <w:jc w:val="center"/>
        </w:trPr>
        <w:tc>
          <w:tcPr>
            <w:tcW w:w="759" w:type="pct"/>
            <w:vMerge/>
            <w:shd w:val="clear" w:color="auto" w:fill="DEEAF6" w:themeFill="accent1" w:themeFillTint="33"/>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Desayuno de la carta</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4%</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p>
        </w:tc>
        <w:tc>
          <w:tcPr>
            <w:tcW w:w="222" w:type="pct"/>
            <w:shd w:val="clear" w:color="auto" w:fill="EDEDED" w:themeFill="accent3" w:themeFillTint="33"/>
            <w:noWrap/>
            <w:vAlign w:val="center"/>
          </w:tcPr>
          <w:p w:rsidR="00792DC0" w:rsidRPr="0049262C" w:rsidRDefault="00792DC0" w:rsidP="009D5775">
            <w:pPr>
              <w:spacing w:after="0" w:line="240" w:lineRule="auto"/>
              <w:jc w:val="center"/>
              <w:rPr>
                <w:rFonts w:ascii="Calibri" w:eastAsia="Times New Roman" w:hAnsi="Calibri" w:cs="Times New Roman"/>
                <w:color w:val="000000"/>
                <w:sz w:val="20"/>
                <w:szCs w:val="20"/>
                <w:lang w:val="es-ES" w:eastAsia="es-SV"/>
              </w:rPr>
            </w:pPr>
          </w:p>
        </w:tc>
      </w:tr>
      <w:tr w:rsidR="00792DC0" w:rsidRPr="00FA24D1" w:rsidTr="00792DC0">
        <w:trPr>
          <w:trHeight w:val="23"/>
          <w:jc w:val="center"/>
        </w:trPr>
        <w:tc>
          <w:tcPr>
            <w:tcW w:w="759" w:type="pct"/>
            <w:vMerge/>
            <w:shd w:val="clear" w:color="auto" w:fill="DEEAF6" w:themeFill="accent1" w:themeFillTint="33"/>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Default="00792DC0" w:rsidP="009D5775">
            <w:pPr>
              <w:spacing w:after="0"/>
              <w:rPr>
                <w:rFonts w:ascii="Bembo Std" w:hAnsi="Bembo Std"/>
                <w:sz w:val="20"/>
                <w:szCs w:val="20"/>
              </w:rPr>
            </w:pPr>
            <w:r>
              <w:rPr>
                <w:rFonts w:ascii="Bembo Std" w:hAnsi="Bembo Std"/>
                <w:sz w:val="20"/>
                <w:szCs w:val="20"/>
              </w:rPr>
              <w:t>Carnes (deshilada, chicarrones, etc.)</w:t>
            </w:r>
          </w:p>
        </w:tc>
        <w:tc>
          <w:tcPr>
            <w:tcW w:w="229" w:type="pct"/>
            <w:shd w:val="clear" w:color="auto" w:fill="EDEDED" w:themeFill="accent3" w:themeFillTint="33"/>
            <w:noWrap/>
            <w:vAlign w:val="center"/>
          </w:tcPr>
          <w:p w:rsidR="00792DC0" w:rsidRDefault="00792DC0" w:rsidP="009D5775">
            <w:pPr>
              <w:spacing w:after="0"/>
              <w:jc w:val="center"/>
              <w:rPr>
                <w:rFonts w:ascii="Bembo Std" w:hAnsi="Bembo Std"/>
                <w:sz w:val="20"/>
                <w:szCs w:val="20"/>
              </w:rPr>
            </w:pPr>
            <w:r>
              <w:rPr>
                <w:rFonts w:ascii="Bembo Std" w:hAnsi="Bembo Std"/>
                <w:sz w:val="20"/>
                <w:szCs w:val="20"/>
              </w:rPr>
              <w:t>4%</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p>
        </w:tc>
        <w:tc>
          <w:tcPr>
            <w:tcW w:w="222" w:type="pct"/>
            <w:shd w:val="clear" w:color="auto" w:fill="EDEDED" w:themeFill="accent3" w:themeFillTint="33"/>
            <w:noWrap/>
            <w:vAlign w:val="center"/>
          </w:tcPr>
          <w:p w:rsidR="00792DC0" w:rsidRPr="0049262C" w:rsidRDefault="00792DC0" w:rsidP="009D5775">
            <w:pPr>
              <w:spacing w:after="0" w:line="240" w:lineRule="auto"/>
              <w:jc w:val="center"/>
              <w:rPr>
                <w:rFonts w:ascii="Calibri" w:eastAsia="Times New Roman" w:hAnsi="Calibri" w:cs="Times New Roman"/>
                <w:color w:val="000000"/>
                <w:sz w:val="20"/>
                <w:szCs w:val="20"/>
                <w:lang w:val="es-ES" w:eastAsia="es-SV"/>
              </w:rPr>
            </w:pPr>
          </w:p>
        </w:tc>
      </w:tr>
      <w:tr w:rsidR="00792DC0" w:rsidRPr="00FA24D1" w:rsidTr="00792DC0">
        <w:trPr>
          <w:trHeight w:val="23"/>
          <w:jc w:val="center"/>
        </w:trPr>
        <w:tc>
          <w:tcPr>
            <w:tcW w:w="759" w:type="pct"/>
            <w:vMerge/>
            <w:shd w:val="clear" w:color="auto" w:fill="DEEAF6" w:themeFill="accent1" w:themeFillTint="33"/>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Default="00792DC0" w:rsidP="009D5775">
            <w:pPr>
              <w:spacing w:after="0"/>
              <w:rPr>
                <w:rFonts w:ascii="Bembo Std" w:hAnsi="Bembo Std"/>
                <w:sz w:val="20"/>
                <w:szCs w:val="20"/>
              </w:rPr>
            </w:pPr>
            <w:r>
              <w:rPr>
                <w:rFonts w:ascii="Bembo Std" w:hAnsi="Bembo Std"/>
                <w:sz w:val="20"/>
                <w:szCs w:val="20"/>
              </w:rPr>
              <w:t>Ninguno, sólo consume líquidos</w:t>
            </w:r>
          </w:p>
        </w:tc>
        <w:tc>
          <w:tcPr>
            <w:tcW w:w="229" w:type="pct"/>
            <w:shd w:val="clear" w:color="auto" w:fill="EDEDED" w:themeFill="accent3" w:themeFillTint="33"/>
            <w:noWrap/>
            <w:vAlign w:val="center"/>
          </w:tcPr>
          <w:p w:rsidR="00792DC0" w:rsidRDefault="00792DC0" w:rsidP="009D5775">
            <w:pPr>
              <w:spacing w:after="0"/>
              <w:jc w:val="center"/>
              <w:rPr>
                <w:rFonts w:ascii="Bembo Std" w:hAnsi="Bembo Std"/>
                <w:sz w:val="20"/>
                <w:szCs w:val="20"/>
              </w:rPr>
            </w:pPr>
            <w:r>
              <w:rPr>
                <w:rFonts w:ascii="Bembo Std" w:hAnsi="Bembo Std"/>
                <w:sz w:val="20"/>
                <w:szCs w:val="20"/>
              </w:rPr>
              <w:t>2%</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p>
        </w:tc>
        <w:tc>
          <w:tcPr>
            <w:tcW w:w="222" w:type="pct"/>
            <w:shd w:val="clear" w:color="auto" w:fill="EDEDED" w:themeFill="accent3" w:themeFillTint="33"/>
            <w:noWrap/>
            <w:vAlign w:val="center"/>
          </w:tcPr>
          <w:p w:rsidR="00792DC0" w:rsidRPr="0049262C" w:rsidRDefault="00792DC0" w:rsidP="009D5775">
            <w:pPr>
              <w:spacing w:after="0" w:line="240" w:lineRule="auto"/>
              <w:jc w:val="center"/>
              <w:rPr>
                <w:rFonts w:ascii="Calibri" w:eastAsia="Times New Roman" w:hAnsi="Calibri" w:cs="Times New Roman"/>
                <w:color w:val="000000"/>
                <w:sz w:val="20"/>
                <w:szCs w:val="20"/>
                <w:lang w:val="es-ES" w:eastAsia="es-SV"/>
              </w:rPr>
            </w:pPr>
          </w:p>
        </w:tc>
      </w:tr>
      <w:tr w:rsidR="00792DC0" w:rsidRPr="00FA24D1" w:rsidTr="00792DC0">
        <w:trPr>
          <w:trHeight w:val="23"/>
          <w:jc w:val="center"/>
        </w:trPr>
        <w:tc>
          <w:tcPr>
            <w:tcW w:w="759" w:type="pct"/>
            <w:vMerge/>
            <w:shd w:val="clear" w:color="auto" w:fill="DEEAF6" w:themeFill="accent1" w:themeFillTint="33"/>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Desayuno ejecutivo</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2%</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p>
        </w:tc>
        <w:tc>
          <w:tcPr>
            <w:tcW w:w="222" w:type="pct"/>
            <w:shd w:val="clear" w:color="auto" w:fill="EDEDED" w:themeFill="accent3" w:themeFillTint="33"/>
            <w:noWrap/>
            <w:vAlign w:val="center"/>
          </w:tcPr>
          <w:p w:rsidR="00792DC0" w:rsidRPr="0049262C" w:rsidRDefault="00792DC0" w:rsidP="009D5775">
            <w:pPr>
              <w:spacing w:after="0" w:line="240" w:lineRule="auto"/>
              <w:jc w:val="center"/>
              <w:rPr>
                <w:rFonts w:ascii="Calibri" w:eastAsia="Times New Roman" w:hAnsi="Calibri" w:cs="Times New Roman"/>
                <w:color w:val="000000"/>
                <w:sz w:val="20"/>
                <w:szCs w:val="20"/>
                <w:lang w:val="es-ES" w:eastAsia="es-SV"/>
              </w:rPr>
            </w:pPr>
          </w:p>
        </w:tc>
      </w:tr>
      <w:tr w:rsidR="00792DC0" w:rsidRPr="00FA24D1" w:rsidTr="00792DC0">
        <w:trPr>
          <w:trHeight w:val="23"/>
          <w:jc w:val="center"/>
        </w:trPr>
        <w:tc>
          <w:tcPr>
            <w:tcW w:w="759" w:type="pct"/>
            <w:vMerge w:val="restart"/>
            <w:shd w:val="clear" w:color="auto" w:fill="FBE4D5" w:themeFill="accent2"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Bebidas</w:t>
            </w:r>
          </w:p>
        </w:tc>
        <w:tc>
          <w:tcPr>
            <w:tcW w:w="1213" w:type="pct"/>
            <w:shd w:val="clear" w:color="auto" w:fill="auto"/>
            <w:noWrap/>
            <w:vAlign w:val="center"/>
            <w:hideMark/>
          </w:tcPr>
          <w:p w:rsidR="00792DC0" w:rsidRPr="00FA24D1" w:rsidRDefault="001A13D7" w:rsidP="001A13D7">
            <w:pPr>
              <w:spacing w:after="0"/>
              <w:rPr>
                <w:rFonts w:ascii="Bembo Std" w:hAnsi="Bembo Std"/>
                <w:sz w:val="20"/>
                <w:szCs w:val="20"/>
              </w:rPr>
            </w:pPr>
            <w:r>
              <w:rPr>
                <w:rFonts w:ascii="Bembo Std" w:hAnsi="Bembo Std"/>
                <w:sz w:val="20"/>
                <w:szCs w:val="20"/>
              </w:rPr>
              <w:t>Café (C</w:t>
            </w:r>
            <w:r w:rsidR="00792DC0" w:rsidRPr="00FA24D1">
              <w:rPr>
                <w:rFonts w:ascii="Bembo Std" w:hAnsi="Bembo Std"/>
                <w:sz w:val="20"/>
                <w:szCs w:val="20"/>
              </w:rPr>
              <w:t>on</w:t>
            </w:r>
            <w:r>
              <w:rPr>
                <w:rFonts w:ascii="Bembo Std" w:hAnsi="Bembo Std"/>
                <w:sz w:val="20"/>
                <w:szCs w:val="20"/>
              </w:rPr>
              <w:t xml:space="preserve"> o s</w:t>
            </w:r>
            <w:r w:rsidR="00792DC0" w:rsidRPr="00FA24D1">
              <w:rPr>
                <w:rFonts w:ascii="Bembo Std" w:hAnsi="Bembo Std"/>
                <w:sz w:val="20"/>
                <w:szCs w:val="20"/>
              </w:rPr>
              <w:t>in leche)</w:t>
            </w:r>
          </w:p>
        </w:tc>
        <w:tc>
          <w:tcPr>
            <w:tcW w:w="229"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60%</w:t>
            </w:r>
          </w:p>
        </w:tc>
        <w:tc>
          <w:tcPr>
            <w:tcW w:w="1259" w:type="pct"/>
            <w:shd w:val="clear" w:color="auto" w:fill="auto"/>
            <w:noWrap/>
            <w:vAlign w:val="center"/>
            <w:hideMark/>
          </w:tcPr>
          <w:p w:rsidR="00792DC0" w:rsidRPr="0049262C" w:rsidRDefault="00D261AF" w:rsidP="009D5775">
            <w:pPr>
              <w:spacing w:after="0"/>
              <w:rPr>
                <w:rFonts w:ascii="Bembo Std" w:hAnsi="Bembo Std"/>
                <w:sz w:val="20"/>
                <w:szCs w:val="20"/>
              </w:rPr>
            </w:pPr>
            <w:r>
              <w:rPr>
                <w:rFonts w:ascii="Bembo Std" w:hAnsi="Bembo Std"/>
                <w:sz w:val="20"/>
                <w:szCs w:val="20"/>
              </w:rPr>
              <w:t>Refresco de frutas</w:t>
            </w:r>
          </w:p>
        </w:tc>
        <w:tc>
          <w:tcPr>
            <w:tcW w:w="221"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57%</w:t>
            </w:r>
          </w:p>
        </w:tc>
        <w:tc>
          <w:tcPr>
            <w:tcW w:w="1096" w:type="pct"/>
            <w:shd w:val="clear" w:color="auto" w:fill="auto"/>
            <w:noWrap/>
            <w:vAlign w:val="center"/>
            <w:hideMark/>
          </w:tcPr>
          <w:p w:rsidR="00792DC0" w:rsidRPr="00FA24D1" w:rsidRDefault="00792DC0" w:rsidP="001A13D7">
            <w:pPr>
              <w:spacing w:after="0"/>
              <w:rPr>
                <w:rFonts w:ascii="Bembo Std" w:hAnsi="Bembo Std"/>
                <w:sz w:val="20"/>
                <w:szCs w:val="20"/>
              </w:rPr>
            </w:pPr>
            <w:r>
              <w:rPr>
                <w:rFonts w:ascii="Bembo Std" w:hAnsi="Bembo Std"/>
                <w:sz w:val="20"/>
                <w:szCs w:val="20"/>
              </w:rPr>
              <w:t xml:space="preserve">Bebidas carbonatadas </w:t>
            </w:r>
            <w:r w:rsidR="001A13D7">
              <w:rPr>
                <w:rFonts w:ascii="Bembo Std" w:hAnsi="Bembo Std"/>
                <w:sz w:val="20"/>
                <w:szCs w:val="20"/>
              </w:rPr>
              <w:t>(Gaseosas)</w:t>
            </w:r>
          </w:p>
        </w:tc>
        <w:tc>
          <w:tcPr>
            <w:tcW w:w="222" w:type="pct"/>
            <w:shd w:val="clear" w:color="auto" w:fill="EDEDED" w:themeFill="accent3" w:themeFillTint="33"/>
            <w:noWrap/>
            <w:vAlign w:val="center"/>
            <w:hideMark/>
          </w:tcPr>
          <w:p w:rsidR="00792DC0" w:rsidRPr="002565A9" w:rsidRDefault="00792DC0" w:rsidP="009D5775">
            <w:pPr>
              <w:spacing w:after="0"/>
              <w:jc w:val="center"/>
              <w:rPr>
                <w:rFonts w:ascii="Bembo Std" w:hAnsi="Bembo Std"/>
                <w:sz w:val="20"/>
                <w:szCs w:val="20"/>
              </w:rPr>
            </w:pPr>
            <w:r w:rsidRPr="002565A9">
              <w:rPr>
                <w:rFonts w:ascii="Bembo Std" w:hAnsi="Bembo Std"/>
                <w:sz w:val="20"/>
                <w:szCs w:val="20"/>
              </w:rPr>
              <w:t>41%</w:t>
            </w:r>
          </w:p>
        </w:tc>
      </w:tr>
      <w:tr w:rsidR="00792DC0" w:rsidRPr="00FA24D1" w:rsidTr="00792DC0">
        <w:trPr>
          <w:trHeight w:val="23"/>
          <w:jc w:val="center"/>
        </w:trPr>
        <w:tc>
          <w:tcPr>
            <w:tcW w:w="759" w:type="pct"/>
            <w:vMerge/>
            <w:shd w:val="clear" w:color="auto" w:fill="FBE4D5" w:themeFill="accent2" w:themeFillTint="33"/>
            <w:vAlign w:val="center"/>
            <w:hideMark/>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hideMark/>
          </w:tcPr>
          <w:p w:rsidR="00792DC0" w:rsidRPr="00FA24D1" w:rsidRDefault="00792DC0" w:rsidP="009D5775">
            <w:pPr>
              <w:spacing w:after="0"/>
              <w:rPr>
                <w:rFonts w:ascii="Bembo Std" w:hAnsi="Bembo Std"/>
                <w:sz w:val="20"/>
                <w:szCs w:val="20"/>
              </w:rPr>
            </w:pPr>
            <w:r w:rsidRPr="00FA24D1">
              <w:rPr>
                <w:rFonts w:ascii="Bembo Std" w:hAnsi="Bembo Std"/>
                <w:sz w:val="20"/>
                <w:szCs w:val="20"/>
              </w:rPr>
              <w:t>Chocolate</w:t>
            </w:r>
          </w:p>
        </w:tc>
        <w:tc>
          <w:tcPr>
            <w:tcW w:w="229"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43%</w:t>
            </w:r>
          </w:p>
        </w:tc>
        <w:tc>
          <w:tcPr>
            <w:tcW w:w="1259" w:type="pct"/>
            <w:shd w:val="clear" w:color="auto" w:fill="auto"/>
            <w:noWrap/>
            <w:vAlign w:val="center"/>
            <w:hideMark/>
          </w:tcPr>
          <w:p w:rsidR="00792DC0" w:rsidRPr="0049262C" w:rsidRDefault="00792DC0" w:rsidP="001A13D7">
            <w:pPr>
              <w:spacing w:after="0"/>
              <w:rPr>
                <w:rFonts w:ascii="Bembo Std" w:hAnsi="Bembo Std"/>
                <w:sz w:val="20"/>
                <w:szCs w:val="20"/>
              </w:rPr>
            </w:pPr>
            <w:r w:rsidRPr="0049262C">
              <w:rPr>
                <w:rFonts w:ascii="Bembo Std" w:hAnsi="Bembo Std"/>
                <w:sz w:val="20"/>
                <w:szCs w:val="20"/>
              </w:rPr>
              <w:t>Bebidas carbonatadas</w:t>
            </w:r>
            <w:r>
              <w:rPr>
                <w:rFonts w:ascii="Bembo Std" w:hAnsi="Bembo Std"/>
                <w:sz w:val="20"/>
                <w:szCs w:val="20"/>
              </w:rPr>
              <w:t xml:space="preserve"> </w:t>
            </w:r>
            <w:r w:rsidR="001A13D7">
              <w:rPr>
                <w:rFonts w:ascii="Bembo Std" w:hAnsi="Bembo Std"/>
                <w:sz w:val="20"/>
                <w:szCs w:val="20"/>
              </w:rPr>
              <w:t>(Gaseosas)</w:t>
            </w:r>
          </w:p>
        </w:tc>
        <w:tc>
          <w:tcPr>
            <w:tcW w:w="221"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49%</w:t>
            </w:r>
          </w:p>
        </w:tc>
        <w:tc>
          <w:tcPr>
            <w:tcW w:w="1096" w:type="pct"/>
            <w:shd w:val="clear" w:color="auto" w:fill="auto"/>
            <w:noWrap/>
            <w:vAlign w:val="center"/>
            <w:hideMark/>
          </w:tcPr>
          <w:p w:rsidR="00792DC0" w:rsidRPr="0049262C" w:rsidRDefault="001A13D7" w:rsidP="009D5775">
            <w:pPr>
              <w:spacing w:after="0"/>
              <w:rPr>
                <w:rFonts w:ascii="Bembo Std" w:hAnsi="Bembo Std"/>
                <w:sz w:val="20"/>
                <w:szCs w:val="20"/>
              </w:rPr>
            </w:pPr>
            <w:r>
              <w:rPr>
                <w:rFonts w:ascii="Bembo Std" w:hAnsi="Bembo Std"/>
                <w:sz w:val="20"/>
                <w:szCs w:val="20"/>
              </w:rPr>
              <w:t xml:space="preserve">Café (Con o </w:t>
            </w:r>
            <w:r w:rsidR="00792DC0" w:rsidRPr="0049262C">
              <w:rPr>
                <w:rFonts w:ascii="Bembo Std" w:hAnsi="Bembo Std"/>
                <w:sz w:val="20"/>
                <w:szCs w:val="20"/>
              </w:rPr>
              <w:t>sin leche)</w:t>
            </w:r>
          </w:p>
        </w:tc>
        <w:tc>
          <w:tcPr>
            <w:tcW w:w="222" w:type="pct"/>
            <w:shd w:val="clear" w:color="auto" w:fill="EDEDED" w:themeFill="accent3" w:themeFillTint="33"/>
            <w:noWrap/>
            <w:vAlign w:val="center"/>
            <w:hideMark/>
          </w:tcPr>
          <w:p w:rsidR="00792DC0" w:rsidRPr="002565A9" w:rsidRDefault="00792DC0" w:rsidP="009D5775">
            <w:pPr>
              <w:spacing w:after="0"/>
              <w:jc w:val="center"/>
              <w:rPr>
                <w:rFonts w:ascii="Bembo Std" w:hAnsi="Bembo Std"/>
                <w:sz w:val="20"/>
                <w:szCs w:val="20"/>
              </w:rPr>
            </w:pPr>
            <w:r w:rsidRPr="002565A9">
              <w:rPr>
                <w:rFonts w:ascii="Bembo Std" w:hAnsi="Bembo Std"/>
                <w:sz w:val="20"/>
                <w:szCs w:val="20"/>
              </w:rPr>
              <w:t>37%</w:t>
            </w:r>
          </w:p>
        </w:tc>
      </w:tr>
      <w:tr w:rsidR="00792DC0" w:rsidRPr="00FA24D1" w:rsidTr="00792DC0">
        <w:trPr>
          <w:trHeight w:val="23"/>
          <w:jc w:val="center"/>
        </w:trPr>
        <w:tc>
          <w:tcPr>
            <w:tcW w:w="759" w:type="pct"/>
            <w:vMerge/>
            <w:shd w:val="clear" w:color="auto" w:fill="FBE4D5" w:themeFill="accent2" w:themeFillTint="33"/>
            <w:vAlign w:val="center"/>
            <w:hideMark/>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hideMark/>
          </w:tcPr>
          <w:p w:rsidR="00792DC0" w:rsidRPr="00FA24D1" w:rsidRDefault="00BD26B3" w:rsidP="009D5775">
            <w:pPr>
              <w:spacing w:after="0"/>
              <w:rPr>
                <w:rFonts w:ascii="Bembo Std" w:hAnsi="Bembo Std"/>
                <w:sz w:val="20"/>
                <w:szCs w:val="20"/>
              </w:rPr>
            </w:pPr>
            <w:r>
              <w:rPr>
                <w:rFonts w:ascii="Bembo Std" w:hAnsi="Bembo Std"/>
                <w:sz w:val="20"/>
                <w:szCs w:val="20"/>
              </w:rPr>
              <w:t>Refresco</w:t>
            </w:r>
            <w:r w:rsidR="00792DC0" w:rsidRPr="00FA24D1">
              <w:rPr>
                <w:rFonts w:ascii="Bembo Std" w:hAnsi="Bembo Std"/>
                <w:sz w:val="20"/>
                <w:szCs w:val="20"/>
              </w:rPr>
              <w:t xml:space="preserve"> de frutas</w:t>
            </w:r>
          </w:p>
        </w:tc>
        <w:tc>
          <w:tcPr>
            <w:tcW w:w="229"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25%</w:t>
            </w:r>
          </w:p>
        </w:tc>
        <w:tc>
          <w:tcPr>
            <w:tcW w:w="1259" w:type="pct"/>
            <w:shd w:val="clear" w:color="auto" w:fill="auto"/>
            <w:noWrap/>
            <w:vAlign w:val="center"/>
            <w:hideMark/>
          </w:tcPr>
          <w:p w:rsidR="00792DC0" w:rsidRPr="0049262C" w:rsidRDefault="00D261AF" w:rsidP="009D5775">
            <w:pPr>
              <w:spacing w:after="0"/>
              <w:rPr>
                <w:rFonts w:ascii="Bembo Std" w:hAnsi="Bembo Std"/>
                <w:sz w:val="20"/>
                <w:szCs w:val="20"/>
              </w:rPr>
            </w:pPr>
            <w:r>
              <w:rPr>
                <w:rFonts w:ascii="Bembo Std" w:hAnsi="Bembo Std"/>
                <w:sz w:val="20"/>
                <w:szCs w:val="20"/>
              </w:rPr>
              <w:t>Jugo envasado</w:t>
            </w:r>
          </w:p>
        </w:tc>
        <w:tc>
          <w:tcPr>
            <w:tcW w:w="221"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28%</w:t>
            </w:r>
          </w:p>
        </w:tc>
        <w:tc>
          <w:tcPr>
            <w:tcW w:w="1096" w:type="pct"/>
            <w:shd w:val="clear" w:color="auto" w:fill="auto"/>
            <w:noWrap/>
            <w:vAlign w:val="center"/>
            <w:hideMark/>
          </w:tcPr>
          <w:p w:rsidR="00792DC0" w:rsidRPr="0049262C" w:rsidRDefault="00BD26B3" w:rsidP="009D5775">
            <w:pPr>
              <w:spacing w:after="0"/>
              <w:rPr>
                <w:rFonts w:ascii="Bembo Std" w:hAnsi="Bembo Std"/>
                <w:sz w:val="20"/>
                <w:szCs w:val="20"/>
              </w:rPr>
            </w:pPr>
            <w:r>
              <w:rPr>
                <w:rFonts w:ascii="Bembo Std" w:hAnsi="Bembo Std"/>
                <w:sz w:val="20"/>
                <w:szCs w:val="20"/>
              </w:rPr>
              <w:t xml:space="preserve">Refresco </w:t>
            </w:r>
            <w:r w:rsidR="00792DC0" w:rsidRPr="0049262C">
              <w:rPr>
                <w:rFonts w:ascii="Bembo Std" w:hAnsi="Bembo Std"/>
                <w:sz w:val="20"/>
                <w:szCs w:val="20"/>
              </w:rPr>
              <w:t>de fruta</w:t>
            </w:r>
            <w:r>
              <w:rPr>
                <w:rFonts w:ascii="Bembo Std" w:hAnsi="Bembo Std"/>
                <w:sz w:val="20"/>
                <w:szCs w:val="20"/>
              </w:rPr>
              <w:t>s</w:t>
            </w:r>
          </w:p>
        </w:tc>
        <w:tc>
          <w:tcPr>
            <w:tcW w:w="222" w:type="pct"/>
            <w:shd w:val="clear" w:color="auto" w:fill="EDEDED" w:themeFill="accent3" w:themeFillTint="33"/>
            <w:noWrap/>
            <w:vAlign w:val="center"/>
            <w:hideMark/>
          </w:tcPr>
          <w:p w:rsidR="00792DC0" w:rsidRPr="002565A9" w:rsidRDefault="00792DC0" w:rsidP="009D5775">
            <w:pPr>
              <w:spacing w:after="0"/>
              <w:jc w:val="center"/>
              <w:rPr>
                <w:rFonts w:ascii="Bembo Std" w:hAnsi="Bembo Std"/>
                <w:sz w:val="20"/>
                <w:szCs w:val="20"/>
              </w:rPr>
            </w:pPr>
            <w:r w:rsidRPr="002565A9">
              <w:rPr>
                <w:rFonts w:ascii="Bembo Std" w:hAnsi="Bembo Std"/>
                <w:sz w:val="20"/>
                <w:szCs w:val="20"/>
              </w:rPr>
              <w:t>25%</w:t>
            </w:r>
          </w:p>
        </w:tc>
      </w:tr>
      <w:tr w:rsidR="00792DC0" w:rsidRPr="00FA24D1" w:rsidTr="00792DC0">
        <w:trPr>
          <w:trHeight w:val="23"/>
          <w:jc w:val="center"/>
        </w:trPr>
        <w:tc>
          <w:tcPr>
            <w:tcW w:w="759" w:type="pct"/>
            <w:vMerge/>
            <w:shd w:val="clear" w:color="auto" w:fill="FBE4D5" w:themeFill="accent2" w:themeFillTint="33"/>
            <w:vAlign w:val="center"/>
            <w:hideMark/>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hideMark/>
          </w:tcPr>
          <w:p w:rsidR="00792DC0" w:rsidRPr="00FA24D1" w:rsidRDefault="00792DC0" w:rsidP="009D5775">
            <w:pPr>
              <w:spacing w:after="0"/>
              <w:rPr>
                <w:rFonts w:ascii="Bembo Std" w:hAnsi="Bembo Std"/>
                <w:sz w:val="20"/>
                <w:szCs w:val="20"/>
              </w:rPr>
            </w:pPr>
            <w:r w:rsidRPr="00FA24D1">
              <w:rPr>
                <w:rFonts w:ascii="Bembo Std" w:hAnsi="Bembo Std"/>
                <w:sz w:val="20"/>
                <w:szCs w:val="20"/>
              </w:rPr>
              <w:t>Licuado</w:t>
            </w:r>
            <w:r>
              <w:rPr>
                <w:rFonts w:ascii="Bembo Std" w:hAnsi="Bembo Std"/>
                <w:sz w:val="20"/>
                <w:szCs w:val="20"/>
              </w:rPr>
              <w:t>s de fruta o leche</w:t>
            </w:r>
          </w:p>
        </w:tc>
        <w:tc>
          <w:tcPr>
            <w:tcW w:w="229"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18%</w:t>
            </w:r>
          </w:p>
        </w:tc>
        <w:tc>
          <w:tcPr>
            <w:tcW w:w="1259" w:type="pct"/>
            <w:shd w:val="clear" w:color="auto" w:fill="auto"/>
            <w:noWrap/>
            <w:vAlign w:val="center"/>
            <w:hideMark/>
          </w:tcPr>
          <w:p w:rsidR="00792DC0" w:rsidRPr="0049262C" w:rsidRDefault="00792DC0" w:rsidP="009D5775">
            <w:pPr>
              <w:spacing w:after="0"/>
              <w:rPr>
                <w:rFonts w:ascii="Bembo Std" w:hAnsi="Bembo Std"/>
                <w:sz w:val="20"/>
                <w:szCs w:val="20"/>
              </w:rPr>
            </w:pPr>
            <w:r w:rsidRPr="0049262C">
              <w:rPr>
                <w:rFonts w:ascii="Bembo Std" w:hAnsi="Bembo Std"/>
                <w:sz w:val="20"/>
                <w:szCs w:val="20"/>
              </w:rPr>
              <w:t>Té helado</w:t>
            </w:r>
            <w:r>
              <w:rPr>
                <w:rFonts w:ascii="Bembo Std" w:hAnsi="Bembo Std"/>
                <w:sz w:val="20"/>
                <w:szCs w:val="20"/>
              </w:rPr>
              <w:t xml:space="preserve"> (limón, durazno, etc.)</w:t>
            </w:r>
          </w:p>
        </w:tc>
        <w:tc>
          <w:tcPr>
            <w:tcW w:w="221"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23%</w:t>
            </w:r>
          </w:p>
        </w:tc>
        <w:tc>
          <w:tcPr>
            <w:tcW w:w="1096" w:type="pct"/>
            <w:shd w:val="clear" w:color="auto" w:fill="auto"/>
            <w:noWrap/>
            <w:vAlign w:val="center"/>
            <w:hideMark/>
          </w:tcPr>
          <w:p w:rsidR="00792DC0" w:rsidRPr="0049262C" w:rsidRDefault="00792DC0" w:rsidP="009D5775">
            <w:pPr>
              <w:spacing w:after="0"/>
              <w:rPr>
                <w:rFonts w:ascii="Bembo Std" w:hAnsi="Bembo Std"/>
                <w:sz w:val="20"/>
                <w:szCs w:val="20"/>
              </w:rPr>
            </w:pPr>
            <w:r w:rsidRPr="0049262C">
              <w:rPr>
                <w:rFonts w:ascii="Bembo Std" w:hAnsi="Bembo Std"/>
                <w:sz w:val="20"/>
                <w:szCs w:val="20"/>
              </w:rPr>
              <w:t>Té helado</w:t>
            </w:r>
            <w:r>
              <w:rPr>
                <w:rFonts w:ascii="Bembo Std" w:hAnsi="Bembo Std"/>
                <w:sz w:val="20"/>
                <w:szCs w:val="20"/>
              </w:rPr>
              <w:t xml:space="preserve"> (limón, durazno, etc.)</w:t>
            </w:r>
          </w:p>
        </w:tc>
        <w:tc>
          <w:tcPr>
            <w:tcW w:w="222" w:type="pct"/>
            <w:shd w:val="clear" w:color="auto" w:fill="EDEDED" w:themeFill="accent3" w:themeFillTint="33"/>
            <w:noWrap/>
            <w:vAlign w:val="center"/>
            <w:hideMark/>
          </w:tcPr>
          <w:p w:rsidR="00792DC0" w:rsidRPr="002565A9" w:rsidRDefault="00792DC0" w:rsidP="009D5775">
            <w:pPr>
              <w:spacing w:after="0"/>
              <w:jc w:val="center"/>
              <w:rPr>
                <w:rFonts w:ascii="Bembo Std" w:hAnsi="Bembo Std"/>
                <w:sz w:val="20"/>
                <w:szCs w:val="20"/>
              </w:rPr>
            </w:pPr>
            <w:r w:rsidRPr="002565A9">
              <w:rPr>
                <w:rFonts w:ascii="Bembo Std" w:hAnsi="Bembo Std"/>
                <w:sz w:val="20"/>
                <w:szCs w:val="20"/>
              </w:rPr>
              <w:t>22%</w:t>
            </w:r>
          </w:p>
        </w:tc>
      </w:tr>
      <w:tr w:rsidR="00792DC0" w:rsidRPr="00FA24D1" w:rsidTr="00792DC0">
        <w:trPr>
          <w:trHeight w:val="23"/>
          <w:jc w:val="center"/>
        </w:trPr>
        <w:tc>
          <w:tcPr>
            <w:tcW w:w="759" w:type="pct"/>
            <w:vMerge/>
            <w:shd w:val="clear" w:color="auto" w:fill="FBE4D5" w:themeFill="accent2" w:themeFillTint="33"/>
            <w:vAlign w:val="center"/>
            <w:hideMark/>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hideMark/>
          </w:tcPr>
          <w:p w:rsidR="00792DC0" w:rsidRPr="00FA24D1" w:rsidRDefault="00792DC0" w:rsidP="00EE1531">
            <w:pPr>
              <w:spacing w:after="0"/>
              <w:rPr>
                <w:rFonts w:ascii="Bembo Std" w:hAnsi="Bembo Std"/>
                <w:sz w:val="20"/>
                <w:szCs w:val="20"/>
              </w:rPr>
            </w:pPr>
            <w:r w:rsidRPr="00FA24D1">
              <w:rPr>
                <w:rFonts w:ascii="Bembo Std" w:hAnsi="Bembo Std"/>
                <w:sz w:val="20"/>
                <w:szCs w:val="20"/>
              </w:rPr>
              <w:t xml:space="preserve">Agua </w:t>
            </w:r>
          </w:p>
        </w:tc>
        <w:tc>
          <w:tcPr>
            <w:tcW w:w="229"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14%</w:t>
            </w:r>
          </w:p>
        </w:tc>
        <w:tc>
          <w:tcPr>
            <w:tcW w:w="1259" w:type="pct"/>
            <w:shd w:val="clear" w:color="auto" w:fill="auto"/>
            <w:noWrap/>
            <w:vAlign w:val="center"/>
            <w:hideMark/>
          </w:tcPr>
          <w:p w:rsidR="00792DC0" w:rsidRPr="0049262C" w:rsidRDefault="00792DC0" w:rsidP="00EE1531">
            <w:pPr>
              <w:spacing w:after="0"/>
              <w:rPr>
                <w:rFonts w:ascii="Bembo Std" w:hAnsi="Bembo Std"/>
                <w:sz w:val="20"/>
                <w:szCs w:val="20"/>
              </w:rPr>
            </w:pPr>
            <w:r w:rsidRPr="0049262C">
              <w:rPr>
                <w:rFonts w:ascii="Bembo Std" w:hAnsi="Bembo Std"/>
                <w:sz w:val="20"/>
                <w:szCs w:val="20"/>
              </w:rPr>
              <w:t xml:space="preserve">Agua </w:t>
            </w:r>
          </w:p>
        </w:tc>
        <w:tc>
          <w:tcPr>
            <w:tcW w:w="221"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20%</w:t>
            </w:r>
          </w:p>
        </w:tc>
        <w:tc>
          <w:tcPr>
            <w:tcW w:w="1096" w:type="pct"/>
            <w:shd w:val="clear" w:color="auto" w:fill="auto"/>
            <w:noWrap/>
            <w:vAlign w:val="center"/>
            <w:hideMark/>
          </w:tcPr>
          <w:p w:rsidR="00792DC0" w:rsidRPr="0049262C" w:rsidRDefault="00792DC0" w:rsidP="001A13D7">
            <w:pPr>
              <w:spacing w:after="0"/>
              <w:rPr>
                <w:rFonts w:ascii="Bembo Std" w:hAnsi="Bembo Std"/>
                <w:sz w:val="20"/>
                <w:szCs w:val="20"/>
              </w:rPr>
            </w:pPr>
            <w:r w:rsidRPr="0049262C">
              <w:rPr>
                <w:rFonts w:ascii="Bembo Std" w:hAnsi="Bembo Std"/>
                <w:sz w:val="20"/>
                <w:szCs w:val="20"/>
              </w:rPr>
              <w:t xml:space="preserve">Jugo </w:t>
            </w:r>
            <w:r w:rsidR="000C3C49">
              <w:rPr>
                <w:rFonts w:ascii="Bembo Std" w:hAnsi="Bembo Std"/>
                <w:sz w:val="20"/>
                <w:szCs w:val="20"/>
              </w:rPr>
              <w:t>envasado</w:t>
            </w:r>
          </w:p>
        </w:tc>
        <w:tc>
          <w:tcPr>
            <w:tcW w:w="222" w:type="pct"/>
            <w:shd w:val="clear" w:color="auto" w:fill="EDEDED" w:themeFill="accent3" w:themeFillTint="33"/>
            <w:noWrap/>
            <w:vAlign w:val="center"/>
            <w:hideMark/>
          </w:tcPr>
          <w:p w:rsidR="00792DC0" w:rsidRPr="002565A9" w:rsidRDefault="00792DC0" w:rsidP="009D5775">
            <w:pPr>
              <w:spacing w:after="0"/>
              <w:jc w:val="center"/>
              <w:rPr>
                <w:rFonts w:ascii="Bembo Std" w:hAnsi="Bembo Std"/>
                <w:sz w:val="20"/>
                <w:szCs w:val="20"/>
              </w:rPr>
            </w:pPr>
            <w:r w:rsidRPr="002565A9">
              <w:rPr>
                <w:rFonts w:ascii="Bembo Std" w:hAnsi="Bembo Std"/>
                <w:sz w:val="20"/>
                <w:szCs w:val="20"/>
              </w:rPr>
              <w:t>21%</w:t>
            </w:r>
          </w:p>
        </w:tc>
      </w:tr>
      <w:tr w:rsidR="00792DC0" w:rsidRPr="00FA24D1" w:rsidTr="00792DC0">
        <w:trPr>
          <w:trHeight w:val="23"/>
          <w:jc w:val="center"/>
        </w:trPr>
        <w:tc>
          <w:tcPr>
            <w:tcW w:w="759" w:type="pct"/>
            <w:vMerge/>
            <w:shd w:val="clear" w:color="auto" w:fill="FBE4D5" w:themeFill="accent2" w:themeFillTint="33"/>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Té helado (limón, durazno, etc.)</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11%</w:t>
            </w:r>
          </w:p>
        </w:tc>
        <w:tc>
          <w:tcPr>
            <w:tcW w:w="1259" w:type="pct"/>
            <w:shd w:val="clear" w:color="auto" w:fill="auto"/>
            <w:noWrap/>
            <w:vAlign w:val="center"/>
          </w:tcPr>
          <w:p w:rsidR="00792DC0" w:rsidRPr="0049262C" w:rsidRDefault="00792DC0" w:rsidP="001A13D7">
            <w:pPr>
              <w:spacing w:after="0"/>
              <w:rPr>
                <w:rFonts w:ascii="Bembo Std" w:hAnsi="Bembo Std"/>
                <w:sz w:val="20"/>
                <w:szCs w:val="20"/>
              </w:rPr>
            </w:pPr>
            <w:r>
              <w:rPr>
                <w:rFonts w:ascii="Bembo Std" w:hAnsi="Bembo Std"/>
                <w:sz w:val="20"/>
                <w:szCs w:val="20"/>
              </w:rPr>
              <w:t>Jugos enlatados</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19%</w:t>
            </w:r>
          </w:p>
        </w:tc>
        <w:tc>
          <w:tcPr>
            <w:tcW w:w="1096" w:type="pct"/>
            <w:shd w:val="clear" w:color="auto" w:fill="auto"/>
            <w:noWrap/>
            <w:vAlign w:val="center"/>
          </w:tcPr>
          <w:p w:rsidR="00792DC0" w:rsidRPr="0049262C" w:rsidRDefault="001A13D7" w:rsidP="001A13D7">
            <w:pPr>
              <w:spacing w:after="0"/>
              <w:rPr>
                <w:rFonts w:ascii="Bembo Std" w:hAnsi="Bembo Std"/>
                <w:sz w:val="20"/>
                <w:szCs w:val="20"/>
              </w:rPr>
            </w:pPr>
            <w:r>
              <w:rPr>
                <w:rFonts w:ascii="Bembo Std" w:hAnsi="Bembo Std"/>
                <w:sz w:val="20"/>
                <w:szCs w:val="20"/>
              </w:rPr>
              <w:t>Jugos enlatados</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sidRPr="002565A9">
              <w:rPr>
                <w:rFonts w:ascii="Bembo Std" w:hAnsi="Bembo Std"/>
                <w:sz w:val="20"/>
                <w:szCs w:val="20"/>
              </w:rPr>
              <w:t>19%</w:t>
            </w:r>
          </w:p>
        </w:tc>
      </w:tr>
      <w:tr w:rsidR="00792DC0" w:rsidRPr="00FA24D1" w:rsidTr="00792DC0">
        <w:trPr>
          <w:trHeight w:val="23"/>
          <w:jc w:val="center"/>
        </w:trPr>
        <w:tc>
          <w:tcPr>
            <w:tcW w:w="759" w:type="pct"/>
            <w:vMerge/>
            <w:shd w:val="clear" w:color="auto" w:fill="FBE4D5" w:themeFill="accent2" w:themeFillTint="33"/>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1A13D7" w:rsidP="001A13D7">
            <w:pPr>
              <w:spacing w:after="0"/>
              <w:rPr>
                <w:rFonts w:ascii="Bembo Std" w:hAnsi="Bembo Std"/>
                <w:sz w:val="20"/>
                <w:szCs w:val="20"/>
              </w:rPr>
            </w:pPr>
            <w:r>
              <w:rPr>
                <w:rFonts w:ascii="Bembo Std" w:hAnsi="Bembo Std"/>
                <w:sz w:val="20"/>
                <w:szCs w:val="20"/>
              </w:rPr>
              <w:t>Bebidas carbonatadas (Gaseosas)</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9%</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Licuados de fruta o leche</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10%</w:t>
            </w:r>
          </w:p>
        </w:tc>
        <w:tc>
          <w:tcPr>
            <w:tcW w:w="1096" w:type="pct"/>
            <w:shd w:val="clear" w:color="auto" w:fill="auto"/>
            <w:noWrap/>
            <w:vAlign w:val="center"/>
          </w:tcPr>
          <w:p w:rsidR="00792DC0" w:rsidRPr="0049262C" w:rsidRDefault="00EE1531" w:rsidP="00EE1531">
            <w:pPr>
              <w:spacing w:after="0"/>
              <w:rPr>
                <w:rFonts w:ascii="Bembo Std" w:hAnsi="Bembo Std"/>
                <w:sz w:val="20"/>
                <w:szCs w:val="20"/>
              </w:rPr>
            </w:pPr>
            <w:r>
              <w:rPr>
                <w:rFonts w:ascii="Bembo Std" w:hAnsi="Bembo Std"/>
                <w:sz w:val="20"/>
                <w:szCs w:val="20"/>
              </w:rPr>
              <w:t xml:space="preserve">Agua </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sidRPr="002565A9">
              <w:rPr>
                <w:rFonts w:ascii="Bembo Std" w:hAnsi="Bembo Std"/>
                <w:sz w:val="20"/>
                <w:szCs w:val="20"/>
              </w:rPr>
              <w:t>19%</w:t>
            </w:r>
          </w:p>
        </w:tc>
      </w:tr>
      <w:tr w:rsidR="00792DC0" w:rsidRPr="00FA24D1" w:rsidTr="00792DC0">
        <w:trPr>
          <w:trHeight w:val="23"/>
          <w:jc w:val="center"/>
        </w:trPr>
        <w:tc>
          <w:tcPr>
            <w:tcW w:w="759" w:type="pct"/>
            <w:vMerge/>
            <w:shd w:val="clear" w:color="auto" w:fill="FBE4D5" w:themeFill="accent2" w:themeFillTint="33"/>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Atoles (maíz, maíz tostado, etc.)</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7%</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Bebidas alcohólicas</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6%</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Licuados de fruta o leche</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sidRPr="002565A9">
              <w:rPr>
                <w:rFonts w:ascii="Bembo Std" w:hAnsi="Bembo Std"/>
                <w:sz w:val="20"/>
                <w:szCs w:val="20"/>
              </w:rPr>
              <w:t>17%</w:t>
            </w:r>
          </w:p>
        </w:tc>
      </w:tr>
      <w:tr w:rsidR="00792DC0" w:rsidRPr="00FA24D1" w:rsidTr="00792DC0">
        <w:trPr>
          <w:trHeight w:val="23"/>
          <w:jc w:val="center"/>
        </w:trPr>
        <w:tc>
          <w:tcPr>
            <w:tcW w:w="759" w:type="pct"/>
            <w:vMerge/>
            <w:shd w:val="clear" w:color="auto" w:fill="FBE4D5" w:themeFill="accent2" w:themeFillTint="33"/>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Omisión de la persona encuestada</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w:t>
            </w:r>
          </w:p>
        </w:tc>
        <w:tc>
          <w:tcPr>
            <w:tcW w:w="1259" w:type="pct"/>
            <w:shd w:val="clear" w:color="auto" w:fill="auto"/>
            <w:noWrap/>
            <w:vAlign w:val="center"/>
          </w:tcPr>
          <w:p w:rsidR="00792DC0" w:rsidRPr="0049262C" w:rsidRDefault="001A13D7" w:rsidP="001A13D7">
            <w:pPr>
              <w:spacing w:after="0"/>
              <w:rPr>
                <w:rFonts w:ascii="Bembo Std" w:hAnsi="Bembo Std"/>
                <w:sz w:val="20"/>
                <w:szCs w:val="20"/>
              </w:rPr>
            </w:pPr>
            <w:r>
              <w:rPr>
                <w:rFonts w:ascii="Bembo Std" w:hAnsi="Bembo Std"/>
                <w:sz w:val="20"/>
                <w:szCs w:val="20"/>
              </w:rPr>
              <w:t xml:space="preserve">Café (Con o </w:t>
            </w:r>
            <w:r w:rsidR="00792DC0">
              <w:rPr>
                <w:rFonts w:ascii="Bembo Std" w:hAnsi="Bembo Std"/>
                <w:sz w:val="20"/>
                <w:szCs w:val="20"/>
              </w:rPr>
              <w:t>sin leche)</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6%</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Bebidas alcohólicas</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sidRPr="002565A9">
              <w:rPr>
                <w:rFonts w:ascii="Bembo Std" w:hAnsi="Bembo Std"/>
                <w:sz w:val="20"/>
                <w:szCs w:val="20"/>
              </w:rPr>
              <w:t>10%</w:t>
            </w:r>
          </w:p>
        </w:tc>
      </w:tr>
      <w:tr w:rsidR="00792DC0" w:rsidRPr="00FA24D1" w:rsidTr="00792DC0">
        <w:trPr>
          <w:trHeight w:val="23"/>
          <w:jc w:val="center"/>
        </w:trPr>
        <w:tc>
          <w:tcPr>
            <w:tcW w:w="759" w:type="pct"/>
            <w:vMerge/>
            <w:shd w:val="clear" w:color="auto" w:fill="FBE4D5" w:themeFill="accent2" w:themeFillTint="33"/>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Ninguna (lo compra en otro lado)</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p>
        </w:tc>
      </w:tr>
      <w:tr w:rsidR="00792DC0" w:rsidRPr="00FA24D1" w:rsidTr="00792DC0">
        <w:trPr>
          <w:trHeight w:val="23"/>
          <w:jc w:val="center"/>
        </w:trPr>
        <w:tc>
          <w:tcPr>
            <w:tcW w:w="759" w:type="pct"/>
            <w:vMerge w:val="restart"/>
            <w:shd w:val="clear" w:color="auto" w:fill="E2EFD9" w:themeFill="accent6"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Frecuencia de compra</w:t>
            </w:r>
          </w:p>
        </w:tc>
        <w:tc>
          <w:tcPr>
            <w:tcW w:w="1213" w:type="pct"/>
            <w:shd w:val="clear" w:color="auto" w:fill="auto"/>
            <w:noWrap/>
            <w:vAlign w:val="center"/>
            <w:hideMark/>
          </w:tcPr>
          <w:p w:rsidR="00792DC0" w:rsidRPr="00FA24D1" w:rsidRDefault="00792DC0" w:rsidP="009D5775">
            <w:pPr>
              <w:spacing w:after="0"/>
              <w:rPr>
                <w:rFonts w:ascii="Bembo Std" w:hAnsi="Bembo Std"/>
                <w:sz w:val="20"/>
                <w:szCs w:val="20"/>
              </w:rPr>
            </w:pPr>
            <w:r w:rsidRPr="00FA24D1">
              <w:rPr>
                <w:rFonts w:ascii="Bembo Std" w:hAnsi="Bembo Std"/>
                <w:sz w:val="20"/>
                <w:szCs w:val="20"/>
              </w:rPr>
              <w:t>5 veces a la semana</w:t>
            </w:r>
          </w:p>
        </w:tc>
        <w:tc>
          <w:tcPr>
            <w:tcW w:w="229"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31%</w:t>
            </w:r>
          </w:p>
        </w:tc>
        <w:tc>
          <w:tcPr>
            <w:tcW w:w="1259" w:type="pct"/>
            <w:shd w:val="clear" w:color="auto" w:fill="auto"/>
            <w:noWrap/>
            <w:vAlign w:val="center"/>
            <w:hideMark/>
          </w:tcPr>
          <w:p w:rsidR="00792DC0" w:rsidRPr="0049262C" w:rsidRDefault="00792DC0" w:rsidP="009D5775">
            <w:pPr>
              <w:spacing w:after="0"/>
              <w:rPr>
                <w:rFonts w:ascii="Bembo Std" w:hAnsi="Bembo Std"/>
                <w:sz w:val="20"/>
                <w:szCs w:val="20"/>
              </w:rPr>
            </w:pPr>
            <w:r w:rsidRPr="0049262C">
              <w:rPr>
                <w:rFonts w:ascii="Bembo Std" w:hAnsi="Bembo Std"/>
                <w:sz w:val="20"/>
                <w:szCs w:val="20"/>
              </w:rPr>
              <w:t>5 veces a la semana</w:t>
            </w:r>
          </w:p>
        </w:tc>
        <w:tc>
          <w:tcPr>
            <w:tcW w:w="221"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39%</w:t>
            </w:r>
          </w:p>
        </w:tc>
        <w:tc>
          <w:tcPr>
            <w:tcW w:w="1096" w:type="pct"/>
            <w:shd w:val="clear" w:color="auto" w:fill="auto"/>
            <w:noWrap/>
            <w:vAlign w:val="center"/>
            <w:hideMark/>
          </w:tcPr>
          <w:p w:rsidR="00792DC0" w:rsidRPr="0049262C" w:rsidRDefault="00792DC0" w:rsidP="009D5775">
            <w:pPr>
              <w:spacing w:after="0"/>
              <w:rPr>
                <w:rFonts w:ascii="Bembo Std" w:hAnsi="Bembo Std"/>
                <w:sz w:val="20"/>
                <w:szCs w:val="20"/>
              </w:rPr>
            </w:pPr>
            <w:r w:rsidRPr="0049262C">
              <w:rPr>
                <w:rFonts w:ascii="Bembo Std" w:hAnsi="Bembo Std"/>
                <w:sz w:val="20"/>
                <w:szCs w:val="20"/>
              </w:rPr>
              <w:t>2 veces a la semana</w:t>
            </w:r>
          </w:p>
        </w:tc>
        <w:tc>
          <w:tcPr>
            <w:tcW w:w="222"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Pr>
                <w:rFonts w:ascii="Bembo Std" w:hAnsi="Bembo Std"/>
                <w:sz w:val="20"/>
                <w:szCs w:val="20"/>
              </w:rPr>
              <w:t>26</w:t>
            </w:r>
            <w:r w:rsidRPr="0049262C">
              <w:rPr>
                <w:rFonts w:ascii="Bembo Std" w:hAnsi="Bembo Std"/>
                <w:sz w:val="20"/>
                <w:szCs w:val="20"/>
              </w:rPr>
              <w:t>%</w:t>
            </w:r>
          </w:p>
        </w:tc>
      </w:tr>
      <w:tr w:rsidR="00792DC0" w:rsidRPr="00FA24D1" w:rsidTr="00792DC0">
        <w:trPr>
          <w:trHeight w:val="23"/>
          <w:jc w:val="center"/>
        </w:trPr>
        <w:tc>
          <w:tcPr>
            <w:tcW w:w="759" w:type="pct"/>
            <w:vMerge/>
            <w:shd w:val="clear" w:color="auto" w:fill="E2EFD9" w:themeFill="accent6"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3 veces a la semana</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22%</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3 veces a la semana</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23%</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3 veces a la semana</w:t>
            </w:r>
          </w:p>
        </w:tc>
        <w:tc>
          <w:tcPr>
            <w:tcW w:w="222"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21%</w:t>
            </w:r>
          </w:p>
        </w:tc>
      </w:tr>
      <w:tr w:rsidR="00792DC0" w:rsidRPr="00FA24D1" w:rsidTr="00792DC0">
        <w:trPr>
          <w:trHeight w:val="23"/>
          <w:jc w:val="center"/>
        </w:trPr>
        <w:tc>
          <w:tcPr>
            <w:tcW w:w="759" w:type="pct"/>
            <w:vMerge/>
            <w:shd w:val="clear" w:color="auto" w:fill="E2EFD9" w:themeFill="accent6"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2 veces a la semana</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16%</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2 veces a la semana</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15%</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1 vez a la semana</w:t>
            </w:r>
          </w:p>
        </w:tc>
        <w:tc>
          <w:tcPr>
            <w:tcW w:w="222"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19%</w:t>
            </w:r>
          </w:p>
        </w:tc>
      </w:tr>
      <w:tr w:rsidR="00792DC0" w:rsidRPr="00FA24D1" w:rsidTr="00792DC0">
        <w:trPr>
          <w:trHeight w:val="23"/>
          <w:jc w:val="center"/>
        </w:trPr>
        <w:tc>
          <w:tcPr>
            <w:tcW w:w="759" w:type="pct"/>
            <w:vMerge/>
            <w:shd w:val="clear" w:color="auto" w:fill="E2EFD9" w:themeFill="accent6"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1 vez a la semana</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11%</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1 vez a la semana</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10%</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5 veces a la semana</w:t>
            </w:r>
          </w:p>
        </w:tc>
        <w:tc>
          <w:tcPr>
            <w:tcW w:w="222"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11%</w:t>
            </w:r>
          </w:p>
        </w:tc>
      </w:tr>
      <w:tr w:rsidR="00792DC0" w:rsidRPr="00FA24D1" w:rsidTr="00792DC0">
        <w:trPr>
          <w:trHeight w:val="23"/>
          <w:jc w:val="center"/>
        </w:trPr>
        <w:tc>
          <w:tcPr>
            <w:tcW w:w="759" w:type="pct"/>
            <w:vMerge/>
            <w:shd w:val="clear" w:color="auto" w:fill="E2EFD9" w:themeFill="accent6"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4 veces a la semana</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11%</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4 veces a la semana</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8%</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4 veces a la semana</w:t>
            </w:r>
          </w:p>
        </w:tc>
        <w:tc>
          <w:tcPr>
            <w:tcW w:w="222"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8%</w:t>
            </w:r>
          </w:p>
        </w:tc>
      </w:tr>
      <w:tr w:rsidR="00792DC0" w:rsidRPr="00FA24D1" w:rsidTr="00792DC0">
        <w:trPr>
          <w:trHeight w:val="23"/>
          <w:jc w:val="center"/>
        </w:trPr>
        <w:tc>
          <w:tcPr>
            <w:tcW w:w="759" w:type="pct"/>
            <w:vMerge/>
            <w:shd w:val="clear" w:color="auto" w:fill="E2EFD9" w:themeFill="accent6"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1 vez al mes</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5%</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1 vez al mes</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4%</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1 vez cada quince días</w:t>
            </w:r>
          </w:p>
        </w:tc>
        <w:tc>
          <w:tcPr>
            <w:tcW w:w="222"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8%</w:t>
            </w:r>
          </w:p>
        </w:tc>
      </w:tr>
      <w:tr w:rsidR="00792DC0" w:rsidRPr="00FA24D1" w:rsidTr="00792DC0">
        <w:trPr>
          <w:trHeight w:val="23"/>
          <w:jc w:val="center"/>
        </w:trPr>
        <w:tc>
          <w:tcPr>
            <w:tcW w:w="759" w:type="pct"/>
            <w:vMerge/>
            <w:shd w:val="clear" w:color="auto" w:fill="E2EFD9" w:themeFill="accent6"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1 vez cada quince días</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4%</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1 vez cada quince días</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1 vez al mes</w:t>
            </w:r>
          </w:p>
        </w:tc>
        <w:tc>
          <w:tcPr>
            <w:tcW w:w="222"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7%</w:t>
            </w:r>
          </w:p>
        </w:tc>
      </w:tr>
      <w:tr w:rsidR="00792DC0" w:rsidRPr="00FA24D1" w:rsidTr="00792DC0">
        <w:trPr>
          <w:trHeight w:val="23"/>
          <w:jc w:val="center"/>
        </w:trPr>
        <w:tc>
          <w:tcPr>
            <w:tcW w:w="759" w:type="pct"/>
            <w:vMerge w:val="restart"/>
            <w:shd w:val="clear" w:color="auto" w:fill="E2EFD9" w:themeFill="accent6"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Rango de gasto</w:t>
            </w:r>
          </w:p>
        </w:tc>
        <w:tc>
          <w:tcPr>
            <w:tcW w:w="1213" w:type="pct"/>
            <w:shd w:val="clear" w:color="auto" w:fill="auto"/>
            <w:noWrap/>
            <w:vAlign w:val="center"/>
            <w:hideMark/>
          </w:tcPr>
          <w:p w:rsidR="00792DC0" w:rsidRPr="00FA24D1" w:rsidRDefault="00792DC0" w:rsidP="009D5775">
            <w:pPr>
              <w:spacing w:after="0"/>
              <w:rPr>
                <w:rFonts w:ascii="Bembo Std" w:hAnsi="Bembo Std"/>
                <w:sz w:val="20"/>
                <w:szCs w:val="20"/>
              </w:rPr>
            </w:pPr>
            <w:r w:rsidRPr="00FA24D1">
              <w:rPr>
                <w:rFonts w:ascii="Bembo Std" w:hAnsi="Bembo Std"/>
                <w:sz w:val="20"/>
                <w:szCs w:val="20"/>
              </w:rPr>
              <w:t>De $1.01-$1.50</w:t>
            </w:r>
          </w:p>
        </w:tc>
        <w:tc>
          <w:tcPr>
            <w:tcW w:w="229"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36%</w:t>
            </w:r>
          </w:p>
        </w:tc>
        <w:tc>
          <w:tcPr>
            <w:tcW w:w="1259" w:type="pct"/>
            <w:shd w:val="clear" w:color="auto" w:fill="auto"/>
            <w:noWrap/>
            <w:vAlign w:val="center"/>
            <w:hideMark/>
          </w:tcPr>
          <w:p w:rsidR="00792DC0" w:rsidRPr="0049262C" w:rsidRDefault="00792DC0" w:rsidP="009D5775">
            <w:pPr>
              <w:spacing w:after="0"/>
              <w:rPr>
                <w:rFonts w:ascii="Bembo Std" w:hAnsi="Bembo Std"/>
                <w:sz w:val="20"/>
                <w:szCs w:val="20"/>
              </w:rPr>
            </w:pPr>
            <w:r w:rsidRPr="0049262C">
              <w:rPr>
                <w:rFonts w:ascii="Bembo Std" w:hAnsi="Bembo Std"/>
                <w:sz w:val="20"/>
                <w:szCs w:val="20"/>
              </w:rPr>
              <w:t>De $2.01-$2.50</w:t>
            </w:r>
          </w:p>
        </w:tc>
        <w:tc>
          <w:tcPr>
            <w:tcW w:w="221"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40%</w:t>
            </w:r>
          </w:p>
        </w:tc>
        <w:tc>
          <w:tcPr>
            <w:tcW w:w="1096" w:type="pct"/>
            <w:shd w:val="clear" w:color="auto" w:fill="auto"/>
            <w:noWrap/>
            <w:vAlign w:val="center"/>
            <w:hideMark/>
          </w:tcPr>
          <w:p w:rsidR="00792DC0" w:rsidRPr="0049262C" w:rsidRDefault="00792DC0" w:rsidP="009D5775">
            <w:pPr>
              <w:spacing w:after="0"/>
              <w:rPr>
                <w:rFonts w:ascii="Bembo Std" w:hAnsi="Bembo Std"/>
                <w:sz w:val="20"/>
                <w:szCs w:val="20"/>
              </w:rPr>
            </w:pPr>
            <w:r w:rsidRPr="0049262C">
              <w:rPr>
                <w:rFonts w:ascii="Bembo Std" w:hAnsi="Bembo Std"/>
                <w:sz w:val="20"/>
                <w:szCs w:val="20"/>
              </w:rPr>
              <w:t>Más de $3.00</w:t>
            </w:r>
          </w:p>
        </w:tc>
        <w:tc>
          <w:tcPr>
            <w:tcW w:w="222"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Pr>
                <w:rFonts w:ascii="Bembo Std" w:hAnsi="Bembo Std"/>
                <w:sz w:val="20"/>
                <w:szCs w:val="20"/>
              </w:rPr>
              <w:t>46</w:t>
            </w:r>
            <w:r w:rsidRPr="0049262C">
              <w:rPr>
                <w:rFonts w:ascii="Bembo Std" w:hAnsi="Bembo Std"/>
                <w:sz w:val="20"/>
                <w:szCs w:val="20"/>
              </w:rPr>
              <w:t>%</w:t>
            </w:r>
          </w:p>
        </w:tc>
      </w:tr>
      <w:tr w:rsidR="00792DC0" w:rsidRPr="00FA24D1" w:rsidTr="00792DC0">
        <w:trPr>
          <w:trHeight w:val="23"/>
          <w:jc w:val="center"/>
        </w:trPr>
        <w:tc>
          <w:tcPr>
            <w:tcW w:w="759" w:type="pct"/>
            <w:vMerge/>
            <w:shd w:val="clear" w:color="auto" w:fill="E2EFD9" w:themeFill="accent6"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Más de $2.00</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28%</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Más de $3.00</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32%</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De $2.51 - $3.00</w:t>
            </w:r>
          </w:p>
        </w:tc>
        <w:tc>
          <w:tcPr>
            <w:tcW w:w="222"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18%</w:t>
            </w:r>
          </w:p>
        </w:tc>
      </w:tr>
      <w:tr w:rsidR="00792DC0" w:rsidRPr="00FA24D1" w:rsidTr="00792DC0">
        <w:trPr>
          <w:trHeight w:val="23"/>
          <w:jc w:val="center"/>
        </w:trPr>
        <w:tc>
          <w:tcPr>
            <w:tcW w:w="759" w:type="pct"/>
            <w:vMerge/>
            <w:shd w:val="clear" w:color="auto" w:fill="E2EFD9" w:themeFill="accent6"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De $1.51 - $2.00</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25%</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De $2.51 - $3.00</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18%</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De $2.01 - $2.50</w:t>
            </w:r>
          </w:p>
        </w:tc>
        <w:tc>
          <w:tcPr>
            <w:tcW w:w="222"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14%</w:t>
            </w:r>
          </w:p>
        </w:tc>
      </w:tr>
      <w:tr w:rsidR="00792DC0" w:rsidRPr="00FA24D1" w:rsidTr="00792DC0">
        <w:trPr>
          <w:trHeight w:val="23"/>
          <w:jc w:val="center"/>
        </w:trPr>
        <w:tc>
          <w:tcPr>
            <w:tcW w:w="759" w:type="pct"/>
            <w:vMerge/>
            <w:shd w:val="clear" w:color="auto" w:fill="E2EFD9" w:themeFill="accent6"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De $0.51 - $$1.00</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8%</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De $1.51 - $2.00</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8%</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De $1.51 - $2.00</w:t>
            </w:r>
          </w:p>
        </w:tc>
        <w:tc>
          <w:tcPr>
            <w:tcW w:w="222"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13%</w:t>
            </w:r>
          </w:p>
        </w:tc>
      </w:tr>
      <w:tr w:rsidR="00792DC0" w:rsidRPr="00FA24D1" w:rsidTr="00792DC0">
        <w:trPr>
          <w:trHeight w:val="23"/>
          <w:jc w:val="center"/>
        </w:trPr>
        <w:tc>
          <w:tcPr>
            <w:tcW w:w="759" w:type="pct"/>
            <w:vMerge/>
            <w:shd w:val="clear" w:color="auto" w:fill="E2EFD9" w:themeFill="accent6"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Hasta $0.50</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3%</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Hasta $1.50</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2%</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Hasta $1.50</w:t>
            </w:r>
          </w:p>
        </w:tc>
        <w:tc>
          <w:tcPr>
            <w:tcW w:w="222"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9%</w:t>
            </w:r>
          </w:p>
        </w:tc>
      </w:tr>
      <w:tr w:rsidR="00792DC0" w:rsidRPr="00FA24D1" w:rsidTr="00792DC0">
        <w:trPr>
          <w:trHeight w:val="23"/>
          <w:jc w:val="center"/>
        </w:trPr>
        <w:tc>
          <w:tcPr>
            <w:tcW w:w="759" w:type="pct"/>
            <w:vMerge w:val="restart"/>
            <w:shd w:val="clear" w:color="auto" w:fill="E2EFD9" w:themeFill="accent6"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Establecimiento más visitado</w:t>
            </w:r>
          </w:p>
        </w:tc>
        <w:tc>
          <w:tcPr>
            <w:tcW w:w="1213" w:type="pct"/>
            <w:shd w:val="clear" w:color="auto" w:fill="auto"/>
            <w:noWrap/>
            <w:vAlign w:val="center"/>
            <w:hideMark/>
          </w:tcPr>
          <w:p w:rsidR="00792DC0" w:rsidRPr="00FA24D1" w:rsidRDefault="00792DC0" w:rsidP="009D5775">
            <w:pPr>
              <w:spacing w:after="0"/>
              <w:rPr>
                <w:rFonts w:ascii="Bembo Std" w:hAnsi="Bembo Std"/>
                <w:sz w:val="20"/>
                <w:szCs w:val="20"/>
              </w:rPr>
            </w:pPr>
            <w:r w:rsidRPr="00FA24D1">
              <w:rPr>
                <w:rFonts w:ascii="Bembo Std" w:hAnsi="Bembo Std"/>
                <w:sz w:val="20"/>
                <w:szCs w:val="20"/>
              </w:rPr>
              <w:t>Pupuserias</w:t>
            </w:r>
          </w:p>
        </w:tc>
        <w:tc>
          <w:tcPr>
            <w:tcW w:w="229"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55%</w:t>
            </w:r>
          </w:p>
        </w:tc>
        <w:tc>
          <w:tcPr>
            <w:tcW w:w="1259" w:type="pct"/>
            <w:shd w:val="clear" w:color="auto" w:fill="auto"/>
            <w:noWrap/>
            <w:vAlign w:val="center"/>
            <w:hideMark/>
          </w:tcPr>
          <w:p w:rsidR="00792DC0" w:rsidRPr="0049262C" w:rsidRDefault="00792DC0" w:rsidP="009D5775">
            <w:pPr>
              <w:spacing w:after="0"/>
              <w:rPr>
                <w:rFonts w:ascii="Bembo Std" w:hAnsi="Bembo Std"/>
                <w:sz w:val="20"/>
                <w:szCs w:val="20"/>
              </w:rPr>
            </w:pPr>
            <w:r w:rsidRPr="0049262C">
              <w:rPr>
                <w:rFonts w:ascii="Bembo Std" w:hAnsi="Bembo Std"/>
                <w:sz w:val="20"/>
                <w:szCs w:val="20"/>
              </w:rPr>
              <w:t>Cafeterías o comedores</w:t>
            </w:r>
          </w:p>
        </w:tc>
        <w:tc>
          <w:tcPr>
            <w:tcW w:w="221"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58%</w:t>
            </w:r>
          </w:p>
        </w:tc>
        <w:tc>
          <w:tcPr>
            <w:tcW w:w="1096" w:type="pct"/>
            <w:shd w:val="clear" w:color="auto" w:fill="auto"/>
            <w:noWrap/>
            <w:vAlign w:val="center"/>
            <w:hideMark/>
          </w:tcPr>
          <w:p w:rsidR="00792DC0" w:rsidRPr="0049262C" w:rsidRDefault="00792DC0" w:rsidP="009D5775">
            <w:pPr>
              <w:spacing w:after="0"/>
              <w:rPr>
                <w:rFonts w:ascii="Bembo Std" w:hAnsi="Bembo Std"/>
                <w:sz w:val="20"/>
                <w:szCs w:val="20"/>
              </w:rPr>
            </w:pPr>
            <w:r w:rsidRPr="0049262C">
              <w:rPr>
                <w:rFonts w:ascii="Bembo Std" w:hAnsi="Bembo Std"/>
                <w:sz w:val="20"/>
                <w:szCs w:val="20"/>
              </w:rPr>
              <w:t xml:space="preserve">Restaurante de comida rápida </w:t>
            </w:r>
          </w:p>
        </w:tc>
        <w:tc>
          <w:tcPr>
            <w:tcW w:w="222" w:type="pct"/>
            <w:shd w:val="clear" w:color="auto" w:fill="EDEDED" w:themeFill="accent3" w:themeFillTint="33"/>
            <w:noWrap/>
            <w:vAlign w:val="center"/>
            <w:hideMark/>
          </w:tcPr>
          <w:p w:rsidR="00792DC0" w:rsidRPr="002565A9" w:rsidRDefault="00792DC0" w:rsidP="009D5775">
            <w:pPr>
              <w:spacing w:after="0"/>
              <w:jc w:val="center"/>
              <w:rPr>
                <w:rFonts w:ascii="Bembo Std" w:hAnsi="Bembo Std"/>
                <w:sz w:val="20"/>
                <w:szCs w:val="20"/>
              </w:rPr>
            </w:pPr>
            <w:r w:rsidRPr="002565A9">
              <w:rPr>
                <w:rFonts w:ascii="Bembo Std" w:hAnsi="Bembo Std"/>
                <w:sz w:val="20"/>
                <w:szCs w:val="20"/>
              </w:rPr>
              <w:t>49%</w:t>
            </w:r>
          </w:p>
        </w:tc>
      </w:tr>
      <w:tr w:rsidR="00792DC0" w:rsidRPr="00FA24D1" w:rsidTr="00792DC0">
        <w:trPr>
          <w:trHeight w:val="23"/>
          <w:jc w:val="center"/>
        </w:trPr>
        <w:tc>
          <w:tcPr>
            <w:tcW w:w="759" w:type="pct"/>
            <w:vMerge/>
            <w:shd w:val="clear" w:color="auto" w:fill="E2EFD9" w:themeFill="accent6"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Cafeterías y comedores</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54%</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Restaurante de comida rápida</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36%</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Cafeterías y comedores</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Pr>
                <w:rFonts w:ascii="Bembo Std" w:hAnsi="Bembo Std"/>
                <w:sz w:val="20"/>
                <w:szCs w:val="20"/>
              </w:rPr>
              <w:t>48%</w:t>
            </w:r>
          </w:p>
        </w:tc>
      </w:tr>
      <w:tr w:rsidR="00792DC0" w:rsidRPr="00FA24D1" w:rsidTr="00792DC0">
        <w:trPr>
          <w:trHeight w:val="23"/>
          <w:jc w:val="center"/>
        </w:trPr>
        <w:tc>
          <w:tcPr>
            <w:tcW w:w="759" w:type="pct"/>
            <w:vMerge/>
            <w:shd w:val="clear" w:color="auto" w:fill="E2EFD9" w:themeFill="accent6"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Puestos fijos en la calle</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18%</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Restaurante de cadena</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29%</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Restaurantes de cadena</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Pr>
                <w:rFonts w:ascii="Bembo Std" w:hAnsi="Bembo Std"/>
                <w:sz w:val="20"/>
                <w:szCs w:val="20"/>
              </w:rPr>
              <w:t>34%</w:t>
            </w:r>
          </w:p>
        </w:tc>
      </w:tr>
      <w:tr w:rsidR="00792DC0" w:rsidRPr="00FA24D1" w:rsidTr="00792DC0">
        <w:trPr>
          <w:trHeight w:val="23"/>
          <w:jc w:val="center"/>
        </w:trPr>
        <w:tc>
          <w:tcPr>
            <w:tcW w:w="759" w:type="pct"/>
            <w:vMerge/>
            <w:shd w:val="clear" w:color="auto" w:fill="E2EFD9" w:themeFill="accent6"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Restaurante de comida rápida</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16%</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Puestos fijos de la calle</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15%</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Puestos fijos de la calle</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Pr>
                <w:rFonts w:ascii="Bembo Std" w:hAnsi="Bembo Std"/>
                <w:sz w:val="20"/>
                <w:szCs w:val="20"/>
              </w:rPr>
              <w:t>25%</w:t>
            </w:r>
          </w:p>
        </w:tc>
      </w:tr>
      <w:tr w:rsidR="00792DC0" w:rsidRPr="00FA24D1" w:rsidTr="00792DC0">
        <w:trPr>
          <w:trHeight w:val="23"/>
          <w:jc w:val="center"/>
        </w:trPr>
        <w:tc>
          <w:tcPr>
            <w:tcW w:w="759" w:type="pct"/>
            <w:vMerge/>
            <w:shd w:val="clear" w:color="auto" w:fill="E2EFD9" w:themeFill="accent6"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Puestos ambulantes</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12%</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Puestos ambulantes</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13%</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Puestos ambulante o móviles</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Pr>
                <w:rFonts w:ascii="Bembo Std" w:hAnsi="Bembo Std"/>
                <w:sz w:val="20"/>
                <w:szCs w:val="20"/>
              </w:rPr>
              <w:t>12%</w:t>
            </w:r>
          </w:p>
        </w:tc>
      </w:tr>
      <w:tr w:rsidR="00792DC0" w:rsidRPr="00FA24D1" w:rsidTr="00792DC0">
        <w:trPr>
          <w:trHeight w:val="23"/>
          <w:jc w:val="center"/>
        </w:trPr>
        <w:tc>
          <w:tcPr>
            <w:tcW w:w="759" w:type="pct"/>
            <w:vMerge/>
            <w:shd w:val="clear" w:color="auto" w:fill="E2EFD9" w:themeFill="accent6"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Restaurantes de cadena</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10%</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Comedor de la empresa</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8%</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Supermercado</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Pr>
                <w:rFonts w:ascii="Bembo Std" w:hAnsi="Bembo Std"/>
                <w:sz w:val="20"/>
                <w:szCs w:val="20"/>
              </w:rPr>
              <w:t>8%</w:t>
            </w:r>
          </w:p>
        </w:tc>
      </w:tr>
      <w:tr w:rsidR="00792DC0" w:rsidRPr="00FA24D1" w:rsidTr="00792DC0">
        <w:trPr>
          <w:trHeight w:val="23"/>
          <w:jc w:val="center"/>
        </w:trPr>
        <w:tc>
          <w:tcPr>
            <w:tcW w:w="759" w:type="pct"/>
            <w:vMerge/>
            <w:shd w:val="clear" w:color="auto" w:fill="E2EFD9" w:themeFill="accent6"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Panadería</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8%</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Mercados municipales</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7%</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Tienda de conveniencia</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Pr>
                <w:rFonts w:ascii="Bembo Std" w:hAnsi="Bembo Std"/>
                <w:sz w:val="20"/>
                <w:szCs w:val="20"/>
              </w:rPr>
              <w:t>3%</w:t>
            </w:r>
          </w:p>
        </w:tc>
      </w:tr>
      <w:tr w:rsidR="00792DC0" w:rsidRPr="00FA24D1" w:rsidTr="00792DC0">
        <w:trPr>
          <w:trHeight w:val="23"/>
          <w:jc w:val="center"/>
        </w:trPr>
        <w:tc>
          <w:tcPr>
            <w:tcW w:w="759" w:type="pct"/>
            <w:vMerge/>
            <w:shd w:val="clear" w:color="auto" w:fill="E2EFD9" w:themeFill="accent6"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Mercados Municipales</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6%</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Tienda de conveniencia</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4%</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p>
        </w:tc>
      </w:tr>
      <w:tr w:rsidR="00792DC0" w:rsidRPr="00FA24D1" w:rsidTr="00792DC0">
        <w:trPr>
          <w:trHeight w:val="23"/>
          <w:jc w:val="center"/>
        </w:trPr>
        <w:tc>
          <w:tcPr>
            <w:tcW w:w="759" w:type="pct"/>
            <w:vMerge/>
            <w:shd w:val="clear" w:color="auto" w:fill="E2EFD9" w:themeFill="accent6"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Tiendas de conveniencia</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6%</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Supermercados</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2%</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p>
        </w:tc>
      </w:tr>
      <w:tr w:rsidR="00792DC0" w:rsidRPr="00FA24D1" w:rsidTr="00792DC0">
        <w:trPr>
          <w:trHeight w:val="23"/>
          <w:jc w:val="center"/>
        </w:trPr>
        <w:tc>
          <w:tcPr>
            <w:tcW w:w="759" w:type="pct"/>
            <w:vMerge/>
            <w:shd w:val="clear" w:color="auto" w:fill="E2EFD9" w:themeFill="accent6"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Supermercados</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2%</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p>
        </w:tc>
      </w:tr>
      <w:tr w:rsidR="00792DC0" w:rsidRPr="00FA24D1" w:rsidTr="00792DC0">
        <w:trPr>
          <w:trHeight w:val="23"/>
          <w:jc w:val="center"/>
        </w:trPr>
        <w:tc>
          <w:tcPr>
            <w:tcW w:w="759" w:type="pct"/>
            <w:vMerge w:val="restart"/>
            <w:shd w:val="clear" w:color="auto" w:fill="E2EFD9" w:themeFill="accent6"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Servicio mayormente ofrecido por el establecimiento</w:t>
            </w:r>
          </w:p>
        </w:tc>
        <w:tc>
          <w:tcPr>
            <w:tcW w:w="1213" w:type="pct"/>
            <w:shd w:val="clear" w:color="auto" w:fill="auto"/>
            <w:noWrap/>
            <w:vAlign w:val="center"/>
            <w:hideMark/>
          </w:tcPr>
          <w:p w:rsidR="00792DC0" w:rsidRPr="00FA24D1" w:rsidRDefault="00792DC0" w:rsidP="009D5775">
            <w:pPr>
              <w:spacing w:after="0"/>
              <w:rPr>
                <w:rFonts w:ascii="Bembo Std" w:hAnsi="Bembo Std"/>
                <w:sz w:val="20"/>
                <w:szCs w:val="20"/>
              </w:rPr>
            </w:pPr>
            <w:r w:rsidRPr="00FA24D1">
              <w:rPr>
                <w:rFonts w:ascii="Bembo Std" w:hAnsi="Bembo Std"/>
                <w:sz w:val="20"/>
                <w:szCs w:val="20"/>
              </w:rPr>
              <w:t>Lavamanos</w:t>
            </w:r>
          </w:p>
        </w:tc>
        <w:tc>
          <w:tcPr>
            <w:tcW w:w="229"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60%</w:t>
            </w:r>
          </w:p>
        </w:tc>
        <w:tc>
          <w:tcPr>
            <w:tcW w:w="1259" w:type="pct"/>
            <w:shd w:val="clear" w:color="auto" w:fill="auto"/>
            <w:noWrap/>
            <w:vAlign w:val="center"/>
            <w:hideMark/>
          </w:tcPr>
          <w:p w:rsidR="00792DC0" w:rsidRPr="0049262C" w:rsidRDefault="00792DC0" w:rsidP="009D5775">
            <w:pPr>
              <w:spacing w:after="0"/>
              <w:rPr>
                <w:rFonts w:ascii="Bembo Std" w:hAnsi="Bembo Std"/>
                <w:sz w:val="20"/>
                <w:szCs w:val="20"/>
              </w:rPr>
            </w:pPr>
            <w:r w:rsidRPr="0049262C">
              <w:rPr>
                <w:rFonts w:ascii="Bembo Std" w:hAnsi="Bembo Std"/>
                <w:sz w:val="20"/>
                <w:szCs w:val="20"/>
              </w:rPr>
              <w:t>Lavamanos</w:t>
            </w:r>
          </w:p>
        </w:tc>
        <w:tc>
          <w:tcPr>
            <w:tcW w:w="221"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77%</w:t>
            </w:r>
          </w:p>
        </w:tc>
        <w:tc>
          <w:tcPr>
            <w:tcW w:w="1096" w:type="pct"/>
            <w:shd w:val="clear" w:color="auto" w:fill="auto"/>
            <w:noWrap/>
            <w:vAlign w:val="center"/>
            <w:hideMark/>
          </w:tcPr>
          <w:p w:rsidR="00792DC0" w:rsidRPr="0049262C" w:rsidRDefault="00792DC0" w:rsidP="009D5775">
            <w:pPr>
              <w:spacing w:after="0"/>
              <w:rPr>
                <w:rFonts w:ascii="Bembo Std" w:hAnsi="Bembo Std"/>
                <w:sz w:val="20"/>
                <w:szCs w:val="20"/>
              </w:rPr>
            </w:pPr>
            <w:r w:rsidRPr="0049262C">
              <w:rPr>
                <w:rFonts w:ascii="Bembo Std" w:hAnsi="Bembo Std"/>
                <w:sz w:val="20"/>
                <w:szCs w:val="20"/>
              </w:rPr>
              <w:t>Lavamanos</w:t>
            </w:r>
          </w:p>
        </w:tc>
        <w:tc>
          <w:tcPr>
            <w:tcW w:w="222" w:type="pct"/>
            <w:shd w:val="clear" w:color="auto" w:fill="EDEDED" w:themeFill="accent3" w:themeFillTint="33"/>
            <w:noWrap/>
            <w:vAlign w:val="center"/>
            <w:hideMark/>
          </w:tcPr>
          <w:p w:rsidR="00792DC0" w:rsidRPr="002565A9" w:rsidRDefault="00792DC0" w:rsidP="009D5775">
            <w:pPr>
              <w:spacing w:after="0"/>
              <w:jc w:val="center"/>
              <w:rPr>
                <w:rFonts w:ascii="Bembo Std" w:hAnsi="Bembo Std"/>
                <w:sz w:val="20"/>
                <w:szCs w:val="20"/>
              </w:rPr>
            </w:pPr>
            <w:r w:rsidRPr="002565A9">
              <w:rPr>
                <w:rFonts w:ascii="Bembo Std" w:hAnsi="Bembo Std"/>
                <w:sz w:val="20"/>
                <w:szCs w:val="20"/>
              </w:rPr>
              <w:t>77%</w:t>
            </w:r>
          </w:p>
        </w:tc>
      </w:tr>
      <w:tr w:rsidR="00792DC0" w:rsidRPr="00FA24D1" w:rsidTr="00792DC0">
        <w:trPr>
          <w:trHeight w:val="23"/>
          <w:jc w:val="center"/>
        </w:trPr>
        <w:tc>
          <w:tcPr>
            <w:tcW w:w="759" w:type="pct"/>
            <w:vMerge/>
            <w:shd w:val="clear" w:color="auto" w:fill="E2EFD9" w:themeFill="accent6"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Sanitario</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54%</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Sanitario</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73%</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Sanitario</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Pr>
                <w:rFonts w:ascii="Bembo Std" w:hAnsi="Bembo Std"/>
                <w:sz w:val="20"/>
                <w:szCs w:val="20"/>
              </w:rPr>
              <w:t>75%</w:t>
            </w:r>
          </w:p>
        </w:tc>
      </w:tr>
      <w:tr w:rsidR="00792DC0" w:rsidRPr="00FA24D1" w:rsidTr="00792DC0">
        <w:trPr>
          <w:trHeight w:val="23"/>
          <w:jc w:val="center"/>
        </w:trPr>
        <w:tc>
          <w:tcPr>
            <w:tcW w:w="759" w:type="pct"/>
            <w:vMerge/>
            <w:shd w:val="clear" w:color="auto" w:fill="E2EFD9" w:themeFill="accent6"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Gel antibacterial</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41%</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Gel antibacterial</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54%</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Gel antibacterial</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Pr>
                <w:rFonts w:ascii="Bembo Std" w:hAnsi="Bembo Std"/>
                <w:sz w:val="20"/>
                <w:szCs w:val="20"/>
              </w:rPr>
              <w:t>47%</w:t>
            </w:r>
          </w:p>
        </w:tc>
      </w:tr>
      <w:tr w:rsidR="00792DC0" w:rsidRPr="00FA24D1" w:rsidTr="00792DC0">
        <w:trPr>
          <w:trHeight w:val="23"/>
          <w:jc w:val="center"/>
        </w:trPr>
        <w:tc>
          <w:tcPr>
            <w:tcW w:w="759" w:type="pct"/>
            <w:vMerge/>
            <w:shd w:val="clear" w:color="auto" w:fill="E2EFD9" w:themeFill="accent6"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Ninguno de los anteriores</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24%</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Ninguno de los anteriores</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16%</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Ninguno de los anteriores</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Pr>
                <w:rFonts w:ascii="Bembo Std" w:hAnsi="Bembo Std"/>
                <w:sz w:val="20"/>
                <w:szCs w:val="20"/>
              </w:rPr>
              <w:t>15%</w:t>
            </w:r>
          </w:p>
        </w:tc>
      </w:tr>
      <w:tr w:rsidR="00792DC0" w:rsidRPr="00FA24D1" w:rsidTr="00792DC0">
        <w:trPr>
          <w:trHeight w:val="23"/>
          <w:jc w:val="center"/>
        </w:trPr>
        <w:tc>
          <w:tcPr>
            <w:tcW w:w="759" w:type="pct"/>
            <w:vMerge w:val="restart"/>
            <w:shd w:val="clear" w:color="auto" w:fill="FFF2CC" w:themeFill="accent4"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Razón principal de comprar l</w:t>
            </w:r>
            <w:r>
              <w:rPr>
                <w:rFonts w:ascii="Bembo Std" w:hAnsi="Bembo Std"/>
                <w:sz w:val="20"/>
                <w:szCs w:val="20"/>
              </w:rPr>
              <w:t>a</w:t>
            </w:r>
            <w:r w:rsidRPr="0049262C">
              <w:rPr>
                <w:rFonts w:ascii="Bembo Std" w:hAnsi="Bembo Std"/>
                <w:sz w:val="20"/>
                <w:szCs w:val="20"/>
              </w:rPr>
              <w:t xml:space="preserve"> </w:t>
            </w:r>
            <w:r>
              <w:rPr>
                <w:rFonts w:ascii="Bembo Std" w:hAnsi="Bembo Std"/>
                <w:sz w:val="20"/>
                <w:szCs w:val="20"/>
              </w:rPr>
              <w:t>comida</w:t>
            </w:r>
          </w:p>
        </w:tc>
        <w:tc>
          <w:tcPr>
            <w:tcW w:w="1213" w:type="pct"/>
            <w:shd w:val="clear" w:color="auto" w:fill="auto"/>
            <w:noWrap/>
            <w:vAlign w:val="center"/>
            <w:hideMark/>
          </w:tcPr>
          <w:p w:rsidR="00792DC0" w:rsidRPr="00FA24D1" w:rsidRDefault="00792DC0" w:rsidP="009D5775">
            <w:pPr>
              <w:spacing w:after="0"/>
              <w:rPr>
                <w:rFonts w:ascii="Bembo Std" w:hAnsi="Bembo Std"/>
                <w:sz w:val="20"/>
                <w:szCs w:val="20"/>
              </w:rPr>
            </w:pPr>
            <w:r w:rsidRPr="00FA24D1">
              <w:rPr>
                <w:rFonts w:ascii="Bembo Std" w:hAnsi="Bembo Std"/>
                <w:sz w:val="20"/>
                <w:szCs w:val="20"/>
              </w:rPr>
              <w:t>No tiene tiempo de prepararlos</w:t>
            </w:r>
          </w:p>
        </w:tc>
        <w:tc>
          <w:tcPr>
            <w:tcW w:w="229"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50%</w:t>
            </w:r>
          </w:p>
        </w:tc>
        <w:tc>
          <w:tcPr>
            <w:tcW w:w="1259" w:type="pct"/>
            <w:shd w:val="clear" w:color="auto" w:fill="auto"/>
            <w:noWrap/>
            <w:vAlign w:val="center"/>
            <w:hideMark/>
          </w:tcPr>
          <w:p w:rsidR="00792DC0" w:rsidRPr="0049262C" w:rsidRDefault="00792DC0" w:rsidP="009D5775">
            <w:pPr>
              <w:spacing w:after="0"/>
              <w:rPr>
                <w:rFonts w:ascii="Bembo Std" w:hAnsi="Bembo Std"/>
                <w:sz w:val="20"/>
                <w:szCs w:val="20"/>
              </w:rPr>
            </w:pPr>
            <w:r w:rsidRPr="0049262C">
              <w:rPr>
                <w:rFonts w:ascii="Bembo Std" w:hAnsi="Bembo Std"/>
                <w:sz w:val="20"/>
                <w:szCs w:val="20"/>
              </w:rPr>
              <w:t>Por comodidad (para no llevarlos o queda en el paso al trabajo)</w:t>
            </w:r>
          </w:p>
        </w:tc>
        <w:tc>
          <w:tcPr>
            <w:tcW w:w="221"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39%</w:t>
            </w:r>
          </w:p>
        </w:tc>
        <w:tc>
          <w:tcPr>
            <w:tcW w:w="1096" w:type="pct"/>
            <w:shd w:val="clear" w:color="auto" w:fill="auto"/>
            <w:noWrap/>
            <w:vAlign w:val="center"/>
            <w:hideMark/>
          </w:tcPr>
          <w:p w:rsidR="00792DC0" w:rsidRPr="0049262C" w:rsidRDefault="00BF7262" w:rsidP="000C3C49">
            <w:pPr>
              <w:spacing w:after="0"/>
              <w:rPr>
                <w:rFonts w:ascii="Bembo Std" w:hAnsi="Bembo Std"/>
                <w:sz w:val="20"/>
                <w:szCs w:val="20"/>
              </w:rPr>
            </w:pPr>
            <w:r w:rsidRPr="00BF7262">
              <w:rPr>
                <w:rFonts w:ascii="Bembo Std" w:hAnsi="Bembo Std"/>
                <w:sz w:val="20"/>
                <w:szCs w:val="20"/>
              </w:rPr>
              <w:t>Por gusto o preferencia (le gusta probar diferentes alimentos)</w:t>
            </w:r>
          </w:p>
        </w:tc>
        <w:tc>
          <w:tcPr>
            <w:tcW w:w="222" w:type="pct"/>
            <w:shd w:val="clear" w:color="auto" w:fill="EDEDED" w:themeFill="accent3" w:themeFillTint="33"/>
            <w:noWrap/>
            <w:vAlign w:val="center"/>
            <w:hideMark/>
          </w:tcPr>
          <w:p w:rsidR="00792DC0" w:rsidRPr="002565A9" w:rsidRDefault="00792DC0" w:rsidP="009D5775">
            <w:pPr>
              <w:spacing w:after="0"/>
              <w:jc w:val="center"/>
              <w:rPr>
                <w:rFonts w:ascii="Bembo Std" w:hAnsi="Bembo Std"/>
                <w:sz w:val="20"/>
                <w:szCs w:val="20"/>
              </w:rPr>
            </w:pPr>
            <w:r w:rsidRPr="002565A9">
              <w:rPr>
                <w:rFonts w:ascii="Bembo Std" w:hAnsi="Bembo Std"/>
                <w:sz w:val="20"/>
                <w:szCs w:val="20"/>
              </w:rPr>
              <w:t>32%</w:t>
            </w:r>
          </w:p>
        </w:tc>
      </w:tr>
      <w:tr w:rsidR="00792DC0" w:rsidRPr="00FA24D1" w:rsidTr="00792DC0">
        <w:trPr>
          <w:trHeight w:val="23"/>
          <w:jc w:val="center"/>
        </w:trPr>
        <w:tc>
          <w:tcPr>
            <w:tcW w:w="759" w:type="pct"/>
            <w:vMerge/>
            <w:shd w:val="clear" w:color="auto" w:fill="FFF2CC" w:themeFill="accent4"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Por comodidad (para no llevarlos o queda en el paso al trabajo)</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17%</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sidRPr="00FA24D1">
              <w:rPr>
                <w:rFonts w:ascii="Bembo Std" w:hAnsi="Bembo Std"/>
                <w:sz w:val="20"/>
                <w:szCs w:val="20"/>
              </w:rPr>
              <w:t>No tiene tiempo de prepararlos</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27%</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Convivencia con familiares y amigos</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Pr>
                <w:rFonts w:ascii="Bembo Std" w:hAnsi="Bembo Std"/>
                <w:sz w:val="20"/>
                <w:szCs w:val="20"/>
              </w:rPr>
              <w:t>25%</w:t>
            </w:r>
          </w:p>
        </w:tc>
      </w:tr>
      <w:tr w:rsidR="00792DC0" w:rsidRPr="00FA24D1" w:rsidTr="00792DC0">
        <w:trPr>
          <w:trHeight w:val="23"/>
          <w:jc w:val="center"/>
        </w:trPr>
        <w:tc>
          <w:tcPr>
            <w:tcW w:w="759" w:type="pct"/>
            <w:vMerge/>
            <w:shd w:val="clear" w:color="auto" w:fill="FFF2CC" w:themeFill="accent4"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BF7262" w:rsidP="009D5775">
            <w:pPr>
              <w:spacing w:after="0"/>
              <w:rPr>
                <w:rFonts w:ascii="Bembo Std" w:hAnsi="Bembo Std"/>
                <w:sz w:val="20"/>
                <w:szCs w:val="20"/>
              </w:rPr>
            </w:pPr>
            <w:r w:rsidRPr="00BF7262">
              <w:rPr>
                <w:rFonts w:ascii="Bembo Std" w:hAnsi="Bembo Std"/>
                <w:sz w:val="20"/>
                <w:szCs w:val="20"/>
              </w:rPr>
              <w:t>Por gusto o preferencia (le gusta probar diferentes alimentos)</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12%</w:t>
            </w:r>
          </w:p>
        </w:tc>
        <w:tc>
          <w:tcPr>
            <w:tcW w:w="1259" w:type="pct"/>
            <w:shd w:val="clear" w:color="auto" w:fill="auto"/>
            <w:noWrap/>
            <w:vAlign w:val="center"/>
          </w:tcPr>
          <w:p w:rsidR="00792DC0" w:rsidRPr="0049262C" w:rsidRDefault="00BF7262" w:rsidP="009D5775">
            <w:pPr>
              <w:spacing w:after="0"/>
              <w:rPr>
                <w:rFonts w:ascii="Bembo Std" w:hAnsi="Bembo Std"/>
                <w:sz w:val="20"/>
                <w:szCs w:val="20"/>
              </w:rPr>
            </w:pPr>
            <w:r w:rsidRPr="00BF7262">
              <w:rPr>
                <w:rFonts w:ascii="Bembo Std" w:hAnsi="Bembo Std"/>
                <w:sz w:val="20"/>
                <w:szCs w:val="20"/>
              </w:rPr>
              <w:t>Por gusto o preferencia (le gusta probar diferentes alimentos)</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19%</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sidRPr="00FA24D1">
              <w:rPr>
                <w:rFonts w:ascii="Bembo Std" w:hAnsi="Bembo Std"/>
                <w:sz w:val="20"/>
                <w:szCs w:val="20"/>
              </w:rPr>
              <w:t>No tiene tiempo de prepararlos</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Pr>
                <w:rFonts w:ascii="Bembo Std" w:hAnsi="Bembo Std"/>
                <w:sz w:val="20"/>
                <w:szCs w:val="20"/>
              </w:rPr>
              <w:t>17%</w:t>
            </w:r>
          </w:p>
        </w:tc>
      </w:tr>
      <w:tr w:rsidR="00792DC0" w:rsidRPr="00FA24D1" w:rsidTr="00792DC0">
        <w:trPr>
          <w:trHeight w:val="23"/>
          <w:jc w:val="center"/>
        </w:trPr>
        <w:tc>
          <w:tcPr>
            <w:tcW w:w="759" w:type="pct"/>
            <w:vMerge/>
            <w:shd w:val="clear" w:color="auto" w:fill="FFF2CC" w:themeFill="accent4"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No tiene alimentos preparados en casa</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12%</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No tiene alimentos preparados en casa</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5%</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sidRPr="0049262C">
              <w:rPr>
                <w:rFonts w:ascii="Bembo Std" w:hAnsi="Bembo Std"/>
                <w:sz w:val="20"/>
                <w:szCs w:val="20"/>
              </w:rPr>
              <w:t>Por comodidad (para no llevarlos o queda en el paso al trabajo)</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Pr>
                <w:rFonts w:ascii="Bembo Std" w:hAnsi="Bembo Std"/>
                <w:sz w:val="20"/>
                <w:szCs w:val="20"/>
              </w:rPr>
              <w:t>13%</w:t>
            </w:r>
          </w:p>
        </w:tc>
      </w:tr>
      <w:tr w:rsidR="00792DC0" w:rsidRPr="00FA24D1" w:rsidTr="00792DC0">
        <w:trPr>
          <w:trHeight w:val="23"/>
          <w:jc w:val="center"/>
        </w:trPr>
        <w:tc>
          <w:tcPr>
            <w:tcW w:w="759" w:type="pct"/>
            <w:vMerge/>
            <w:shd w:val="clear" w:color="auto" w:fill="FFF2CC" w:themeFill="accent4"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Convivencia con familiares y amigos</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5%</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Por el precio (le cuesta menos cómpralo que prepararlo)</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4%</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No tiene alimentos preparados en casa</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Pr>
                <w:rFonts w:ascii="Bembo Std" w:hAnsi="Bembo Std"/>
                <w:sz w:val="20"/>
                <w:szCs w:val="20"/>
              </w:rPr>
              <w:t>8%</w:t>
            </w:r>
          </w:p>
        </w:tc>
      </w:tr>
      <w:tr w:rsidR="00792DC0" w:rsidRPr="00FA24D1" w:rsidTr="00792DC0">
        <w:trPr>
          <w:trHeight w:val="23"/>
          <w:jc w:val="center"/>
        </w:trPr>
        <w:tc>
          <w:tcPr>
            <w:tcW w:w="759" w:type="pct"/>
            <w:vMerge/>
            <w:shd w:val="clear" w:color="auto" w:fill="FFF2CC" w:themeFill="accent4"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Por el precio (le cuesta menos cómpralo que prepararlo)</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4%</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Convivencia con familiares y amigos</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4%</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Por el precio (le cuesta menos cómpralo que prepararlo)</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Pr>
                <w:rFonts w:ascii="Bembo Std" w:hAnsi="Bembo Std"/>
                <w:sz w:val="20"/>
                <w:szCs w:val="20"/>
              </w:rPr>
              <w:t>5%</w:t>
            </w:r>
          </w:p>
        </w:tc>
      </w:tr>
      <w:tr w:rsidR="00792DC0" w:rsidRPr="00FA24D1" w:rsidTr="00792DC0">
        <w:trPr>
          <w:trHeight w:val="23"/>
          <w:jc w:val="center"/>
        </w:trPr>
        <w:tc>
          <w:tcPr>
            <w:tcW w:w="759" w:type="pct"/>
            <w:vMerge/>
            <w:shd w:val="clear" w:color="auto" w:fill="FFF2CC" w:themeFill="accent4"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Default="00792DC0" w:rsidP="009D5775">
            <w:pPr>
              <w:spacing w:after="0"/>
              <w:rPr>
                <w:rFonts w:ascii="Bembo Std" w:hAnsi="Bembo Std"/>
                <w:sz w:val="20"/>
                <w:szCs w:val="20"/>
              </w:rPr>
            </w:pPr>
          </w:p>
        </w:tc>
        <w:tc>
          <w:tcPr>
            <w:tcW w:w="229" w:type="pct"/>
            <w:shd w:val="clear" w:color="auto" w:fill="EDEDED" w:themeFill="accent3" w:themeFillTint="33"/>
            <w:noWrap/>
            <w:vAlign w:val="center"/>
          </w:tcPr>
          <w:p w:rsidR="00792DC0" w:rsidRDefault="00792DC0" w:rsidP="009D5775">
            <w:pPr>
              <w:spacing w:after="0"/>
              <w:jc w:val="center"/>
              <w:rPr>
                <w:rFonts w:ascii="Bembo Std" w:hAnsi="Bembo Std"/>
                <w:sz w:val="20"/>
                <w:szCs w:val="20"/>
              </w:rPr>
            </w:pP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Por asistir a reuniones de trabajo</w:t>
            </w:r>
          </w:p>
        </w:tc>
        <w:tc>
          <w:tcPr>
            <w:tcW w:w="221" w:type="pct"/>
            <w:shd w:val="clear" w:color="auto" w:fill="EDEDED" w:themeFill="accent3" w:themeFillTint="33"/>
            <w:noWrap/>
            <w:vAlign w:val="center"/>
          </w:tcPr>
          <w:p w:rsidR="00792DC0" w:rsidRDefault="00792DC0" w:rsidP="009D5775">
            <w:pPr>
              <w:spacing w:after="0"/>
              <w:jc w:val="center"/>
              <w:rPr>
                <w:rFonts w:ascii="Bembo Std" w:hAnsi="Bembo Std"/>
                <w:sz w:val="20"/>
                <w:szCs w:val="20"/>
              </w:rPr>
            </w:pPr>
            <w:r>
              <w:rPr>
                <w:rFonts w:ascii="Bembo Std" w:hAnsi="Bembo Std"/>
                <w:sz w:val="20"/>
                <w:szCs w:val="20"/>
              </w:rPr>
              <w:t>1%</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p>
        </w:tc>
      </w:tr>
      <w:tr w:rsidR="00792DC0" w:rsidRPr="00FA24D1" w:rsidTr="00792DC0">
        <w:trPr>
          <w:trHeight w:val="23"/>
          <w:jc w:val="center"/>
        </w:trPr>
        <w:tc>
          <w:tcPr>
            <w:tcW w:w="759" w:type="pct"/>
            <w:vMerge w:val="restart"/>
            <w:shd w:val="clear" w:color="auto" w:fill="FFF2CC" w:themeFill="accent4"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Razón principal de visitar el establecimiento</w:t>
            </w:r>
          </w:p>
        </w:tc>
        <w:tc>
          <w:tcPr>
            <w:tcW w:w="1213" w:type="pct"/>
            <w:shd w:val="clear" w:color="auto" w:fill="auto"/>
            <w:noWrap/>
            <w:vAlign w:val="center"/>
            <w:hideMark/>
          </w:tcPr>
          <w:p w:rsidR="00792DC0" w:rsidRPr="00FA24D1" w:rsidRDefault="00792DC0" w:rsidP="009D5775">
            <w:pPr>
              <w:spacing w:after="0"/>
              <w:rPr>
                <w:rFonts w:ascii="Bembo Std" w:hAnsi="Bembo Std"/>
                <w:sz w:val="20"/>
                <w:szCs w:val="20"/>
              </w:rPr>
            </w:pPr>
            <w:r w:rsidRPr="00FA24D1">
              <w:rPr>
                <w:rFonts w:ascii="Bembo Std" w:hAnsi="Bembo Std"/>
                <w:sz w:val="20"/>
                <w:szCs w:val="20"/>
              </w:rPr>
              <w:t>Comodidad (ubicación y cercanía)</w:t>
            </w:r>
          </w:p>
        </w:tc>
        <w:tc>
          <w:tcPr>
            <w:tcW w:w="229"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49%</w:t>
            </w:r>
          </w:p>
        </w:tc>
        <w:tc>
          <w:tcPr>
            <w:tcW w:w="1259" w:type="pct"/>
            <w:shd w:val="clear" w:color="auto" w:fill="auto"/>
            <w:noWrap/>
            <w:vAlign w:val="center"/>
            <w:hideMark/>
          </w:tcPr>
          <w:p w:rsidR="00792DC0" w:rsidRPr="0049262C" w:rsidRDefault="00792DC0" w:rsidP="009D5775">
            <w:pPr>
              <w:spacing w:after="0"/>
              <w:rPr>
                <w:rFonts w:ascii="Bembo Std" w:hAnsi="Bembo Std"/>
                <w:sz w:val="20"/>
                <w:szCs w:val="20"/>
              </w:rPr>
            </w:pPr>
            <w:r w:rsidRPr="0049262C">
              <w:rPr>
                <w:rFonts w:ascii="Bembo Std" w:hAnsi="Bembo Std"/>
                <w:sz w:val="20"/>
                <w:szCs w:val="20"/>
              </w:rPr>
              <w:t>Comodidad (ubicación y cercanía)</w:t>
            </w:r>
          </w:p>
        </w:tc>
        <w:tc>
          <w:tcPr>
            <w:tcW w:w="221" w:type="pct"/>
            <w:shd w:val="clear" w:color="auto" w:fill="EDEDED" w:themeFill="accent3" w:themeFillTint="33"/>
            <w:noWrap/>
            <w:vAlign w:val="center"/>
            <w:hideMark/>
          </w:tcPr>
          <w:p w:rsidR="00792DC0" w:rsidRPr="0049262C" w:rsidRDefault="00792DC0" w:rsidP="009D5775">
            <w:pPr>
              <w:spacing w:after="0"/>
              <w:jc w:val="center"/>
              <w:rPr>
                <w:rFonts w:ascii="Bembo Std" w:hAnsi="Bembo Std"/>
                <w:sz w:val="20"/>
                <w:szCs w:val="20"/>
              </w:rPr>
            </w:pPr>
            <w:r w:rsidRPr="0049262C">
              <w:rPr>
                <w:rFonts w:ascii="Bembo Std" w:hAnsi="Bembo Std"/>
                <w:sz w:val="20"/>
                <w:szCs w:val="20"/>
              </w:rPr>
              <w:t>53%</w:t>
            </w:r>
          </w:p>
        </w:tc>
        <w:tc>
          <w:tcPr>
            <w:tcW w:w="1096" w:type="pct"/>
            <w:shd w:val="clear" w:color="auto" w:fill="auto"/>
            <w:noWrap/>
            <w:vAlign w:val="center"/>
            <w:hideMark/>
          </w:tcPr>
          <w:p w:rsidR="00792DC0" w:rsidRPr="0049262C" w:rsidRDefault="00792DC0" w:rsidP="009D5775">
            <w:pPr>
              <w:spacing w:after="0"/>
              <w:rPr>
                <w:rFonts w:ascii="Bembo Std" w:hAnsi="Bembo Std"/>
                <w:sz w:val="20"/>
                <w:szCs w:val="20"/>
              </w:rPr>
            </w:pPr>
            <w:r w:rsidRPr="0049262C">
              <w:rPr>
                <w:rFonts w:ascii="Bembo Std" w:hAnsi="Bembo Std"/>
                <w:sz w:val="20"/>
                <w:szCs w:val="20"/>
              </w:rPr>
              <w:t>Comodidad (ubicación y cercanía)</w:t>
            </w:r>
          </w:p>
        </w:tc>
        <w:tc>
          <w:tcPr>
            <w:tcW w:w="222" w:type="pct"/>
            <w:shd w:val="clear" w:color="auto" w:fill="EDEDED" w:themeFill="accent3" w:themeFillTint="33"/>
            <w:noWrap/>
            <w:vAlign w:val="center"/>
            <w:hideMark/>
          </w:tcPr>
          <w:p w:rsidR="00792DC0" w:rsidRPr="002565A9" w:rsidRDefault="00792DC0" w:rsidP="009D5775">
            <w:pPr>
              <w:spacing w:after="0"/>
              <w:jc w:val="center"/>
              <w:rPr>
                <w:rFonts w:ascii="Bembo Std" w:hAnsi="Bembo Std"/>
                <w:sz w:val="20"/>
                <w:szCs w:val="20"/>
              </w:rPr>
            </w:pPr>
            <w:r w:rsidRPr="002565A9">
              <w:rPr>
                <w:rFonts w:ascii="Bembo Std" w:hAnsi="Bembo Std"/>
                <w:sz w:val="20"/>
                <w:szCs w:val="20"/>
              </w:rPr>
              <w:t>41%</w:t>
            </w:r>
          </w:p>
        </w:tc>
      </w:tr>
      <w:tr w:rsidR="00792DC0" w:rsidRPr="00FA24D1" w:rsidTr="00792DC0">
        <w:trPr>
          <w:trHeight w:val="23"/>
          <w:jc w:val="center"/>
        </w:trPr>
        <w:tc>
          <w:tcPr>
            <w:tcW w:w="759" w:type="pct"/>
            <w:vMerge/>
            <w:shd w:val="clear" w:color="auto" w:fill="FFF2CC" w:themeFill="accent4"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Sabor de los alimentos</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14%</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Sabor de los alimentos</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12%</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Sabor de los alimentos</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Pr>
                <w:rFonts w:ascii="Bembo Std" w:hAnsi="Bembo Std"/>
                <w:sz w:val="20"/>
                <w:szCs w:val="20"/>
              </w:rPr>
              <w:t>26%</w:t>
            </w:r>
          </w:p>
        </w:tc>
      </w:tr>
      <w:tr w:rsidR="00792DC0" w:rsidRPr="00FA24D1" w:rsidTr="00792DC0">
        <w:trPr>
          <w:trHeight w:val="23"/>
          <w:jc w:val="center"/>
        </w:trPr>
        <w:tc>
          <w:tcPr>
            <w:tcW w:w="759" w:type="pct"/>
            <w:vMerge/>
            <w:shd w:val="clear" w:color="auto" w:fill="FFF2CC" w:themeFill="accent4"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Precio (buen precio, barato, etc.)</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11%</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Precio (buen precio, barato, etc.)</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10%</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Higiene</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Pr>
                <w:rFonts w:ascii="Bembo Std" w:hAnsi="Bembo Std"/>
                <w:sz w:val="20"/>
                <w:szCs w:val="20"/>
              </w:rPr>
              <w:t>9%</w:t>
            </w:r>
          </w:p>
        </w:tc>
      </w:tr>
      <w:tr w:rsidR="00792DC0" w:rsidRPr="00FA24D1" w:rsidTr="00792DC0">
        <w:trPr>
          <w:trHeight w:val="23"/>
          <w:jc w:val="center"/>
        </w:trPr>
        <w:tc>
          <w:tcPr>
            <w:tcW w:w="759" w:type="pct"/>
            <w:vMerge/>
            <w:shd w:val="clear" w:color="auto" w:fill="FFF2CC" w:themeFill="accent4"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Variedad de alimentos</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8%</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Variedad de alimentos</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9%</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Precio (buen precio, barato, etc.)</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Pr>
                <w:rFonts w:ascii="Bembo Std" w:hAnsi="Bembo Std"/>
                <w:sz w:val="20"/>
                <w:szCs w:val="20"/>
              </w:rPr>
              <w:t>8%</w:t>
            </w:r>
          </w:p>
        </w:tc>
      </w:tr>
      <w:tr w:rsidR="00792DC0" w:rsidRPr="00FA24D1" w:rsidTr="00792DC0">
        <w:trPr>
          <w:trHeight w:val="23"/>
          <w:jc w:val="center"/>
        </w:trPr>
        <w:tc>
          <w:tcPr>
            <w:tcW w:w="759" w:type="pct"/>
            <w:vMerge/>
            <w:shd w:val="clear" w:color="auto" w:fill="FFF2CC" w:themeFill="accent4"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Higiene</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8%</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Higiene</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7%</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Variedad de alimentos</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Pr>
                <w:rFonts w:ascii="Bembo Std" w:hAnsi="Bembo Std"/>
                <w:sz w:val="20"/>
                <w:szCs w:val="20"/>
              </w:rPr>
              <w:t>5%</w:t>
            </w:r>
          </w:p>
        </w:tc>
      </w:tr>
      <w:tr w:rsidR="00792DC0" w:rsidRPr="00FA24D1" w:rsidTr="00792DC0">
        <w:trPr>
          <w:trHeight w:val="23"/>
          <w:jc w:val="center"/>
        </w:trPr>
        <w:tc>
          <w:tcPr>
            <w:tcW w:w="759" w:type="pct"/>
            <w:vMerge/>
            <w:shd w:val="clear" w:color="auto" w:fill="FFF2CC" w:themeFill="accent4"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Calidad de alimentos</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3%</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Calidad de los alimentos</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3%</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 xml:space="preserve">Instalaciones </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Pr>
                <w:rFonts w:ascii="Bembo Std" w:hAnsi="Bembo Std"/>
                <w:sz w:val="20"/>
                <w:szCs w:val="20"/>
              </w:rPr>
              <w:t>3%</w:t>
            </w:r>
          </w:p>
        </w:tc>
      </w:tr>
      <w:tr w:rsidR="00792DC0" w:rsidRPr="00FA24D1" w:rsidTr="00792DC0">
        <w:trPr>
          <w:trHeight w:val="23"/>
          <w:jc w:val="center"/>
        </w:trPr>
        <w:tc>
          <w:tcPr>
            <w:tcW w:w="759" w:type="pct"/>
            <w:vMerge/>
            <w:shd w:val="clear" w:color="auto" w:fill="FFF2CC" w:themeFill="accent4"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Pr="00FA24D1" w:rsidRDefault="00792DC0" w:rsidP="009D5775">
            <w:pPr>
              <w:spacing w:after="0"/>
              <w:rPr>
                <w:rFonts w:ascii="Bembo Std" w:hAnsi="Bembo Std"/>
                <w:sz w:val="20"/>
                <w:szCs w:val="20"/>
              </w:rPr>
            </w:pPr>
            <w:r>
              <w:rPr>
                <w:rFonts w:ascii="Bembo Std" w:hAnsi="Bembo Std"/>
                <w:sz w:val="20"/>
                <w:szCs w:val="20"/>
              </w:rPr>
              <w:t>Tipo de alimentos</w:t>
            </w:r>
          </w:p>
        </w:tc>
        <w:tc>
          <w:tcPr>
            <w:tcW w:w="229"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3%</w:t>
            </w:r>
          </w:p>
        </w:tc>
        <w:tc>
          <w:tcPr>
            <w:tcW w:w="1259"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Tipo de alimento</w:t>
            </w:r>
          </w:p>
        </w:tc>
        <w:tc>
          <w:tcPr>
            <w:tcW w:w="221" w:type="pct"/>
            <w:shd w:val="clear" w:color="auto" w:fill="EDEDED" w:themeFill="accent3" w:themeFillTint="33"/>
            <w:noWrap/>
            <w:vAlign w:val="center"/>
          </w:tcPr>
          <w:p w:rsidR="00792DC0" w:rsidRPr="0049262C" w:rsidRDefault="00792DC0" w:rsidP="009D5775">
            <w:pPr>
              <w:spacing w:after="0"/>
              <w:jc w:val="center"/>
              <w:rPr>
                <w:rFonts w:ascii="Bembo Std" w:hAnsi="Bembo Std"/>
                <w:sz w:val="20"/>
                <w:szCs w:val="20"/>
              </w:rPr>
            </w:pPr>
            <w:r>
              <w:rPr>
                <w:rFonts w:ascii="Bembo Std" w:hAnsi="Bembo Std"/>
                <w:sz w:val="20"/>
                <w:szCs w:val="20"/>
              </w:rPr>
              <w:t>3%</w:t>
            </w:r>
          </w:p>
        </w:tc>
        <w:tc>
          <w:tcPr>
            <w:tcW w:w="1096" w:type="pct"/>
            <w:shd w:val="clear" w:color="auto" w:fill="auto"/>
            <w:noWrap/>
            <w:vAlign w:val="center"/>
          </w:tcPr>
          <w:p w:rsidR="00792DC0" w:rsidRPr="0049262C" w:rsidRDefault="00792DC0" w:rsidP="009D5775">
            <w:pPr>
              <w:spacing w:after="0"/>
              <w:rPr>
                <w:rFonts w:ascii="Bembo Std" w:hAnsi="Bembo Std"/>
                <w:sz w:val="20"/>
                <w:szCs w:val="20"/>
              </w:rPr>
            </w:pPr>
            <w:r>
              <w:rPr>
                <w:rFonts w:ascii="Bembo Std" w:hAnsi="Bembo Std"/>
                <w:sz w:val="20"/>
                <w:szCs w:val="20"/>
              </w:rPr>
              <w:t>Atención</w:t>
            </w:r>
          </w:p>
        </w:tc>
        <w:tc>
          <w:tcPr>
            <w:tcW w:w="222" w:type="pct"/>
            <w:shd w:val="clear" w:color="auto" w:fill="EDEDED" w:themeFill="accent3" w:themeFillTint="33"/>
            <w:noWrap/>
            <w:vAlign w:val="center"/>
          </w:tcPr>
          <w:p w:rsidR="00792DC0" w:rsidRPr="002565A9" w:rsidRDefault="00792DC0" w:rsidP="009D5775">
            <w:pPr>
              <w:spacing w:after="0"/>
              <w:jc w:val="center"/>
              <w:rPr>
                <w:rFonts w:ascii="Bembo Std" w:hAnsi="Bembo Std"/>
                <w:sz w:val="20"/>
                <w:szCs w:val="20"/>
              </w:rPr>
            </w:pPr>
            <w:r>
              <w:rPr>
                <w:rFonts w:ascii="Bembo Std" w:hAnsi="Bembo Std"/>
                <w:sz w:val="20"/>
                <w:szCs w:val="20"/>
              </w:rPr>
              <w:t>3%</w:t>
            </w:r>
          </w:p>
        </w:tc>
      </w:tr>
      <w:tr w:rsidR="00792DC0" w:rsidRPr="00FA24D1" w:rsidTr="00792DC0">
        <w:trPr>
          <w:trHeight w:val="23"/>
          <w:jc w:val="center"/>
        </w:trPr>
        <w:tc>
          <w:tcPr>
            <w:tcW w:w="759" w:type="pct"/>
            <w:vMerge/>
            <w:shd w:val="clear" w:color="auto" w:fill="FFF2CC" w:themeFill="accent4"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Default="00792DC0" w:rsidP="009D5775">
            <w:pPr>
              <w:spacing w:after="0"/>
              <w:rPr>
                <w:rFonts w:ascii="Bembo Std" w:hAnsi="Bembo Std"/>
                <w:sz w:val="20"/>
                <w:szCs w:val="20"/>
              </w:rPr>
            </w:pPr>
            <w:r>
              <w:rPr>
                <w:rFonts w:ascii="Bembo Std" w:hAnsi="Bembo Std"/>
                <w:sz w:val="20"/>
                <w:szCs w:val="20"/>
              </w:rPr>
              <w:t>Atención</w:t>
            </w:r>
          </w:p>
        </w:tc>
        <w:tc>
          <w:tcPr>
            <w:tcW w:w="229" w:type="pct"/>
            <w:shd w:val="clear" w:color="auto" w:fill="EDEDED" w:themeFill="accent3" w:themeFillTint="33"/>
            <w:noWrap/>
            <w:vAlign w:val="center"/>
          </w:tcPr>
          <w:p w:rsidR="00792DC0" w:rsidRDefault="00792DC0" w:rsidP="009D5775">
            <w:pPr>
              <w:spacing w:after="0"/>
              <w:jc w:val="center"/>
              <w:rPr>
                <w:rFonts w:ascii="Bembo Std" w:hAnsi="Bembo Std"/>
                <w:sz w:val="20"/>
                <w:szCs w:val="20"/>
              </w:rPr>
            </w:pPr>
            <w:r>
              <w:rPr>
                <w:rFonts w:ascii="Bembo Std" w:hAnsi="Bembo Std"/>
                <w:sz w:val="20"/>
                <w:szCs w:val="20"/>
              </w:rPr>
              <w:t>3%</w:t>
            </w:r>
          </w:p>
        </w:tc>
        <w:tc>
          <w:tcPr>
            <w:tcW w:w="1259" w:type="pct"/>
            <w:shd w:val="clear" w:color="auto" w:fill="auto"/>
            <w:noWrap/>
            <w:vAlign w:val="center"/>
          </w:tcPr>
          <w:p w:rsidR="00792DC0" w:rsidRDefault="00792DC0" w:rsidP="009D5775">
            <w:pPr>
              <w:spacing w:after="0"/>
              <w:rPr>
                <w:rFonts w:ascii="Bembo Std" w:hAnsi="Bembo Std"/>
                <w:sz w:val="20"/>
                <w:szCs w:val="20"/>
              </w:rPr>
            </w:pPr>
            <w:r>
              <w:rPr>
                <w:rFonts w:ascii="Bembo Std" w:hAnsi="Bembo Std"/>
                <w:sz w:val="20"/>
                <w:szCs w:val="20"/>
              </w:rPr>
              <w:t>Atención</w:t>
            </w:r>
          </w:p>
        </w:tc>
        <w:tc>
          <w:tcPr>
            <w:tcW w:w="221" w:type="pct"/>
            <w:shd w:val="clear" w:color="auto" w:fill="EDEDED" w:themeFill="accent3" w:themeFillTint="33"/>
            <w:noWrap/>
            <w:vAlign w:val="center"/>
          </w:tcPr>
          <w:p w:rsidR="00792DC0" w:rsidRDefault="00792DC0" w:rsidP="009D5775">
            <w:pPr>
              <w:spacing w:after="0"/>
              <w:jc w:val="center"/>
              <w:rPr>
                <w:rFonts w:ascii="Bembo Std" w:hAnsi="Bembo Std"/>
                <w:sz w:val="20"/>
                <w:szCs w:val="20"/>
              </w:rPr>
            </w:pPr>
            <w:r>
              <w:rPr>
                <w:rFonts w:ascii="Bembo Std" w:hAnsi="Bembo Std"/>
                <w:sz w:val="20"/>
                <w:szCs w:val="20"/>
              </w:rPr>
              <w:t>2%</w:t>
            </w:r>
          </w:p>
        </w:tc>
        <w:tc>
          <w:tcPr>
            <w:tcW w:w="1096" w:type="pct"/>
            <w:shd w:val="clear" w:color="auto" w:fill="auto"/>
            <w:noWrap/>
            <w:vAlign w:val="center"/>
          </w:tcPr>
          <w:p w:rsidR="00792DC0" w:rsidRDefault="00792DC0" w:rsidP="009D5775">
            <w:pPr>
              <w:spacing w:after="0"/>
              <w:rPr>
                <w:rFonts w:ascii="Bembo Std" w:hAnsi="Bembo Std"/>
                <w:sz w:val="20"/>
                <w:szCs w:val="20"/>
              </w:rPr>
            </w:pPr>
            <w:r>
              <w:rPr>
                <w:rFonts w:ascii="Bembo Std" w:hAnsi="Bembo Std"/>
                <w:sz w:val="20"/>
                <w:szCs w:val="20"/>
              </w:rPr>
              <w:t>Tipo de alimento</w:t>
            </w:r>
          </w:p>
        </w:tc>
        <w:tc>
          <w:tcPr>
            <w:tcW w:w="222" w:type="pct"/>
            <w:shd w:val="clear" w:color="auto" w:fill="EDEDED" w:themeFill="accent3" w:themeFillTint="33"/>
            <w:noWrap/>
            <w:vAlign w:val="center"/>
          </w:tcPr>
          <w:p w:rsidR="00792DC0" w:rsidRDefault="00792DC0" w:rsidP="009D5775">
            <w:pPr>
              <w:spacing w:after="0"/>
              <w:jc w:val="center"/>
              <w:rPr>
                <w:rFonts w:ascii="Bembo Std" w:hAnsi="Bembo Std"/>
                <w:sz w:val="20"/>
                <w:szCs w:val="20"/>
              </w:rPr>
            </w:pPr>
            <w:r>
              <w:rPr>
                <w:rFonts w:ascii="Bembo Std" w:hAnsi="Bembo Std"/>
                <w:sz w:val="20"/>
                <w:szCs w:val="20"/>
              </w:rPr>
              <w:t>2%</w:t>
            </w:r>
          </w:p>
        </w:tc>
      </w:tr>
      <w:tr w:rsidR="00792DC0" w:rsidRPr="00FA24D1" w:rsidTr="00792DC0">
        <w:trPr>
          <w:trHeight w:val="23"/>
          <w:jc w:val="center"/>
        </w:trPr>
        <w:tc>
          <w:tcPr>
            <w:tcW w:w="759" w:type="pct"/>
            <w:vMerge/>
            <w:shd w:val="clear" w:color="auto" w:fill="FFF2CC" w:themeFill="accent4"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Default="00792DC0" w:rsidP="009D5775">
            <w:pPr>
              <w:spacing w:after="0"/>
              <w:rPr>
                <w:rFonts w:ascii="Bembo Std" w:hAnsi="Bembo Std"/>
                <w:sz w:val="20"/>
                <w:szCs w:val="20"/>
              </w:rPr>
            </w:pPr>
            <w:r>
              <w:rPr>
                <w:rFonts w:ascii="Bembo Std" w:hAnsi="Bembo Std"/>
                <w:sz w:val="20"/>
                <w:szCs w:val="20"/>
              </w:rPr>
              <w:t>Instalaciones</w:t>
            </w:r>
          </w:p>
        </w:tc>
        <w:tc>
          <w:tcPr>
            <w:tcW w:w="229" w:type="pct"/>
            <w:shd w:val="clear" w:color="auto" w:fill="EDEDED" w:themeFill="accent3" w:themeFillTint="33"/>
            <w:noWrap/>
            <w:vAlign w:val="center"/>
          </w:tcPr>
          <w:p w:rsidR="00792DC0" w:rsidRDefault="00792DC0" w:rsidP="009D5775">
            <w:pPr>
              <w:spacing w:after="0"/>
              <w:jc w:val="center"/>
              <w:rPr>
                <w:rFonts w:ascii="Bembo Std" w:hAnsi="Bembo Std"/>
                <w:sz w:val="20"/>
                <w:szCs w:val="20"/>
              </w:rPr>
            </w:pPr>
            <w:r>
              <w:rPr>
                <w:rFonts w:ascii="Bembo Std" w:hAnsi="Bembo Std"/>
                <w:sz w:val="20"/>
                <w:szCs w:val="20"/>
              </w:rPr>
              <w:t>1%</w:t>
            </w:r>
          </w:p>
        </w:tc>
        <w:tc>
          <w:tcPr>
            <w:tcW w:w="1259" w:type="pct"/>
            <w:shd w:val="clear" w:color="auto" w:fill="auto"/>
            <w:noWrap/>
            <w:vAlign w:val="center"/>
          </w:tcPr>
          <w:p w:rsidR="00792DC0" w:rsidRDefault="00792DC0" w:rsidP="009D5775">
            <w:pPr>
              <w:spacing w:after="0"/>
              <w:rPr>
                <w:rFonts w:ascii="Bembo Std" w:hAnsi="Bembo Std"/>
                <w:sz w:val="20"/>
                <w:szCs w:val="20"/>
              </w:rPr>
            </w:pPr>
            <w:r>
              <w:rPr>
                <w:rFonts w:ascii="Bembo Std" w:hAnsi="Bembo Std"/>
                <w:sz w:val="20"/>
                <w:szCs w:val="20"/>
              </w:rPr>
              <w:t>Por probar</w:t>
            </w:r>
          </w:p>
        </w:tc>
        <w:tc>
          <w:tcPr>
            <w:tcW w:w="221" w:type="pct"/>
            <w:shd w:val="clear" w:color="auto" w:fill="EDEDED" w:themeFill="accent3" w:themeFillTint="33"/>
            <w:noWrap/>
            <w:vAlign w:val="center"/>
          </w:tcPr>
          <w:p w:rsidR="00792DC0" w:rsidRDefault="00792DC0" w:rsidP="009D5775">
            <w:pPr>
              <w:spacing w:after="0"/>
              <w:jc w:val="center"/>
              <w:rPr>
                <w:rFonts w:ascii="Bembo Std" w:hAnsi="Bembo Std"/>
                <w:sz w:val="20"/>
                <w:szCs w:val="20"/>
              </w:rPr>
            </w:pPr>
            <w:r>
              <w:rPr>
                <w:rFonts w:ascii="Bembo Std" w:hAnsi="Bembo Std"/>
                <w:sz w:val="20"/>
                <w:szCs w:val="20"/>
              </w:rPr>
              <w:t>1%</w:t>
            </w:r>
          </w:p>
        </w:tc>
        <w:tc>
          <w:tcPr>
            <w:tcW w:w="1096" w:type="pct"/>
            <w:shd w:val="clear" w:color="auto" w:fill="auto"/>
            <w:noWrap/>
            <w:vAlign w:val="center"/>
          </w:tcPr>
          <w:p w:rsidR="00792DC0" w:rsidRDefault="00792DC0" w:rsidP="009D5775">
            <w:pPr>
              <w:spacing w:after="0"/>
              <w:rPr>
                <w:rFonts w:ascii="Bembo Std" w:hAnsi="Bembo Std"/>
                <w:sz w:val="20"/>
                <w:szCs w:val="20"/>
              </w:rPr>
            </w:pPr>
            <w:r>
              <w:rPr>
                <w:rFonts w:ascii="Bembo Std" w:hAnsi="Bembo Std"/>
                <w:sz w:val="20"/>
                <w:szCs w:val="20"/>
              </w:rPr>
              <w:t>Calidad de alimentos</w:t>
            </w:r>
          </w:p>
        </w:tc>
        <w:tc>
          <w:tcPr>
            <w:tcW w:w="222" w:type="pct"/>
            <w:shd w:val="clear" w:color="auto" w:fill="EDEDED" w:themeFill="accent3" w:themeFillTint="33"/>
            <w:noWrap/>
            <w:vAlign w:val="center"/>
          </w:tcPr>
          <w:p w:rsidR="00792DC0" w:rsidRDefault="00792DC0" w:rsidP="009D5775">
            <w:pPr>
              <w:spacing w:after="0"/>
              <w:jc w:val="center"/>
              <w:rPr>
                <w:rFonts w:ascii="Bembo Std" w:hAnsi="Bembo Std"/>
                <w:sz w:val="20"/>
                <w:szCs w:val="20"/>
              </w:rPr>
            </w:pPr>
            <w:r>
              <w:rPr>
                <w:rFonts w:ascii="Bembo Std" w:hAnsi="Bembo Std"/>
                <w:sz w:val="20"/>
                <w:szCs w:val="20"/>
              </w:rPr>
              <w:t>2%</w:t>
            </w:r>
          </w:p>
        </w:tc>
      </w:tr>
      <w:tr w:rsidR="00792DC0" w:rsidRPr="00FA24D1" w:rsidTr="00792DC0">
        <w:trPr>
          <w:trHeight w:val="23"/>
          <w:jc w:val="center"/>
        </w:trPr>
        <w:tc>
          <w:tcPr>
            <w:tcW w:w="759" w:type="pct"/>
            <w:vMerge/>
            <w:shd w:val="clear" w:color="auto" w:fill="FFF2CC" w:themeFill="accent4" w:themeFillTint="33"/>
            <w:noWrap/>
            <w:vAlign w:val="center"/>
          </w:tcPr>
          <w:p w:rsidR="00792DC0" w:rsidRPr="0049262C" w:rsidRDefault="00792DC0" w:rsidP="009D5775">
            <w:pPr>
              <w:spacing w:after="0"/>
              <w:jc w:val="center"/>
              <w:rPr>
                <w:rFonts w:ascii="Bembo Std" w:hAnsi="Bembo Std"/>
                <w:sz w:val="20"/>
                <w:szCs w:val="20"/>
              </w:rPr>
            </w:pPr>
          </w:p>
        </w:tc>
        <w:tc>
          <w:tcPr>
            <w:tcW w:w="1213" w:type="pct"/>
            <w:shd w:val="clear" w:color="auto" w:fill="auto"/>
            <w:noWrap/>
            <w:vAlign w:val="center"/>
          </w:tcPr>
          <w:p w:rsidR="00792DC0" w:rsidRDefault="00792DC0" w:rsidP="009D5775">
            <w:pPr>
              <w:spacing w:after="0"/>
              <w:rPr>
                <w:rFonts w:ascii="Bembo Std" w:hAnsi="Bembo Std"/>
                <w:sz w:val="20"/>
                <w:szCs w:val="20"/>
              </w:rPr>
            </w:pPr>
            <w:r>
              <w:rPr>
                <w:rFonts w:ascii="Bembo Std" w:hAnsi="Bembo Std"/>
                <w:sz w:val="20"/>
                <w:szCs w:val="20"/>
              </w:rPr>
              <w:t>Por probar</w:t>
            </w:r>
          </w:p>
        </w:tc>
        <w:tc>
          <w:tcPr>
            <w:tcW w:w="229" w:type="pct"/>
            <w:shd w:val="clear" w:color="auto" w:fill="EDEDED" w:themeFill="accent3" w:themeFillTint="33"/>
            <w:noWrap/>
            <w:vAlign w:val="center"/>
          </w:tcPr>
          <w:p w:rsidR="00792DC0" w:rsidRDefault="00792DC0" w:rsidP="009D5775">
            <w:pPr>
              <w:spacing w:after="0"/>
              <w:jc w:val="center"/>
              <w:rPr>
                <w:rFonts w:ascii="Bembo Std" w:hAnsi="Bembo Std"/>
                <w:sz w:val="20"/>
                <w:szCs w:val="20"/>
              </w:rPr>
            </w:pPr>
            <w:r>
              <w:rPr>
                <w:rFonts w:ascii="Bembo Std" w:hAnsi="Bembo Std"/>
                <w:sz w:val="20"/>
                <w:szCs w:val="20"/>
              </w:rPr>
              <w:t>0%</w:t>
            </w:r>
          </w:p>
        </w:tc>
        <w:tc>
          <w:tcPr>
            <w:tcW w:w="1259" w:type="pct"/>
            <w:shd w:val="clear" w:color="auto" w:fill="auto"/>
            <w:noWrap/>
            <w:vAlign w:val="center"/>
          </w:tcPr>
          <w:p w:rsidR="00792DC0" w:rsidRDefault="00792DC0" w:rsidP="009D5775">
            <w:pPr>
              <w:spacing w:after="0"/>
              <w:rPr>
                <w:rFonts w:ascii="Bembo Std" w:hAnsi="Bembo Std"/>
                <w:sz w:val="20"/>
                <w:szCs w:val="20"/>
              </w:rPr>
            </w:pPr>
            <w:r>
              <w:rPr>
                <w:rFonts w:ascii="Bembo Std" w:hAnsi="Bembo Std"/>
                <w:sz w:val="20"/>
                <w:szCs w:val="20"/>
              </w:rPr>
              <w:t>Instalaciones</w:t>
            </w:r>
          </w:p>
        </w:tc>
        <w:tc>
          <w:tcPr>
            <w:tcW w:w="221" w:type="pct"/>
            <w:shd w:val="clear" w:color="auto" w:fill="EDEDED" w:themeFill="accent3" w:themeFillTint="33"/>
            <w:noWrap/>
            <w:vAlign w:val="center"/>
          </w:tcPr>
          <w:p w:rsidR="00792DC0" w:rsidRDefault="00792DC0" w:rsidP="009D5775">
            <w:pPr>
              <w:spacing w:after="0"/>
              <w:jc w:val="center"/>
              <w:rPr>
                <w:rFonts w:ascii="Bembo Std" w:hAnsi="Bembo Std"/>
                <w:sz w:val="20"/>
                <w:szCs w:val="20"/>
              </w:rPr>
            </w:pPr>
            <w:r>
              <w:rPr>
                <w:rFonts w:ascii="Bembo Std" w:hAnsi="Bembo Std"/>
                <w:sz w:val="20"/>
                <w:szCs w:val="20"/>
              </w:rPr>
              <w:t>1%</w:t>
            </w:r>
          </w:p>
        </w:tc>
        <w:tc>
          <w:tcPr>
            <w:tcW w:w="1096" w:type="pct"/>
            <w:shd w:val="clear" w:color="auto" w:fill="auto"/>
            <w:noWrap/>
            <w:vAlign w:val="center"/>
          </w:tcPr>
          <w:p w:rsidR="00792DC0" w:rsidRDefault="00792DC0" w:rsidP="009D5775">
            <w:pPr>
              <w:spacing w:after="0"/>
              <w:rPr>
                <w:rFonts w:ascii="Bembo Std" w:hAnsi="Bembo Std"/>
                <w:sz w:val="20"/>
                <w:szCs w:val="20"/>
              </w:rPr>
            </w:pPr>
            <w:r>
              <w:rPr>
                <w:rFonts w:ascii="Bembo Std" w:hAnsi="Bembo Std"/>
                <w:sz w:val="20"/>
                <w:szCs w:val="20"/>
              </w:rPr>
              <w:t>Por probar</w:t>
            </w:r>
          </w:p>
        </w:tc>
        <w:tc>
          <w:tcPr>
            <w:tcW w:w="222" w:type="pct"/>
            <w:shd w:val="clear" w:color="auto" w:fill="EDEDED" w:themeFill="accent3" w:themeFillTint="33"/>
            <w:noWrap/>
            <w:vAlign w:val="center"/>
          </w:tcPr>
          <w:p w:rsidR="00792DC0" w:rsidRDefault="00792DC0" w:rsidP="009D5775">
            <w:pPr>
              <w:spacing w:after="0"/>
              <w:jc w:val="center"/>
              <w:rPr>
                <w:rFonts w:ascii="Bembo Std" w:hAnsi="Bembo Std"/>
                <w:sz w:val="20"/>
                <w:szCs w:val="20"/>
              </w:rPr>
            </w:pPr>
            <w:r>
              <w:rPr>
                <w:rFonts w:ascii="Bembo Std" w:hAnsi="Bembo Std"/>
                <w:sz w:val="20"/>
                <w:szCs w:val="20"/>
              </w:rPr>
              <w:t>1%</w:t>
            </w:r>
          </w:p>
        </w:tc>
      </w:tr>
    </w:tbl>
    <w:p w:rsidR="00713B2E" w:rsidRPr="00713B2E" w:rsidRDefault="00713B2E" w:rsidP="00713B2E">
      <w:pPr>
        <w:spacing w:after="0"/>
        <w:jc w:val="center"/>
        <w:rPr>
          <w:rFonts w:ascii="Bembo Std" w:hAnsi="Bembo Std"/>
          <w:lang w:val="es-ES"/>
        </w:rPr>
      </w:pPr>
      <w:r w:rsidRPr="00713B2E">
        <w:rPr>
          <w:rFonts w:ascii="Bembo Std" w:hAnsi="Bembo Std"/>
          <w:b/>
          <w:lang w:val="es-ES"/>
        </w:rPr>
        <w:t>Fuente:</w:t>
      </w:r>
      <w:r w:rsidRPr="00713B2E">
        <w:rPr>
          <w:rFonts w:ascii="Bembo Std" w:hAnsi="Bembo Std"/>
          <w:lang w:val="es-ES"/>
        </w:rPr>
        <w:t xml:space="preserve"> Elaboración propia con base en: “Encuesta de comida preparada fuera del hogar”. Defensoría del Consumidor, 2019.</w:t>
      </w:r>
    </w:p>
    <w:p w:rsidR="007A277C" w:rsidRPr="00713B2E" w:rsidRDefault="00103CCE" w:rsidP="00103CCE">
      <w:pPr>
        <w:spacing w:after="0"/>
        <w:jc w:val="center"/>
        <w:rPr>
          <w:rFonts w:ascii="Bembo Std" w:hAnsi="Bembo Std"/>
          <w:lang w:val="es-ES"/>
        </w:rPr>
        <w:sectPr w:rsidR="007A277C" w:rsidRPr="00713B2E" w:rsidSect="007A277C">
          <w:pgSz w:w="15840" w:h="12240" w:orient="landscape"/>
          <w:pgMar w:top="1701" w:right="1418" w:bottom="1701" w:left="1418" w:header="709" w:footer="709" w:gutter="0"/>
          <w:cols w:space="708"/>
          <w:docGrid w:linePitch="360"/>
        </w:sectPr>
      </w:pPr>
      <w:r w:rsidRPr="00713B2E">
        <w:rPr>
          <w:rFonts w:ascii="Bembo Std" w:hAnsi="Bembo Std"/>
          <w:b/>
          <w:lang w:val="es-ES"/>
        </w:rPr>
        <w:t>Nota:</w:t>
      </w:r>
      <w:r w:rsidR="00C8565E">
        <w:rPr>
          <w:rFonts w:ascii="Bembo Std" w:hAnsi="Bembo Std"/>
          <w:lang w:val="es-ES"/>
        </w:rPr>
        <w:t xml:space="preserve"> Las personas encuestada</w:t>
      </w:r>
      <w:r w:rsidRPr="00713B2E">
        <w:rPr>
          <w:rFonts w:ascii="Bembo Std" w:hAnsi="Bembo Std"/>
          <w:lang w:val="es-ES"/>
        </w:rPr>
        <w:t xml:space="preserve"> podían elegir más de una opción en</w:t>
      </w:r>
      <w:r w:rsidR="00254955">
        <w:rPr>
          <w:rFonts w:ascii="Bembo Std" w:hAnsi="Bembo Std"/>
          <w:lang w:val="es-ES"/>
        </w:rPr>
        <w:t xml:space="preserve"> las categorías</w:t>
      </w:r>
      <w:r w:rsidRPr="00713B2E">
        <w:rPr>
          <w:rFonts w:ascii="Bembo Std" w:hAnsi="Bembo Std"/>
          <w:lang w:val="es-ES"/>
        </w:rPr>
        <w:t>: alimentos, bebidas, tipo de establecimientos y servicio adicional más frecuente.</w:t>
      </w:r>
    </w:p>
    <w:p w:rsidR="00664E01" w:rsidRDefault="00664E01" w:rsidP="00664E01">
      <w:pPr>
        <w:pStyle w:val="Ttulo2"/>
        <w:rPr>
          <w:rFonts w:ascii="Bembo Std" w:eastAsiaTheme="minorHAnsi" w:hAnsi="Bembo Std"/>
        </w:rPr>
      </w:pPr>
      <w:bookmarkStart w:id="15" w:name="_Toc23515384"/>
      <w:r>
        <w:rPr>
          <w:rFonts w:ascii="Bembo Std" w:eastAsiaTheme="minorHAnsi" w:hAnsi="Bembo Std"/>
          <w:lang w:val="es-ES"/>
        </w:rPr>
        <w:lastRenderedPageBreak/>
        <w:t>La juventud y la comida preparada fuera del hogar</w:t>
      </w:r>
      <w:bookmarkEnd w:id="15"/>
    </w:p>
    <w:p w:rsidR="00044292" w:rsidRDefault="00AF4703" w:rsidP="00E64378">
      <w:pPr>
        <w:spacing w:before="240" w:after="0"/>
        <w:jc w:val="both"/>
        <w:rPr>
          <w:rFonts w:ascii="Bembo Std" w:hAnsi="Bembo Std"/>
          <w:sz w:val="24"/>
          <w:szCs w:val="20"/>
        </w:rPr>
      </w:pPr>
      <w:r>
        <w:rPr>
          <w:rFonts w:ascii="Bembo Std" w:hAnsi="Bembo Std"/>
          <w:sz w:val="24"/>
          <w:szCs w:val="20"/>
          <w:lang w:val="es-ES"/>
        </w:rPr>
        <w:t>La Encuesta de Hogares y P</w:t>
      </w:r>
      <w:r w:rsidR="004573A5">
        <w:rPr>
          <w:rFonts w:ascii="Bembo Std" w:hAnsi="Bembo Std"/>
          <w:sz w:val="24"/>
          <w:szCs w:val="20"/>
          <w:lang w:val="es-ES"/>
        </w:rPr>
        <w:t>ropósitos Múltiples (EHPM) (2018</w:t>
      </w:r>
      <w:r>
        <w:rPr>
          <w:rFonts w:ascii="Bembo Std" w:hAnsi="Bembo Std"/>
          <w:sz w:val="24"/>
          <w:szCs w:val="20"/>
          <w:lang w:val="es-ES"/>
        </w:rPr>
        <w:t xml:space="preserve">) señala que </w:t>
      </w:r>
      <w:r w:rsidR="008B094C">
        <w:rPr>
          <w:rFonts w:ascii="Bembo Std" w:hAnsi="Bembo Std"/>
          <w:sz w:val="24"/>
          <w:szCs w:val="20"/>
          <w:lang w:val="es-ES"/>
        </w:rPr>
        <w:t xml:space="preserve">entre </w:t>
      </w:r>
      <w:r>
        <w:rPr>
          <w:rFonts w:ascii="Bembo Std" w:hAnsi="Bembo Std"/>
          <w:sz w:val="24"/>
          <w:szCs w:val="20"/>
          <w:lang w:val="es-ES"/>
        </w:rPr>
        <w:t xml:space="preserve">las características demográficas centrales del país </w:t>
      </w:r>
      <w:r w:rsidR="008B094C">
        <w:rPr>
          <w:rFonts w:ascii="Bembo Std" w:hAnsi="Bembo Std"/>
          <w:sz w:val="24"/>
          <w:szCs w:val="20"/>
          <w:lang w:val="es-ES"/>
        </w:rPr>
        <w:t xml:space="preserve">se encuentra </w:t>
      </w:r>
      <w:r w:rsidRPr="00AF4703">
        <w:rPr>
          <w:rFonts w:ascii="Bembo Std" w:hAnsi="Bembo Std"/>
          <w:sz w:val="24"/>
          <w:szCs w:val="20"/>
          <w:lang w:val="es-ES"/>
        </w:rPr>
        <w:t>que la población</w:t>
      </w:r>
      <w:r>
        <w:rPr>
          <w:rFonts w:ascii="Bembo Std" w:hAnsi="Bembo Std"/>
          <w:sz w:val="24"/>
          <w:szCs w:val="20"/>
          <w:lang w:val="es-ES"/>
        </w:rPr>
        <w:t xml:space="preserve"> </w:t>
      </w:r>
      <w:r w:rsidRPr="00AF4703">
        <w:rPr>
          <w:rFonts w:ascii="Bembo Std" w:hAnsi="Bembo Std"/>
          <w:sz w:val="24"/>
          <w:szCs w:val="20"/>
          <w:lang w:val="es-ES"/>
        </w:rPr>
        <w:t xml:space="preserve">es mayoritariamente joven, </w:t>
      </w:r>
      <w:r w:rsidR="00D173C4">
        <w:rPr>
          <w:rFonts w:ascii="Bembo Std" w:hAnsi="Bembo Std"/>
          <w:sz w:val="24"/>
          <w:szCs w:val="20"/>
          <w:lang w:val="es-ES"/>
        </w:rPr>
        <w:t xml:space="preserve">debido a </w:t>
      </w:r>
      <w:r w:rsidR="00C12152">
        <w:rPr>
          <w:rFonts w:ascii="Bembo Std" w:hAnsi="Bembo Std"/>
          <w:sz w:val="24"/>
          <w:szCs w:val="20"/>
          <w:lang w:val="es-ES"/>
        </w:rPr>
        <w:t>que el 52</w:t>
      </w:r>
      <w:r w:rsidRPr="00AF4703">
        <w:rPr>
          <w:rFonts w:ascii="Bembo Std" w:hAnsi="Bembo Std"/>
          <w:sz w:val="24"/>
          <w:szCs w:val="20"/>
          <w:lang w:val="es-ES"/>
        </w:rPr>
        <w:t>.6%</w:t>
      </w:r>
      <w:r>
        <w:rPr>
          <w:rFonts w:ascii="Bembo Std" w:hAnsi="Bembo Std"/>
          <w:sz w:val="24"/>
          <w:szCs w:val="20"/>
          <w:lang w:val="es-ES"/>
        </w:rPr>
        <w:t xml:space="preserve"> </w:t>
      </w:r>
      <w:r w:rsidRPr="00AF4703">
        <w:rPr>
          <w:rFonts w:ascii="Bembo Std" w:hAnsi="Bembo Std"/>
          <w:sz w:val="24"/>
          <w:szCs w:val="20"/>
          <w:lang w:val="es-ES"/>
        </w:rPr>
        <w:t>de la población es menor de 30 años</w:t>
      </w:r>
      <w:r w:rsidR="00C12152">
        <w:rPr>
          <w:rFonts w:ascii="Bembo Std" w:hAnsi="Bembo Std"/>
          <w:sz w:val="24"/>
          <w:szCs w:val="20"/>
          <w:lang w:val="es-ES"/>
        </w:rPr>
        <w:t xml:space="preserve"> (DIGESTYC, 2018).</w:t>
      </w:r>
      <w:r w:rsidR="00B555EE">
        <w:rPr>
          <w:rFonts w:ascii="Bembo Std" w:hAnsi="Bembo Std"/>
          <w:sz w:val="24"/>
          <w:szCs w:val="20"/>
          <w:lang w:val="es-ES"/>
        </w:rPr>
        <w:t xml:space="preserve"> Por lo que se procedió a analizar los resultados de la encuesta en este segmento poblacional, a efectos de precisar si existen características propias que describan sus tendencias en el consumo de comida preparada fuera del hogar. En general, se percibe una tendencia similar a la descrita en el apartado</w:t>
      </w:r>
      <w:r w:rsidR="00D957DD">
        <w:rPr>
          <w:rFonts w:ascii="Bembo Std" w:hAnsi="Bembo Std"/>
          <w:sz w:val="24"/>
          <w:szCs w:val="20"/>
          <w:lang w:val="es-ES"/>
        </w:rPr>
        <w:t xml:space="preserve"> anterior</w:t>
      </w:r>
      <w:r w:rsidR="00E64378">
        <w:rPr>
          <w:rFonts w:ascii="Bembo Std" w:hAnsi="Bembo Std"/>
          <w:sz w:val="24"/>
          <w:szCs w:val="20"/>
          <w:lang w:val="es-ES"/>
        </w:rPr>
        <w:t xml:space="preserve">, donde se describe el perfil del consumidor promedio de este tipo de alimentos y bebidas. </w:t>
      </w:r>
      <w:r w:rsidR="00B555EE">
        <w:rPr>
          <w:rFonts w:ascii="Bembo Std" w:hAnsi="Bembo Std"/>
          <w:sz w:val="24"/>
          <w:szCs w:val="20"/>
          <w:lang w:val="es-ES"/>
        </w:rPr>
        <w:t>Así, l</w:t>
      </w:r>
      <w:r w:rsidR="00044292">
        <w:rPr>
          <w:rFonts w:ascii="Bembo Std" w:hAnsi="Bembo Std"/>
          <w:sz w:val="24"/>
          <w:szCs w:val="20"/>
          <w:lang w:val="es-ES"/>
        </w:rPr>
        <w:t xml:space="preserve">as preferencias de consumo de la juventud en la compra de </w:t>
      </w:r>
      <w:r w:rsidR="00044292">
        <w:rPr>
          <w:rFonts w:ascii="Bembo Std" w:hAnsi="Bembo Std"/>
          <w:sz w:val="24"/>
          <w:szCs w:val="20"/>
        </w:rPr>
        <w:t>c</w:t>
      </w:r>
      <w:r w:rsidR="00664E01">
        <w:rPr>
          <w:rFonts w:ascii="Bembo Std" w:hAnsi="Bembo Std"/>
          <w:sz w:val="24"/>
          <w:szCs w:val="20"/>
        </w:rPr>
        <w:t xml:space="preserve">omida preparada fuera del hogar, </w:t>
      </w:r>
      <w:r w:rsidR="00044292">
        <w:rPr>
          <w:rFonts w:ascii="Bembo Std" w:hAnsi="Bembo Std"/>
          <w:sz w:val="24"/>
          <w:szCs w:val="20"/>
        </w:rPr>
        <w:t>por tiempo de comida</w:t>
      </w:r>
      <w:r w:rsidR="00664E01">
        <w:rPr>
          <w:rFonts w:ascii="Bembo Std" w:hAnsi="Bembo Std"/>
          <w:sz w:val="24"/>
          <w:szCs w:val="20"/>
        </w:rPr>
        <w:t>,</w:t>
      </w:r>
      <w:r w:rsidR="00044292">
        <w:rPr>
          <w:rFonts w:ascii="Bembo Std" w:hAnsi="Bembo Std"/>
          <w:sz w:val="24"/>
          <w:szCs w:val="20"/>
        </w:rPr>
        <w:t xml:space="preserve"> se describen a continuación:</w:t>
      </w:r>
    </w:p>
    <w:p w:rsidR="00B555EE" w:rsidRPr="00B555EE" w:rsidRDefault="00B555EE" w:rsidP="00B555EE">
      <w:pPr>
        <w:spacing w:before="240" w:after="0"/>
        <w:jc w:val="both"/>
        <w:rPr>
          <w:rFonts w:ascii="Bembo Std" w:hAnsi="Bembo Std"/>
          <w:b/>
          <w:sz w:val="24"/>
          <w:szCs w:val="20"/>
          <w:u w:val="single"/>
        </w:rPr>
      </w:pPr>
      <w:r w:rsidRPr="00B555EE">
        <w:rPr>
          <w:rFonts w:ascii="Bembo Std" w:hAnsi="Bembo Std"/>
          <w:b/>
          <w:sz w:val="24"/>
          <w:szCs w:val="20"/>
          <w:u w:val="single"/>
        </w:rPr>
        <w:t>En el desayuno:</w:t>
      </w:r>
    </w:p>
    <w:p w:rsidR="00044292" w:rsidRDefault="00044292" w:rsidP="00044292">
      <w:pPr>
        <w:spacing w:after="0"/>
        <w:jc w:val="both"/>
        <w:rPr>
          <w:rFonts w:ascii="Bembo Std" w:hAnsi="Bembo Std"/>
          <w:sz w:val="24"/>
          <w:szCs w:val="20"/>
        </w:rPr>
      </w:pPr>
    </w:p>
    <w:p w:rsidR="00044292" w:rsidRDefault="00B555EE" w:rsidP="00044292">
      <w:pPr>
        <w:pStyle w:val="Prrafodelista"/>
        <w:numPr>
          <w:ilvl w:val="0"/>
          <w:numId w:val="16"/>
        </w:numPr>
        <w:jc w:val="both"/>
        <w:rPr>
          <w:rFonts w:ascii="Bembo Std" w:hAnsi="Bembo Std"/>
          <w:szCs w:val="20"/>
        </w:rPr>
      </w:pPr>
      <w:r>
        <w:rPr>
          <w:rFonts w:ascii="Bembo Std" w:hAnsi="Bembo Std"/>
          <w:szCs w:val="20"/>
        </w:rPr>
        <w:t>L</w:t>
      </w:r>
      <w:r w:rsidR="00044292" w:rsidRPr="00664E01">
        <w:rPr>
          <w:rFonts w:ascii="Bembo Std" w:hAnsi="Bembo Std"/>
          <w:szCs w:val="20"/>
        </w:rPr>
        <w:t>os 5 al</w:t>
      </w:r>
      <w:r>
        <w:rPr>
          <w:rFonts w:ascii="Bembo Std" w:hAnsi="Bembo Std"/>
          <w:szCs w:val="20"/>
        </w:rPr>
        <w:t>imentos de mayor preferencia de los jóvenes son</w:t>
      </w:r>
      <w:r w:rsidR="00044292" w:rsidRPr="00664E01">
        <w:rPr>
          <w:rFonts w:ascii="Bembo Std" w:hAnsi="Bembo Std"/>
          <w:szCs w:val="20"/>
        </w:rPr>
        <w:t>: pupusas, frijoles, huevo, plátano y panes preparados</w:t>
      </w:r>
      <w:r w:rsidR="006B6A48">
        <w:rPr>
          <w:rFonts w:ascii="Bembo Std" w:hAnsi="Bembo Std"/>
          <w:szCs w:val="20"/>
        </w:rPr>
        <w:t>. M</w:t>
      </w:r>
      <w:r w:rsidR="00044292" w:rsidRPr="00664E01">
        <w:rPr>
          <w:rFonts w:ascii="Bembo Std" w:hAnsi="Bembo Std"/>
          <w:szCs w:val="20"/>
        </w:rPr>
        <w:t>ientras que</w:t>
      </w:r>
      <w:r w:rsidR="006B6A48">
        <w:rPr>
          <w:rFonts w:ascii="Bembo Std" w:hAnsi="Bembo Std"/>
          <w:szCs w:val="20"/>
        </w:rPr>
        <w:t>,</w:t>
      </w:r>
      <w:r w:rsidR="00044292" w:rsidRPr="00664E01">
        <w:rPr>
          <w:rFonts w:ascii="Bembo Std" w:hAnsi="Bembo Std"/>
          <w:szCs w:val="20"/>
        </w:rPr>
        <w:t xml:space="preserve"> las principales bebidas son: café, chocolate, </w:t>
      </w:r>
      <w:r>
        <w:rPr>
          <w:rFonts w:ascii="Bembo Std" w:hAnsi="Bembo Std"/>
          <w:szCs w:val="20"/>
        </w:rPr>
        <w:t>refresco de frutas</w:t>
      </w:r>
      <w:r w:rsidR="00EE1531">
        <w:rPr>
          <w:rFonts w:ascii="Bembo Std" w:hAnsi="Bembo Std"/>
          <w:szCs w:val="20"/>
        </w:rPr>
        <w:t>, licuados y agua</w:t>
      </w:r>
      <w:r w:rsidR="00044292" w:rsidRPr="00664E01">
        <w:rPr>
          <w:rFonts w:ascii="Bembo Std" w:hAnsi="Bembo Std"/>
          <w:szCs w:val="20"/>
        </w:rPr>
        <w:t xml:space="preserve">. La frecuencia de compra más recurrente fue de 5 veces a la semana. El rango de gasto </w:t>
      </w:r>
      <w:r>
        <w:rPr>
          <w:rFonts w:ascii="Bembo Std" w:hAnsi="Bembo Std"/>
          <w:szCs w:val="20"/>
        </w:rPr>
        <w:t xml:space="preserve">con mayor frecuencia </w:t>
      </w:r>
      <w:r w:rsidR="00044292" w:rsidRPr="00664E01">
        <w:rPr>
          <w:rFonts w:ascii="Bembo Std" w:hAnsi="Bembo Std"/>
          <w:szCs w:val="20"/>
        </w:rPr>
        <w:t>oscila entre $1.01 a $1.50. El tipo de establecimiento más visitado es pupusería</w:t>
      </w:r>
      <w:r w:rsidR="00D173C4">
        <w:rPr>
          <w:rFonts w:ascii="Bembo Std" w:hAnsi="Bembo Std"/>
          <w:szCs w:val="20"/>
        </w:rPr>
        <w:t>, consecuente con la alimentación de su preferencia</w:t>
      </w:r>
      <w:r>
        <w:rPr>
          <w:rFonts w:ascii="Bembo Std" w:hAnsi="Bembo Std"/>
          <w:szCs w:val="20"/>
        </w:rPr>
        <w:t xml:space="preserve">. </w:t>
      </w:r>
      <w:r w:rsidR="00044292" w:rsidRPr="00664E01">
        <w:rPr>
          <w:rFonts w:ascii="Bembo Std" w:hAnsi="Bembo Std"/>
          <w:bCs/>
          <w:lang w:val="es-ES"/>
        </w:rPr>
        <w:t>La</w:t>
      </w:r>
      <w:r w:rsidR="00044292" w:rsidRPr="00664E01">
        <w:rPr>
          <w:rFonts w:ascii="Bembo Std" w:hAnsi="Bembo Std"/>
        </w:rPr>
        <w:t xml:space="preserve"> razón principal por la que </w:t>
      </w:r>
      <w:r>
        <w:rPr>
          <w:rFonts w:ascii="Bembo Std" w:hAnsi="Bembo Std"/>
        </w:rPr>
        <w:t xml:space="preserve">los encuestados </w:t>
      </w:r>
      <w:r w:rsidR="00044292" w:rsidRPr="00664E01">
        <w:rPr>
          <w:rFonts w:ascii="Bembo Std" w:hAnsi="Bembo Std"/>
        </w:rPr>
        <w:t>compra</w:t>
      </w:r>
      <w:r>
        <w:rPr>
          <w:rFonts w:ascii="Bembo Std" w:hAnsi="Bembo Std"/>
        </w:rPr>
        <w:t>n</w:t>
      </w:r>
      <w:r w:rsidR="00044292" w:rsidRPr="00664E01">
        <w:rPr>
          <w:rFonts w:ascii="Bembo Std" w:hAnsi="Bembo Std"/>
          <w:szCs w:val="20"/>
        </w:rPr>
        <w:t xml:space="preserve"> desa</w:t>
      </w:r>
      <w:r w:rsidR="00D173C4">
        <w:rPr>
          <w:rFonts w:ascii="Bembo Std" w:hAnsi="Bembo Std"/>
          <w:szCs w:val="20"/>
        </w:rPr>
        <w:t xml:space="preserve">yuno </w:t>
      </w:r>
      <w:r w:rsidR="00044292" w:rsidRPr="00664E01">
        <w:rPr>
          <w:rFonts w:ascii="Bembo Std" w:hAnsi="Bembo Std"/>
          <w:szCs w:val="20"/>
        </w:rPr>
        <w:t>y visita</w:t>
      </w:r>
      <w:r>
        <w:rPr>
          <w:rFonts w:ascii="Bembo Std" w:hAnsi="Bembo Std"/>
          <w:szCs w:val="20"/>
        </w:rPr>
        <w:t>n</w:t>
      </w:r>
      <w:r w:rsidR="00044292" w:rsidRPr="00664E01">
        <w:rPr>
          <w:rFonts w:ascii="Bembo Std" w:hAnsi="Bembo Std"/>
          <w:szCs w:val="20"/>
        </w:rPr>
        <w:t xml:space="preserve"> e</w:t>
      </w:r>
      <w:r w:rsidR="006B6A48">
        <w:rPr>
          <w:rFonts w:ascii="Bembo Std" w:hAnsi="Bembo Std"/>
          <w:szCs w:val="20"/>
        </w:rPr>
        <w:t xml:space="preserve">l establecimiento </w:t>
      </w:r>
      <w:r>
        <w:rPr>
          <w:rFonts w:ascii="Bembo Std" w:hAnsi="Bembo Std"/>
          <w:szCs w:val="20"/>
        </w:rPr>
        <w:t xml:space="preserve">mencionado </w:t>
      </w:r>
      <w:r w:rsidR="006B6A48">
        <w:rPr>
          <w:rFonts w:ascii="Bembo Std" w:hAnsi="Bembo Std"/>
          <w:szCs w:val="20"/>
        </w:rPr>
        <w:t xml:space="preserve">es que no tiene tiempo </w:t>
      </w:r>
      <w:r w:rsidR="00044292" w:rsidRPr="00664E01">
        <w:rPr>
          <w:rFonts w:ascii="Bembo Std" w:hAnsi="Bembo Std"/>
          <w:szCs w:val="20"/>
        </w:rPr>
        <w:t>y</w:t>
      </w:r>
      <w:r>
        <w:rPr>
          <w:rFonts w:ascii="Bembo Std" w:hAnsi="Bembo Std"/>
          <w:szCs w:val="20"/>
        </w:rPr>
        <w:t xml:space="preserve"> por comodidad (</w:t>
      </w:r>
      <w:r w:rsidR="00044292" w:rsidRPr="00664E01">
        <w:rPr>
          <w:rFonts w:ascii="Bembo Std" w:hAnsi="Bembo Std"/>
          <w:szCs w:val="20"/>
        </w:rPr>
        <w:t>ubicación y ce</w:t>
      </w:r>
      <w:r w:rsidR="006B6A48">
        <w:rPr>
          <w:rFonts w:ascii="Bembo Std" w:hAnsi="Bembo Std"/>
          <w:szCs w:val="20"/>
        </w:rPr>
        <w:t>rcanía</w:t>
      </w:r>
      <w:r>
        <w:rPr>
          <w:rFonts w:ascii="Bembo Std" w:hAnsi="Bembo Std"/>
          <w:szCs w:val="20"/>
        </w:rPr>
        <w:t>)</w:t>
      </w:r>
      <w:r w:rsidR="00044292" w:rsidRPr="00664E01">
        <w:rPr>
          <w:rFonts w:ascii="Bembo Std" w:hAnsi="Bembo Std"/>
          <w:szCs w:val="20"/>
        </w:rPr>
        <w:t xml:space="preserve">.     </w:t>
      </w:r>
    </w:p>
    <w:p w:rsidR="00B555EE" w:rsidRPr="00B555EE" w:rsidRDefault="00B555EE" w:rsidP="00B555EE">
      <w:pPr>
        <w:spacing w:before="240" w:after="0"/>
        <w:jc w:val="both"/>
        <w:rPr>
          <w:rFonts w:ascii="Bembo Std" w:hAnsi="Bembo Std"/>
          <w:b/>
          <w:sz w:val="24"/>
          <w:szCs w:val="20"/>
          <w:u w:val="single"/>
        </w:rPr>
      </w:pPr>
      <w:r w:rsidRPr="00B555EE">
        <w:rPr>
          <w:rFonts w:ascii="Bembo Std" w:hAnsi="Bembo Std"/>
          <w:b/>
          <w:sz w:val="24"/>
          <w:szCs w:val="20"/>
          <w:u w:val="single"/>
        </w:rPr>
        <w:t xml:space="preserve">En el </w:t>
      </w:r>
      <w:r>
        <w:rPr>
          <w:rFonts w:ascii="Bembo Std" w:hAnsi="Bembo Std"/>
          <w:b/>
          <w:sz w:val="24"/>
          <w:szCs w:val="20"/>
          <w:u w:val="single"/>
        </w:rPr>
        <w:t>almuerzo</w:t>
      </w:r>
      <w:r w:rsidRPr="00B555EE">
        <w:rPr>
          <w:rFonts w:ascii="Bembo Std" w:hAnsi="Bembo Std"/>
          <w:b/>
          <w:sz w:val="24"/>
          <w:szCs w:val="20"/>
          <w:u w:val="single"/>
        </w:rPr>
        <w:t>:</w:t>
      </w:r>
    </w:p>
    <w:p w:rsidR="00D173C4" w:rsidRDefault="00D173C4" w:rsidP="00D173C4">
      <w:pPr>
        <w:pStyle w:val="Prrafodelista"/>
        <w:jc w:val="both"/>
        <w:rPr>
          <w:rFonts w:ascii="Bembo Std" w:hAnsi="Bembo Std"/>
          <w:szCs w:val="20"/>
        </w:rPr>
      </w:pPr>
    </w:p>
    <w:p w:rsidR="00044292" w:rsidRDefault="00D173C4" w:rsidP="00044292">
      <w:pPr>
        <w:pStyle w:val="Prrafodelista"/>
        <w:numPr>
          <w:ilvl w:val="0"/>
          <w:numId w:val="16"/>
        </w:numPr>
        <w:jc w:val="both"/>
        <w:rPr>
          <w:rFonts w:ascii="Bembo Std" w:hAnsi="Bembo Std"/>
          <w:szCs w:val="20"/>
        </w:rPr>
      </w:pPr>
      <w:r>
        <w:rPr>
          <w:rFonts w:ascii="Bembo Std" w:hAnsi="Bembo Std"/>
          <w:szCs w:val="20"/>
        </w:rPr>
        <w:t>L</w:t>
      </w:r>
      <w:r w:rsidR="00044292" w:rsidRPr="00664E01">
        <w:rPr>
          <w:rFonts w:ascii="Bembo Std" w:hAnsi="Bembo Std"/>
          <w:szCs w:val="20"/>
        </w:rPr>
        <w:t xml:space="preserve">os 5 alimentos de mayor preferencia </w:t>
      </w:r>
      <w:r>
        <w:rPr>
          <w:rFonts w:ascii="Bembo Std" w:hAnsi="Bembo Std"/>
          <w:szCs w:val="20"/>
        </w:rPr>
        <w:t xml:space="preserve">de los jóvenes </w:t>
      </w:r>
      <w:r w:rsidR="00044292" w:rsidRPr="00664E01">
        <w:rPr>
          <w:rFonts w:ascii="Bembo Std" w:hAnsi="Bembo Std"/>
          <w:szCs w:val="20"/>
        </w:rPr>
        <w:t>son: pollo, carne, hamburguesa, pizza y pastas</w:t>
      </w:r>
      <w:r w:rsidR="00E9233E">
        <w:rPr>
          <w:rFonts w:ascii="Bembo Std" w:hAnsi="Bembo Std"/>
          <w:szCs w:val="20"/>
        </w:rPr>
        <w:t>. M</w:t>
      </w:r>
      <w:r w:rsidR="00044292" w:rsidRPr="00664E01">
        <w:rPr>
          <w:rFonts w:ascii="Bembo Std" w:hAnsi="Bembo Std"/>
          <w:szCs w:val="20"/>
        </w:rPr>
        <w:t>ientras que</w:t>
      </w:r>
      <w:r w:rsidR="00E9233E">
        <w:rPr>
          <w:rFonts w:ascii="Bembo Std" w:hAnsi="Bembo Std"/>
          <w:szCs w:val="20"/>
        </w:rPr>
        <w:t>,</w:t>
      </w:r>
      <w:r w:rsidR="00044292" w:rsidRPr="00664E01">
        <w:rPr>
          <w:rFonts w:ascii="Bembo Std" w:hAnsi="Bembo Std"/>
          <w:szCs w:val="20"/>
        </w:rPr>
        <w:t xml:space="preserve"> las principales bebidas son: </w:t>
      </w:r>
      <w:r>
        <w:rPr>
          <w:rFonts w:ascii="Bembo Std" w:hAnsi="Bembo Std"/>
          <w:szCs w:val="20"/>
        </w:rPr>
        <w:t>re</w:t>
      </w:r>
      <w:r w:rsidR="00044292" w:rsidRPr="00664E01">
        <w:rPr>
          <w:rFonts w:ascii="Bembo Std" w:hAnsi="Bembo Std"/>
          <w:szCs w:val="20"/>
        </w:rPr>
        <w:t>fresco de fruta, bebidas carbonatadas</w:t>
      </w:r>
      <w:r w:rsidR="00DA7608">
        <w:rPr>
          <w:rFonts w:ascii="Bembo Std" w:hAnsi="Bembo Std"/>
          <w:szCs w:val="20"/>
        </w:rPr>
        <w:t xml:space="preserve"> (Gaseosas)</w:t>
      </w:r>
      <w:r w:rsidR="00044292" w:rsidRPr="00664E01">
        <w:rPr>
          <w:rFonts w:ascii="Bembo Std" w:hAnsi="Bembo Std"/>
          <w:szCs w:val="20"/>
        </w:rPr>
        <w:t xml:space="preserve">, </w:t>
      </w:r>
      <w:r w:rsidR="00F8570C" w:rsidRPr="00F8570C">
        <w:rPr>
          <w:rFonts w:ascii="Bembo Std" w:hAnsi="Bembo Std"/>
          <w:szCs w:val="20"/>
        </w:rPr>
        <w:t>jugo envasado</w:t>
      </w:r>
      <w:r w:rsidR="00044292" w:rsidRPr="00664E01">
        <w:rPr>
          <w:rFonts w:ascii="Bembo Std" w:hAnsi="Bembo Std"/>
          <w:szCs w:val="20"/>
        </w:rPr>
        <w:t xml:space="preserve">, té helado y jugos </w:t>
      </w:r>
      <w:r w:rsidR="00F8570C">
        <w:rPr>
          <w:rFonts w:ascii="Bembo Std" w:hAnsi="Bembo Std"/>
          <w:szCs w:val="20"/>
        </w:rPr>
        <w:t>enlatado</w:t>
      </w:r>
      <w:r w:rsidR="00DA7608">
        <w:rPr>
          <w:rFonts w:ascii="Bembo Std" w:hAnsi="Bembo Std"/>
          <w:szCs w:val="20"/>
        </w:rPr>
        <w:t>s</w:t>
      </w:r>
      <w:r w:rsidR="00044292" w:rsidRPr="00664E01">
        <w:rPr>
          <w:rFonts w:ascii="Bembo Std" w:hAnsi="Bembo Std"/>
          <w:szCs w:val="20"/>
        </w:rPr>
        <w:t xml:space="preserve">. La frecuencia de compra más recurrente fue de 5 veces a la semana. El rango de gasto </w:t>
      </w:r>
      <w:r>
        <w:rPr>
          <w:rFonts w:ascii="Bembo Std" w:hAnsi="Bembo Std"/>
          <w:szCs w:val="20"/>
        </w:rPr>
        <w:t xml:space="preserve">más frecuente </w:t>
      </w:r>
      <w:r w:rsidR="00044292" w:rsidRPr="00664E01">
        <w:rPr>
          <w:rFonts w:ascii="Bembo Std" w:hAnsi="Bembo Std"/>
          <w:szCs w:val="20"/>
        </w:rPr>
        <w:t xml:space="preserve">oscila entre $2.01 a $2.50. El tipo de establecimiento más visitado son las cafeterías o comedores. </w:t>
      </w:r>
      <w:r w:rsidR="00044292" w:rsidRPr="00664E01">
        <w:rPr>
          <w:rFonts w:ascii="Bembo Std" w:hAnsi="Bembo Std"/>
          <w:bCs/>
          <w:lang w:val="es-ES"/>
        </w:rPr>
        <w:t>La</w:t>
      </w:r>
      <w:r w:rsidR="00044292" w:rsidRPr="00664E01">
        <w:rPr>
          <w:rFonts w:ascii="Bembo Std" w:hAnsi="Bembo Std"/>
        </w:rPr>
        <w:t xml:space="preserve"> razón principal por la que </w:t>
      </w:r>
      <w:r>
        <w:rPr>
          <w:rFonts w:ascii="Bembo Std" w:hAnsi="Bembo Std"/>
        </w:rPr>
        <w:t xml:space="preserve">los encuestados </w:t>
      </w:r>
      <w:r w:rsidR="00044292" w:rsidRPr="00664E01">
        <w:rPr>
          <w:rFonts w:ascii="Bembo Std" w:hAnsi="Bembo Std"/>
        </w:rPr>
        <w:t>compra</w:t>
      </w:r>
      <w:r>
        <w:rPr>
          <w:rFonts w:ascii="Bembo Std" w:hAnsi="Bembo Std"/>
        </w:rPr>
        <w:t>n</w:t>
      </w:r>
      <w:r w:rsidR="00044292" w:rsidRPr="00664E01">
        <w:rPr>
          <w:rFonts w:ascii="Bembo Std" w:hAnsi="Bembo Std"/>
          <w:szCs w:val="20"/>
        </w:rPr>
        <w:t xml:space="preserve"> almuerzo y visita</w:t>
      </w:r>
      <w:r>
        <w:rPr>
          <w:rFonts w:ascii="Bembo Std" w:hAnsi="Bembo Std"/>
          <w:szCs w:val="20"/>
        </w:rPr>
        <w:t>n</w:t>
      </w:r>
      <w:r w:rsidR="00044292" w:rsidRPr="00664E01">
        <w:rPr>
          <w:rFonts w:ascii="Bembo Std" w:hAnsi="Bembo Std"/>
          <w:szCs w:val="20"/>
        </w:rPr>
        <w:t xml:space="preserve"> el establecimiento </w:t>
      </w:r>
      <w:r w:rsidR="00E9233E">
        <w:rPr>
          <w:rFonts w:ascii="Bembo Std" w:hAnsi="Bembo Std"/>
          <w:szCs w:val="20"/>
        </w:rPr>
        <w:t>es p</w:t>
      </w:r>
      <w:r w:rsidR="00044292" w:rsidRPr="00664E01">
        <w:rPr>
          <w:rFonts w:ascii="Bembo Std" w:hAnsi="Bembo Std"/>
          <w:szCs w:val="20"/>
        </w:rPr>
        <w:t>or comodidad</w:t>
      </w:r>
      <w:r>
        <w:rPr>
          <w:rFonts w:ascii="Bembo Std" w:hAnsi="Bembo Std"/>
          <w:szCs w:val="20"/>
        </w:rPr>
        <w:t>,</w:t>
      </w:r>
      <w:r w:rsidR="00E9233E">
        <w:rPr>
          <w:rFonts w:ascii="Bembo Std" w:hAnsi="Bembo Std"/>
          <w:szCs w:val="20"/>
        </w:rPr>
        <w:t xml:space="preserve"> ubicación y cercanía</w:t>
      </w:r>
      <w:r>
        <w:rPr>
          <w:rFonts w:ascii="Bembo Std" w:hAnsi="Bembo Std"/>
          <w:szCs w:val="20"/>
        </w:rPr>
        <w:t>.</w:t>
      </w:r>
    </w:p>
    <w:p w:rsidR="00D173C4" w:rsidRPr="00B555EE" w:rsidRDefault="00D173C4" w:rsidP="00D173C4">
      <w:pPr>
        <w:spacing w:before="240" w:after="0"/>
        <w:jc w:val="both"/>
        <w:rPr>
          <w:rFonts w:ascii="Bembo Std" w:hAnsi="Bembo Std"/>
          <w:b/>
          <w:sz w:val="24"/>
          <w:szCs w:val="20"/>
          <w:u w:val="single"/>
        </w:rPr>
      </w:pPr>
      <w:r w:rsidRPr="00B555EE">
        <w:rPr>
          <w:rFonts w:ascii="Bembo Std" w:hAnsi="Bembo Std"/>
          <w:b/>
          <w:sz w:val="24"/>
          <w:szCs w:val="20"/>
          <w:u w:val="single"/>
        </w:rPr>
        <w:t xml:space="preserve">En </w:t>
      </w:r>
      <w:r>
        <w:rPr>
          <w:rFonts w:ascii="Bembo Std" w:hAnsi="Bembo Std"/>
          <w:b/>
          <w:sz w:val="24"/>
          <w:szCs w:val="20"/>
          <w:u w:val="single"/>
        </w:rPr>
        <w:t>la cena</w:t>
      </w:r>
      <w:r w:rsidRPr="00B555EE">
        <w:rPr>
          <w:rFonts w:ascii="Bembo Std" w:hAnsi="Bembo Std"/>
          <w:b/>
          <w:sz w:val="24"/>
          <w:szCs w:val="20"/>
          <w:u w:val="single"/>
        </w:rPr>
        <w:t>:</w:t>
      </w:r>
    </w:p>
    <w:p w:rsidR="00044292" w:rsidRPr="00664E01" w:rsidRDefault="00044292" w:rsidP="00044292">
      <w:pPr>
        <w:pStyle w:val="Prrafodelista"/>
        <w:jc w:val="both"/>
        <w:rPr>
          <w:rFonts w:ascii="Bembo Std" w:hAnsi="Bembo Std"/>
          <w:szCs w:val="20"/>
        </w:rPr>
      </w:pPr>
    </w:p>
    <w:p w:rsidR="00044292" w:rsidRPr="00664E01" w:rsidRDefault="00D173C4" w:rsidP="00044292">
      <w:pPr>
        <w:pStyle w:val="Prrafodelista"/>
        <w:numPr>
          <w:ilvl w:val="0"/>
          <w:numId w:val="16"/>
        </w:numPr>
        <w:jc w:val="both"/>
        <w:rPr>
          <w:rFonts w:ascii="Bembo Std" w:hAnsi="Bembo Std"/>
          <w:szCs w:val="20"/>
        </w:rPr>
      </w:pPr>
      <w:r>
        <w:rPr>
          <w:rFonts w:ascii="Bembo Std" w:hAnsi="Bembo Std"/>
          <w:szCs w:val="20"/>
        </w:rPr>
        <w:t>L</w:t>
      </w:r>
      <w:r w:rsidR="00044292" w:rsidRPr="00664E01">
        <w:rPr>
          <w:rFonts w:ascii="Bembo Std" w:hAnsi="Bembo Std"/>
          <w:szCs w:val="20"/>
        </w:rPr>
        <w:t xml:space="preserve">os 5 alimentos de mayor preferencia </w:t>
      </w:r>
      <w:r>
        <w:rPr>
          <w:rFonts w:ascii="Bembo Std" w:hAnsi="Bembo Std"/>
          <w:szCs w:val="20"/>
        </w:rPr>
        <w:t xml:space="preserve">de los jóvenes </w:t>
      </w:r>
      <w:r w:rsidR="00044292" w:rsidRPr="00664E01">
        <w:rPr>
          <w:rFonts w:ascii="Bembo Std" w:hAnsi="Bembo Std"/>
          <w:szCs w:val="20"/>
        </w:rPr>
        <w:t>son: pupusas, hamburguesa, pizza, frijoles y huevos</w:t>
      </w:r>
      <w:r w:rsidR="006F0161">
        <w:rPr>
          <w:rFonts w:ascii="Bembo Std" w:hAnsi="Bembo Std"/>
          <w:szCs w:val="20"/>
        </w:rPr>
        <w:t>. M</w:t>
      </w:r>
      <w:r w:rsidR="00044292" w:rsidRPr="00664E01">
        <w:rPr>
          <w:rFonts w:ascii="Bembo Std" w:hAnsi="Bembo Std"/>
          <w:szCs w:val="20"/>
        </w:rPr>
        <w:t>ientras que</w:t>
      </w:r>
      <w:r w:rsidR="006F0161">
        <w:rPr>
          <w:rFonts w:ascii="Bembo Std" w:hAnsi="Bembo Std"/>
          <w:szCs w:val="20"/>
        </w:rPr>
        <w:t>,</w:t>
      </w:r>
      <w:r w:rsidR="00044292" w:rsidRPr="00664E01">
        <w:rPr>
          <w:rFonts w:ascii="Bembo Std" w:hAnsi="Bembo Std"/>
          <w:szCs w:val="20"/>
        </w:rPr>
        <w:t xml:space="preserve"> las principales bebidas son: bebidas carbonatadas</w:t>
      </w:r>
      <w:r w:rsidR="00DA7608">
        <w:rPr>
          <w:rFonts w:ascii="Bembo Std" w:hAnsi="Bembo Std"/>
          <w:szCs w:val="20"/>
        </w:rPr>
        <w:t xml:space="preserve"> (Gaseosas)</w:t>
      </w:r>
      <w:r w:rsidR="00194522">
        <w:rPr>
          <w:rFonts w:ascii="Bembo Std" w:hAnsi="Bembo Std"/>
          <w:szCs w:val="20"/>
        </w:rPr>
        <w:t>, café</w:t>
      </w:r>
      <w:r w:rsidR="00044292" w:rsidRPr="00664E01">
        <w:rPr>
          <w:rFonts w:ascii="Bembo Std" w:hAnsi="Bembo Std"/>
          <w:szCs w:val="20"/>
        </w:rPr>
        <w:t xml:space="preserve">, </w:t>
      </w:r>
      <w:r>
        <w:rPr>
          <w:rFonts w:ascii="Bembo Std" w:hAnsi="Bembo Std"/>
          <w:szCs w:val="20"/>
        </w:rPr>
        <w:t>re</w:t>
      </w:r>
      <w:r w:rsidR="00194522">
        <w:rPr>
          <w:rFonts w:ascii="Bembo Std" w:hAnsi="Bembo Std"/>
          <w:szCs w:val="20"/>
        </w:rPr>
        <w:t>fresco de frutas, jugo</w:t>
      </w:r>
      <w:r w:rsidR="00044292" w:rsidRPr="00664E01">
        <w:rPr>
          <w:rFonts w:ascii="Bembo Std" w:hAnsi="Bembo Std"/>
          <w:szCs w:val="20"/>
        </w:rPr>
        <w:t xml:space="preserve"> </w:t>
      </w:r>
      <w:r w:rsidR="00194522">
        <w:rPr>
          <w:rFonts w:ascii="Bembo Std" w:hAnsi="Bembo Std"/>
          <w:szCs w:val="20"/>
        </w:rPr>
        <w:t xml:space="preserve">envasado </w:t>
      </w:r>
      <w:r w:rsidR="00044292" w:rsidRPr="00664E01">
        <w:rPr>
          <w:rFonts w:ascii="Bembo Std" w:hAnsi="Bembo Std"/>
          <w:szCs w:val="20"/>
        </w:rPr>
        <w:t xml:space="preserve">y té helado. La frecuencia de compra más recurrente fue de 2 veces a la semana. mientras que el rango de gasto </w:t>
      </w:r>
      <w:r>
        <w:rPr>
          <w:rFonts w:ascii="Bembo Std" w:hAnsi="Bembo Std"/>
          <w:szCs w:val="20"/>
        </w:rPr>
        <w:t xml:space="preserve">más común </w:t>
      </w:r>
      <w:r w:rsidR="00044292" w:rsidRPr="00664E01">
        <w:rPr>
          <w:rFonts w:ascii="Bembo Std" w:hAnsi="Bembo Std"/>
          <w:szCs w:val="20"/>
        </w:rPr>
        <w:t>es</w:t>
      </w:r>
      <w:r>
        <w:rPr>
          <w:rFonts w:ascii="Bembo Std" w:hAnsi="Bembo Std"/>
          <w:szCs w:val="20"/>
        </w:rPr>
        <w:t xml:space="preserve"> de</w:t>
      </w:r>
      <w:r w:rsidR="00044292" w:rsidRPr="00664E01">
        <w:rPr>
          <w:rFonts w:ascii="Bembo Std" w:hAnsi="Bembo Std"/>
          <w:szCs w:val="20"/>
        </w:rPr>
        <w:t xml:space="preserve"> más de $3.00. El tipo de establecimiento más visitado son los restaurantes de comida rápida. </w:t>
      </w:r>
      <w:r w:rsidR="00044292" w:rsidRPr="00664E01">
        <w:rPr>
          <w:rFonts w:ascii="Bembo Std" w:hAnsi="Bembo Std"/>
          <w:bCs/>
          <w:lang w:val="es-ES"/>
        </w:rPr>
        <w:t>La</w:t>
      </w:r>
      <w:r w:rsidR="00044292" w:rsidRPr="00664E01">
        <w:rPr>
          <w:rFonts w:ascii="Bembo Std" w:hAnsi="Bembo Std"/>
        </w:rPr>
        <w:t xml:space="preserve"> razón principal por la que compra</w:t>
      </w:r>
      <w:r w:rsidR="00044292" w:rsidRPr="00664E01">
        <w:rPr>
          <w:rFonts w:ascii="Bembo Std" w:hAnsi="Bembo Std"/>
          <w:szCs w:val="20"/>
        </w:rPr>
        <w:t xml:space="preserve"> desayuno y visita el establecimiento es </w:t>
      </w:r>
      <w:r w:rsidR="006F0161">
        <w:rPr>
          <w:rFonts w:ascii="Bembo Std" w:hAnsi="Bembo Std"/>
          <w:szCs w:val="20"/>
        </w:rPr>
        <w:t>por preferencia de los alimentos a comprar</w:t>
      </w:r>
      <w:r w:rsidR="00044292" w:rsidRPr="00664E01">
        <w:rPr>
          <w:rFonts w:ascii="Bembo Std" w:hAnsi="Bembo Std"/>
          <w:szCs w:val="20"/>
        </w:rPr>
        <w:t xml:space="preserve"> y</w:t>
      </w:r>
      <w:r w:rsidR="006F0161">
        <w:rPr>
          <w:rFonts w:ascii="Bembo Std" w:hAnsi="Bembo Std"/>
          <w:szCs w:val="20"/>
        </w:rPr>
        <w:t xml:space="preserve"> comodidad (ubicación y cercanía)</w:t>
      </w:r>
      <w:r>
        <w:rPr>
          <w:rFonts w:ascii="Bembo Std" w:hAnsi="Bembo Std"/>
          <w:szCs w:val="20"/>
        </w:rPr>
        <w:t>.</w:t>
      </w:r>
      <w:bookmarkStart w:id="16" w:name="_GoBack"/>
      <w:bookmarkEnd w:id="16"/>
    </w:p>
    <w:p w:rsidR="007A277C" w:rsidRPr="00E64378" w:rsidRDefault="00E64378" w:rsidP="00E64378">
      <w:pPr>
        <w:spacing w:before="240" w:after="0"/>
        <w:jc w:val="both"/>
        <w:rPr>
          <w:rFonts w:ascii="Bembo Std" w:hAnsi="Bembo Std"/>
          <w:sz w:val="24"/>
          <w:szCs w:val="20"/>
          <w:lang w:val="es-ES"/>
        </w:rPr>
      </w:pPr>
      <w:r w:rsidRPr="00E64378">
        <w:rPr>
          <w:rFonts w:ascii="Bembo Std" w:hAnsi="Bembo Std"/>
          <w:sz w:val="24"/>
          <w:szCs w:val="20"/>
          <w:lang w:val="es-ES"/>
        </w:rPr>
        <w:lastRenderedPageBreak/>
        <w:t>A continuación, se presentan los da</w:t>
      </w:r>
      <w:r>
        <w:rPr>
          <w:rFonts w:ascii="Bembo Std" w:hAnsi="Bembo Std"/>
          <w:sz w:val="24"/>
          <w:szCs w:val="20"/>
          <w:lang w:val="es-ES"/>
        </w:rPr>
        <w:t>tos del consumo de comida preparada fuera del hogar para el caso de los jóvenes.</w:t>
      </w:r>
    </w:p>
    <w:p w:rsidR="007A277C" w:rsidRDefault="007A277C" w:rsidP="00103CCE">
      <w:pPr>
        <w:spacing w:after="0"/>
        <w:jc w:val="center"/>
        <w:rPr>
          <w:rFonts w:ascii="Bembo Std" w:hAnsi="Bembo Std"/>
          <w:sz w:val="18"/>
          <w:lang w:val="es-ES"/>
        </w:rPr>
      </w:pPr>
    </w:p>
    <w:p w:rsidR="007A277C" w:rsidRDefault="007A277C" w:rsidP="00103CCE">
      <w:pPr>
        <w:spacing w:after="0"/>
        <w:jc w:val="center"/>
        <w:rPr>
          <w:rFonts w:ascii="Bembo Std" w:hAnsi="Bembo Std"/>
          <w:sz w:val="18"/>
          <w:lang w:val="es-ES"/>
        </w:rPr>
        <w:sectPr w:rsidR="007A277C" w:rsidSect="007A277C">
          <w:pgSz w:w="12240" w:h="15840"/>
          <w:pgMar w:top="1418" w:right="1701" w:bottom="1418" w:left="1701" w:header="709" w:footer="709" w:gutter="0"/>
          <w:cols w:space="708"/>
          <w:docGrid w:linePitch="360"/>
        </w:sectPr>
      </w:pPr>
    </w:p>
    <w:p w:rsidR="008454C9" w:rsidRPr="008454C9" w:rsidRDefault="008454C9" w:rsidP="00664E01">
      <w:pPr>
        <w:pStyle w:val="Descripcin"/>
        <w:spacing w:after="0"/>
        <w:jc w:val="center"/>
        <w:rPr>
          <w:rFonts w:ascii="Bembo Std" w:hAnsi="Bembo Std"/>
          <w:i w:val="0"/>
          <w:color w:val="auto"/>
          <w:sz w:val="22"/>
          <w:szCs w:val="22"/>
        </w:rPr>
      </w:pPr>
      <w:r w:rsidRPr="008454C9">
        <w:rPr>
          <w:rFonts w:ascii="Bembo Std" w:hAnsi="Bembo Std"/>
          <w:b/>
          <w:i w:val="0"/>
          <w:color w:val="auto"/>
          <w:sz w:val="22"/>
          <w:szCs w:val="22"/>
        </w:rPr>
        <w:lastRenderedPageBreak/>
        <w:t xml:space="preserve">Tabla </w:t>
      </w:r>
      <w:r w:rsidRPr="008454C9">
        <w:rPr>
          <w:rFonts w:ascii="Bembo Std" w:hAnsi="Bembo Std"/>
          <w:b/>
          <w:i w:val="0"/>
          <w:color w:val="auto"/>
          <w:sz w:val="22"/>
          <w:szCs w:val="22"/>
        </w:rPr>
        <w:fldChar w:fldCharType="begin"/>
      </w:r>
      <w:r w:rsidRPr="008454C9">
        <w:rPr>
          <w:rFonts w:ascii="Bembo Std" w:hAnsi="Bembo Std"/>
          <w:b/>
          <w:i w:val="0"/>
          <w:color w:val="auto"/>
          <w:sz w:val="22"/>
          <w:szCs w:val="22"/>
        </w:rPr>
        <w:instrText xml:space="preserve"> SEQ Tabla \* ARABIC </w:instrText>
      </w:r>
      <w:r w:rsidRPr="008454C9">
        <w:rPr>
          <w:rFonts w:ascii="Bembo Std" w:hAnsi="Bembo Std"/>
          <w:b/>
          <w:i w:val="0"/>
          <w:color w:val="auto"/>
          <w:sz w:val="22"/>
          <w:szCs w:val="22"/>
        </w:rPr>
        <w:fldChar w:fldCharType="separate"/>
      </w:r>
      <w:r w:rsidR="007C4401">
        <w:rPr>
          <w:rFonts w:ascii="Bembo Std" w:hAnsi="Bembo Std"/>
          <w:b/>
          <w:i w:val="0"/>
          <w:noProof/>
          <w:color w:val="auto"/>
          <w:sz w:val="22"/>
          <w:szCs w:val="22"/>
        </w:rPr>
        <w:t>3</w:t>
      </w:r>
      <w:r w:rsidRPr="008454C9">
        <w:rPr>
          <w:rFonts w:ascii="Bembo Std" w:hAnsi="Bembo Std"/>
          <w:b/>
          <w:i w:val="0"/>
          <w:color w:val="auto"/>
          <w:sz w:val="22"/>
          <w:szCs w:val="22"/>
        </w:rPr>
        <w:fldChar w:fldCharType="end"/>
      </w:r>
      <w:r w:rsidRPr="008454C9">
        <w:rPr>
          <w:rFonts w:ascii="Bembo Std" w:hAnsi="Bembo Std"/>
          <w:b/>
          <w:i w:val="0"/>
          <w:color w:val="auto"/>
          <w:sz w:val="22"/>
          <w:szCs w:val="22"/>
        </w:rPr>
        <w:t>.</w:t>
      </w:r>
      <w:r w:rsidRPr="008454C9">
        <w:rPr>
          <w:rFonts w:ascii="Bembo Std" w:hAnsi="Bembo Std"/>
          <w:i w:val="0"/>
          <w:color w:val="auto"/>
          <w:sz w:val="22"/>
          <w:szCs w:val="22"/>
        </w:rPr>
        <w:t xml:space="preserve"> Preferencias de la juventud salvadoreña</w:t>
      </w:r>
      <w:r>
        <w:rPr>
          <w:rFonts w:ascii="Bembo Std" w:hAnsi="Bembo Std"/>
          <w:i w:val="0"/>
          <w:color w:val="auto"/>
          <w:sz w:val="22"/>
          <w:szCs w:val="22"/>
        </w:rPr>
        <w:t xml:space="preserve"> </w:t>
      </w:r>
      <w:r w:rsidRPr="008454C9">
        <w:rPr>
          <w:rFonts w:ascii="Bembo Std" w:hAnsi="Bembo Std"/>
          <w:i w:val="0"/>
          <w:color w:val="auto"/>
          <w:sz w:val="22"/>
          <w:szCs w:val="22"/>
        </w:rPr>
        <w:t>en el consumo de c</w:t>
      </w:r>
      <w:r w:rsidR="00A10CF8">
        <w:rPr>
          <w:rFonts w:ascii="Bembo Std" w:hAnsi="Bembo Std"/>
          <w:i w:val="0"/>
          <w:color w:val="auto"/>
          <w:sz w:val="22"/>
          <w:szCs w:val="22"/>
        </w:rPr>
        <w:t xml:space="preserve">omida preparada fuera del hogar, </w:t>
      </w:r>
      <w:r w:rsidRPr="008454C9">
        <w:rPr>
          <w:rFonts w:ascii="Bembo Std" w:hAnsi="Bembo Std"/>
          <w:i w:val="0"/>
          <w:color w:val="auto"/>
          <w:sz w:val="22"/>
          <w:szCs w:val="22"/>
        </w:rPr>
        <w:t>según tiempo de comida</w:t>
      </w:r>
      <w:r w:rsidR="00AD5B75">
        <w:rPr>
          <w:rFonts w:ascii="Bembo Std" w:hAnsi="Bembo Std"/>
          <w:i w:val="0"/>
          <w:color w:val="auto"/>
          <w:sz w:val="22"/>
          <w:szCs w:val="22"/>
        </w:rPr>
        <w:t>, 2019</w:t>
      </w:r>
    </w:p>
    <w:tbl>
      <w:tblPr>
        <w:tblW w:w="4908" w:type="pct"/>
        <w:jc w:val="center"/>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Layout w:type="fixed"/>
        <w:tblCellMar>
          <w:left w:w="70" w:type="dxa"/>
          <w:right w:w="70" w:type="dxa"/>
        </w:tblCellMar>
        <w:tblLook w:val="04A0" w:firstRow="1" w:lastRow="0" w:firstColumn="1" w:lastColumn="0" w:noHBand="0" w:noVBand="1"/>
      </w:tblPr>
      <w:tblGrid>
        <w:gridCol w:w="2156"/>
        <w:gridCol w:w="2987"/>
        <w:gridCol w:w="564"/>
        <w:gridCol w:w="3102"/>
        <w:gridCol w:w="543"/>
        <w:gridCol w:w="2857"/>
        <w:gridCol w:w="546"/>
      </w:tblGrid>
      <w:tr w:rsidR="009D5775" w:rsidRPr="00FA24D1" w:rsidTr="009D5775">
        <w:trPr>
          <w:trHeight w:val="20"/>
          <w:tblHeader/>
          <w:jc w:val="center"/>
        </w:trPr>
        <w:tc>
          <w:tcPr>
            <w:tcW w:w="845" w:type="pct"/>
            <w:shd w:val="clear" w:color="auto" w:fill="D5DCE4" w:themeFill="text2" w:themeFillTint="33"/>
            <w:noWrap/>
            <w:vAlign w:val="center"/>
            <w:hideMark/>
          </w:tcPr>
          <w:p w:rsidR="009D5775" w:rsidRPr="002A3FB5" w:rsidRDefault="009D5775" w:rsidP="009D5775">
            <w:pPr>
              <w:spacing w:after="0"/>
              <w:jc w:val="center"/>
              <w:rPr>
                <w:rFonts w:ascii="Bembo Std" w:hAnsi="Bembo Std"/>
                <w:b/>
                <w:szCs w:val="20"/>
              </w:rPr>
            </w:pPr>
          </w:p>
        </w:tc>
        <w:tc>
          <w:tcPr>
            <w:tcW w:w="1392" w:type="pct"/>
            <w:gridSpan w:val="2"/>
            <w:shd w:val="clear" w:color="auto" w:fill="D5DCE4" w:themeFill="text2" w:themeFillTint="33"/>
            <w:noWrap/>
            <w:vAlign w:val="center"/>
            <w:hideMark/>
          </w:tcPr>
          <w:p w:rsidR="009D5775" w:rsidRPr="002A3FB5" w:rsidRDefault="009D5775" w:rsidP="009D5775">
            <w:pPr>
              <w:spacing w:after="0"/>
              <w:jc w:val="center"/>
              <w:rPr>
                <w:rFonts w:ascii="Bembo Std" w:hAnsi="Bembo Std"/>
                <w:b/>
                <w:szCs w:val="20"/>
              </w:rPr>
            </w:pPr>
            <w:r w:rsidRPr="002A3FB5">
              <w:rPr>
                <w:rFonts w:ascii="Bembo Std" w:hAnsi="Bembo Std"/>
                <w:b/>
                <w:szCs w:val="20"/>
              </w:rPr>
              <w:t>Desayuno</w:t>
            </w:r>
          </w:p>
        </w:tc>
        <w:tc>
          <w:tcPr>
            <w:tcW w:w="1429" w:type="pct"/>
            <w:gridSpan w:val="2"/>
            <w:shd w:val="clear" w:color="auto" w:fill="D5DCE4" w:themeFill="text2" w:themeFillTint="33"/>
            <w:noWrap/>
            <w:vAlign w:val="center"/>
            <w:hideMark/>
          </w:tcPr>
          <w:p w:rsidR="009D5775" w:rsidRPr="002A3FB5" w:rsidRDefault="009D5775" w:rsidP="009D5775">
            <w:pPr>
              <w:spacing w:after="0"/>
              <w:jc w:val="center"/>
              <w:rPr>
                <w:rFonts w:ascii="Bembo Std" w:hAnsi="Bembo Std"/>
                <w:b/>
                <w:szCs w:val="20"/>
              </w:rPr>
            </w:pPr>
            <w:r w:rsidRPr="002A3FB5">
              <w:rPr>
                <w:rFonts w:ascii="Bembo Std" w:hAnsi="Bembo Std"/>
                <w:b/>
                <w:szCs w:val="20"/>
              </w:rPr>
              <w:t>Almuerzo</w:t>
            </w:r>
          </w:p>
        </w:tc>
        <w:tc>
          <w:tcPr>
            <w:tcW w:w="1335" w:type="pct"/>
            <w:gridSpan w:val="2"/>
            <w:shd w:val="clear" w:color="auto" w:fill="D5DCE4" w:themeFill="text2" w:themeFillTint="33"/>
            <w:noWrap/>
            <w:vAlign w:val="center"/>
            <w:hideMark/>
          </w:tcPr>
          <w:p w:rsidR="009D5775" w:rsidRPr="002A3FB5" w:rsidRDefault="009D5775" w:rsidP="009D5775">
            <w:pPr>
              <w:spacing w:after="0"/>
              <w:jc w:val="center"/>
              <w:rPr>
                <w:rFonts w:ascii="Bembo Std" w:hAnsi="Bembo Std"/>
                <w:b/>
                <w:szCs w:val="20"/>
              </w:rPr>
            </w:pPr>
            <w:r w:rsidRPr="002A3FB5">
              <w:rPr>
                <w:rFonts w:ascii="Bembo Std" w:hAnsi="Bembo Std"/>
                <w:b/>
                <w:szCs w:val="20"/>
              </w:rPr>
              <w:t>Cena</w:t>
            </w:r>
          </w:p>
        </w:tc>
      </w:tr>
      <w:tr w:rsidR="009D5775" w:rsidRPr="00FA24D1" w:rsidTr="009D5775">
        <w:trPr>
          <w:trHeight w:val="20"/>
          <w:jc w:val="center"/>
        </w:trPr>
        <w:tc>
          <w:tcPr>
            <w:tcW w:w="845" w:type="pct"/>
            <w:vMerge w:val="restart"/>
            <w:shd w:val="clear" w:color="auto" w:fill="D9E2F3" w:themeFill="accent5" w:themeFillTint="33"/>
            <w:vAlign w:val="center"/>
            <w:hideMark/>
          </w:tcPr>
          <w:p w:rsidR="009D5775" w:rsidRPr="00FA24D1" w:rsidRDefault="009D5775" w:rsidP="009D5775">
            <w:pPr>
              <w:spacing w:after="0"/>
              <w:jc w:val="center"/>
              <w:rPr>
                <w:rFonts w:ascii="Bembo Std" w:hAnsi="Bembo Std"/>
                <w:sz w:val="20"/>
                <w:szCs w:val="20"/>
              </w:rPr>
            </w:pPr>
            <w:r w:rsidRPr="00FA24D1">
              <w:rPr>
                <w:rFonts w:ascii="Bembo Std" w:hAnsi="Bembo Std"/>
                <w:sz w:val="20"/>
                <w:szCs w:val="20"/>
              </w:rPr>
              <w:t>Alimentos</w:t>
            </w: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Pupusas</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71%</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Pollo (frito, con verduras, asado, otros.)</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69%</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Pupusas</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75%</w:t>
            </w:r>
          </w:p>
        </w:tc>
      </w:tr>
      <w:tr w:rsidR="009D5775" w:rsidRPr="00FA24D1" w:rsidTr="009D5775">
        <w:trPr>
          <w:trHeight w:val="20"/>
          <w:jc w:val="center"/>
        </w:trPr>
        <w:tc>
          <w:tcPr>
            <w:tcW w:w="845" w:type="pct"/>
            <w:vMerge/>
            <w:shd w:val="clear" w:color="auto" w:fill="D9E2F3" w:themeFill="accent5" w:themeFillTint="33"/>
            <w:vAlign w:val="center"/>
            <w:hideMark/>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Frijoles (molidos, casamiento, enteros, borrachos, otros.)</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40%</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Carne (asada, bistec, con verduras, otros.)</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54%</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Hamburguesa</w:t>
            </w:r>
            <w:r w:rsidR="004A7B22">
              <w:rPr>
                <w:rFonts w:ascii="Bembo Std" w:hAnsi="Bembo Std"/>
                <w:sz w:val="20"/>
                <w:szCs w:val="20"/>
              </w:rPr>
              <w:t>s (Individual y combos)</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34%</w:t>
            </w:r>
          </w:p>
        </w:tc>
      </w:tr>
      <w:tr w:rsidR="009D5775" w:rsidRPr="00FA24D1" w:rsidTr="009D5775">
        <w:trPr>
          <w:trHeight w:val="20"/>
          <w:jc w:val="center"/>
        </w:trPr>
        <w:tc>
          <w:tcPr>
            <w:tcW w:w="845" w:type="pct"/>
            <w:vMerge/>
            <w:shd w:val="clear" w:color="auto" w:fill="D9E2F3" w:themeFill="accent5" w:themeFillTint="33"/>
            <w:vAlign w:val="center"/>
            <w:hideMark/>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Huevo (picado, estrellado, duro, con verduras, otros.)</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35%</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Hamburguesa</w:t>
            </w:r>
            <w:r w:rsidR="004A7B22">
              <w:rPr>
                <w:rFonts w:ascii="Bembo Std" w:hAnsi="Bembo Std"/>
                <w:sz w:val="20"/>
                <w:szCs w:val="20"/>
              </w:rPr>
              <w:t>s (Individual y combos)</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40%</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Pizza</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31%</w:t>
            </w:r>
          </w:p>
        </w:tc>
      </w:tr>
      <w:tr w:rsidR="009D5775" w:rsidRPr="00FA24D1" w:rsidTr="009D5775">
        <w:trPr>
          <w:trHeight w:val="20"/>
          <w:jc w:val="center"/>
        </w:trPr>
        <w:tc>
          <w:tcPr>
            <w:tcW w:w="845" w:type="pct"/>
            <w:vMerge/>
            <w:shd w:val="clear" w:color="auto" w:fill="D9E2F3" w:themeFill="accent5" w:themeFillTint="33"/>
            <w:vAlign w:val="center"/>
            <w:hideMark/>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sidRPr="00FA24D1">
              <w:rPr>
                <w:rFonts w:ascii="Bembo Std" w:hAnsi="Bembo Std"/>
                <w:sz w:val="20"/>
                <w:szCs w:val="20"/>
              </w:rPr>
              <w:t>Plátano (frito/asado/salcochado)</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33%</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Pizza</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37%</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Frijoles (molidos, casamiento, enteros, borrachos, otros.)</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31%</w:t>
            </w:r>
          </w:p>
        </w:tc>
      </w:tr>
      <w:tr w:rsidR="009D5775" w:rsidRPr="00FA24D1" w:rsidTr="009D5775">
        <w:trPr>
          <w:trHeight w:val="20"/>
          <w:jc w:val="center"/>
        </w:trPr>
        <w:tc>
          <w:tcPr>
            <w:tcW w:w="845" w:type="pct"/>
            <w:vMerge/>
            <w:shd w:val="clear" w:color="auto" w:fill="D9E2F3" w:themeFill="accent5" w:themeFillTint="33"/>
            <w:vAlign w:val="center"/>
            <w:hideMark/>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Panes preparados (frijoles molidos, casamiento, huevo picado, otros.)</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26%</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Pastas</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31%</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Huevo (picado, estrellado, duro, con verduras, otros.)</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28%</w:t>
            </w:r>
          </w:p>
        </w:tc>
      </w:tr>
      <w:tr w:rsidR="009D5775" w:rsidRPr="00FA24D1" w:rsidTr="009D5775">
        <w:trPr>
          <w:trHeight w:val="20"/>
          <w:jc w:val="center"/>
        </w:trPr>
        <w:tc>
          <w:tcPr>
            <w:tcW w:w="845"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Sándwiches (jamón, pollo, etc.)</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24%</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Ensaladas</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30%</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sidRPr="00FA24D1">
              <w:rPr>
                <w:rFonts w:ascii="Bembo Std" w:hAnsi="Bembo Std"/>
                <w:sz w:val="20"/>
                <w:szCs w:val="20"/>
              </w:rPr>
              <w:t>Plátano (frito/asado/salcochado)</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25%</w:t>
            </w:r>
          </w:p>
        </w:tc>
      </w:tr>
      <w:tr w:rsidR="009D5775" w:rsidRPr="00FA24D1" w:rsidTr="009D5775">
        <w:trPr>
          <w:trHeight w:val="20"/>
          <w:jc w:val="center"/>
        </w:trPr>
        <w:tc>
          <w:tcPr>
            <w:tcW w:w="845"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Fruta picada</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19%</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Tortas</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27%</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Tamales (pisques, elote, gallina, etc.)</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20%</w:t>
            </w:r>
          </w:p>
        </w:tc>
      </w:tr>
      <w:tr w:rsidR="009D5775" w:rsidRPr="00FA24D1" w:rsidTr="009D5775">
        <w:trPr>
          <w:trHeight w:val="20"/>
          <w:jc w:val="center"/>
        </w:trPr>
        <w:tc>
          <w:tcPr>
            <w:tcW w:w="845"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Pancakes</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14%</w:t>
            </w:r>
          </w:p>
        </w:tc>
        <w:tc>
          <w:tcPr>
            <w:tcW w:w="1216" w:type="pct"/>
            <w:shd w:val="clear" w:color="auto" w:fill="auto"/>
            <w:noWrap/>
            <w:vAlign w:val="center"/>
          </w:tcPr>
          <w:p w:rsidR="009D5775" w:rsidRPr="0049262C" w:rsidRDefault="009D5775" w:rsidP="009D5775">
            <w:pPr>
              <w:spacing w:after="0"/>
              <w:rPr>
                <w:rFonts w:ascii="Bembo Std" w:hAnsi="Bembo Std"/>
                <w:sz w:val="20"/>
                <w:szCs w:val="20"/>
              </w:rPr>
            </w:pPr>
            <w:r>
              <w:rPr>
                <w:rFonts w:ascii="Bembo Std" w:hAnsi="Bembo Std"/>
                <w:sz w:val="20"/>
                <w:szCs w:val="20"/>
              </w:rPr>
              <w:t>Sopas (pollo, tortilla, pata, gallina, etc.)</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22%</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Tortas</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18%</w:t>
            </w:r>
          </w:p>
        </w:tc>
      </w:tr>
      <w:tr w:rsidR="009D5775" w:rsidRPr="00FA24D1" w:rsidTr="009D5775">
        <w:trPr>
          <w:trHeight w:val="20"/>
          <w:jc w:val="center"/>
        </w:trPr>
        <w:tc>
          <w:tcPr>
            <w:tcW w:w="845"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Yogurt/Avena/Granola</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13%</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Hot dogs</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22%</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 xml:space="preserve">Cena del día </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17%</w:t>
            </w:r>
          </w:p>
        </w:tc>
      </w:tr>
      <w:tr w:rsidR="009D5775" w:rsidRPr="00FA24D1" w:rsidTr="009D5775">
        <w:trPr>
          <w:trHeight w:val="20"/>
          <w:jc w:val="center"/>
        </w:trPr>
        <w:tc>
          <w:tcPr>
            <w:tcW w:w="845"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Desayuno del día</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12%</w:t>
            </w:r>
          </w:p>
        </w:tc>
        <w:tc>
          <w:tcPr>
            <w:tcW w:w="1216" w:type="pct"/>
            <w:shd w:val="clear" w:color="auto" w:fill="auto"/>
            <w:noWrap/>
            <w:vAlign w:val="center"/>
          </w:tcPr>
          <w:p w:rsidR="009D5775" w:rsidRPr="0049262C" w:rsidRDefault="009D5775" w:rsidP="009D5775">
            <w:pPr>
              <w:spacing w:after="0"/>
              <w:rPr>
                <w:rFonts w:ascii="Bembo Std" w:hAnsi="Bembo Std"/>
                <w:sz w:val="20"/>
                <w:szCs w:val="20"/>
              </w:rPr>
            </w:pPr>
            <w:r>
              <w:rPr>
                <w:rFonts w:ascii="Bembo Std" w:hAnsi="Bembo Std"/>
                <w:sz w:val="20"/>
                <w:szCs w:val="20"/>
              </w:rPr>
              <w:t>Pescado (longa, frito, rellenos, etc.)</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19%</w:t>
            </w:r>
          </w:p>
        </w:tc>
        <w:tc>
          <w:tcPr>
            <w:tcW w:w="1120" w:type="pct"/>
            <w:shd w:val="clear" w:color="auto" w:fill="auto"/>
            <w:noWrap/>
            <w:vAlign w:val="center"/>
          </w:tcPr>
          <w:p w:rsidR="009D5775" w:rsidRPr="0049262C" w:rsidRDefault="009D5775" w:rsidP="009D5775">
            <w:pPr>
              <w:spacing w:after="0"/>
              <w:rPr>
                <w:rFonts w:ascii="Bembo Std" w:hAnsi="Bembo Std"/>
                <w:sz w:val="20"/>
                <w:szCs w:val="20"/>
              </w:rPr>
            </w:pPr>
            <w:r>
              <w:rPr>
                <w:rFonts w:ascii="Bembo Std" w:hAnsi="Bembo Std"/>
                <w:sz w:val="20"/>
                <w:szCs w:val="20"/>
              </w:rPr>
              <w:t>Sándwiches (jamón, pollo, etc.)</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17%</w:t>
            </w:r>
          </w:p>
        </w:tc>
      </w:tr>
      <w:tr w:rsidR="009D5775" w:rsidRPr="00FA24D1" w:rsidTr="009D5775">
        <w:trPr>
          <w:trHeight w:val="20"/>
          <w:jc w:val="center"/>
        </w:trPr>
        <w:tc>
          <w:tcPr>
            <w:tcW w:w="845"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Omelete</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11%</w:t>
            </w:r>
          </w:p>
        </w:tc>
        <w:tc>
          <w:tcPr>
            <w:tcW w:w="1216" w:type="pct"/>
            <w:shd w:val="clear" w:color="auto" w:fill="auto"/>
            <w:noWrap/>
            <w:vAlign w:val="center"/>
          </w:tcPr>
          <w:p w:rsidR="009D5775" w:rsidRPr="0049262C" w:rsidRDefault="009D5775" w:rsidP="009D5775">
            <w:pPr>
              <w:spacing w:after="0"/>
              <w:rPr>
                <w:rFonts w:ascii="Bembo Std" w:hAnsi="Bembo Std"/>
                <w:sz w:val="20"/>
                <w:szCs w:val="20"/>
              </w:rPr>
            </w:pPr>
            <w:r>
              <w:rPr>
                <w:rFonts w:ascii="Bembo Std" w:hAnsi="Bembo Std"/>
                <w:sz w:val="20"/>
                <w:szCs w:val="20"/>
              </w:rPr>
              <w:t>Almuerzo menú ejecutivo o a la carta</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12%</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Hot dogs</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12%</w:t>
            </w:r>
          </w:p>
        </w:tc>
      </w:tr>
      <w:tr w:rsidR="009D5775" w:rsidRPr="00FA24D1" w:rsidTr="009D5775">
        <w:trPr>
          <w:trHeight w:val="20"/>
          <w:jc w:val="center"/>
        </w:trPr>
        <w:tc>
          <w:tcPr>
            <w:tcW w:w="845"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Tamales (pisques, elote, gallina, etc.)</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10%</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Sopas instantáneas</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7%</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Cena de menú ejecutivo o a la carta</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10%</w:t>
            </w:r>
          </w:p>
        </w:tc>
      </w:tr>
      <w:tr w:rsidR="009D5775" w:rsidRPr="00FA24D1" w:rsidTr="009D5775">
        <w:trPr>
          <w:trHeight w:val="20"/>
          <w:jc w:val="center"/>
        </w:trPr>
        <w:tc>
          <w:tcPr>
            <w:tcW w:w="845"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Desayuno de restaurante de comida rápida</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8%</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Almuerzo buffet</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3%</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Sopas instantáneas</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7%</w:t>
            </w:r>
          </w:p>
        </w:tc>
      </w:tr>
      <w:tr w:rsidR="009D5775" w:rsidRPr="00FA24D1" w:rsidTr="009D5775">
        <w:trPr>
          <w:trHeight w:val="20"/>
          <w:jc w:val="center"/>
        </w:trPr>
        <w:tc>
          <w:tcPr>
            <w:tcW w:w="845"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Desayuno de la carta</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5%</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Comida buffet</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6%</w:t>
            </w:r>
          </w:p>
        </w:tc>
      </w:tr>
      <w:tr w:rsidR="009D5775" w:rsidRPr="00FA24D1" w:rsidTr="009D5775">
        <w:trPr>
          <w:trHeight w:val="20"/>
          <w:jc w:val="center"/>
        </w:trPr>
        <w:tc>
          <w:tcPr>
            <w:tcW w:w="845"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Embutidos</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5%</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p>
        </w:tc>
      </w:tr>
      <w:tr w:rsidR="009D5775" w:rsidRPr="00FA24D1" w:rsidTr="009D5775">
        <w:trPr>
          <w:trHeight w:val="20"/>
          <w:jc w:val="center"/>
        </w:trPr>
        <w:tc>
          <w:tcPr>
            <w:tcW w:w="845"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Carnes (deshilada, chicarrones, etc.)</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3%</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p>
        </w:tc>
      </w:tr>
      <w:tr w:rsidR="009D5775" w:rsidRPr="00FA24D1" w:rsidTr="009D5775">
        <w:trPr>
          <w:trHeight w:val="20"/>
          <w:jc w:val="center"/>
        </w:trPr>
        <w:tc>
          <w:tcPr>
            <w:tcW w:w="845"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Desayuno ejecutivo</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2%</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p>
        </w:tc>
      </w:tr>
      <w:tr w:rsidR="009D5775" w:rsidRPr="00FA24D1" w:rsidTr="009D5775">
        <w:trPr>
          <w:trHeight w:val="20"/>
          <w:jc w:val="center"/>
        </w:trPr>
        <w:tc>
          <w:tcPr>
            <w:tcW w:w="845"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Ninguno, sólo líquidos</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p>
        </w:tc>
      </w:tr>
      <w:tr w:rsidR="009D5775" w:rsidRPr="00FA24D1" w:rsidTr="009D5775">
        <w:trPr>
          <w:trHeight w:val="20"/>
          <w:jc w:val="center"/>
        </w:trPr>
        <w:tc>
          <w:tcPr>
            <w:tcW w:w="845" w:type="pct"/>
            <w:vMerge w:val="restart"/>
            <w:shd w:val="clear" w:color="auto" w:fill="FBE4D5" w:themeFill="accent2" w:themeFillTint="33"/>
            <w:noWrap/>
            <w:vAlign w:val="center"/>
            <w:hideMark/>
          </w:tcPr>
          <w:p w:rsidR="009D5775" w:rsidRPr="00FA24D1" w:rsidRDefault="009D5775" w:rsidP="009D5775">
            <w:pPr>
              <w:spacing w:after="0"/>
              <w:jc w:val="center"/>
              <w:rPr>
                <w:rFonts w:ascii="Bembo Std" w:hAnsi="Bembo Std"/>
                <w:sz w:val="20"/>
                <w:szCs w:val="20"/>
              </w:rPr>
            </w:pPr>
            <w:r w:rsidRPr="00FA24D1">
              <w:rPr>
                <w:rFonts w:ascii="Bembo Std" w:hAnsi="Bembo Std"/>
                <w:sz w:val="20"/>
                <w:szCs w:val="20"/>
              </w:rPr>
              <w:t>Bebidas</w:t>
            </w:r>
          </w:p>
        </w:tc>
        <w:tc>
          <w:tcPr>
            <w:tcW w:w="1171" w:type="pct"/>
            <w:shd w:val="clear" w:color="auto" w:fill="auto"/>
            <w:noWrap/>
            <w:vAlign w:val="center"/>
          </w:tcPr>
          <w:p w:rsidR="009D5775" w:rsidRPr="006642FC" w:rsidRDefault="00960F94" w:rsidP="009D5775">
            <w:pPr>
              <w:spacing w:after="0"/>
              <w:rPr>
                <w:rFonts w:ascii="Bembo Std" w:hAnsi="Bembo Std"/>
                <w:sz w:val="20"/>
                <w:szCs w:val="20"/>
              </w:rPr>
            </w:pPr>
            <w:r>
              <w:rPr>
                <w:rFonts w:ascii="Bembo Std" w:hAnsi="Bembo Std"/>
                <w:sz w:val="20"/>
                <w:szCs w:val="20"/>
              </w:rPr>
              <w:t>Café (C</w:t>
            </w:r>
            <w:r w:rsidR="009D5775" w:rsidRPr="006642FC">
              <w:rPr>
                <w:rFonts w:ascii="Bembo Std" w:hAnsi="Bembo Std"/>
                <w:sz w:val="20"/>
                <w:szCs w:val="20"/>
              </w:rPr>
              <w:t>on</w:t>
            </w:r>
            <w:r>
              <w:rPr>
                <w:rFonts w:ascii="Bembo Std" w:hAnsi="Bembo Std"/>
                <w:sz w:val="20"/>
                <w:szCs w:val="20"/>
              </w:rPr>
              <w:t xml:space="preserve"> o </w:t>
            </w:r>
            <w:r w:rsidR="009D5775">
              <w:rPr>
                <w:rFonts w:ascii="Bembo Std" w:hAnsi="Bembo Std"/>
                <w:sz w:val="20"/>
                <w:szCs w:val="20"/>
              </w:rPr>
              <w:t>sin</w:t>
            </w:r>
            <w:r w:rsidR="009D5775" w:rsidRPr="006642FC">
              <w:rPr>
                <w:rFonts w:ascii="Bembo Std" w:hAnsi="Bembo Std"/>
                <w:sz w:val="20"/>
                <w:szCs w:val="20"/>
              </w:rPr>
              <w:t xml:space="preserve"> leche)</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50%</w:t>
            </w:r>
          </w:p>
        </w:tc>
        <w:tc>
          <w:tcPr>
            <w:tcW w:w="1216" w:type="pct"/>
            <w:shd w:val="clear" w:color="auto" w:fill="auto"/>
            <w:noWrap/>
            <w:vAlign w:val="center"/>
          </w:tcPr>
          <w:p w:rsidR="009D5775" w:rsidRPr="006642FC" w:rsidRDefault="00D261AF" w:rsidP="00D261AF">
            <w:pPr>
              <w:spacing w:after="0"/>
              <w:rPr>
                <w:rFonts w:ascii="Bembo Std" w:hAnsi="Bembo Std"/>
                <w:sz w:val="20"/>
                <w:szCs w:val="20"/>
              </w:rPr>
            </w:pPr>
            <w:r>
              <w:rPr>
                <w:rFonts w:ascii="Bembo Std" w:hAnsi="Bembo Std"/>
                <w:sz w:val="20"/>
                <w:szCs w:val="20"/>
              </w:rPr>
              <w:t>Refresco</w:t>
            </w:r>
            <w:r w:rsidR="009D5775">
              <w:rPr>
                <w:rFonts w:ascii="Bembo Std" w:hAnsi="Bembo Std"/>
                <w:sz w:val="20"/>
                <w:szCs w:val="20"/>
              </w:rPr>
              <w:t xml:space="preserve"> de</w:t>
            </w:r>
            <w:r>
              <w:rPr>
                <w:rFonts w:ascii="Bembo Std" w:hAnsi="Bembo Std"/>
                <w:sz w:val="20"/>
                <w:szCs w:val="20"/>
              </w:rPr>
              <w:t xml:space="preserve"> frutas</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50%</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Bebidas carbonatadas</w:t>
            </w:r>
            <w:r w:rsidR="00960F94">
              <w:rPr>
                <w:rFonts w:ascii="Bembo Std" w:hAnsi="Bembo Std"/>
                <w:sz w:val="20"/>
                <w:szCs w:val="20"/>
              </w:rPr>
              <w:t xml:space="preserve"> (Gaseosas)</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40%</w:t>
            </w:r>
          </w:p>
        </w:tc>
      </w:tr>
      <w:tr w:rsidR="009D5775" w:rsidRPr="00FA24D1" w:rsidTr="009D5775">
        <w:trPr>
          <w:trHeight w:val="20"/>
          <w:jc w:val="center"/>
        </w:trPr>
        <w:tc>
          <w:tcPr>
            <w:tcW w:w="845" w:type="pct"/>
            <w:vMerge/>
            <w:shd w:val="clear" w:color="auto" w:fill="FBE4D5" w:themeFill="accent2" w:themeFillTint="33"/>
            <w:vAlign w:val="center"/>
            <w:hideMark/>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Chocolate</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40%</w:t>
            </w:r>
          </w:p>
        </w:tc>
        <w:tc>
          <w:tcPr>
            <w:tcW w:w="1216" w:type="pct"/>
            <w:shd w:val="clear" w:color="auto" w:fill="auto"/>
            <w:noWrap/>
            <w:vAlign w:val="center"/>
          </w:tcPr>
          <w:p w:rsidR="009D5775" w:rsidRPr="006642FC" w:rsidRDefault="009D5775" w:rsidP="00960F94">
            <w:pPr>
              <w:spacing w:after="0"/>
              <w:rPr>
                <w:rFonts w:ascii="Bembo Std" w:hAnsi="Bembo Std"/>
                <w:sz w:val="20"/>
                <w:szCs w:val="20"/>
              </w:rPr>
            </w:pPr>
            <w:r w:rsidRPr="006642FC">
              <w:rPr>
                <w:rFonts w:ascii="Bembo Std" w:hAnsi="Bembo Std"/>
                <w:sz w:val="20"/>
                <w:szCs w:val="20"/>
              </w:rPr>
              <w:t>Bebidas carbonatadas</w:t>
            </w:r>
            <w:r>
              <w:rPr>
                <w:rFonts w:ascii="Bembo Std" w:hAnsi="Bembo Std"/>
                <w:sz w:val="20"/>
                <w:szCs w:val="20"/>
              </w:rPr>
              <w:t xml:space="preserve"> </w:t>
            </w:r>
            <w:r w:rsidR="00960F94">
              <w:rPr>
                <w:rFonts w:ascii="Bembo Std" w:hAnsi="Bembo Std"/>
                <w:sz w:val="20"/>
                <w:szCs w:val="20"/>
              </w:rPr>
              <w:t>(Gaseosas)</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50%</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Café</w:t>
            </w:r>
            <w:r w:rsidR="00960F94">
              <w:rPr>
                <w:rFonts w:ascii="Bembo Std" w:hAnsi="Bembo Std"/>
                <w:sz w:val="20"/>
                <w:szCs w:val="20"/>
              </w:rPr>
              <w:t xml:space="preserve"> (Con o </w:t>
            </w:r>
            <w:r>
              <w:rPr>
                <w:rFonts w:ascii="Bembo Std" w:hAnsi="Bembo Std"/>
                <w:sz w:val="20"/>
                <w:szCs w:val="20"/>
              </w:rPr>
              <w:t>sin leche)</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30%</w:t>
            </w:r>
          </w:p>
        </w:tc>
      </w:tr>
      <w:tr w:rsidR="009D5775" w:rsidRPr="00FA24D1" w:rsidTr="009D5775">
        <w:trPr>
          <w:trHeight w:val="20"/>
          <w:jc w:val="center"/>
        </w:trPr>
        <w:tc>
          <w:tcPr>
            <w:tcW w:w="845" w:type="pct"/>
            <w:vMerge/>
            <w:shd w:val="clear" w:color="auto" w:fill="FBE4D5" w:themeFill="accent2" w:themeFillTint="33"/>
            <w:vAlign w:val="center"/>
            <w:hideMark/>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4B1FD3" w:rsidP="009D5775">
            <w:pPr>
              <w:spacing w:after="0"/>
              <w:rPr>
                <w:rFonts w:ascii="Bembo Std" w:hAnsi="Bembo Std"/>
                <w:sz w:val="20"/>
                <w:szCs w:val="20"/>
              </w:rPr>
            </w:pPr>
            <w:r>
              <w:rPr>
                <w:rFonts w:ascii="Bembo Std" w:hAnsi="Bembo Std"/>
                <w:sz w:val="20"/>
                <w:szCs w:val="20"/>
              </w:rPr>
              <w:t>Refresco</w:t>
            </w:r>
            <w:r w:rsidR="009D5775" w:rsidRPr="006642FC">
              <w:rPr>
                <w:rFonts w:ascii="Bembo Std" w:hAnsi="Bembo Std"/>
                <w:sz w:val="20"/>
                <w:szCs w:val="20"/>
              </w:rPr>
              <w:t xml:space="preserve"> de fruta</w:t>
            </w:r>
            <w:r w:rsidR="009D5775">
              <w:rPr>
                <w:rFonts w:ascii="Bembo Std" w:hAnsi="Bembo Std"/>
                <w:sz w:val="20"/>
                <w:szCs w:val="20"/>
              </w:rPr>
              <w:t>s</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33%</w:t>
            </w:r>
          </w:p>
        </w:tc>
        <w:tc>
          <w:tcPr>
            <w:tcW w:w="1216" w:type="pct"/>
            <w:shd w:val="clear" w:color="auto" w:fill="auto"/>
            <w:noWrap/>
            <w:vAlign w:val="center"/>
          </w:tcPr>
          <w:p w:rsidR="009D5775" w:rsidRPr="006642FC" w:rsidRDefault="00D261AF" w:rsidP="004B1FD3">
            <w:pPr>
              <w:spacing w:after="0"/>
              <w:rPr>
                <w:rFonts w:ascii="Bembo Std" w:hAnsi="Bembo Std"/>
                <w:sz w:val="20"/>
                <w:szCs w:val="20"/>
              </w:rPr>
            </w:pPr>
            <w:r>
              <w:rPr>
                <w:rFonts w:ascii="Bembo Std" w:hAnsi="Bembo Std"/>
                <w:sz w:val="20"/>
                <w:szCs w:val="20"/>
              </w:rPr>
              <w:t>Jugo envasado</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30%</w:t>
            </w:r>
          </w:p>
        </w:tc>
        <w:tc>
          <w:tcPr>
            <w:tcW w:w="1120" w:type="pct"/>
            <w:shd w:val="clear" w:color="auto" w:fill="auto"/>
            <w:noWrap/>
            <w:vAlign w:val="center"/>
          </w:tcPr>
          <w:p w:rsidR="009D5775" w:rsidRPr="006642FC" w:rsidRDefault="004B1FD3" w:rsidP="004B1FD3">
            <w:pPr>
              <w:spacing w:after="0"/>
              <w:rPr>
                <w:rFonts w:ascii="Bembo Std" w:hAnsi="Bembo Std"/>
                <w:sz w:val="20"/>
                <w:szCs w:val="20"/>
              </w:rPr>
            </w:pPr>
            <w:r>
              <w:rPr>
                <w:rFonts w:ascii="Bembo Std" w:hAnsi="Bembo Std"/>
                <w:sz w:val="20"/>
                <w:szCs w:val="20"/>
              </w:rPr>
              <w:t xml:space="preserve">Refresco </w:t>
            </w:r>
            <w:r w:rsidR="009D5775" w:rsidRPr="006642FC">
              <w:rPr>
                <w:rFonts w:ascii="Bembo Std" w:hAnsi="Bembo Std"/>
                <w:sz w:val="20"/>
                <w:szCs w:val="20"/>
              </w:rPr>
              <w:t>de fruta</w:t>
            </w:r>
            <w:r>
              <w:rPr>
                <w:rFonts w:ascii="Bembo Std" w:hAnsi="Bembo Std"/>
                <w:sz w:val="20"/>
                <w:szCs w:val="20"/>
              </w:rPr>
              <w:t>s</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29%</w:t>
            </w:r>
          </w:p>
        </w:tc>
      </w:tr>
      <w:tr w:rsidR="009D5775" w:rsidRPr="00FA24D1" w:rsidTr="009D5775">
        <w:trPr>
          <w:trHeight w:val="20"/>
          <w:jc w:val="center"/>
        </w:trPr>
        <w:tc>
          <w:tcPr>
            <w:tcW w:w="845" w:type="pct"/>
            <w:vMerge/>
            <w:shd w:val="clear" w:color="auto" w:fill="FBE4D5" w:themeFill="accent2" w:themeFillTint="33"/>
            <w:vAlign w:val="center"/>
            <w:hideMark/>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Licuados</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24%</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Té helado (limón, durazno, etc.)</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26%</w:t>
            </w:r>
          </w:p>
        </w:tc>
        <w:tc>
          <w:tcPr>
            <w:tcW w:w="1120" w:type="pct"/>
            <w:shd w:val="clear" w:color="auto" w:fill="auto"/>
            <w:noWrap/>
            <w:vAlign w:val="center"/>
          </w:tcPr>
          <w:p w:rsidR="009D5775" w:rsidRPr="006642FC" w:rsidRDefault="009D5775" w:rsidP="004B1FD3">
            <w:pPr>
              <w:spacing w:after="0"/>
              <w:rPr>
                <w:rFonts w:ascii="Bembo Std" w:hAnsi="Bembo Std"/>
                <w:sz w:val="20"/>
                <w:szCs w:val="20"/>
              </w:rPr>
            </w:pPr>
            <w:r w:rsidRPr="006642FC">
              <w:rPr>
                <w:rFonts w:ascii="Bembo Std" w:hAnsi="Bembo Std"/>
                <w:sz w:val="20"/>
                <w:szCs w:val="20"/>
              </w:rPr>
              <w:t xml:space="preserve">Jugo </w:t>
            </w:r>
            <w:r w:rsidR="004B1FD3">
              <w:rPr>
                <w:rFonts w:ascii="Bembo Std" w:hAnsi="Bembo Std"/>
                <w:sz w:val="20"/>
                <w:szCs w:val="20"/>
              </w:rPr>
              <w:t>envasado</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25%</w:t>
            </w:r>
          </w:p>
        </w:tc>
      </w:tr>
      <w:tr w:rsidR="009D5775" w:rsidRPr="00FA24D1" w:rsidTr="009D5775">
        <w:trPr>
          <w:trHeight w:val="20"/>
          <w:jc w:val="center"/>
        </w:trPr>
        <w:tc>
          <w:tcPr>
            <w:tcW w:w="845" w:type="pct"/>
            <w:vMerge/>
            <w:shd w:val="clear" w:color="auto" w:fill="FBE4D5" w:themeFill="accent2" w:themeFillTint="33"/>
            <w:vAlign w:val="center"/>
            <w:hideMark/>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EE1531">
            <w:pPr>
              <w:spacing w:after="0"/>
              <w:rPr>
                <w:rFonts w:ascii="Bembo Std" w:hAnsi="Bembo Std"/>
                <w:sz w:val="20"/>
                <w:szCs w:val="20"/>
              </w:rPr>
            </w:pPr>
            <w:r w:rsidRPr="006642FC">
              <w:rPr>
                <w:rFonts w:ascii="Bembo Std" w:hAnsi="Bembo Std"/>
                <w:sz w:val="20"/>
                <w:szCs w:val="20"/>
              </w:rPr>
              <w:t xml:space="preserve">Agua </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17%</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Jugos enlatados</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21%</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Té helado (limón, durazno, etc.)</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25%</w:t>
            </w:r>
          </w:p>
        </w:tc>
      </w:tr>
      <w:tr w:rsidR="009D5775" w:rsidRPr="00FA24D1" w:rsidTr="009D5775">
        <w:trPr>
          <w:trHeight w:val="20"/>
          <w:jc w:val="center"/>
        </w:trPr>
        <w:tc>
          <w:tcPr>
            <w:tcW w:w="845" w:type="pct"/>
            <w:vMerge/>
            <w:shd w:val="clear" w:color="auto" w:fill="FBE4D5" w:themeFill="accent2" w:themeFillTint="33"/>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FA24D1" w:rsidRDefault="009D5775" w:rsidP="009D5775">
            <w:pPr>
              <w:spacing w:after="0"/>
              <w:rPr>
                <w:rFonts w:ascii="Bembo Std" w:hAnsi="Bembo Std"/>
                <w:sz w:val="20"/>
                <w:szCs w:val="20"/>
              </w:rPr>
            </w:pPr>
            <w:r>
              <w:rPr>
                <w:rFonts w:ascii="Bembo Std" w:hAnsi="Bembo Std"/>
                <w:sz w:val="20"/>
                <w:szCs w:val="20"/>
              </w:rPr>
              <w:t>Té helado (limón, durazno, etc.)</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16%</w:t>
            </w:r>
          </w:p>
        </w:tc>
        <w:tc>
          <w:tcPr>
            <w:tcW w:w="1216" w:type="pct"/>
            <w:shd w:val="clear" w:color="auto" w:fill="auto"/>
            <w:noWrap/>
            <w:vAlign w:val="center"/>
          </w:tcPr>
          <w:p w:rsidR="009D5775" w:rsidRPr="006642FC" w:rsidRDefault="009D5775" w:rsidP="00EE1531">
            <w:pPr>
              <w:spacing w:after="0"/>
              <w:rPr>
                <w:rFonts w:ascii="Bembo Std" w:hAnsi="Bembo Std"/>
                <w:sz w:val="20"/>
                <w:szCs w:val="20"/>
              </w:rPr>
            </w:pPr>
            <w:r>
              <w:rPr>
                <w:rFonts w:ascii="Bembo Std" w:hAnsi="Bembo Std"/>
                <w:sz w:val="20"/>
                <w:szCs w:val="20"/>
              </w:rPr>
              <w:t xml:space="preserve">Agua </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18%</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Jugos enlatados</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19%</w:t>
            </w:r>
          </w:p>
        </w:tc>
      </w:tr>
      <w:tr w:rsidR="009D5775" w:rsidRPr="00FA24D1" w:rsidTr="009D5775">
        <w:trPr>
          <w:trHeight w:val="20"/>
          <w:jc w:val="center"/>
        </w:trPr>
        <w:tc>
          <w:tcPr>
            <w:tcW w:w="845" w:type="pct"/>
            <w:vMerge/>
            <w:shd w:val="clear" w:color="auto" w:fill="FBE4D5" w:themeFill="accent2" w:themeFillTint="33"/>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FA24D1" w:rsidRDefault="009D5775" w:rsidP="00960F94">
            <w:pPr>
              <w:spacing w:after="0"/>
              <w:rPr>
                <w:rFonts w:ascii="Bembo Std" w:hAnsi="Bembo Std"/>
                <w:sz w:val="20"/>
                <w:szCs w:val="20"/>
              </w:rPr>
            </w:pPr>
            <w:r>
              <w:rPr>
                <w:rFonts w:ascii="Bembo Std" w:hAnsi="Bembo Std"/>
                <w:sz w:val="20"/>
                <w:szCs w:val="20"/>
              </w:rPr>
              <w:t xml:space="preserve">Bebidas carbonatadas </w:t>
            </w:r>
            <w:r w:rsidR="00960F94">
              <w:rPr>
                <w:rFonts w:ascii="Bembo Std" w:hAnsi="Bembo Std"/>
                <w:sz w:val="20"/>
                <w:szCs w:val="20"/>
              </w:rPr>
              <w:t>(Gaseosas)</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12%</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Licuados de fruta o leche</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11%</w:t>
            </w:r>
          </w:p>
        </w:tc>
        <w:tc>
          <w:tcPr>
            <w:tcW w:w="1120" w:type="pct"/>
            <w:shd w:val="clear" w:color="auto" w:fill="auto"/>
            <w:noWrap/>
            <w:vAlign w:val="center"/>
          </w:tcPr>
          <w:p w:rsidR="009D5775" w:rsidRPr="006642FC" w:rsidRDefault="009D5775" w:rsidP="00EE1531">
            <w:pPr>
              <w:spacing w:after="0"/>
              <w:rPr>
                <w:rFonts w:ascii="Bembo Std" w:hAnsi="Bembo Std"/>
                <w:sz w:val="20"/>
                <w:szCs w:val="20"/>
              </w:rPr>
            </w:pPr>
            <w:r>
              <w:rPr>
                <w:rFonts w:ascii="Bembo Std" w:hAnsi="Bembo Std"/>
                <w:sz w:val="20"/>
                <w:szCs w:val="20"/>
              </w:rPr>
              <w:t>Agua</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19%</w:t>
            </w:r>
          </w:p>
        </w:tc>
      </w:tr>
      <w:tr w:rsidR="009D5775" w:rsidRPr="00FA24D1" w:rsidTr="009D5775">
        <w:trPr>
          <w:trHeight w:val="20"/>
          <w:jc w:val="center"/>
        </w:trPr>
        <w:tc>
          <w:tcPr>
            <w:tcW w:w="845" w:type="pct"/>
            <w:vMerge/>
            <w:shd w:val="clear" w:color="auto" w:fill="FBE4D5" w:themeFill="accent2" w:themeFillTint="33"/>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Atoles (maíz, maíz tostado, etc.)</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7%</w:t>
            </w:r>
          </w:p>
        </w:tc>
        <w:tc>
          <w:tcPr>
            <w:tcW w:w="1216" w:type="pct"/>
            <w:shd w:val="clear" w:color="auto" w:fill="auto"/>
            <w:noWrap/>
            <w:vAlign w:val="center"/>
          </w:tcPr>
          <w:p w:rsidR="009D5775" w:rsidRPr="006642FC" w:rsidRDefault="009D5775" w:rsidP="00960F94">
            <w:pPr>
              <w:spacing w:after="0"/>
              <w:rPr>
                <w:rFonts w:ascii="Bembo Std" w:hAnsi="Bembo Std"/>
                <w:sz w:val="20"/>
                <w:szCs w:val="20"/>
              </w:rPr>
            </w:pPr>
            <w:r>
              <w:rPr>
                <w:rFonts w:ascii="Bembo Std" w:hAnsi="Bembo Std"/>
                <w:sz w:val="20"/>
                <w:szCs w:val="20"/>
              </w:rPr>
              <w:t>Café (</w:t>
            </w:r>
            <w:r w:rsidR="00960F94">
              <w:rPr>
                <w:rFonts w:ascii="Bembo Std" w:hAnsi="Bembo Std"/>
                <w:sz w:val="20"/>
                <w:szCs w:val="20"/>
              </w:rPr>
              <w:t xml:space="preserve">Con o </w:t>
            </w:r>
            <w:r>
              <w:rPr>
                <w:rFonts w:ascii="Bembo Std" w:hAnsi="Bembo Std"/>
                <w:sz w:val="20"/>
                <w:szCs w:val="20"/>
              </w:rPr>
              <w:t>sin leche)</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5%</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Licuados de fruta o leche</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17%</w:t>
            </w:r>
          </w:p>
        </w:tc>
      </w:tr>
      <w:tr w:rsidR="009D5775" w:rsidRPr="00FA24D1" w:rsidTr="009D5775">
        <w:trPr>
          <w:trHeight w:val="20"/>
          <w:jc w:val="center"/>
        </w:trPr>
        <w:tc>
          <w:tcPr>
            <w:tcW w:w="845" w:type="pct"/>
            <w:vMerge/>
            <w:shd w:val="clear" w:color="auto" w:fill="FBE4D5" w:themeFill="accent2" w:themeFillTint="33"/>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Default="009D5775" w:rsidP="009D5775">
            <w:pPr>
              <w:spacing w:after="0"/>
              <w:rPr>
                <w:rFonts w:ascii="Bembo Std" w:hAnsi="Bembo Std"/>
                <w:sz w:val="20"/>
                <w:szCs w:val="20"/>
              </w:rPr>
            </w:pPr>
          </w:p>
        </w:tc>
        <w:tc>
          <w:tcPr>
            <w:tcW w:w="221" w:type="pct"/>
            <w:shd w:val="clear" w:color="auto" w:fill="EDEDED" w:themeFill="accent3" w:themeFillTint="33"/>
            <w:noWrap/>
            <w:vAlign w:val="center"/>
          </w:tcPr>
          <w:p w:rsidR="009D5775" w:rsidRDefault="009D5775" w:rsidP="009D5775">
            <w:pPr>
              <w:spacing w:after="0"/>
              <w:jc w:val="center"/>
              <w:rPr>
                <w:rFonts w:ascii="Bembo Std" w:hAnsi="Bembo Std"/>
                <w:sz w:val="20"/>
                <w:szCs w:val="20"/>
              </w:rPr>
            </w:pP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Bebidas alcohólicas</w:t>
            </w:r>
          </w:p>
        </w:tc>
        <w:tc>
          <w:tcPr>
            <w:tcW w:w="213" w:type="pct"/>
            <w:shd w:val="clear" w:color="auto" w:fill="EDEDED" w:themeFill="accent3" w:themeFillTint="33"/>
            <w:noWrap/>
            <w:vAlign w:val="center"/>
          </w:tcPr>
          <w:p w:rsidR="009D5775" w:rsidRDefault="009D5775" w:rsidP="009D5775">
            <w:pPr>
              <w:spacing w:after="0"/>
              <w:jc w:val="center"/>
              <w:rPr>
                <w:rFonts w:ascii="Bembo Std" w:hAnsi="Bembo Std"/>
                <w:sz w:val="20"/>
                <w:szCs w:val="20"/>
              </w:rPr>
            </w:pPr>
            <w:r>
              <w:rPr>
                <w:rFonts w:ascii="Bembo Std" w:hAnsi="Bembo Std"/>
                <w:sz w:val="20"/>
                <w:szCs w:val="20"/>
              </w:rPr>
              <w:t>5%</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Bebidas alcohólicas</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9%</w:t>
            </w:r>
          </w:p>
        </w:tc>
      </w:tr>
      <w:tr w:rsidR="009D5775" w:rsidRPr="00FA24D1" w:rsidTr="009D5775">
        <w:trPr>
          <w:trHeight w:val="20"/>
          <w:jc w:val="center"/>
        </w:trPr>
        <w:tc>
          <w:tcPr>
            <w:tcW w:w="845" w:type="pct"/>
            <w:vMerge w:val="restart"/>
            <w:shd w:val="clear" w:color="auto" w:fill="E2EFD9" w:themeFill="accent6" w:themeFillTint="33"/>
            <w:noWrap/>
            <w:vAlign w:val="center"/>
            <w:hideMark/>
          </w:tcPr>
          <w:p w:rsidR="009D5775" w:rsidRPr="00FA24D1" w:rsidRDefault="009D5775" w:rsidP="009D5775">
            <w:pPr>
              <w:spacing w:after="0"/>
              <w:jc w:val="center"/>
              <w:rPr>
                <w:rFonts w:ascii="Bembo Std" w:hAnsi="Bembo Std"/>
                <w:sz w:val="20"/>
                <w:szCs w:val="20"/>
              </w:rPr>
            </w:pPr>
            <w:r w:rsidRPr="00FA24D1">
              <w:rPr>
                <w:rFonts w:ascii="Bembo Std" w:hAnsi="Bembo Std"/>
                <w:sz w:val="20"/>
                <w:szCs w:val="20"/>
              </w:rPr>
              <w:t>Frecuencia de compra</w:t>
            </w: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5 veces a la semana</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28%</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5 veces a la semana</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34%</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2 veces a la semana</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27%</w:t>
            </w:r>
          </w:p>
        </w:tc>
      </w:tr>
      <w:tr w:rsidR="009D5775" w:rsidRPr="00FA24D1" w:rsidTr="009D5775">
        <w:trPr>
          <w:trHeight w:val="20"/>
          <w:jc w:val="center"/>
        </w:trPr>
        <w:tc>
          <w:tcPr>
            <w:tcW w:w="845"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3 veces a la semana</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25%</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3 veces a la semana</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25%</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1 vez a la semana</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21%</w:t>
            </w:r>
          </w:p>
        </w:tc>
      </w:tr>
      <w:tr w:rsidR="009D5775" w:rsidRPr="00FA24D1" w:rsidTr="009D5775">
        <w:trPr>
          <w:trHeight w:val="20"/>
          <w:jc w:val="center"/>
        </w:trPr>
        <w:tc>
          <w:tcPr>
            <w:tcW w:w="845"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2 veces a la semana</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16%</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2 veces a la semana</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16%</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3 veces a la semana</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19%</w:t>
            </w:r>
          </w:p>
        </w:tc>
      </w:tr>
      <w:tr w:rsidR="009D5775" w:rsidRPr="00FA24D1" w:rsidTr="009D5775">
        <w:trPr>
          <w:trHeight w:val="20"/>
          <w:jc w:val="center"/>
        </w:trPr>
        <w:tc>
          <w:tcPr>
            <w:tcW w:w="845"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1 vez a la semana</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11%</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1 vez a la semana</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12%</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5 veces a la semana</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10%</w:t>
            </w:r>
          </w:p>
        </w:tc>
      </w:tr>
      <w:tr w:rsidR="009D5775" w:rsidRPr="00FA24D1" w:rsidTr="009D5775">
        <w:trPr>
          <w:trHeight w:val="20"/>
          <w:jc w:val="center"/>
        </w:trPr>
        <w:tc>
          <w:tcPr>
            <w:tcW w:w="845"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4 veces a la semana</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10%</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4 veces a la semana</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7%</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4 veces a la semana</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9%</w:t>
            </w:r>
          </w:p>
        </w:tc>
      </w:tr>
      <w:tr w:rsidR="009D5775" w:rsidRPr="00FA24D1" w:rsidTr="009D5775">
        <w:trPr>
          <w:trHeight w:val="20"/>
          <w:jc w:val="center"/>
        </w:trPr>
        <w:tc>
          <w:tcPr>
            <w:tcW w:w="845"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1 vez al mes</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6%</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1 vez al mes</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4%</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1 vez cada quince días</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8%</w:t>
            </w:r>
          </w:p>
        </w:tc>
      </w:tr>
      <w:tr w:rsidR="009D5775" w:rsidRPr="00FA24D1" w:rsidTr="009D5775">
        <w:trPr>
          <w:trHeight w:val="20"/>
          <w:jc w:val="center"/>
        </w:trPr>
        <w:tc>
          <w:tcPr>
            <w:tcW w:w="845"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1 vez cada quince días</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4%</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1 vez cada quince días</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1 vez al mes</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6%</w:t>
            </w:r>
          </w:p>
        </w:tc>
      </w:tr>
      <w:tr w:rsidR="009D5775" w:rsidRPr="00FA24D1" w:rsidTr="009D5775">
        <w:trPr>
          <w:trHeight w:val="20"/>
          <w:jc w:val="center"/>
        </w:trPr>
        <w:tc>
          <w:tcPr>
            <w:tcW w:w="845" w:type="pct"/>
            <w:vMerge w:val="restart"/>
            <w:shd w:val="clear" w:color="auto" w:fill="E2EFD9" w:themeFill="accent6" w:themeFillTint="33"/>
            <w:noWrap/>
            <w:vAlign w:val="center"/>
            <w:hideMark/>
          </w:tcPr>
          <w:p w:rsidR="009D5775" w:rsidRPr="00FA24D1" w:rsidRDefault="009D5775" w:rsidP="009D5775">
            <w:pPr>
              <w:spacing w:after="0"/>
              <w:jc w:val="center"/>
              <w:rPr>
                <w:rFonts w:ascii="Bembo Std" w:hAnsi="Bembo Std"/>
                <w:sz w:val="20"/>
                <w:szCs w:val="20"/>
              </w:rPr>
            </w:pPr>
            <w:r w:rsidRPr="00FA24D1">
              <w:rPr>
                <w:rFonts w:ascii="Bembo Std" w:hAnsi="Bembo Std"/>
                <w:sz w:val="20"/>
                <w:szCs w:val="20"/>
              </w:rPr>
              <w:t>Rango de gasto</w:t>
            </w: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De $1.01-$1.50</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38%</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De $2.01-$2.50</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38%</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Más de $3.00</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44%</w:t>
            </w:r>
          </w:p>
        </w:tc>
      </w:tr>
      <w:tr w:rsidR="009D5775" w:rsidRPr="00FA24D1" w:rsidTr="009D5775">
        <w:trPr>
          <w:trHeight w:val="20"/>
          <w:jc w:val="center"/>
        </w:trPr>
        <w:tc>
          <w:tcPr>
            <w:tcW w:w="845"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De $1.51-$2.00</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26%</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Más de $3.00</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32%</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De $2.51 - $3.00</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18%</w:t>
            </w:r>
          </w:p>
        </w:tc>
      </w:tr>
      <w:tr w:rsidR="009D5775" w:rsidRPr="00FA24D1" w:rsidTr="009D5775">
        <w:trPr>
          <w:trHeight w:val="20"/>
          <w:jc w:val="center"/>
        </w:trPr>
        <w:tc>
          <w:tcPr>
            <w:tcW w:w="845"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Más de $2.00</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26%</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De $2.51 - $3.00</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19%</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De $1.51 - $2.00</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15%</w:t>
            </w:r>
          </w:p>
        </w:tc>
      </w:tr>
      <w:tr w:rsidR="009D5775" w:rsidRPr="00FA24D1" w:rsidTr="009D5775">
        <w:trPr>
          <w:trHeight w:val="20"/>
          <w:jc w:val="center"/>
        </w:trPr>
        <w:tc>
          <w:tcPr>
            <w:tcW w:w="845"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De $0.51 - $1.00</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9%</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De $1.51 - $2.00</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8%</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De $2.01 - $2.50</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15%</w:t>
            </w:r>
          </w:p>
        </w:tc>
      </w:tr>
      <w:tr w:rsidR="009D5775" w:rsidRPr="00FA24D1" w:rsidTr="009D5775">
        <w:trPr>
          <w:trHeight w:val="20"/>
          <w:jc w:val="center"/>
        </w:trPr>
        <w:tc>
          <w:tcPr>
            <w:tcW w:w="845"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Hasta $0.50</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Hasta $1.50</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3%</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Hasta $1.50</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8%</w:t>
            </w:r>
          </w:p>
        </w:tc>
      </w:tr>
      <w:tr w:rsidR="009D5775" w:rsidRPr="00FA24D1" w:rsidTr="009D5775">
        <w:trPr>
          <w:trHeight w:val="20"/>
          <w:jc w:val="center"/>
        </w:trPr>
        <w:tc>
          <w:tcPr>
            <w:tcW w:w="845" w:type="pct"/>
            <w:vMerge w:val="restart"/>
            <w:shd w:val="clear" w:color="auto" w:fill="E2EFD9" w:themeFill="accent6" w:themeFillTint="33"/>
            <w:noWrap/>
            <w:vAlign w:val="center"/>
            <w:hideMark/>
          </w:tcPr>
          <w:p w:rsidR="009D5775" w:rsidRPr="00FA24D1" w:rsidRDefault="009D5775" w:rsidP="009D5775">
            <w:pPr>
              <w:spacing w:after="0"/>
              <w:jc w:val="center"/>
              <w:rPr>
                <w:rFonts w:ascii="Bembo Std" w:hAnsi="Bembo Std"/>
                <w:sz w:val="20"/>
                <w:szCs w:val="20"/>
              </w:rPr>
            </w:pPr>
            <w:r w:rsidRPr="00FA24D1">
              <w:rPr>
                <w:rFonts w:ascii="Bembo Std" w:hAnsi="Bembo Std"/>
                <w:sz w:val="20"/>
                <w:szCs w:val="20"/>
              </w:rPr>
              <w:t>Establecimiento más visitado</w:t>
            </w: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Pupuserias</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64%</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Cafeterías o comedores</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59%</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Restaurantes de comida rápida</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55%</w:t>
            </w:r>
          </w:p>
        </w:tc>
      </w:tr>
      <w:tr w:rsidR="009D5775" w:rsidRPr="00FA24D1" w:rsidTr="009D5775">
        <w:trPr>
          <w:trHeight w:val="20"/>
          <w:jc w:val="center"/>
        </w:trPr>
        <w:tc>
          <w:tcPr>
            <w:tcW w:w="845"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Cafetería y comedores</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54%</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Restaurante de comida rápida</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43%</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Cafeterías y comedores</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44%</w:t>
            </w:r>
          </w:p>
        </w:tc>
      </w:tr>
      <w:tr w:rsidR="009D5775" w:rsidRPr="00FA24D1" w:rsidTr="009D5775">
        <w:trPr>
          <w:trHeight w:val="20"/>
          <w:jc w:val="center"/>
        </w:trPr>
        <w:tc>
          <w:tcPr>
            <w:tcW w:w="845"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Puestos fijos en la calle</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19%</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Restaurante de cadena</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27%</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Restaurantes de cadena</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38%</w:t>
            </w:r>
          </w:p>
        </w:tc>
      </w:tr>
      <w:tr w:rsidR="009D5775" w:rsidRPr="00FA24D1" w:rsidTr="009D5775">
        <w:trPr>
          <w:trHeight w:val="20"/>
          <w:jc w:val="center"/>
        </w:trPr>
        <w:tc>
          <w:tcPr>
            <w:tcW w:w="845"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Restaurante de comida rápida</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19%</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Puestos fijos en la calle</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16%</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Puestos fijos de la calle</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27%</w:t>
            </w:r>
          </w:p>
        </w:tc>
      </w:tr>
      <w:tr w:rsidR="009D5775" w:rsidRPr="00FA24D1" w:rsidTr="009D5775">
        <w:trPr>
          <w:trHeight w:val="20"/>
          <w:jc w:val="center"/>
        </w:trPr>
        <w:tc>
          <w:tcPr>
            <w:tcW w:w="845"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Puestos ambulantes</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10%</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Puestos ambulantes</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13%</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Puestos ambulantes o móviles</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14%</w:t>
            </w:r>
          </w:p>
        </w:tc>
      </w:tr>
      <w:tr w:rsidR="009D5775" w:rsidRPr="00FA24D1" w:rsidTr="009D5775">
        <w:trPr>
          <w:trHeight w:val="20"/>
          <w:jc w:val="center"/>
        </w:trPr>
        <w:tc>
          <w:tcPr>
            <w:tcW w:w="845"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Restaurantes de cadena</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9%</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Comedor de la empresa</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7%</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Supermercados</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11%</w:t>
            </w:r>
          </w:p>
        </w:tc>
      </w:tr>
      <w:tr w:rsidR="009D5775" w:rsidRPr="00FA24D1" w:rsidTr="009D5775">
        <w:trPr>
          <w:trHeight w:val="20"/>
          <w:jc w:val="center"/>
        </w:trPr>
        <w:tc>
          <w:tcPr>
            <w:tcW w:w="845"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Panadería</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7%</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Mercados municipales</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5%</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Tienda de conveniencia</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5%</w:t>
            </w:r>
          </w:p>
        </w:tc>
      </w:tr>
      <w:tr w:rsidR="009D5775" w:rsidRPr="00FA24D1" w:rsidTr="009D5775">
        <w:trPr>
          <w:trHeight w:val="20"/>
          <w:jc w:val="center"/>
        </w:trPr>
        <w:tc>
          <w:tcPr>
            <w:tcW w:w="845"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Mercados municipales</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6%</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Tienda de conveniencia</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5%</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p>
        </w:tc>
      </w:tr>
      <w:tr w:rsidR="009D5775" w:rsidRPr="00FA24D1" w:rsidTr="009D5775">
        <w:trPr>
          <w:trHeight w:val="20"/>
          <w:jc w:val="center"/>
        </w:trPr>
        <w:tc>
          <w:tcPr>
            <w:tcW w:w="845"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Tiendas de conveniencia</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5%</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Supermercado</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3%</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p>
        </w:tc>
      </w:tr>
      <w:tr w:rsidR="009D5775" w:rsidRPr="00FA24D1" w:rsidTr="009D5775">
        <w:trPr>
          <w:trHeight w:val="20"/>
          <w:jc w:val="center"/>
        </w:trPr>
        <w:tc>
          <w:tcPr>
            <w:tcW w:w="845"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Supermercados</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p>
        </w:tc>
      </w:tr>
      <w:tr w:rsidR="009D5775" w:rsidRPr="00FA24D1" w:rsidTr="009D5775">
        <w:trPr>
          <w:trHeight w:val="20"/>
          <w:jc w:val="center"/>
        </w:trPr>
        <w:tc>
          <w:tcPr>
            <w:tcW w:w="845" w:type="pct"/>
            <w:vMerge w:val="restart"/>
            <w:shd w:val="clear" w:color="auto" w:fill="E2EFD9" w:themeFill="accent6" w:themeFillTint="33"/>
            <w:noWrap/>
            <w:vAlign w:val="center"/>
            <w:hideMark/>
          </w:tcPr>
          <w:p w:rsidR="009D5775" w:rsidRPr="00FA24D1" w:rsidRDefault="009D5775" w:rsidP="009D5775">
            <w:pPr>
              <w:spacing w:after="0"/>
              <w:jc w:val="center"/>
              <w:rPr>
                <w:rFonts w:ascii="Bembo Std" w:hAnsi="Bembo Std"/>
                <w:sz w:val="20"/>
                <w:szCs w:val="20"/>
              </w:rPr>
            </w:pPr>
            <w:r w:rsidRPr="00FA24D1">
              <w:rPr>
                <w:rFonts w:ascii="Bembo Std" w:hAnsi="Bembo Std"/>
                <w:sz w:val="20"/>
                <w:szCs w:val="20"/>
              </w:rPr>
              <w:t>Servicio mayormente ofrecido por el establecimiento</w:t>
            </w: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Lavamanos</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63%</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Lavamanos</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79%</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Lavamanos</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79%</w:t>
            </w:r>
          </w:p>
        </w:tc>
      </w:tr>
      <w:tr w:rsidR="009D5775" w:rsidRPr="00FA24D1" w:rsidTr="009D5775">
        <w:trPr>
          <w:trHeight w:val="20"/>
          <w:jc w:val="center"/>
        </w:trPr>
        <w:tc>
          <w:tcPr>
            <w:tcW w:w="845"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Sanitario</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57%</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Sanitario</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75%</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Sanitario</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76%</w:t>
            </w:r>
          </w:p>
        </w:tc>
      </w:tr>
      <w:tr w:rsidR="009D5775" w:rsidRPr="00FA24D1" w:rsidTr="009D5775">
        <w:trPr>
          <w:trHeight w:val="20"/>
          <w:jc w:val="center"/>
        </w:trPr>
        <w:tc>
          <w:tcPr>
            <w:tcW w:w="845"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Gel antibacterial</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43%</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Gel antibacterial</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56%</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Gel antibacterial</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49%</w:t>
            </w:r>
          </w:p>
        </w:tc>
      </w:tr>
      <w:tr w:rsidR="009D5775" w:rsidRPr="00FA24D1" w:rsidTr="009D5775">
        <w:trPr>
          <w:trHeight w:val="20"/>
          <w:jc w:val="center"/>
        </w:trPr>
        <w:tc>
          <w:tcPr>
            <w:tcW w:w="845"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Ninguno de los anteriores</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21%</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Ninguno de los anteriores</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14%</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Ninguno de los anteriores</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12%</w:t>
            </w:r>
          </w:p>
        </w:tc>
      </w:tr>
      <w:tr w:rsidR="009D5775" w:rsidRPr="00FA24D1" w:rsidTr="009D5775">
        <w:trPr>
          <w:trHeight w:val="20"/>
          <w:jc w:val="center"/>
        </w:trPr>
        <w:tc>
          <w:tcPr>
            <w:tcW w:w="845" w:type="pct"/>
            <w:vMerge w:val="restart"/>
            <w:shd w:val="clear" w:color="auto" w:fill="FFF2CC" w:themeFill="accent4" w:themeFillTint="33"/>
            <w:noWrap/>
            <w:vAlign w:val="center"/>
            <w:hideMark/>
          </w:tcPr>
          <w:p w:rsidR="009D5775" w:rsidRPr="00FA24D1" w:rsidRDefault="009D5775" w:rsidP="009D5775">
            <w:pPr>
              <w:spacing w:after="0"/>
              <w:jc w:val="center"/>
              <w:rPr>
                <w:rFonts w:ascii="Bembo Std" w:hAnsi="Bembo Std"/>
                <w:sz w:val="20"/>
                <w:szCs w:val="20"/>
              </w:rPr>
            </w:pPr>
            <w:r w:rsidRPr="00FA24D1">
              <w:rPr>
                <w:rFonts w:ascii="Bembo Std" w:hAnsi="Bembo Std"/>
                <w:sz w:val="20"/>
                <w:szCs w:val="20"/>
              </w:rPr>
              <w:t xml:space="preserve">Razón principal de comprar </w:t>
            </w:r>
            <w:r>
              <w:rPr>
                <w:rFonts w:ascii="Bembo Std" w:hAnsi="Bembo Std"/>
                <w:sz w:val="20"/>
                <w:szCs w:val="20"/>
              </w:rPr>
              <w:t>la comida</w:t>
            </w: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No tiene tiempo (de prepararlos o comerlos porque trabaja, etc.)</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48%</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Por comodidad (para no llevarlos o queda en el paso al trabajo)</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38%</w:t>
            </w:r>
          </w:p>
        </w:tc>
        <w:tc>
          <w:tcPr>
            <w:tcW w:w="1120" w:type="pct"/>
            <w:shd w:val="clear" w:color="auto" w:fill="auto"/>
            <w:noWrap/>
            <w:vAlign w:val="center"/>
          </w:tcPr>
          <w:p w:rsidR="009D5775" w:rsidRPr="006642FC" w:rsidRDefault="005D13E2" w:rsidP="009D5775">
            <w:pPr>
              <w:spacing w:after="0"/>
              <w:rPr>
                <w:rFonts w:ascii="Bembo Std" w:hAnsi="Bembo Std"/>
                <w:sz w:val="20"/>
                <w:szCs w:val="20"/>
              </w:rPr>
            </w:pPr>
            <w:r w:rsidRPr="00BF7262">
              <w:rPr>
                <w:rFonts w:ascii="Bembo Std" w:hAnsi="Bembo Std"/>
                <w:sz w:val="20"/>
                <w:szCs w:val="20"/>
              </w:rPr>
              <w:t>Por gusto o preferencia (le gusta probar diferentes alimentos)</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36%</w:t>
            </w:r>
          </w:p>
        </w:tc>
      </w:tr>
      <w:tr w:rsidR="009D5775" w:rsidRPr="00FA24D1" w:rsidTr="009D5775">
        <w:trPr>
          <w:trHeight w:val="20"/>
          <w:jc w:val="center"/>
        </w:trPr>
        <w:tc>
          <w:tcPr>
            <w:tcW w:w="845"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Por comodidad (para no llevarlos o queda en el paso al trabajo)</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18%</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No tiene tiempo (de prepararlos o comerlos porque trabaja, etc.)</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29%</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Convivencia con familiares y amigos</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25%</w:t>
            </w:r>
          </w:p>
        </w:tc>
      </w:tr>
      <w:tr w:rsidR="009D5775" w:rsidRPr="00FA24D1" w:rsidTr="009D5775">
        <w:trPr>
          <w:trHeight w:val="20"/>
          <w:jc w:val="center"/>
        </w:trPr>
        <w:tc>
          <w:tcPr>
            <w:tcW w:w="845"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No tiene alimentos preparados en casa</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14%</w:t>
            </w:r>
          </w:p>
        </w:tc>
        <w:tc>
          <w:tcPr>
            <w:tcW w:w="1216" w:type="pct"/>
            <w:shd w:val="clear" w:color="auto" w:fill="auto"/>
            <w:noWrap/>
            <w:vAlign w:val="center"/>
          </w:tcPr>
          <w:p w:rsidR="009D5775" w:rsidRPr="006642FC" w:rsidRDefault="005D13E2" w:rsidP="009D5775">
            <w:pPr>
              <w:spacing w:after="0"/>
              <w:rPr>
                <w:rFonts w:ascii="Bembo Std" w:hAnsi="Bembo Std"/>
                <w:sz w:val="20"/>
                <w:szCs w:val="20"/>
              </w:rPr>
            </w:pPr>
            <w:r w:rsidRPr="00BF7262">
              <w:rPr>
                <w:rFonts w:ascii="Bembo Std" w:hAnsi="Bembo Std"/>
                <w:sz w:val="20"/>
                <w:szCs w:val="20"/>
              </w:rPr>
              <w:t>Por gusto o preferencia (le gusta probar diferentes alimentos)</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21%</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No tiene tiempo (de prepararlos o comerlos porque trabaja, etc.)</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19%</w:t>
            </w:r>
          </w:p>
        </w:tc>
      </w:tr>
      <w:tr w:rsidR="009D5775" w:rsidRPr="00FA24D1" w:rsidTr="009D5775">
        <w:trPr>
          <w:trHeight w:val="20"/>
          <w:jc w:val="center"/>
        </w:trPr>
        <w:tc>
          <w:tcPr>
            <w:tcW w:w="845"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5D13E2" w:rsidP="009D5775">
            <w:pPr>
              <w:spacing w:after="0"/>
              <w:rPr>
                <w:rFonts w:ascii="Bembo Std" w:hAnsi="Bembo Std"/>
                <w:sz w:val="20"/>
                <w:szCs w:val="20"/>
              </w:rPr>
            </w:pPr>
            <w:r w:rsidRPr="00BF7262">
              <w:rPr>
                <w:rFonts w:ascii="Bembo Std" w:hAnsi="Bembo Std"/>
                <w:sz w:val="20"/>
                <w:szCs w:val="20"/>
              </w:rPr>
              <w:t>Por gusto o preferencia (le gusta probar diferentes alimentos)</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13%</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No tiene alimentos preparados en casa</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6%</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Por comodidad (para no llevarlos o queda en el paso al trabajo)</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10%</w:t>
            </w:r>
          </w:p>
        </w:tc>
      </w:tr>
      <w:tr w:rsidR="009D5775" w:rsidRPr="00FA24D1" w:rsidTr="009D5775">
        <w:trPr>
          <w:trHeight w:val="20"/>
          <w:jc w:val="center"/>
        </w:trPr>
        <w:tc>
          <w:tcPr>
            <w:tcW w:w="845"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FA24D1" w:rsidRDefault="009D5775" w:rsidP="009D5775">
            <w:pPr>
              <w:spacing w:after="0"/>
              <w:rPr>
                <w:rFonts w:ascii="Bembo Std" w:hAnsi="Bembo Std"/>
                <w:sz w:val="20"/>
                <w:szCs w:val="20"/>
              </w:rPr>
            </w:pPr>
            <w:r>
              <w:rPr>
                <w:rFonts w:ascii="Bembo Std" w:hAnsi="Bembo Std"/>
                <w:sz w:val="20"/>
                <w:szCs w:val="20"/>
              </w:rPr>
              <w:t>Convivencia con familiares y amigos</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4%</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Convivencia con familiares y amigos</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3%</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No tiene alimentos preparados en casa</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8%</w:t>
            </w:r>
          </w:p>
        </w:tc>
      </w:tr>
      <w:tr w:rsidR="009D5775" w:rsidRPr="00FA24D1" w:rsidTr="009D5775">
        <w:trPr>
          <w:trHeight w:val="20"/>
          <w:jc w:val="center"/>
        </w:trPr>
        <w:tc>
          <w:tcPr>
            <w:tcW w:w="845"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Por el precio (le cuesta menos cómpralo que prepararlo)</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4%</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Por el precio (le cuesta menos cómpralo que prepararlo)</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3%</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Por el precio (le cuesta menos cómpralo que prepararlo)</w:t>
            </w:r>
          </w:p>
        </w:tc>
        <w:tc>
          <w:tcPr>
            <w:tcW w:w="215" w:type="pct"/>
            <w:shd w:val="clear" w:color="auto" w:fill="EDEDED" w:themeFill="accent3" w:themeFillTint="33"/>
            <w:noWrap/>
            <w:vAlign w:val="center"/>
          </w:tcPr>
          <w:p w:rsidR="009D5775" w:rsidRDefault="009D5775" w:rsidP="009D5775">
            <w:pPr>
              <w:spacing w:after="0"/>
              <w:jc w:val="center"/>
              <w:rPr>
                <w:rFonts w:ascii="Bembo Std" w:hAnsi="Bembo Std"/>
                <w:sz w:val="20"/>
                <w:szCs w:val="20"/>
              </w:rPr>
            </w:pPr>
            <w:r>
              <w:rPr>
                <w:rFonts w:ascii="Bembo Std" w:hAnsi="Bembo Std"/>
                <w:sz w:val="20"/>
                <w:szCs w:val="20"/>
              </w:rPr>
              <w:t>3%</w:t>
            </w:r>
          </w:p>
          <w:p w:rsidR="009D5775" w:rsidRPr="008F799E" w:rsidRDefault="009D5775" w:rsidP="009D5775">
            <w:pPr>
              <w:spacing w:after="0"/>
              <w:jc w:val="center"/>
              <w:rPr>
                <w:rFonts w:ascii="Bembo Std" w:hAnsi="Bembo Std"/>
                <w:sz w:val="20"/>
                <w:szCs w:val="20"/>
              </w:rPr>
            </w:pPr>
          </w:p>
        </w:tc>
      </w:tr>
      <w:tr w:rsidR="009D5775" w:rsidRPr="00FA24D1" w:rsidTr="009D5775">
        <w:trPr>
          <w:trHeight w:val="20"/>
          <w:jc w:val="center"/>
        </w:trPr>
        <w:tc>
          <w:tcPr>
            <w:tcW w:w="845" w:type="pct"/>
            <w:vMerge w:val="restart"/>
            <w:shd w:val="clear" w:color="auto" w:fill="FFF2CC" w:themeFill="accent4" w:themeFillTint="33"/>
            <w:noWrap/>
            <w:vAlign w:val="center"/>
            <w:hideMark/>
          </w:tcPr>
          <w:p w:rsidR="009D5775" w:rsidRPr="00FA24D1" w:rsidRDefault="009D5775" w:rsidP="009D5775">
            <w:pPr>
              <w:spacing w:after="0"/>
              <w:jc w:val="center"/>
              <w:rPr>
                <w:rFonts w:ascii="Bembo Std" w:hAnsi="Bembo Std"/>
                <w:sz w:val="20"/>
                <w:szCs w:val="20"/>
              </w:rPr>
            </w:pPr>
            <w:r w:rsidRPr="00FA24D1">
              <w:rPr>
                <w:rFonts w:ascii="Bembo Std" w:hAnsi="Bembo Std"/>
                <w:sz w:val="20"/>
                <w:szCs w:val="20"/>
              </w:rPr>
              <w:t>Razón principal de visitar el establecimiento</w:t>
            </w: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Comodidad (ubicación, cercanía)</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46%</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Comodidad (ubicación, cercanía)</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54%</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sidRPr="006642FC">
              <w:rPr>
                <w:rFonts w:ascii="Bembo Std" w:hAnsi="Bembo Std"/>
                <w:sz w:val="20"/>
                <w:szCs w:val="20"/>
              </w:rPr>
              <w:t>Comodidad (ubicación, cercanía)</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sidRPr="008F799E">
              <w:rPr>
                <w:rFonts w:ascii="Bembo Std" w:hAnsi="Bembo Std"/>
                <w:sz w:val="20"/>
                <w:szCs w:val="20"/>
              </w:rPr>
              <w:t>34%</w:t>
            </w:r>
          </w:p>
        </w:tc>
      </w:tr>
      <w:tr w:rsidR="009D5775" w:rsidRPr="00FA24D1" w:rsidTr="009D5775">
        <w:trPr>
          <w:trHeight w:val="20"/>
          <w:jc w:val="center"/>
        </w:trPr>
        <w:tc>
          <w:tcPr>
            <w:tcW w:w="845"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Sabor de los alimentos</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20%</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Sabor de los alimentos</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13%</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Sabor de los alimentos</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31%</w:t>
            </w:r>
          </w:p>
        </w:tc>
      </w:tr>
      <w:tr w:rsidR="009D5775" w:rsidRPr="00FA24D1" w:rsidTr="009D5775">
        <w:trPr>
          <w:trHeight w:val="20"/>
          <w:jc w:val="center"/>
        </w:trPr>
        <w:tc>
          <w:tcPr>
            <w:tcW w:w="845"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Precio (buen precio, barato, etc.)</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10%</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Precio (buen precio, barato, etc.)</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11%</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Higiene</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10%</w:t>
            </w:r>
          </w:p>
        </w:tc>
      </w:tr>
      <w:tr w:rsidR="009D5775" w:rsidRPr="00FA24D1" w:rsidTr="009D5775">
        <w:trPr>
          <w:trHeight w:val="20"/>
          <w:jc w:val="center"/>
        </w:trPr>
        <w:tc>
          <w:tcPr>
            <w:tcW w:w="845"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Higiene</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7%</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Variedad de alimentos</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7%</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Precio (buen precio, barato, etc.)</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8%</w:t>
            </w:r>
          </w:p>
        </w:tc>
      </w:tr>
      <w:tr w:rsidR="009D5775" w:rsidRPr="00FA24D1" w:rsidTr="009D5775">
        <w:trPr>
          <w:trHeight w:val="20"/>
          <w:jc w:val="center"/>
        </w:trPr>
        <w:tc>
          <w:tcPr>
            <w:tcW w:w="845"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Variedad de alimentos</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6%</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Higiene</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6%</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Instalaciones</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5%</w:t>
            </w:r>
          </w:p>
        </w:tc>
      </w:tr>
      <w:tr w:rsidR="009D5775" w:rsidRPr="00FA24D1" w:rsidTr="009D5775">
        <w:trPr>
          <w:trHeight w:val="20"/>
          <w:jc w:val="center"/>
        </w:trPr>
        <w:tc>
          <w:tcPr>
            <w:tcW w:w="845"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Tipo de alimento</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3%</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Tipo de alimento</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4%</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Variedad de alimentos</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4%</w:t>
            </w:r>
          </w:p>
        </w:tc>
      </w:tr>
      <w:tr w:rsidR="009D5775" w:rsidRPr="00FA24D1" w:rsidTr="009D5775">
        <w:trPr>
          <w:trHeight w:val="20"/>
          <w:jc w:val="center"/>
        </w:trPr>
        <w:tc>
          <w:tcPr>
            <w:tcW w:w="845"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Calidad de alimentos</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3%</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 xml:space="preserve">Atención </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2%</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Tipo de alimentos</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4%</w:t>
            </w:r>
          </w:p>
        </w:tc>
      </w:tr>
      <w:tr w:rsidR="009D5775" w:rsidRPr="00FA24D1" w:rsidTr="009D5775">
        <w:trPr>
          <w:trHeight w:val="20"/>
          <w:jc w:val="center"/>
        </w:trPr>
        <w:tc>
          <w:tcPr>
            <w:tcW w:w="845"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Atención</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2%</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Calidad de los alimentos</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2%</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Atención</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2%</w:t>
            </w:r>
          </w:p>
        </w:tc>
      </w:tr>
      <w:tr w:rsidR="009D5775" w:rsidRPr="00FA24D1" w:rsidTr="009D5775">
        <w:trPr>
          <w:trHeight w:val="20"/>
          <w:jc w:val="center"/>
        </w:trPr>
        <w:tc>
          <w:tcPr>
            <w:tcW w:w="845"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Instalaciones</w:t>
            </w:r>
          </w:p>
        </w:tc>
        <w:tc>
          <w:tcPr>
            <w:tcW w:w="221"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2%</w:t>
            </w:r>
          </w:p>
        </w:tc>
        <w:tc>
          <w:tcPr>
            <w:tcW w:w="121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Por probar</w:t>
            </w:r>
          </w:p>
        </w:tc>
        <w:tc>
          <w:tcPr>
            <w:tcW w:w="213"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1%</w:t>
            </w:r>
          </w:p>
        </w:tc>
        <w:tc>
          <w:tcPr>
            <w:tcW w:w="1120"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Por probar</w:t>
            </w:r>
          </w:p>
        </w:tc>
        <w:tc>
          <w:tcPr>
            <w:tcW w:w="215" w:type="pct"/>
            <w:shd w:val="clear" w:color="auto" w:fill="EDEDED" w:themeFill="accent3" w:themeFillTint="33"/>
            <w:noWrap/>
            <w:vAlign w:val="center"/>
          </w:tcPr>
          <w:p w:rsidR="009D5775" w:rsidRPr="008F799E" w:rsidRDefault="009D5775" w:rsidP="009D5775">
            <w:pPr>
              <w:spacing w:after="0"/>
              <w:jc w:val="center"/>
              <w:rPr>
                <w:rFonts w:ascii="Bembo Std" w:hAnsi="Bembo Std"/>
                <w:sz w:val="20"/>
                <w:szCs w:val="20"/>
              </w:rPr>
            </w:pPr>
            <w:r>
              <w:rPr>
                <w:rFonts w:ascii="Bembo Std" w:hAnsi="Bembo Std"/>
                <w:sz w:val="20"/>
                <w:szCs w:val="20"/>
              </w:rPr>
              <w:t>2%</w:t>
            </w:r>
          </w:p>
        </w:tc>
      </w:tr>
      <w:tr w:rsidR="009D5775" w:rsidRPr="00FA24D1" w:rsidTr="009D5775">
        <w:trPr>
          <w:trHeight w:val="20"/>
          <w:jc w:val="center"/>
        </w:trPr>
        <w:tc>
          <w:tcPr>
            <w:tcW w:w="845"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171" w:type="pct"/>
            <w:shd w:val="clear" w:color="auto" w:fill="auto"/>
            <w:noWrap/>
            <w:vAlign w:val="center"/>
          </w:tcPr>
          <w:p w:rsidR="009D5775" w:rsidRDefault="009D5775" w:rsidP="009D5775">
            <w:pPr>
              <w:spacing w:after="0"/>
              <w:rPr>
                <w:rFonts w:ascii="Bembo Std" w:hAnsi="Bembo Std"/>
                <w:sz w:val="20"/>
                <w:szCs w:val="20"/>
              </w:rPr>
            </w:pPr>
            <w:r>
              <w:rPr>
                <w:rFonts w:ascii="Bembo Std" w:hAnsi="Bembo Std"/>
                <w:sz w:val="20"/>
                <w:szCs w:val="20"/>
              </w:rPr>
              <w:t>Por probar</w:t>
            </w:r>
          </w:p>
        </w:tc>
        <w:tc>
          <w:tcPr>
            <w:tcW w:w="221" w:type="pct"/>
            <w:shd w:val="clear" w:color="auto" w:fill="EDEDED" w:themeFill="accent3" w:themeFillTint="33"/>
            <w:noWrap/>
            <w:vAlign w:val="center"/>
          </w:tcPr>
          <w:p w:rsidR="009D5775" w:rsidRDefault="009D5775" w:rsidP="009D5775">
            <w:pPr>
              <w:spacing w:after="0"/>
              <w:jc w:val="center"/>
              <w:rPr>
                <w:rFonts w:ascii="Bembo Std" w:hAnsi="Bembo Std"/>
                <w:sz w:val="20"/>
                <w:szCs w:val="20"/>
              </w:rPr>
            </w:pPr>
            <w:r>
              <w:rPr>
                <w:rFonts w:ascii="Bembo Std" w:hAnsi="Bembo Std"/>
                <w:sz w:val="20"/>
                <w:szCs w:val="20"/>
              </w:rPr>
              <w:t>0%</w:t>
            </w:r>
          </w:p>
        </w:tc>
        <w:tc>
          <w:tcPr>
            <w:tcW w:w="1216" w:type="pct"/>
            <w:shd w:val="clear" w:color="auto" w:fill="auto"/>
            <w:noWrap/>
            <w:vAlign w:val="center"/>
          </w:tcPr>
          <w:p w:rsidR="009D5775" w:rsidRDefault="009D5775" w:rsidP="009D5775">
            <w:pPr>
              <w:spacing w:after="0"/>
              <w:rPr>
                <w:rFonts w:ascii="Bembo Std" w:hAnsi="Bembo Std"/>
                <w:sz w:val="20"/>
                <w:szCs w:val="20"/>
              </w:rPr>
            </w:pPr>
            <w:r>
              <w:rPr>
                <w:rFonts w:ascii="Bembo Std" w:hAnsi="Bembo Std"/>
                <w:sz w:val="20"/>
                <w:szCs w:val="20"/>
              </w:rPr>
              <w:t>Instalaciones</w:t>
            </w:r>
          </w:p>
        </w:tc>
        <w:tc>
          <w:tcPr>
            <w:tcW w:w="213" w:type="pct"/>
            <w:shd w:val="clear" w:color="auto" w:fill="EDEDED" w:themeFill="accent3" w:themeFillTint="33"/>
            <w:noWrap/>
            <w:vAlign w:val="center"/>
          </w:tcPr>
          <w:p w:rsidR="009D5775" w:rsidRDefault="009D5775" w:rsidP="009D5775">
            <w:pPr>
              <w:spacing w:after="0"/>
              <w:jc w:val="center"/>
              <w:rPr>
                <w:rFonts w:ascii="Bembo Std" w:hAnsi="Bembo Std"/>
                <w:sz w:val="20"/>
                <w:szCs w:val="20"/>
              </w:rPr>
            </w:pPr>
            <w:r>
              <w:rPr>
                <w:rFonts w:ascii="Bembo Std" w:hAnsi="Bembo Std"/>
                <w:sz w:val="20"/>
                <w:szCs w:val="20"/>
              </w:rPr>
              <w:t>1%</w:t>
            </w:r>
          </w:p>
        </w:tc>
        <w:tc>
          <w:tcPr>
            <w:tcW w:w="1120" w:type="pct"/>
            <w:shd w:val="clear" w:color="auto" w:fill="auto"/>
            <w:noWrap/>
            <w:vAlign w:val="center"/>
          </w:tcPr>
          <w:p w:rsidR="009D5775" w:rsidRDefault="009D5775" w:rsidP="009D5775">
            <w:pPr>
              <w:spacing w:after="0"/>
              <w:rPr>
                <w:rFonts w:ascii="Bembo Std" w:hAnsi="Bembo Std"/>
                <w:sz w:val="20"/>
                <w:szCs w:val="20"/>
              </w:rPr>
            </w:pPr>
            <w:r>
              <w:rPr>
                <w:rFonts w:ascii="Bembo Std" w:hAnsi="Bembo Std"/>
                <w:sz w:val="20"/>
                <w:szCs w:val="20"/>
              </w:rPr>
              <w:t>Calidad de los alimentos</w:t>
            </w:r>
          </w:p>
        </w:tc>
        <w:tc>
          <w:tcPr>
            <w:tcW w:w="215" w:type="pct"/>
            <w:shd w:val="clear" w:color="auto" w:fill="EDEDED" w:themeFill="accent3" w:themeFillTint="33"/>
            <w:noWrap/>
            <w:vAlign w:val="center"/>
          </w:tcPr>
          <w:p w:rsidR="009D5775" w:rsidRDefault="009D5775" w:rsidP="009D5775">
            <w:pPr>
              <w:spacing w:after="0"/>
              <w:jc w:val="center"/>
              <w:rPr>
                <w:rFonts w:ascii="Bembo Std" w:hAnsi="Bembo Std"/>
                <w:sz w:val="20"/>
                <w:szCs w:val="20"/>
              </w:rPr>
            </w:pPr>
            <w:r>
              <w:rPr>
                <w:rFonts w:ascii="Bembo Std" w:hAnsi="Bembo Std"/>
                <w:sz w:val="20"/>
                <w:szCs w:val="20"/>
              </w:rPr>
              <w:t>1%</w:t>
            </w:r>
          </w:p>
        </w:tc>
      </w:tr>
    </w:tbl>
    <w:p w:rsidR="008F799E" w:rsidRPr="00713B2E" w:rsidRDefault="008F799E" w:rsidP="008F799E">
      <w:pPr>
        <w:spacing w:after="0"/>
        <w:jc w:val="center"/>
        <w:rPr>
          <w:rFonts w:ascii="Bembo Std" w:hAnsi="Bembo Std"/>
          <w:lang w:val="es-ES"/>
        </w:rPr>
      </w:pPr>
      <w:r w:rsidRPr="00713B2E">
        <w:rPr>
          <w:rFonts w:ascii="Bembo Std" w:hAnsi="Bembo Std"/>
          <w:b/>
          <w:lang w:val="es-ES"/>
        </w:rPr>
        <w:t>Fuente:</w:t>
      </w:r>
      <w:r w:rsidRPr="00713B2E">
        <w:rPr>
          <w:rFonts w:ascii="Bembo Std" w:hAnsi="Bembo Std"/>
          <w:lang w:val="es-ES"/>
        </w:rPr>
        <w:t xml:space="preserve"> Elaboración propia con base en: “Encuesta de comida preparada fuera del hogar”. Defensoría del Consumidor, 2019.</w:t>
      </w:r>
    </w:p>
    <w:p w:rsidR="00CD1B8E" w:rsidRDefault="008F799E" w:rsidP="008F799E">
      <w:pPr>
        <w:spacing w:after="0"/>
        <w:jc w:val="center"/>
        <w:rPr>
          <w:lang w:val="es-ES"/>
        </w:rPr>
      </w:pPr>
      <w:r w:rsidRPr="00713B2E">
        <w:rPr>
          <w:rFonts w:ascii="Bembo Std" w:hAnsi="Bembo Std"/>
          <w:b/>
          <w:lang w:val="es-ES"/>
        </w:rPr>
        <w:t>Nota:</w:t>
      </w:r>
      <w:r>
        <w:rPr>
          <w:rFonts w:ascii="Bembo Std" w:hAnsi="Bembo Std"/>
          <w:lang w:val="es-ES"/>
        </w:rPr>
        <w:t xml:space="preserve"> Las personas encuestada</w:t>
      </w:r>
      <w:r w:rsidRPr="00713B2E">
        <w:rPr>
          <w:rFonts w:ascii="Bembo Std" w:hAnsi="Bembo Std"/>
          <w:lang w:val="es-ES"/>
        </w:rPr>
        <w:t xml:space="preserve"> podían elegir más de una opción en: alimentos, bebidas, tipo de establecimientos y s</w:t>
      </w:r>
      <w:r>
        <w:rPr>
          <w:rFonts w:ascii="Bembo Std" w:hAnsi="Bembo Std"/>
          <w:lang w:val="es-ES"/>
        </w:rPr>
        <w:t>ervicio adicional más frecuente.</w:t>
      </w:r>
    </w:p>
    <w:p w:rsidR="00CD1B8E" w:rsidRDefault="00CD1B8E" w:rsidP="00CD1B8E">
      <w:pPr>
        <w:rPr>
          <w:lang w:val="es-ES"/>
        </w:rPr>
      </w:pPr>
    </w:p>
    <w:p w:rsidR="007A277C" w:rsidRDefault="007A277C" w:rsidP="00CD1B8E">
      <w:pPr>
        <w:rPr>
          <w:lang w:val="es-ES"/>
        </w:rPr>
        <w:sectPr w:rsidR="007A277C" w:rsidSect="007A277C">
          <w:pgSz w:w="15840" w:h="12240" w:orient="landscape"/>
          <w:pgMar w:top="1701" w:right="1418" w:bottom="1701" w:left="1418" w:header="709" w:footer="709" w:gutter="0"/>
          <w:cols w:space="708"/>
          <w:docGrid w:linePitch="360"/>
        </w:sectPr>
      </w:pPr>
    </w:p>
    <w:p w:rsidR="00CD1B8E" w:rsidRDefault="00AD5B75" w:rsidP="008454C9">
      <w:pPr>
        <w:pStyle w:val="Ttulo2"/>
        <w:rPr>
          <w:rFonts w:ascii="Bembo Std" w:eastAsiaTheme="minorHAnsi" w:hAnsi="Bembo Std"/>
        </w:rPr>
      </w:pPr>
      <w:bookmarkStart w:id="17" w:name="_Toc23515385"/>
      <w:r>
        <w:rPr>
          <w:rFonts w:ascii="Bembo Std" w:eastAsiaTheme="minorHAnsi" w:hAnsi="Bembo Std"/>
        </w:rPr>
        <w:lastRenderedPageBreak/>
        <w:t>C</w:t>
      </w:r>
      <w:r w:rsidR="00CD1B8E" w:rsidRPr="008454C9">
        <w:rPr>
          <w:rFonts w:ascii="Bembo Std" w:eastAsiaTheme="minorHAnsi" w:hAnsi="Bembo Std"/>
        </w:rPr>
        <w:t>onsumo de comida preparada fuera del hogar en hombres y mujeres</w:t>
      </w:r>
      <w:bookmarkEnd w:id="17"/>
    </w:p>
    <w:p w:rsidR="00B54D61" w:rsidRDefault="00B54D61" w:rsidP="00EE6A84">
      <w:pPr>
        <w:spacing w:before="240" w:after="0"/>
        <w:jc w:val="both"/>
        <w:rPr>
          <w:rFonts w:ascii="Bembo Std" w:hAnsi="Bembo Std"/>
          <w:sz w:val="24"/>
          <w:szCs w:val="20"/>
        </w:rPr>
      </w:pPr>
      <w:r>
        <w:rPr>
          <w:rFonts w:ascii="Bembo Std" w:hAnsi="Bembo Std"/>
          <w:sz w:val="24"/>
          <w:szCs w:val="20"/>
        </w:rPr>
        <w:t xml:space="preserve">Un elemento interesante a analizar es si existen diferencias en el consumo de comida preparada fuera del hogar, en el caso de los hombres y de las mujeres. Es oportuno recordar que el 53% de la población salvadoreña son mujeres y el </w:t>
      </w:r>
      <w:r w:rsidR="00C12152">
        <w:rPr>
          <w:rFonts w:ascii="Bembo Std" w:hAnsi="Bembo Std"/>
          <w:sz w:val="24"/>
          <w:szCs w:val="20"/>
        </w:rPr>
        <w:t>47% hombres, según la EHPM (2018</w:t>
      </w:r>
      <w:r>
        <w:rPr>
          <w:rFonts w:ascii="Bembo Std" w:hAnsi="Bembo Std"/>
          <w:sz w:val="24"/>
          <w:szCs w:val="20"/>
        </w:rPr>
        <w:t xml:space="preserve">) esto significa que </w:t>
      </w:r>
      <w:r w:rsidRPr="00B54D61">
        <w:rPr>
          <w:rFonts w:ascii="Bembo Std" w:hAnsi="Bembo Std"/>
          <w:sz w:val="24"/>
          <w:szCs w:val="20"/>
        </w:rPr>
        <w:t>existen en el país 89 hombres por cada 100 mujeres</w:t>
      </w:r>
      <w:r w:rsidR="00C12152">
        <w:rPr>
          <w:rFonts w:ascii="Bembo Std" w:hAnsi="Bembo Std"/>
          <w:sz w:val="24"/>
          <w:szCs w:val="20"/>
        </w:rPr>
        <w:t xml:space="preserve"> (DIGESTYC, 2018)</w:t>
      </w:r>
      <w:r>
        <w:rPr>
          <w:rFonts w:ascii="Bembo Std" w:hAnsi="Bembo Std"/>
          <w:sz w:val="24"/>
          <w:szCs w:val="20"/>
        </w:rPr>
        <w:t xml:space="preserve">. Sin lugar a dudas, el consumo tiene una esencia social y cultural, al mismo que económica, donde la situación que experimenta una mujer difiere en elementos con respecto a la del hombre, y viceversa. </w:t>
      </w:r>
      <w:r w:rsidR="00654A8E">
        <w:rPr>
          <w:rFonts w:ascii="Bembo Std" w:hAnsi="Bembo Std"/>
          <w:sz w:val="24"/>
          <w:szCs w:val="20"/>
        </w:rPr>
        <w:t>Así, en este segmento se presentan los resultados de la encuesta según el género de la persona entrevistada, a efectos de determinar si existen características particulares en relación a ello.</w:t>
      </w:r>
    </w:p>
    <w:p w:rsidR="00654A8E" w:rsidRDefault="00654A8E" w:rsidP="00EE6A84">
      <w:pPr>
        <w:spacing w:before="240" w:after="0"/>
        <w:jc w:val="both"/>
        <w:rPr>
          <w:rFonts w:ascii="Bembo Std" w:hAnsi="Bembo Std"/>
          <w:b/>
          <w:sz w:val="24"/>
          <w:szCs w:val="20"/>
          <w:u w:val="single"/>
        </w:rPr>
      </w:pPr>
      <w:r w:rsidRPr="00654A8E">
        <w:rPr>
          <w:rFonts w:ascii="Bembo Std" w:hAnsi="Bembo Std"/>
          <w:b/>
          <w:sz w:val="24"/>
          <w:szCs w:val="20"/>
          <w:u w:val="single"/>
        </w:rPr>
        <w:t>En el desayuno:</w:t>
      </w:r>
    </w:p>
    <w:p w:rsidR="007754EC" w:rsidRDefault="007754EC" w:rsidP="007754EC">
      <w:pPr>
        <w:pStyle w:val="Prrafodelista"/>
        <w:jc w:val="both"/>
        <w:rPr>
          <w:rFonts w:ascii="Bembo Std" w:hAnsi="Bembo Std"/>
          <w:szCs w:val="20"/>
        </w:rPr>
      </w:pPr>
    </w:p>
    <w:p w:rsidR="00EE6A84" w:rsidRPr="00202729" w:rsidRDefault="007754EC" w:rsidP="007C4C0E">
      <w:pPr>
        <w:pStyle w:val="Prrafodelista"/>
        <w:numPr>
          <w:ilvl w:val="0"/>
          <w:numId w:val="16"/>
        </w:numPr>
        <w:jc w:val="both"/>
        <w:rPr>
          <w:rFonts w:ascii="Bembo Std" w:hAnsi="Bembo Std"/>
          <w:szCs w:val="20"/>
        </w:rPr>
      </w:pPr>
      <w:r w:rsidRPr="00202729">
        <w:rPr>
          <w:rFonts w:ascii="Bembo Std" w:hAnsi="Bembo Std"/>
          <w:szCs w:val="20"/>
        </w:rPr>
        <w:t xml:space="preserve">En el caso de los </w:t>
      </w:r>
      <w:r w:rsidR="00EE6A84" w:rsidRPr="00202729">
        <w:rPr>
          <w:rFonts w:ascii="Bembo Std" w:hAnsi="Bembo Std"/>
          <w:szCs w:val="20"/>
        </w:rPr>
        <w:t xml:space="preserve">hombres </w:t>
      </w:r>
      <w:r w:rsidRPr="00202729">
        <w:rPr>
          <w:rFonts w:ascii="Bembo Std" w:hAnsi="Bembo Std"/>
          <w:szCs w:val="20"/>
        </w:rPr>
        <w:t xml:space="preserve">sus alimentos de preferencia </w:t>
      </w:r>
      <w:r w:rsidR="00EE6A84" w:rsidRPr="00202729">
        <w:rPr>
          <w:rFonts w:ascii="Bembo Std" w:hAnsi="Bembo Std"/>
          <w:szCs w:val="20"/>
        </w:rPr>
        <w:t>son: pupusas, frijoles, huevo, panes preparados y plátano</w:t>
      </w:r>
      <w:r w:rsidR="00E25C2E" w:rsidRPr="00202729">
        <w:rPr>
          <w:rFonts w:ascii="Bembo Std" w:hAnsi="Bembo Std"/>
          <w:szCs w:val="20"/>
        </w:rPr>
        <w:t>. M</w:t>
      </w:r>
      <w:r w:rsidR="00EE6A84" w:rsidRPr="00202729">
        <w:rPr>
          <w:rFonts w:ascii="Bembo Std" w:hAnsi="Bembo Std"/>
          <w:szCs w:val="20"/>
        </w:rPr>
        <w:t>ientras que</w:t>
      </w:r>
      <w:r w:rsidR="00E25C2E" w:rsidRPr="00202729">
        <w:rPr>
          <w:rFonts w:ascii="Bembo Std" w:hAnsi="Bembo Std"/>
          <w:szCs w:val="20"/>
        </w:rPr>
        <w:t>,</w:t>
      </w:r>
      <w:r w:rsidR="00EE6A84" w:rsidRPr="00202729">
        <w:rPr>
          <w:rFonts w:ascii="Bembo Std" w:hAnsi="Bembo Std"/>
          <w:szCs w:val="20"/>
        </w:rPr>
        <w:t xml:space="preserve"> para las mujeres son: pupusas, frijoles, plátano</w:t>
      </w:r>
      <w:r w:rsidRPr="00202729">
        <w:rPr>
          <w:rFonts w:ascii="Bembo Std" w:hAnsi="Bembo Std"/>
          <w:szCs w:val="20"/>
        </w:rPr>
        <w:t>s</w:t>
      </w:r>
      <w:r w:rsidR="00EE6A84" w:rsidRPr="00202729">
        <w:rPr>
          <w:rFonts w:ascii="Bembo Std" w:hAnsi="Bembo Std"/>
          <w:szCs w:val="20"/>
        </w:rPr>
        <w:t>, huevo</w:t>
      </w:r>
      <w:r w:rsidRPr="00202729">
        <w:rPr>
          <w:rFonts w:ascii="Bembo Std" w:hAnsi="Bembo Std"/>
          <w:szCs w:val="20"/>
        </w:rPr>
        <w:t>s</w:t>
      </w:r>
      <w:r w:rsidR="00EE6A84" w:rsidRPr="00202729">
        <w:rPr>
          <w:rFonts w:ascii="Bembo Std" w:hAnsi="Bembo Std"/>
          <w:szCs w:val="20"/>
        </w:rPr>
        <w:t xml:space="preserve"> y sándwiches. En el caso de las bebidas, </w:t>
      </w:r>
      <w:r w:rsidR="00202729" w:rsidRPr="00202729">
        <w:rPr>
          <w:rFonts w:ascii="Bembo Std" w:hAnsi="Bembo Std"/>
          <w:szCs w:val="20"/>
        </w:rPr>
        <w:t xml:space="preserve">poseen similares preferencias, </w:t>
      </w:r>
      <w:r w:rsidR="00EE6A84" w:rsidRPr="00202729">
        <w:rPr>
          <w:rFonts w:ascii="Bembo Std" w:hAnsi="Bembo Std"/>
          <w:szCs w:val="20"/>
        </w:rPr>
        <w:t>hombres y mujeres prefieren a</w:t>
      </w:r>
      <w:r w:rsidR="00960F94">
        <w:rPr>
          <w:rFonts w:ascii="Bembo Std" w:hAnsi="Bembo Std"/>
          <w:szCs w:val="20"/>
        </w:rPr>
        <w:t>compañar su desayuno con: café</w:t>
      </w:r>
      <w:r w:rsidR="00EE6A84" w:rsidRPr="00202729">
        <w:rPr>
          <w:rFonts w:ascii="Bembo Std" w:hAnsi="Bembo Std"/>
          <w:szCs w:val="20"/>
        </w:rPr>
        <w:t>, chocolate,</w:t>
      </w:r>
      <w:r w:rsidR="00EE1531">
        <w:rPr>
          <w:rFonts w:ascii="Bembo Std" w:hAnsi="Bembo Std"/>
          <w:szCs w:val="20"/>
        </w:rPr>
        <w:t xml:space="preserve"> jugo </w:t>
      </w:r>
      <w:r w:rsidR="00960F94">
        <w:rPr>
          <w:rFonts w:ascii="Bembo Std" w:hAnsi="Bembo Std"/>
          <w:szCs w:val="20"/>
        </w:rPr>
        <w:t>envasado</w:t>
      </w:r>
      <w:r w:rsidR="00EE1531">
        <w:rPr>
          <w:rFonts w:ascii="Bembo Std" w:hAnsi="Bembo Std"/>
          <w:szCs w:val="20"/>
        </w:rPr>
        <w:t>, licuados y agua</w:t>
      </w:r>
      <w:r w:rsidR="00EE6A84" w:rsidRPr="00202729">
        <w:rPr>
          <w:rFonts w:ascii="Bembo Std" w:hAnsi="Bembo Std"/>
          <w:szCs w:val="20"/>
        </w:rPr>
        <w:t>.</w:t>
      </w:r>
      <w:r w:rsidR="00202729" w:rsidRPr="00202729">
        <w:rPr>
          <w:rFonts w:ascii="Bembo Std" w:hAnsi="Bembo Std"/>
          <w:szCs w:val="20"/>
        </w:rPr>
        <w:t xml:space="preserve"> </w:t>
      </w:r>
      <w:r w:rsidR="00EE6A84" w:rsidRPr="00202729">
        <w:rPr>
          <w:rFonts w:ascii="Bembo Std" w:hAnsi="Bembo Std"/>
          <w:szCs w:val="20"/>
        </w:rPr>
        <w:t>Además, tanto hombres como mujeres registran</w:t>
      </w:r>
      <w:r w:rsidR="00202729" w:rsidRPr="00202729">
        <w:rPr>
          <w:rFonts w:ascii="Bembo Std" w:hAnsi="Bembo Std"/>
          <w:szCs w:val="20"/>
        </w:rPr>
        <w:t xml:space="preserve"> mayoritariamente </w:t>
      </w:r>
      <w:r w:rsidR="00EE6A84" w:rsidRPr="00202729">
        <w:rPr>
          <w:rFonts w:ascii="Bembo Std" w:hAnsi="Bembo Std"/>
          <w:szCs w:val="20"/>
        </w:rPr>
        <w:t>una frecuencia de compra de 5 veces a la semana. En cuanto al establecimiento visitado, los hombres prefieren desayunar en pupuseri</w:t>
      </w:r>
      <w:r w:rsidR="00202729" w:rsidRPr="00202729">
        <w:rPr>
          <w:rFonts w:ascii="Bembo Std" w:hAnsi="Bembo Std"/>
          <w:szCs w:val="20"/>
        </w:rPr>
        <w:t>as. M</w:t>
      </w:r>
      <w:r w:rsidR="00EE6A84" w:rsidRPr="00202729">
        <w:rPr>
          <w:rFonts w:ascii="Bembo Std" w:hAnsi="Bembo Std"/>
          <w:szCs w:val="20"/>
        </w:rPr>
        <w:t>ientras que</w:t>
      </w:r>
      <w:r w:rsidR="00202729" w:rsidRPr="00202729">
        <w:rPr>
          <w:rFonts w:ascii="Bembo Std" w:hAnsi="Bembo Std"/>
          <w:szCs w:val="20"/>
        </w:rPr>
        <w:t>,</w:t>
      </w:r>
      <w:r w:rsidR="00EE6A84" w:rsidRPr="00202729">
        <w:rPr>
          <w:rFonts w:ascii="Bembo Std" w:hAnsi="Bembo Std"/>
          <w:szCs w:val="20"/>
        </w:rPr>
        <w:t xml:space="preserve"> las mu</w:t>
      </w:r>
      <w:r w:rsidR="00202729" w:rsidRPr="00202729">
        <w:rPr>
          <w:rFonts w:ascii="Bembo Std" w:hAnsi="Bembo Std"/>
          <w:szCs w:val="20"/>
        </w:rPr>
        <w:t>jeres en cafeterías o comedores.</w:t>
      </w:r>
      <w:r w:rsidR="007C4C0E">
        <w:rPr>
          <w:rFonts w:ascii="Bembo Std" w:hAnsi="Bembo Std"/>
          <w:szCs w:val="20"/>
        </w:rPr>
        <w:t xml:space="preserve"> La mayor frecuencia de gasto en desayuno fuera del hogar se estableció en el rango de $1.01 a $1</w:t>
      </w:r>
      <w:r w:rsidR="007C4C0E" w:rsidRPr="007C4C0E">
        <w:rPr>
          <w:rFonts w:ascii="Bembo Std" w:hAnsi="Bembo Std"/>
          <w:szCs w:val="20"/>
        </w:rPr>
        <w:t>.50</w:t>
      </w:r>
      <w:r w:rsidR="007C4C0E">
        <w:rPr>
          <w:rFonts w:ascii="Bembo Std" w:hAnsi="Bembo Std"/>
          <w:szCs w:val="20"/>
        </w:rPr>
        <w:t xml:space="preserve">. </w:t>
      </w:r>
      <w:r w:rsidR="00EE6A84" w:rsidRPr="00202729">
        <w:rPr>
          <w:rFonts w:ascii="Bembo Std" w:hAnsi="Bembo Std"/>
          <w:szCs w:val="20"/>
        </w:rPr>
        <w:t>Sobre los motivos por los cuáles compran desayuno y visitan el establecimiento</w:t>
      </w:r>
      <w:r w:rsidR="00202729">
        <w:rPr>
          <w:rFonts w:ascii="Bembo Std" w:hAnsi="Bembo Std"/>
          <w:szCs w:val="20"/>
        </w:rPr>
        <w:t xml:space="preserve"> mencionado</w:t>
      </w:r>
      <w:r w:rsidR="00EE6A84" w:rsidRPr="00202729">
        <w:rPr>
          <w:rFonts w:ascii="Bembo Std" w:hAnsi="Bembo Std"/>
          <w:szCs w:val="20"/>
        </w:rPr>
        <w:t xml:space="preserve">, </w:t>
      </w:r>
      <w:r w:rsidR="00202729">
        <w:rPr>
          <w:rFonts w:ascii="Bembo Std" w:hAnsi="Bembo Std"/>
          <w:szCs w:val="20"/>
        </w:rPr>
        <w:t>tanto hombres como</w:t>
      </w:r>
      <w:r w:rsidR="00EE6A84" w:rsidRPr="00202729">
        <w:rPr>
          <w:rFonts w:ascii="Bembo Std" w:hAnsi="Bembo Std"/>
          <w:szCs w:val="20"/>
        </w:rPr>
        <w:t xml:space="preserve"> mujeres señalaron </w:t>
      </w:r>
      <w:r w:rsidR="00202729">
        <w:rPr>
          <w:rFonts w:ascii="Bembo Std" w:hAnsi="Bembo Std"/>
          <w:szCs w:val="20"/>
        </w:rPr>
        <w:t xml:space="preserve">mayoritariamente </w:t>
      </w:r>
      <w:r w:rsidR="00EE6A84" w:rsidRPr="00202729">
        <w:rPr>
          <w:rFonts w:ascii="Bembo Std" w:hAnsi="Bembo Std"/>
          <w:szCs w:val="20"/>
        </w:rPr>
        <w:t>que</w:t>
      </w:r>
      <w:r w:rsidR="00202729">
        <w:rPr>
          <w:rFonts w:ascii="Bembo Std" w:hAnsi="Bembo Std"/>
          <w:szCs w:val="20"/>
        </w:rPr>
        <w:t xml:space="preserve"> se debe a que no tienen tiempo para prepararlo y por c</w:t>
      </w:r>
      <w:r w:rsidR="00EE6A84" w:rsidRPr="00202729">
        <w:rPr>
          <w:rFonts w:ascii="Bembo Std" w:hAnsi="Bembo Std"/>
          <w:szCs w:val="20"/>
        </w:rPr>
        <w:t>omod</w:t>
      </w:r>
      <w:r w:rsidR="00202729">
        <w:rPr>
          <w:rFonts w:ascii="Bembo Std" w:hAnsi="Bembo Std"/>
          <w:szCs w:val="20"/>
        </w:rPr>
        <w:t>idad (ubicación y/o cercanía).</w:t>
      </w:r>
    </w:p>
    <w:p w:rsidR="00E25C2E" w:rsidRDefault="00E25C2E" w:rsidP="00E25C2E">
      <w:pPr>
        <w:pStyle w:val="Descripcin"/>
        <w:spacing w:after="0"/>
        <w:jc w:val="center"/>
        <w:rPr>
          <w:rFonts w:ascii="Bembo Std" w:hAnsi="Bembo Std"/>
          <w:b/>
          <w:i w:val="0"/>
          <w:color w:val="auto"/>
          <w:sz w:val="22"/>
          <w:szCs w:val="22"/>
        </w:rPr>
      </w:pPr>
    </w:p>
    <w:p w:rsidR="00AD5B75" w:rsidRDefault="00AD5B75" w:rsidP="00E25C2E">
      <w:pPr>
        <w:pStyle w:val="Descripcin"/>
        <w:spacing w:after="0"/>
        <w:jc w:val="center"/>
        <w:rPr>
          <w:rFonts w:ascii="Bembo Std" w:hAnsi="Bembo Std"/>
          <w:i w:val="0"/>
          <w:color w:val="auto"/>
          <w:sz w:val="22"/>
          <w:szCs w:val="22"/>
        </w:rPr>
      </w:pPr>
      <w:r w:rsidRPr="00AD5B75">
        <w:rPr>
          <w:rFonts w:ascii="Bembo Std" w:hAnsi="Bembo Std"/>
          <w:b/>
          <w:i w:val="0"/>
          <w:color w:val="auto"/>
          <w:sz w:val="22"/>
          <w:szCs w:val="22"/>
        </w:rPr>
        <w:t xml:space="preserve">Tabla </w:t>
      </w:r>
      <w:r w:rsidRPr="00AD5B75">
        <w:rPr>
          <w:rFonts w:ascii="Bembo Std" w:hAnsi="Bembo Std"/>
          <w:b/>
          <w:i w:val="0"/>
          <w:color w:val="auto"/>
          <w:sz w:val="22"/>
          <w:szCs w:val="22"/>
        </w:rPr>
        <w:fldChar w:fldCharType="begin"/>
      </w:r>
      <w:r w:rsidRPr="00AD5B75">
        <w:rPr>
          <w:rFonts w:ascii="Bembo Std" w:hAnsi="Bembo Std"/>
          <w:b/>
          <w:i w:val="0"/>
          <w:color w:val="auto"/>
          <w:sz w:val="22"/>
          <w:szCs w:val="22"/>
        </w:rPr>
        <w:instrText xml:space="preserve"> SEQ Tabla \* ARABIC </w:instrText>
      </w:r>
      <w:r w:rsidRPr="00AD5B75">
        <w:rPr>
          <w:rFonts w:ascii="Bembo Std" w:hAnsi="Bembo Std"/>
          <w:b/>
          <w:i w:val="0"/>
          <w:color w:val="auto"/>
          <w:sz w:val="22"/>
          <w:szCs w:val="22"/>
        </w:rPr>
        <w:fldChar w:fldCharType="separate"/>
      </w:r>
      <w:r w:rsidR="007C4401">
        <w:rPr>
          <w:rFonts w:ascii="Bembo Std" w:hAnsi="Bembo Std"/>
          <w:b/>
          <w:i w:val="0"/>
          <w:noProof/>
          <w:color w:val="auto"/>
          <w:sz w:val="22"/>
          <w:szCs w:val="22"/>
        </w:rPr>
        <w:t>4</w:t>
      </w:r>
      <w:r w:rsidRPr="00AD5B75">
        <w:rPr>
          <w:rFonts w:ascii="Bembo Std" w:hAnsi="Bembo Std"/>
          <w:b/>
          <w:i w:val="0"/>
          <w:color w:val="auto"/>
          <w:sz w:val="22"/>
          <w:szCs w:val="22"/>
        </w:rPr>
        <w:fldChar w:fldCharType="end"/>
      </w:r>
      <w:r w:rsidRPr="00AD5B75">
        <w:rPr>
          <w:rFonts w:ascii="Bembo Std" w:hAnsi="Bembo Std"/>
          <w:b/>
          <w:i w:val="0"/>
          <w:color w:val="auto"/>
          <w:sz w:val="22"/>
          <w:szCs w:val="22"/>
        </w:rPr>
        <w:t>.</w:t>
      </w:r>
      <w:r w:rsidRPr="00AD5B75">
        <w:rPr>
          <w:rFonts w:ascii="Bembo Std" w:hAnsi="Bembo Std"/>
          <w:i w:val="0"/>
          <w:color w:val="auto"/>
          <w:sz w:val="22"/>
          <w:szCs w:val="22"/>
        </w:rPr>
        <w:t xml:space="preserve"> </w:t>
      </w:r>
      <w:r w:rsidR="00451AC7" w:rsidRPr="00E25C2E">
        <w:rPr>
          <w:rFonts w:ascii="Bembo Std" w:hAnsi="Bembo Std"/>
          <w:i w:val="0"/>
          <w:color w:val="auto"/>
          <w:sz w:val="22"/>
          <w:szCs w:val="22"/>
        </w:rPr>
        <w:t>Desayuno: p</w:t>
      </w:r>
      <w:r w:rsidRPr="00E25C2E">
        <w:rPr>
          <w:rFonts w:ascii="Bembo Std" w:hAnsi="Bembo Std"/>
          <w:i w:val="0"/>
          <w:color w:val="auto"/>
          <w:sz w:val="22"/>
          <w:szCs w:val="22"/>
        </w:rPr>
        <w:t>referencias</w:t>
      </w:r>
      <w:r w:rsidRPr="00AD5B75">
        <w:rPr>
          <w:rFonts w:ascii="Bembo Std" w:hAnsi="Bembo Std"/>
          <w:i w:val="0"/>
          <w:color w:val="auto"/>
          <w:sz w:val="22"/>
          <w:szCs w:val="22"/>
        </w:rPr>
        <w:t xml:space="preserve"> en el consumo de comida preparada fuera del hogar</w:t>
      </w:r>
      <w:r w:rsidR="00E25C2E">
        <w:rPr>
          <w:rFonts w:ascii="Bembo Std" w:hAnsi="Bembo Std"/>
          <w:i w:val="0"/>
          <w:color w:val="auto"/>
          <w:sz w:val="22"/>
          <w:szCs w:val="22"/>
        </w:rPr>
        <w:t>,</w:t>
      </w:r>
      <w:r w:rsidRPr="00AD5B75">
        <w:rPr>
          <w:rFonts w:ascii="Bembo Std" w:hAnsi="Bembo Std"/>
          <w:i w:val="0"/>
          <w:color w:val="auto"/>
          <w:sz w:val="22"/>
          <w:szCs w:val="22"/>
        </w:rPr>
        <w:t xml:space="preserve"> según </w:t>
      </w:r>
      <w:r>
        <w:rPr>
          <w:rFonts w:ascii="Bembo Std" w:hAnsi="Bembo Std"/>
          <w:i w:val="0"/>
          <w:color w:val="auto"/>
          <w:sz w:val="22"/>
          <w:szCs w:val="22"/>
        </w:rPr>
        <w:t>sexo, 2019</w:t>
      </w:r>
    </w:p>
    <w:tbl>
      <w:tblPr>
        <w:tblW w:w="5000" w:type="pct"/>
        <w:jc w:val="center"/>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Layout w:type="fixed"/>
        <w:tblCellMar>
          <w:left w:w="70" w:type="dxa"/>
          <w:right w:w="70" w:type="dxa"/>
        </w:tblCellMar>
        <w:tblLook w:val="04A0" w:firstRow="1" w:lastRow="0" w:firstColumn="1" w:lastColumn="0" w:noHBand="0" w:noVBand="1"/>
      </w:tblPr>
      <w:tblGrid>
        <w:gridCol w:w="1411"/>
        <w:gridCol w:w="2977"/>
        <w:gridCol w:w="569"/>
        <w:gridCol w:w="3332"/>
        <w:gridCol w:w="539"/>
      </w:tblGrid>
      <w:tr w:rsidR="009D5775" w:rsidRPr="00FA24D1" w:rsidTr="009D5775">
        <w:trPr>
          <w:trHeight w:val="10"/>
          <w:tblHeader/>
          <w:jc w:val="center"/>
        </w:trPr>
        <w:tc>
          <w:tcPr>
            <w:tcW w:w="800" w:type="pct"/>
            <w:shd w:val="clear" w:color="auto" w:fill="D5DCE4" w:themeFill="text2" w:themeFillTint="33"/>
            <w:noWrap/>
            <w:vAlign w:val="center"/>
            <w:hideMark/>
          </w:tcPr>
          <w:p w:rsidR="009D5775" w:rsidRPr="002A3FB5" w:rsidRDefault="009D5775" w:rsidP="009D5775">
            <w:pPr>
              <w:spacing w:after="0"/>
              <w:jc w:val="center"/>
              <w:rPr>
                <w:rFonts w:ascii="Bembo Std" w:hAnsi="Bembo Std"/>
                <w:b/>
                <w:szCs w:val="20"/>
              </w:rPr>
            </w:pPr>
          </w:p>
        </w:tc>
        <w:tc>
          <w:tcPr>
            <w:tcW w:w="2008" w:type="pct"/>
            <w:gridSpan w:val="2"/>
            <w:shd w:val="clear" w:color="auto" w:fill="D5DCE4" w:themeFill="text2" w:themeFillTint="33"/>
            <w:noWrap/>
            <w:vAlign w:val="center"/>
            <w:hideMark/>
          </w:tcPr>
          <w:p w:rsidR="009D5775" w:rsidRPr="002A3FB5" w:rsidRDefault="009D5775" w:rsidP="009D5775">
            <w:pPr>
              <w:spacing w:after="0"/>
              <w:jc w:val="center"/>
              <w:rPr>
                <w:rFonts w:ascii="Bembo Std" w:hAnsi="Bembo Std"/>
                <w:b/>
                <w:szCs w:val="20"/>
              </w:rPr>
            </w:pPr>
            <w:r w:rsidRPr="002A3FB5">
              <w:rPr>
                <w:rFonts w:ascii="Bembo Std" w:hAnsi="Bembo Std"/>
                <w:b/>
                <w:szCs w:val="20"/>
              </w:rPr>
              <w:t>Hombre</w:t>
            </w:r>
          </w:p>
        </w:tc>
        <w:tc>
          <w:tcPr>
            <w:tcW w:w="2192" w:type="pct"/>
            <w:gridSpan w:val="2"/>
            <w:shd w:val="clear" w:color="auto" w:fill="D5DCE4" w:themeFill="text2" w:themeFillTint="33"/>
            <w:noWrap/>
            <w:vAlign w:val="center"/>
            <w:hideMark/>
          </w:tcPr>
          <w:p w:rsidR="009D5775" w:rsidRPr="002A3FB5" w:rsidRDefault="009D5775" w:rsidP="009D5775">
            <w:pPr>
              <w:spacing w:after="0"/>
              <w:jc w:val="center"/>
              <w:rPr>
                <w:rFonts w:ascii="Bembo Std" w:hAnsi="Bembo Std"/>
                <w:b/>
                <w:szCs w:val="20"/>
              </w:rPr>
            </w:pPr>
            <w:r w:rsidRPr="002A3FB5">
              <w:rPr>
                <w:rFonts w:ascii="Bembo Std" w:hAnsi="Bembo Std"/>
                <w:b/>
                <w:szCs w:val="20"/>
              </w:rPr>
              <w:t>Mujer</w:t>
            </w:r>
          </w:p>
        </w:tc>
      </w:tr>
      <w:tr w:rsidR="009D5775" w:rsidRPr="00FA24D1" w:rsidTr="009D5775">
        <w:trPr>
          <w:trHeight w:val="10"/>
          <w:jc w:val="center"/>
        </w:trPr>
        <w:tc>
          <w:tcPr>
            <w:tcW w:w="800" w:type="pct"/>
            <w:vMerge w:val="restart"/>
            <w:shd w:val="clear" w:color="auto" w:fill="D9E2F3" w:themeFill="accent5" w:themeFillTint="33"/>
            <w:vAlign w:val="center"/>
            <w:hideMark/>
          </w:tcPr>
          <w:p w:rsidR="009D5775" w:rsidRPr="00FA24D1" w:rsidRDefault="009D5775" w:rsidP="009D5775">
            <w:pPr>
              <w:spacing w:after="0"/>
              <w:jc w:val="center"/>
              <w:rPr>
                <w:rFonts w:ascii="Bembo Std" w:hAnsi="Bembo Std"/>
                <w:sz w:val="20"/>
                <w:szCs w:val="20"/>
              </w:rPr>
            </w:pPr>
            <w:r w:rsidRPr="00FA24D1">
              <w:rPr>
                <w:rFonts w:ascii="Bembo Std" w:hAnsi="Bembo Std"/>
                <w:sz w:val="20"/>
                <w:szCs w:val="20"/>
              </w:rPr>
              <w:t>Alimentos</w:t>
            </w: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sidRPr="0008466B">
              <w:rPr>
                <w:rFonts w:ascii="Bembo Std" w:hAnsi="Bembo Std"/>
                <w:sz w:val="20"/>
                <w:szCs w:val="20"/>
              </w:rPr>
              <w:t>Pupusas</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sidRPr="00EE6A84">
              <w:rPr>
                <w:rFonts w:ascii="Bembo Std" w:hAnsi="Bembo Std"/>
                <w:sz w:val="20"/>
                <w:szCs w:val="20"/>
              </w:rPr>
              <w:t>71%</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sidRPr="0008466B">
              <w:rPr>
                <w:rFonts w:ascii="Bembo Std" w:hAnsi="Bembo Std"/>
                <w:sz w:val="20"/>
                <w:szCs w:val="20"/>
              </w:rPr>
              <w:t>Pupusas</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sidRPr="00EE6A84">
              <w:rPr>
                <w:rFonts w:ascii="Bembo Std" w:hAnsi="Bembo Std"/>
                <w:sz w:val="20"/>
                <w:szCs w:val="20"/>
              </w:rPr>
              <w:t>64%</w:t>
            </w:r>
          </w:p>
        </w:tc>
      </w:tr>
      <w:tr w:rsidR="009D5775" w:rsidRPr="00FA24D1" w:rsidTr="009D5775">
        <w:trPr>
          <w:trHeight w:val="10"/>
          <w:jc w:val="center"/>
        </w:trPr>
        <w:tc>
          <w:tcPr>
            <w:tcW w:w="800" w:type="pct"/>
            <w:vMerge/>
            <w:shd w:val="clear" w:color="auto" w:fill="D9E2F3" w:themeFill="accent5" w:themeFillTint="33"/>
            <w:vAlign w:val="center"/>
            <w:hideMark/>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sidRPr="0008466B">
              <w:rPr>
                <w:rFonts w:ascii="Bembo Std" w:hAnsi="Bembo Std"/>
                <w:sz w:val="20"/>
                <w:szCs w:val="20"/>
              </w:rPr>
              <w:t>Frijoles (molidos, casamiento, enteros, borrachos, otros.)</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sidRPr="00EE6A84">
              <w:rPr>
                <w:rFonts w:ascii="Bembo Std" w:hAnsi="Bembo Std"/>
                <w:sz w:val="20"/>
                <w:szCs w:val="20"/>
              </w:rPr>
              <w:t>42%</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sidRPr="0008466B">
              <w:rPr>
                <w:rFonts w:ascii="Bembo Std" w:hAnsi="Bembo Std"/>
                <w:sz w:val="20"/>
                <w:szCs w:val="20"/>
              </w:rPr>
              <w:t>Frijoles (molidos, casamiento, enteros, borrachos, otros.)</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sidRPr="00EE6A84">
              <w:rPr>
                <w:rFonts w:ascii="Bembo Std" w:hAnsi="Bembo Std"/>
                <w:sz w:val="20"/>
                <w:szCs w:val="20"/>
              </w:rPr>
              <w:t>43%</w:t>
            </w:r>
          </w:p>
        </w:tc>
      </w:tr>
      <w:tr w:rsidR="009D5775" w:rsidRPr="00FA24D1" w:rsidTr="009D5775">
        <w:trPr>
          <w:trHeight w:val="10"/>
          <w:jc w:val="center"/>
        </w:trPr>
        <w:tc>
          <w:tcPr>
            <w:tcW w:w="800" w:type="pct"/>
            <w:vMerge/>
            <w:shd w:val="clear" w:color="auto" w:fill="D9E2F3" w:themeFill="accent5" w:themeFillTint="33"/>
            <w:vAlign w:val="center"/>
            <w:hideMark/>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sidRPr="0008466B">
              <w:rPr>
                <w:rFonts w:ascii="Bembo Std" w:hAnsi="Bembo Std"/>
                <w:sz w:val="20"/>
                <w:szCs w:val="20"/>
              </w:rPr>
              <w:t>Huevo (picado, estrellado, duro, con verduras, otros.)</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sidRPr="00EE6A84">
              <w:rPr>
                <w:rFonts w:ascii="Bembo Std" w:hAnsi="Bembo Std"/>
                <w:sz w:val="20"/>
                <w:szCs w:val="20"/>
              </w:rPr>
              <w:t>39%</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sidRPr="0008466B">
              <w:rPr>
                <w:rFonts w:ascii="Bembo Std" w:hAnsi="Bembo Std"/>
                <w:sz w:val="20"/>
                <w:szCs w:val="20"/>
              </w:rPr>
              <w:t>Plátano (frito/asado/salcochado)</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sidRPr="00EE6A84">
              <w:rPr>
                <w:rFonts w:ascii="Bembo Std" w:hAnsi="Bembo Std"/>
                <w:sz w:val="20"/>
                <w:szCs w:val="20"/>
              </w:rPr>
              <w:t>34%</w:t>
            </w:r>
          </w:p>
        </w:tc>
      </w:tr>
      <w:tr w:rsidR="009D5775" w:rsidRPr="00FA24D1" w:rsidTr="009D5775">
        <w:trPr>
          <w:trHeight w:val="10"/>
          <w:jc w:val="center"/>
        </w:trPr>
        <w:tc>
          <w:tcPr>
            <w:tcW w:w="800" w:type="pct"/>
            <w:vMerge/>
            <w:shd w:val="clear" w:color="auto" w:fill="D9E2F3" w:themeFill="accent5" w:themeFillTint="33"/>
            <w:vAlign w:val="center"/>
            <w:hideMark/>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sidRPr="0008466B">
              <w:rPr>
                <w:rFonts w:ascii="Bembo Std" w:hAnsi="Bembo Std"/>
                <w:sz w:val="20"/>
                <w:szCs w:val="20"/>
              </w:rPr>
              <w:t>Panes preparados (frijoles molidos, casamiento, huevo picado, otros.)</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sidRPr="00EE6A84">
              <w:rPr>
                <w:rFonts w:ascii="Bembo Std" w:hAnsi="Bembo Std"/>
                <w:sz w:val="20"/>
                <w:szCs w:val="20"/>
              </w:rPr>
              <w:t>36%</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sidRPr="0008466B">
              <w:rPr>
                <w:rFonts w:ascii="Bembo Std" w:hAnsi="Bembo Std"/>
                <w:sz w:val="20"/>
                <w:szCs w:val="20"/>
              </w:rPr>
              <w:t>Huevo (picado, estrellado, duro, con verduras, otros.)</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sidRPr="00EE6A84">
              <w:rPr>
                <w:rFonts w:ascii="Bembo Std" w:hAnsi="Bembo Std"/>
                <w:sz w:val="20"/>
                <w:szCs w:val="20"/>
              </w:rPr>
              <w:t>34%</w:t>
            </w:r>
          </w:p>
        </w:tc>
      </w:tr>
      <w:tr w:rsidR="009D5775" w:rsidRPr="00FA24D1" w:rsidTr="009D5775">
        <w:trPr>
          <w:trHeight w:val="10"/>
          <w:jc w:val="center"/>
        </w:trPr>
        <w:tc>
          <w:tcPr>
            <w:tcW w:w="800" w:type="pct"/>
            <w:vMerge/>
            <w:shd w:val="clear" w:color="auto" w:fill="D9E2F3" w:themeFill="accent5" w:themeFillTint="33"/>
            <w:vAlign w:val="center"/>
            <w:hideMark/>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sidRPr="0008466B">
              <w:rPr>
                <w:rFonts w:ascii="Bembo Std" w:hAnsi="Bembo Std"/>
                <w:sz w:val="20"/>
                <w:szCs w:val="20"/>
              </w:rPr>
              <w:t>Plátano (frito/asado/salcochado)</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sidRPr="00EE6A84">
              <w:rPr>
                <w:rFonts w:ascii="Bembo Std" w:hAnsi="Bembo Std"/>
                <w:sz w:val="20"/>
                <w:szCs w:val="20"/>
              </w:rPr>
              <w:t>34%</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Sándwiches (jamón, pollo, etc.)</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sidRPr="00EE6A84">
              <w:rPr>
                <w:rFonts w:ascii="Bembo Std" w:hAnsi="Bembo Std"/>
                <w:sz w:val="20"/>
                <w:szCs w:val="20"/>
              </w:rPr>
              <w:t>25%</w:t>
            </w:r>
          </w:p>
        </w:tc>
      </w:tr>
      <w:tr w:rsidR="009D5775" w:rsidRPr="00FA24D1" w:rsidTr="009D5775">
        <w:trPr>
          <w:trHeight w:val="10"/>
          <w:jc w:val="center"/>
        </w:trPr>
        <w:tc>
          <w:tcPr>
            <w:tcW w:w="800"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Sándwiches (jamón, pollo, etc.)</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23%</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sidRPr="0008466B">
              <w:rPr>
                <w:rFonts w:ascii="Bembo Std" w:hAnsi="Bembo Std"/>
                <w:sz w:val="20"/>
                <w:szCs w:val="20"/>
              </w:rPr>
              <w:t>Panes preparados (frijoles molidos, casamiento, huevo picado, otros.)</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24%</w:t>
            </w:r>
          </w:p>
        </w:tc>
      </w:tr>
      <w:tr w:rsidR="009D5775" w:rsidRPr="00FA24D1" w:rsidTr="009D5775">
        <w:trPr>
          <w:trHeight w:val="10"/>
          <w:jc w:val="center"/>
        </w:trPr>
        <w:tc>
          <w:tcPr>
            <w:tcW w:w="800"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Desayuno del día</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19%</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Fruta picada</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19%</w:t>
            </w:r>
          </w:p>
        </w:tc>
      </w:tr>
      <w:tr w:rsidR="009D5775" w:rsidRPr="00FA24D1" w:rsidTr="009D5775">
        <w:trPr>
          <w:trHeight w:val="10"/>
          <w:jc w:val="center"/>
        </w:trPr>
        <w:tc>
          <w:tcPr>
            <w:tcW w:w="800"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Fruta picada</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15%</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Yogurt/Avena/Granola</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15%</w:t>
            </w:r>
          </w:p>
        </w:tc>
      </w:tr>
      <w:tr w:rsidR="009D5775" w:rsidRPr="00FA24D1" w:rsidTr="009D5775">
        <w:trPr>
          <w:trHeight w:val="10"/>
          <w:jc w:val="center"/>
        </w:trPr>
        <w:tc>
          <w:tcPr>
            <w:tcW w:w="800"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Pancakes</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12%</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Pancakes</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12%</w:t>
            </w:r>
          </w:p>
        </w:tc>
      </w:tr>
      <w:tr w:rsidR="009D5775" w:rsidRPr="00FA24D1" w:rsidTr="009D5775">
        <w:trPr>
          <w:trHeight w:val="10"/>
          <w:jc w:val="center"/>
        </w:trPr>
        <w:tc>
          <w:tcPr>
            <w:tcW w:w="800"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Tamales (pisques, elote, gallina, etc.)</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11%</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Tamales (pisques, elote, gallina, etc.)</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12%</w:t>
            </w:r>
          </w:p>
        </w:tc>
      </w:tr>
      <w:tr w:rsidR="009D5775" w:rsidRPr="00FA24D1" w:rsidTr="009D5775">
        <w:trPr>
          <w:trHeight w:val="10"/>
          <w:jc w:val="center"/>
        </w:trPr>
        <w:tc>
          <w:tcPr>
            <w:tcW w:w="800"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Omelete</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10%</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Desayuno del día</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10%</w:t>
            </w:r>
          </w:p>
        </w:tc>
      </w:tr>
      <w:tr w:rsidR="009D5775" w:rsidRPr="00FA24D1" w:rsidTr="009D5775">
        <w:trPr>
          <w:trHeight w:val="10"/>
          <w:jc w:val="center"/>
        </w:trPr>
        <w:tc>
          <w:tcPr>
            <w:tcW w:w="800"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Desayuno de restaurante de comida rápida</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9%</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Desayuno de restaurante de comida rápida</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8%</w:t>
            </w:r>
          </w:p>
        </w:tc>
      </w:tr>
      <w:tr w:rsidR="009D5775" w:rsidRPr="00FA24D1" w:rsidTr="009D5775">
        <w:trPr>
          <w:trHeight w:val="10"/>
          <w:jc w:val="center"/>
        </w:trPr>
        <w:tc>
          <w:tcPr>
            <w:tcW w:w="800"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Embutidos</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9%</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Embutidos</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7%</w:t>
            </w:r>
          </w:p>
        </w:tc>
      </w:tr>
      <w:tr w:rsidR="009D5775" w:rsidRPr="00FA24D1" w:rsidTr="009D5775">
        <w:trPr>
          <w:trHeight w:val="10"/>
          <w:jc w:val="center"/>
        </w:trPr>
        <w:tc>
          <w:tcPr>
            <w:tcW w:w="800"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Yogurt/Avena/Granola</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8%</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Omelete</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6%</w:t>
            </w:r>
          </w:p>
        </w:tc>
      </w:tr>
      <w:tr w:rsidR="009D5775" w:rsidRPr="00FA24D1" w:rsidTr="009D5775">
        <w:trPr>
          <w:trHeight w:val="10"/>
          <w:jc w:val="center"/>
        </w:trPr>
        <w:tc>
          <w:tcPr>
            <w:tcW w:w="800"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Desayuno de la carta</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6%</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Carnes (deshilada, chicarrones, etc.)</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3%</w:t>
            </w:r>
          </w:p>
        </w:tc>
      </w:tr>
      <w:tr w:rsidR="009D5775" w:rsidRPr="00FA24D1" w:rsidTr="009D5775">
        <w:trPr>
          <w:trHeight w:val="10"/>
          <w:jc w:val="center"/>
        </w:trPr>
        <w:tc>
          <w:tcPr>
            <w:tcW w:w="800"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Carnes (deshilada, chicarrones, etc.)</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5%</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Desayuno de la carta</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3%</w:t>
            </w:r>
          </w:p>
        </w:tc>
      </w:tr>
      <w:tr w:rsidR="009D5775" w:rsidRPr="00FA24D1" w:rsidTr="009D5775">
        <w:trPr>
          <w:trHeight w:val="10"/>
          <w:jc w:val="center"/>
        </w:trPr>
        <w:tc>
          <w:tcPr>
            <w:tcW w:w="800"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 xml:space="preserve">Desayuno ejecutivo </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4%</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Ninguno, sólo líquidos</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w:t>
            </w:r>
          </w:p>
        </w:tc>
      </w:tr>
      <w:tr w:rsidR="009D5775" w:rsidRPr="00FA24D1" w:rsidTr="009D5775">
        <w:trPr>
          <w:trHeight w:val="10"/>
          <w:jc w:val="center"/>
        </w:trPr>
        <w:tc>
          <w:tcPr>
            <w:tcW w:w="800"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Ninguno, sólo líquidos</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3%</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p>
        </w:tc>
      </w:tr>
      <w:tr w:rsidR="009D5775" w:rsidRPr="00FA24D1" w:rsidTr="009D5775">
        <w:trPr>
          <w:trHeight w:val="10"/>
          <w:jc w:val="center"/>
        </w:trPr>
        <w:tc>
          <w:tcPr>
            <w:tcW w:w="800" w:type="pct"/>
            <w:vMerge w:val="restart"/>
            <w:shd w:val="clear" w:color="auto" w:fill="FBE4D5" w:themeFill="accent2" w:themeFillTint="33"/>
            <w:noWrap/>
            <w:vAlign w:val="center"/>
            <w:hideMark/>
          </w:tcPr>
          <w:p w:rsidR="009D5775" w:rsidRPr="00FA24D1" w:rsidRDefault="009D5775" w:rsidP="009D5775">
            <w:pPr>
              <w:spacing w:after="0"/>
              <w:jc w:val="center"/>
              <w:rPr>
                <w:rFonts w:ascii="Bembo Std" w:hAnsi="Bembo Std"/>
                <w:sz w:val="20"/>
                <w:szCs w:val="20"/>
              </w:rPr>
            </w:pPr>
            <w:r w:rsidRPr="00FA24D1">
              <w:rPr>
                <w:rFonts w:ascii="Bembo Std" w:hAnsi="Bembo Std"/>
                <w:sz w:val="20"/>
                <w:szCs w:val="20"/>
              </w:rPr>
              <w:t>Bebidas</w:t>
            </w:r>
          </w:p>
        </w:tc>
        <w:tc>
          <w:tcPr>
            <w:tcW w:w="1686" w:type="pct"/>
            <w:shd w:val="clear" w:color="auto" w:fill="auto"/>
            <w:noWrap/>
            <w:vAlign w:val="center"/>
          </w:tcPr>
          <w:p w:rsidR="009D5775" w:rsidRPr="006642FC" w:rsidRDefault="00960F94" w:rsidP="00960F94">
            <w:pPr>
              <w:spacing w:after="0"/>
              <w:rPr>
                <w:rFonts w:ascii="Bembo Std" w:hAnsi="Bembo Std"/>
                <w:sz w:val="20"/>
                <w:szCs w:val="20"/>
              </w:rPr>
            </w:pPr>
            <w:r>
              <w:rPr>
                <w:rFonts w:ascii="Bembo Std" w:hAnsi="Bembo Std"/>
                <w:sz w:val="20"/>
                <w:szCs w:val="20"/>
              </w:rPr>
              <w:t>Café (Con o s</w:t>
            </w:r>
            <w:r w:rsidR="009D5775">
              <w:rPr>
                <w:rFonts w:ascii="Bembo Std" w:hAnsi="Bembo Std"/>
                <w:sz w:val="20"/>
                <w:szCs w:val="20"/>
              </w:rPr>
              <w:t>in</w:t>
            </w:r>
            <w:r w:rsidR="009D5775" w:rsidRPr="006642FC">
              <w:rPr>
                <w:rFonts w:ascii="Bembo Std" w:hAnsi="Bembo Std"/>
                <w:sz w:val="20"/>
                <w:szCs w:val="20"/>
              </w:rPr>
              <w:t xml:space="preserve"> leche)</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sidRPr="00EE6A84">
              <w:rPr>
                <w:rFonts w:ascii="Bembo Std" w:hAnsi="Bembo Std"/>
                <w:sz w:val="20"/>
                <w:szCs w:val="20"/>
              </w:rPr>
              <w:t>69%</w:t>
            </w:r>
          </w:p>
        </w:tc>
        <w:tc>
          <w:tcPr>
            <w:tcW w:w="1887" w:type="pct"/>
            <w:shd w:val="clear" w:color="auto" w:fill="auto"/>
            <w:noWrap/>
            <w:vAlign w:val="center"/>
          </w:tcPr>
          <w:p w:rsidR="009D5775" w:rsidRPr="006642FC" w:rsidRDefault="009D5775" w:rsidP="00960F94">
            <w:pPr>
              <w:spacing w:after="0"/>
              <w:rPr>
                <w:rFonts w:ascii="Bembo Std" w:hAnsi="Bembo Std"/>
                <w:sz w:val="20"/>
                <w:szCs w:val="20"/>
              </w:rPr>
            </w:pPr>
            <w:r w:rsidRPr="006642FC">
              <w:rPr>
                <w:rFonts w:ascii="Bembo Std" w:hAnsi="Bembo Std"/>
                <w:sz w:val="20"/>
                <w:szCs w:val="20"/>
              </w:rPr>
              <w:t>Café (</w:t>
            </w:r>
            <w:r w:rsidR="00960F94">
              <w:rPr>
                <w:rFonts w:ascii="Bembo Std" w:hAnsi="Bembo Std"/>
                <w:sz w:val="20"/>
                <w:szCs w:val="20"/>
              </w:rPr>
              <w:t>Con o sin leche)</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sidRPr="00EE6A84">
              <w:rPr>
                <w:rFonts w:ascii="Bembo Std" w:hAnsi="Bembo Std"/>
                <w:sz w:val="20"/>
                <w:szCs w:val="20"/>
              </w:rPr>
              <w:t>50%</w:t>
            </w:r>
          </w:p>
        </w:tc>
      </w:tr>
      <w:tr w:rsidR="009D5775" w:rsidRPr="00FA24D1" w:rsidTr="009D5775">
        <w:trPr>
          <w:trHeight w:val="10"/>
          <w:jc w:val="center"/>
        </w:trPr>
        <w:tc>
          <w:tcPr>
            <w:tcW w:w="800" w:type="pct"/>
            <w:vMerge/>
            <w:shd w:val="clear" w:color="auto" w:fill="FBE4D5" w:themeFill="accent2" w:themeFillTint="33"/>
            <w:vAlign w:val="center"/>
            <w:hideMark/>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sidRPr="0008466B">
              <w:rPr>
                <w:rFonts w:ascii="Bembo Std" w:hAnsi="Bembo Std"/>
                <w:sz w:val="20"/>
                <w:szCs w:val="20"/>
              </w:rPr>
              <w:t>Chocolate</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sidRPr="00EE6A84">
              <w:rPr>
                <w:rFonts w:ascii="Bembo Std" w:hAnsi="Bembo Std"/>
                <w:sz w:val="20"/>
                <w:szCs w:val="20"/>
              </w:rPr>
              <w:t>46%</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sidRPr="0008466B">
              <w:rPr>
                <w:rFonts w:ascii="Bembo Std" w:hAnsi="Bembo Std"/>
                <w:sz w:val="20"/>
                <w:szCs w:val="20"/>
              </w:rPr>
              <w:t>Chocolate</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sidRPr="00EE6A84">
              <w:rPr>
                <w:rFonts w:ascii="Bembo Std" w:hAnsi="Bembo Std"/>
                <w:sz w:val="20"/>
                <w:szCs w:val="20"/>
              </w:rPr>
              <w:t>39%</w:t>
            </w:r>
          </w:p>
        </w:tc>
      </w:tr>
      <w:tr w:rsidR="009D5775" w:rsidRPr="00FA24D1" w:rsidTr="009D5775">
        <w:trPr>
          <w:trHeight w:val="10"/>
          <w:jc w:val="center"/>
        </w:trPr>
        <w:tc>
          <w:tcPr>
            <w:tcW w:w="800" w:type="pct"/>
            <w:vMerge/>
            <w:shd w:val="clear" w:color="auto" w:fill="FBE4D5" w:themeFill="accent2" w:themeFillTint="33"/>
            <w:vAlign w:val="center"/>
            <w:hideMark/>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D261AF">
            <w:pPr>
              <w:spacing w:after="0"/>
              <w:rPr>
                <w:rFonts w:ascii="Bembo Std" w:hAnsi="Bembo Std"/>
                <w:sz w:val="20"/>
                <w:szCs w:val="20"/>
              </w:rPr>
            </w:pPr>
            <w:r w:rsidRPr="0008466B">
              <w:rPr>
                <w:rFonts w:ascii="Bembo Std" w:hAnsi="Bembo Std"/>
                <w:sz w:val="20"/>
                <w:szCs w:val="20"/>
              </w:rPr>
              <w:t xml:space="preserve">Jugo </w:t>
            </w:r>
            <w:r w:rsidR="00D261AF">
              <w:rPr>
                <w:rFonts w:ascii="Bembo Std" w:hAnsi="Bembo Std"/>
                <w:sz w:val="20"/>
                <w:szCs w:val="20"/>
              </w:rPr>
              <w:t>envasado</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sidRPr="00EE6A84">
              <w:rPr>
                <w:rFonts w:ascii="Bembo Std" w:hAnsi="Bembo Std"/>
                <w:sz w:val="20"/>
                <w:szCs w:val="20"/>
              </w:rPr>
              <w:t>24%</w:t>
            </w:r>
          </w:p>
        </w:tc>
        <w:tc>
          <w:tcPr>
            <w:tcW w:w="1887" w:type="pct"/>
            <w:shd w:val="clear" w:color="auto" w:fill="auto"/>
            <w:noWrap/>
            <w:vAlign w:val="center"/>
          </w:tcPr>
          <w:p w:rsidR="009D5775" w:rsidRPr="0008466B" w:rsidRDefault="009D5775" w:rsidP="00D261AF">
            <w:pPr>
              <w:spacing w:after="0"/>
              <w:rPr>
                <w:rFonts w:ascii="Bembo Std" w:hAnsi="Bembo Std"/>
                <w:sz w:val="20"/>
                <w:szCs w:val="20"/>
              </w:rPr>
            </w:pPr>
            <w:r w:rsidRPr="0008466B">
              <w:rPr>
                <w:rFonts w:ascii="Bembo Std" w:hAnsi="Bembo Std"/>
                <w:sz w:val="20"/>
                <w:szCs w:val="20"/>
              </w:rPr>
              <w:t xml:space="preserve">Jugo </w:t>
            </w:r>
            <w:r w:rsidR="00D261AF">
              <w:rPr>
                <w:rFonts w:ascii="Bembo Std" w:hAnsi="Bembo Std"/>
                <w:sz w:val="20"/>
                <w:szCs w:val="20"/>
              </w:rPr>
              <w:t>envasado</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sidRPr="00EE6A84">
              <w:rPr>
                <w:rFonts w:ascii="Bembo Std" w:hAnsi="Bembo Std"/>
                <w:sz w:val="20"/>
                <w:szCs w:val="20"/>
              </w:rPr>
              <w:t>26%</w:t>
            </w:r>
          </w:p>
        </w:tc>
      </w:tr>
      <w:tr w:rsidR="009D5775" w:rsidRPr="00FA24D1" w:rsidTr="009D5775">
        <w:trPr>
          <w:trHeight w:val="10"/>
          <w:jc w:val="center"/>
        </w:trPr>
        <w:tc>
          <w:tcPr>
            <w:tcW w:w="800" w:type="pct"/>
            <w:vMerge/>
            <w:shd w:val="clear" w:color="auto" w:fill="FBE4D5" w:themeFill="accent2" w:themeFillTint="33"/>
            <w:vAlign w:val="center"/>
            <w:hideMark/>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Licuados de fruta o leche</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sidRPr="00EE6A84">
              <w:rPr>
                <w:rFonts w:ascii="Bembo Std" w:hAnsi="Bembo Std"/>
                <w:sz w:val="20"/>
                <w:szCs w:val="20"/>
              </w:rPr>
              <w:t>17%</w:t>
            </w:r>
          </w:p>
        </w:tc>
        <w:tc>
          <w:tcPr>
            <w:tcW w:w="1887"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Licuados de fruta o leche</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sidRPr="00EE6A84">
              <w:rPr>
                <w:rFonts w:ascii="Bembo Std" w:hAnsi="Bembo Std"/>
                <w:sz w:val="20"/>
                <w:szCs w:val="20"/>
              </w:rPr>
              <w:t>19%</w:t>
            </w:r>
          </w:p>
        </w:tc>
      </w:tr>
      <w:tr w:rsidR="009D5775" w:rsidRPr="00FA24D1" w:rsidTr="009D5775">
        <w:trPr>
          <w:trHeight w:val="10"/>
          <w:jc w:val="center"/>
        </w:trPr>
        <w:tc>
          <w:tcPr>
            <w:tcW w:w="800" w:type="pct"/>
            <w:vMerge/>
            <w:shd w:val="clear" w:color="auto" w:fill="FBE4D5" w:themeFill="accent2" w:themeFillTint="33"/>
            <w:vAlign w:val="center"/>
            <w:hideMark/>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EE1531" w:rsidP="00EE1531">
            <w:pPr>
              <w:spacing w:after="0"/>
              <w:rPr>
                <w:rFonts w:ascii="Bembo Std" w:hAnsi="Bembo Std"/>
                <w:sz w:val="20"/>
                <w:szCs w:val="20"/>
              </w:rPr>
            </w:pPr>
            <w:r>
              <w:rPr>
                <w:rFonts w:ascii="Bembo Std" w:hAnsi="Bembo Std"/>
                <w:sz w:val="20"/>
                <w:szCs w:val="20"/>
              </w:rPr>
              <w:t>Agua</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sidRPr="00EE6A84">
              <w:rPr>
                <w:rFonts w:ascii="Bembo Std" w:hAnsi="Bembo Std"/>
                <w:sz w:val="20"/>
                <w:szCs w:val="20"/>
              </w:rPr>
              <w:t>12%</w:t>
            </w:r>
          </w:p>
        </w:tc>
        <w:tc>
          <w:tcPr>
            <w:tcW w:w="1887" w:type="pct"/>
            <w:shd w:val="clear" w:color="auto" w:fill="auto"/>
            <w:noWrap/>
            <w:vAlign w:val="center"/>
          </w:tcPr>
          <w:p w:rsidR="009D5775" w:rsidRPr="0008466B" w:rsidRDefault="009D5775" w:rsidP="00EE1531">
            <w:pPr>
              <w:spacing w:after="0"/>
              <w:rPr>
                <w:rFonts w:ascii="Bembo Std" w:hAnsi="Bembo Std"/>
                <w:sz w:val="20"/>
                <w:szCs w:val="20"/>
              </w:rPr>
            </w:pPr>
            <w:r w:rsidRPr="0008466B">
              <w:rPr>
                <w:rFonts w:ascii="Bembo Std" w:hAnsi="Bembo Std"/>
                <w:sz w:val="20"/>
                <w:szCs w:val="20"/>
              </w:rPr>
              <w:t>Agua</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sidRPr="00EE6A84">
              <w:rPr>
                <w:rFonts w:ascii="Bembo Std" w:hAnsi="Bembo Std"/>
                <w:sz w:val="20"/>
                <w:szCs w:val="20"/>
              </w:rPr>
              <w:t>15%</w:t>
            </w:r>
          </w:p>
        </w:tc>
      </w:tr>
      <w:tr w:rsidR="009D5775" w:rsidRPr="00FA24D1" w:rsidTr="009D5775">
        <w:trPr>
          <w:trHeight w:val="10"/>
          <w:jc w:val="center"/>
        </w:trPr>
        <w:tc>
          <w:tcPr>
            <w:tcW w:w="800" w:type="pct"/>
            <w:vMerge/>
            <w:shd w:val="clear" w:color="auto" w:fill="FBE4D5" w:themeFill="accent2" w:themeFillTint="33"/>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Té helado (limón, durazno, etc.)</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12%</w:t>
            </w:r>
          </w:p>
        </w:tc>
        <w:tc>
          <w:tcPr>
            <w:tcW w:w="1887" w:type="pct"/>
            <w:shd w:val="clear" w:color="auto" w:fill="auto"/>
            <w:noWrap/>
            <w:vAlign w:val="center"/>
          </w:tcPr>
          <w:p w:rsidR="009D5775" w:rsidRPr="0008466B" w:rsidRDefault="009D5775" w:rsidP="00960F94">
            <w:pPr>
              <w:spacing w:after="0"/>
              <w:rPr>
                <w:rFonts w:ascii="Bembo Std" w:hAnsi="Bembo Std"/>
                <w:sz w:val="20"/>
                <w:szCs w:val="20"/>
              </w:rPr>
            </w:pPr>
            <w:r>
              <w:rPr>
                <w:rFonts w:ascii="Bembo Std" w:hAnsi="Bembo Std"/>
                <w:sz w:val="20"/>
                <w:szCs w:val="20"/>
              </w:rPr>
              <w:t xml:space="preserve">Bebidas carbonatadas </w:t>
            </w:r>
            <w:r w:rsidR="00960F94">
              <w:rPr>
                <w:rFonts w:ascii="Bembo Std" w:hAnsi="Bembo Std"/>
                <w:sz w:val="20"/>
                <w:szCs w:val="20"/>
              </w:rPr>
              <w:t>(Gaseosas)</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11%</w:t>
            </w:r>
          </w:p>
        </w:tc>
      </w:tr>
      <w:tr w:rsidR="009D5775" w:rsidRPr="00FA24D1" w:rsidTr="009D5775">
        <w:trPr>
          <w:trHeight w:val="10"/>
          <w:jc w:val="center"/>
        </w:trPr>
        <w:tc>
          <w:tcPr>
            <w:tcW w:w="800" w:type="pct"/>
            <w:vMerge/>
            <w:shd w:val="clear" w:color="auto" w:fill="FBE4D5" w:themeFill="accent2" w:themeFillTint="33"/>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Atoles (maíz, maíz tostado, etc.)</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8%</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Té helado (limón, durazno, etc.)</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11%</w:t>
            </w:r>
          </w:p>
        </w:tc>
      </w:tr>
      <w:tr w:rsidR="009D5775" w:rsidRPr="00FA24D1" w:rsidTr="009D5775">
        <w:trPr>
          <w:trHeight w:val="10"/>
          <w:jc w:val="center"/>
        </w:trPr>
        <w:tc>
          <w:tcPr>
            <w:tcW w:w="800" w:type="pct"/>
            <w:vMerge/>
            <w:shd w:val="clear" w:color="auto" w:fill="FBE4D5" w:themeFill="accent2" w:themeFillTint="33"/>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60F94">
            <w:pPr>
              <w:spacing w:after="0"/>
              <w:rPr>
                <w:rFonts w:ascii="Bembo Std" w:hAnsi="Bembo Std"/>
                <w:sz w:val="20"/>
                <w:szCs w:val="20"/>
              </w:rPr>
            </w:pPr>
            <w:r>
              <w:rPr>
                <w:rFonts w:ascii="Bembo Std" w:hAnsi="Bembo Std"/>
                <w:sz w:val="20"/>
                <w:szCs w:val="20"/>
              </w:rPr>
              <w:t xml:space="preserve">Bebidas carbonatadas </w:t>
            </w:r>
            <w:r w:rsidR="00960F94">
              <w:rPr>
                <w:rFonts w:ascii="Bembo Std" w:hAnsi="Bembo Std"/>
                <w:sz w:val="20"/>
                <w:szCs w:val="20"/>
              </w:rPr>
              <w:t>(Gaseosas)</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7%</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Atoles (maíz, maíz tostado, etc.)</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7%</w:t>
            </w:r>
          </w:p>
        </w:tc>
      </w:tr>
      <w:tr w:rsidR="009D5775" w:rsidRPr="00FA24D1" w:rsidTr="009D5775">
        <w:trPr>
          <w:trHeight w:val="10"/>
          <w:jc w:val="center"/>
        </w:trPr>
        <w:tc>
          <w:tcPr>
            <w:tcW w:w="800" w:type="pct"/>
            <w:vMerge/>
            <w:shd w:val="clear" w:color="auto" w:fill="FBE4D5" w:themeFill="accent2" w:themeFillTint="33"/>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Omisión</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2%</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Ninguna</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2%</w:t>
            </w:r>
          </w:p>
        </w:tc>
      </w:tr>
      <w:tr w:rsidR="009D5775" w:rsidRPr="00FA24D1" w:rsidTr="009D5775">
        <w:trPr>
          <w:trHeight w:val="10"/>
          <w:jc w:val="center"/>
        </w:trPr>
        <w:tc>
          <w:tcPr>
            <w:tcW w:w="800" w:type="pct"/>
            <w:vMerge/>
            <w:shd w:val="clear" w:color="auto" w:fill="FBE4D5" w:themeFill="accent2" w:themeFillTint="33"/>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Ninguna</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Omisión</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w:t>
            </w:r>
          </w:p>
        </w:tc>
      </w:tr>
      <w:tr w:rsidR="009D5775" w:rsidRPr="00FA24D1" w:rsidTr="009D5775">
        <w:trPr>
          <w:trHeight w:val="10"/>
          <w:jc w:val="center"/>
        </w:trPr>
        <w:tc>
          <w:tcPr>
            <w:tcW w:w="800" w:type="pct"/>
            <w:vMerge w:val="restart"/>
            <w:shd w:val="clear" w:color="auto" w:fill="E2EFD9" w:themeFill="accent6" w:themeFillTint="33"/>
            <w:noWrap/>
            <w:vAlign w:val="center"/>
            <w:hideMark/>
          </w:tcPr>
          <w:p w:rsidR="009D5775" w:rsidRPr="00FA24D1" w:rsidRDefault="009D5775" w:rsidP="009D5775">
            <w:pPr>
              <w:spacing w:after="0"/>
              <w:jc w:val="center"/>
              <w:rPr>
                <w:rFonts w:ascii="Bembo Std" w:hAnsi="Bembo Std"/>
                <w:sz w:val="20"/>
                <w:szCs w:val="20"/>
              </w:rPr>
            </w:pPr>
            <w:r w:rsidRPr="00FA24D1">
              <w:rPr>
                <w:rFonts w:ascii="Bembo Std" w:hAnsi="Bembo Std"/>
                <w:sz w:val="20"/>
                <w:szCs w:val="20"/>
              </w:rPr>
              <w:t>Frecuencia de compra</w:t>
            </w: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sidRPr="0008466B">
              <w:rPr>
                <w:rFonts w:ascii="Bembo Std" w:hAnsi="Bembo Std"/>
                <w:sz w:val="20"/>
                <w:szCs w:val="20"/>
              </w:rPr>
              <w:t>5 veces a la semana</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sidRPr="00EE6A84">
              <w:rPr>
                <w:rFonts w:ascii="Bembo Std" w:hAnsi="Bembo Std"/>
                <w:sz w:val="20"/>
                <w:szCs w:val="20"/>
              </w:rPr>
              <w:t>37%</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sidRPr="0008466B">
              <w:rPr>
                <w:rFonts w:ascii="Bembo Std" w:hAnsi="Bembo Std"/>
                <w:sz w:val="20"/>
                <w:szCs w:val="20"/>
              </w:rPr>
              <w:t>5 veces a la semana</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sidRPr="00EE6A84">
              <w:rPr>
                <w:rFonts w:ascii="Bembo Std" w:hAnsi="Bembo Std"/>
                <w:sz w:val="20"/>
                <w:szCs w:val="20"/>
              </w:rPr>
              <w:t>26%</w:t>
            </w:r>
          </w:p>
        </w:tc>
      </w:tr>
      <w:tr w:rsidR="009D5775" w:rsidRPr="00FA24D1" w:rsidTr="009D5775">
        <w:trPr>
          <w:trHeight w:val="10"/>
          <w:jc w:val="center"/>
        </w:trPr>
        <w:tc>
          <w:tcPr>
            <w:tcW w:w="800"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3 veces a la semana</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22%</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3 veces a la semana</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22%</w:t>
            </w:r>
          </w:p>
        </w:tc>
      </w:tr>
      <w:tr w:rsidR="009D5775" w:rsidRPr="00FA24D1" w:rsidTr="009D5775">
        <w:trPr>
          <w:trHeight w:val="10"/>
          <w:jc w:val="center"/>
        </w:trPr>
        <w:tc>
          <w:tcPr>
            <w:tcW w:w="800"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2 veces a la semana</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15%</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2 veces a la semana</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17%</w:t>
            </w:r>
          </w:p>
        </w:tc>
      </w:tr>
      <w:tr w:rsidR="009D5775" w:rsidRPr="00FA24D1" w:rsidTr="009D5775">
        <w:trPr>
          <w:trHeight w:val="10"/>
          <w:jc w:val="center"/>
        </w:trPr>
        <w:tc>
          <w:tcPr>
            <w:tcW w:w="800"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1 vez a la semana</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10%</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1 vez a la semana</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12%</w:t>
            </w:r>
          </w:p>
        </w:tc>
      </w:tr>
      <w:tr w:rsidR="009D5775" w:rsidRPr="00FA24D1" w:rsidTr="009D5775">
        <w:trPr>
          <w:trHeight w:val="10"/>
          <w:jc w:val="center"/>
        </w:trPr>
        <w:tc>
          <w:tcPr>
            <w:tcW w:w="800"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4 veces a la semana</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9%</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4 veces a la semana</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12%</w:t>
            </w:r>
          </w:p>
        </w:tc>
      </w:tr>
      <w:tr w:rsidR="009D5775" w:rsidRPr="00FA24D1" w:rsidTr="009D5775">
        <w:trPr>
          <w:trHeight w:val="10"/>
          <w:jc w:val="center"/>
        </w:trPr>
        <w:tc>
          <w:tcPr>
            <w:tcW w:w="800"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1 vez cada quince días</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5%</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1 vez al mes</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7%</w:t>
            </w:r>
          </w:p>
        </w:tc>
      </w:tr>
      <w:tr w:rsidR="009D5775" w:rsidRPr="00FA24D1" w:rsidTr="009D5775">
        <w:trPr>
          <w:trHeight w:val="10"/>
          <w:jc w:val="center"/>
        </w:trPr>
        <w:tc>
          <w:tcPr>
            <w:tcW w:w="800"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1 vez al mes</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4%</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1 vez cada quince días</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3%</w:t>
            </w:r>
          </w:p>
        </w:tc>
      </w:tr>
      <w:tr w:rsidR="009D5775" w:rsidRPr="00FA24D1" w:rsidTr="009D5775">
        <w:trPr>
          <w:trHeight w:val="10"/>
          <w:jc w:val="center"/>
        </w:trPr>
        <w:tc>
          <w:tcPr>
            <w:tcW w:w="800" w:type="pct"/>
            <w:vMerge w:val="restart"/>
            <w:shd w:val="clear" w:color="auto" w:fill="E2EFD9" w:themeFill="accent6" w:themeFillTint="33"/>
            <w:noWrap/>
            <w:vAlign w:val="center"/>
            <w:hideMark/>
          </w:tcPr>
          <w:p w:rsidR="009D5775" w:rsidRPr="00FA24D1" w:rsidRDefault="009D5775" w:rsidP="009D5775">
            <w:pPr>
              <w:spacing w:after="0"/>
              <w:jc w:val="center"/>
              <w:rPr>
                <w:rFonts w:ascii="Bembo Std" w:hAnsi="Bembo Std"/>
                <w:sz w:val="20"/>
                <w:szCs w:val="20"/>
              </w:rPr>
            </w:pPr>
            <w:r w:rsidRPr="00FA24D1">
              <w:rPr>
                <w:rFonts w:ascii="Bembo Std" w:hAnsi="Bembo Std"/>
                <w:sz w:val="20"/>
                <w:szCs w:val="20"/>
              </w:rPr>
              <w:t>Rango de gasto</w:t>
            </w: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sidRPr="0008466B">
              <w:rPr>
                <w:rFonts w:ascii="Bembo Std" w:hAnsi="Bembo Std"/>
                <w:sz w:val="20"/>
                <w:szCs w:val="20"/>
              </w:rPr>
              <w:t>De $1.01-$1.50</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sidRPr="00EE6A84">
              <w:rPr>
                <w:rFonts w:ascii="Bembo Std" w:hAnsi="Bembo Std"/>
                <w:sz w:val="20"/>
                <w:szCs w:val="20"/>
              </w:rPr>
              <w:t>36%</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sidRPr="0008466B">
              <w:rPr>
                <w:rFonts w:ascii="Bembo Std" w:hAnsi="Bembo Std"/>
                <w:sz w:val="20"/>
                <w:szCs w:val="20"/>
              </w:rPr>
              <w:t>De $1.01-$1.50</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sidRPr="00EE6A84">
              <w:rPr>
                <w:rFonts w:ascii="Bembo Std" w:hAnsi="Bembo Std"/>
                <w:sz w:val="20"/>
                <w:szCs w:val="20"/>
              </w:rPr>
              <w:t>36%</w:t>
            </w:r>
          </w:p>
        </w:tc>
      </w:tr>
      <w:tr w:rsidR="009D5775" w:rsidRPr="00FA24D1" w:rsidTr="009D5775">
        <w:trPr>
          <w:trHeight w:val="10"/>
          <w:jc w:val="center"/>
        </w:trPr>
        <w:tc>
          <w:tcPr>
            <w:tcW w:w="800"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Más de $2.00</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30%</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Más de $2.00</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26%</w:t>
            </w:r>
          </w:p>
        </w:tc>
      </w:tr>
      <w:tr w:rsidR="009D5775" w:rsidRPr="00FA24D1" w:rsidTr="009D5775">
        <w:trPr>
          <w:trHeight w:val="10"/>
          <w:jc w:val="center"/>
        </w:trPr>
        <w:tc>
          <w:tcPr>
            <w:tcW w:w="800"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De $1.51 - $2.00</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25%</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De $1.51 - $2.00</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26%</w:t>
            </w:r>
          </w:p>
        </w:tc>
      </w:tr>
      <w:tr w:rsidR="009D5775" w:rsidRPr="00FA24D1" w:rsidTr="009D5775">
        <w:trPr>
          <w:trHeight w:val="10"/>
          <w:jc w:val="center"/>
        </w:trPr>
        <w:tc>
          <w:tcPr>
            <w:tcW w:w="800"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De $0.51 - $1.00</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8%</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De $0.51 - $1.00</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9%</w:t>
            </w:r>
          </w:p>
        </w:tc>
      </w:tr>
      <w:tr w:rsidR="009D5775" w:rsidRPr="00FA24D1" w:rsidTr="009D5775">
        <w:trPr>
          <w:trHeight w:val="10"/>
          <w:jc w:val="center"/>
        </w:trPr>
        <w:tc>
          <w:tcPr>
            <w:tcW w:w="800"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Hasta $0.50</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3%</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Hasta $0.50</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3%</w:t>
            </w:r>
          </w:p>
        </w:tc>
      </w:tr>
      <w:tr w:rsidR="009D5775" w:rsidRPr="00FA24D1" w:rsidTr="009D5775">
        <w:trPr>
          <w:trHeight w:val="10"/>
          <w:jc w:val="center"/>
        </w:trPr>
        <w:tc>
          <w:tcPr>
            <w:tcW w:w="800" w:type="pct"/>
            <w:vMerge w:val="restart"/>
            <w:shd w:val="clear" w:color="auto" w:fill="E2EFD9" w:themeFill="accent6" w:themeFillTint="33"/>
            <w:noWrap/>
            <w:vAlign w:val="center"/>
            <w:hideMark/>
          </w:tcPr>
          <w:p w:rsidR="009D5775" w:rsidRPr="00FA24D1" w:rsidRDefault="009D5775" w:rsidP="009D5775">
            <w:pPr>
              <w:spacing w:after="0"/>
              <w:jc w:val="center"/>
              <w:rPr>
                <w:rFonts w:ascii="Bembo Std" w:hAnsi="Bembo Std"/>
                <w:sz w:val="20"/>
                <w:szCs w:val="20"/>
              </w:rPr>
            </w:pPr>
            <w:r w:rsidRPr="00FA24D1">
              <w:rPr>
                <w:rFonts w:ascii="Bembo Std" w:hAnsi="Bembo Std"/>
                <w:sz w:val="20"/>
                <w:szCs w:val="20"/>
              </w:rPr>
              <w:t>Establecimiento más visitado</w:t>
            </w: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sidRPr="0008466B">
              <w:rPr>
                <w:rFonts w:ascii="Bembo Std" w:hAnsi="Bembo Std"/>
                <w:sz w:val="20"/>
                <w:szCs w:val="20"/>
              </w:rPr>
              <w:t>Pupuserias</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sidRPr="00EE6A84">
              <w:rPr>
                <w:rFonts w:ascii="Bembo Std" w:hAnsi="Bembo Std"/>
                <w:sz w:val="20"/>
                <w:szCs w:val="20"/>
              </w:rPr>
              <w:t>59%</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sidRPr="0008466B">
              <w:rPr>
                <w:rFonts w:ascii="Bembo Std" w:hAnsi="Bembo Std"/>
                <w:sz w:val="20"/>
                <w:szCs w:val="20"/>
              </w:rPr>
              <w:t>Cafeterías y comedores</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sidRPr="00EE6A84">
              <w:rPr>
                <w:rFonts w:ascii="Bembo Std" w:hAnsi="Bembo Std"/>
                <w:sz w:val="20"/>
                <w:szCs w:val="20"/>
              </w:rPr>
              <w:t>56%</w:t>
            </w:r>
          </w:p>
        </w:tc>
      </w:tr>
      <w:tr w:rsidR="009D5775" w:rsidRPr="00FA24D1" w:rsidTr="009D5775">
        <w:trPr>
          <w:trHeight w:val="10"/>
          <w:jc w:val="center"/>
        </w:trPr>
        <w:tc>
          <w:tcPr>
            <w:tcW w:w="800"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Cafetería y comedores</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52%</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Pupusería</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51%</w:t>
            </w:r>
          </w:p>
        </w:tc>
      </w:tr>
      <w:tr w:rsidR="009D5775" w:rsidRPr="00FA24D1" w:rsidTr="009D5775">
        <w:trPr>
          <w:trHeight w:val="10"/>
          <w:jc w:val="center"/>
        </w:trPr>
        <w:tc>
          <w:tcPr>
            <w:tcW w:w="800"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Puestos fijos en la calle</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20%</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Puestos fijos en la calle</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16%</w:t>
            </w:r>
          </w:p>
        </w:tc>
      </w:tr>
      <w:tr w:rsidR="009D5775" w:rsidRPr="00FA24D1" w:rsidTr="009D5775">
        <w:trPr>
          <w:trHeight w:val="10"/>
          <w:jc w:val="center"/>
        </w:trPr>
        <w:tc>
          <w:tcPr>
            <w:tcW w:w="800"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Restaurantes de comida rápida</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16%</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Restaurante de comida rápida</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16%</w:t>
            </w:r>
          </w:p>
        </w:tc>
      </w:tr>
      <w:tr w:rsidR="009D5775" w:rsidRPr="00FA24D1" w:rsidTr="009D5775">
        <w:trPr>
          <w:trHeight w:val="10"/>
          <w:jc w:val="center"/>
        </w:trPr>
        <w:tc>
          <w:tcPr>
            <w:tcW w:w="800"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Puestos ambulantes</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14%</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Restaurante de cadena</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12%</w:t>
            </w:r>
          </w:p>
        </w:tc>
      </w:tr>
      <w:tr w:rsidR="009D5775" w:rsidRPr="00FA24D1" w:rsidTr="009D5775">
        <w:trPr>
          <w:trHeight w:val="10"/>
          <w:jc w:val="center"/>
        </w:trPr>
        <w:tc>
          <w:tcPr>
            <w:tcW w:w="800"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Mercados municipales</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9%</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Puestos ambulantes</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10%</w:t>
            </w:r>
          </w:p>
        </w:tc>
      </w:tr>
      <w:tr w:rsidR="009D5775" w:rsidRPr="00FA24D1" w:rsidTr="009D5775">
        <w:trPr>
          <w:trHeight w:val="10"/>
          <w:jc w:val="center"/>
        </w:trPr>
        <w:tc>
          <w:tcPr>
            <w:tcW w:w="800"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Restaurantes de cadena</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8%</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Panadería</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10%</w:t>
            </w:r>
          </w:p>
        </w:tc>
      </w:tr>
      <w:tr w:rsidR="009D5775" w:rsidRPr="00FA24D1" w:rsidTr="009D5775">
        <w:trPr>
          <w:trHeight w:val="10"/>
          <w:jc w:val="center"/>
        </w:trPr>
        <w:tc>
          <w:tcPr>
            <w:tcW w:w="800"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Tiendas de conveniencia</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6%</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Tiendas de conveniencia</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5%</w:t>
            </w:r>
          </w:p>
        </w:tc>
      </w:tr>
      <w:tr w:rsidR="009D5775" w:rsidRPr="00FA24D1" w:rsidTr="009D5775">
        <w:trPr>
          <w:trHeight w:val="10"/>
          <w:jc w:val="center"/>
        </w:trPr>
        <w:tc>
          <w:tcPr>
            <w:tcW w:w="800"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Panadería</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6%</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Mercados municipales</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4%</w:t>
            </w:r>
          </w:p>
        </w:tc>
      </w:tr>
      <w:tr w:rsidR="009D5775" w:rsidRPr="00FA24D1" w:rsidTr="009D5775">
        <w:trPr>
          <w:trHeight w:val="10"/>
          <w:jc w:val="center"/>
        </w:trPr>
        <w:tc>
          <w:tcPr>
            <w:tcW w:w="800"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Supermercado</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2%</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Supermercados</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2%</w:t>
            </w:r>
          </w:p>
        </w:tc>
      </w:tr>
      <w:tr w:rsidR="009D5775" w:rsidRPr="00FA24D1" w:rsidTr="009D5775">
        <w:trPr>
          <w:trHeight w:val="10"/>
          <w:jc w:val="center"/>
        </w:trPr>
        <w:tc>
          <w:tcPr>
            <w:tcW w:w="800"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Tiendas</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p>
        </w:tc>
      </w:tr>
      <w:tr w:rsidR="009D5775" w:rsidRPr="00FA24D1" w:rsidTr="009D5775">
        <w:trPr>
          <w:trHeight w:val="10"/>
          <w:jc w:val="center"/>
        </w:trPr>
        <w:tc>
          <w:tcPr>
            <w:tcW w:w="800" w:type="pct"/>
            <w:vMerge w:val="restart"/>
            <w:shd w:val="clear" w:color="auto" w:fill="E2EFD9" w:themeFill="accent6" w:themeFillTint="33"/>
            <w:noWrap/>
            <w:vAlign w:val="center"/>
            <w:hideMark/>
          </w:tcPr>
          <w:p w:rsidR="009D5775" w:rsidRPr="00FA24D1" w:rsidRDefault="009D5775" w:rsidP="009D5775">
            <w:pPr>
              <w:spacing w:after="0"/>
              <w:jc w:val="center"/>
              <w:rPr>
                <w:rFonts w:ascii="Bembo Std" w:hAnsi="Bembo Std"/>
                <w:sz w:val="20"/>
                <w:szCs w:val="20"/>
              </w:rPr>
            </w:pPr>
            <w:r w:rsidRPr="00FA24D1">
              <w:rPr>
                <w:rFonts w:ascii="Bembo Std" w:hAnsi="Bembo Std"/>
                <w:sz w:val="20"/>
                <w:szCs w:val="20"/>
              </w:rPr>
              <w:t>Servicio mayormente ofrecido por el establecimiento</w:t>
            </w: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sidRPr="0008466B">
              <w:rPr>
                <w:rFonts w:ascii="Bembo Std" w:hAnsi="Bembo Std"/>
                <w:sz w:val="20"/>
                <w:szCs w:val="20"/>
              </w:rPr>
              <w:t>Lavamanos</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sidRPr="00EE6A84">
              <w:rPr>
                <w:rFonts w:ascii="Bembo Std" w:hAnsi="Bembo Std"/>
                <w:sz w:val="20"/>
                <w:szCs w:val="20"/>
              </w:rPr>
              <w:t>63%</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sidRPr="0008466B">
              <w:rPr>
                <w:rFonts w:ascii="Bembo Std" w:hAnsi="Bembo Std"/>
                <w:sz w:val="20"/>
                <w:szCs w:val="20"/>
              </w:rPr>
              <w:t>Lavamanos</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sidRPr="00EE6A84">
              <w:rPr>
                <w:rFonts w:ascii="Bembo Std" w:hAnsi="Bembo Std"/>
                <w:sz w:val="20"/>
                <w:szCs w:val="20"/>
              </w:rPr>
              <w:t>57%</w:t>
            </w:r>
          </w:p>
        </w:tc>
      </w:tr>
      <w:tr w:rsidR="009D5775" w:rsidRPr="00FA24D1" w:rsidTr="009D5775">
        <w:trPr>
          <w:trHeight w:val="10"/>
          <w:jc w:val="center"/>
        </w:trPr>
        <w:tc>
          <w:tcPr>
            <w:tcW w:w="800"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Sanitario</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55%</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Sanitario</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53%</w:t>
            </w:r>
          </w:p>
        </w:tc>
      </w:tr>
      <w:tr w:rsidR="009D5775" w:rsidRPr="00FA24D1" w:rsidTr="009D5775">
        <w:trPr>
          <w:trHeight w:val="10"/>
          <w:jc w:val="center"/>
        </w:trPr>
        <w:tc>
          <w:tcPr>
            <w:tcW w:w="800"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Gel antibacterial</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41%</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Gel antibacterial</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41%</w:t>
            </w:r>
          </w:p>
        </w:tc>
      </w:tr>
      <w:tr w:rsidR="009D5775" w:rsidRPr="00FA24D1" w:rsidTr="009D5775">
        <w:trPr>
          <w:trHeight w:val="10"/>
          <w:jc w:val="center"/>
        </w:trPr>
        <w:tc>
          <w:tcPr>
            <w:tcW w:w="800"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Ninguno de los anteriores</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23%</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Ninguno de los anteriores</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25%</w:t>
            </w:r>
          </w:p>
        </w:tc>
      </w:tr>
      <w:tr w:rsidR="009D5775" w:rsidRPr="00FA24D1" w:rsidTr="009D5775">
        <w:trPr>
          <w:trHeight w:val="10"/>
          <w:jc w:val="center"/>
        </w:trPr>
        <w:tc>
          <w:tcPr>
            <w:tcW w:w="800" w:type="pct"/>
            <w:vMerge w:val="restart"/>
            <w:shd w:val="clear" w:color="auto" w:fill="FFF2CC" w:themeFill="accent4" w:themeFillTint="33"/>
            <w:noWrap/>
            <w:vAlign w:val="center"/>
            <w:hideMark/>
          </w:tcPr>
          <w:p w:rsidR="009D5775" w:rsidRPr="00FA24D1" w:rsidRDefault="009D5775" w:rsidP="009D5775">
            <w:pPr>
              <w:spacing w:after="0"/>
              <w:jc w:val="center"/>
              <w:rPr>
                <w:rFonts w:ascii="Bembo Std" w:hAnsi="Bembo Std"/>
                <w:sz w:val="20"/>
                <w:szCs w:val="20"/>
              </w:rPr>
            </w:pPr>
            <w:r w:rsidRPr="00FA24D1">
              <w:rPr>
                <w:rFonts w:ascii="Bembo Std" w:hAnsi="Bembo Std"/>
                <w:sz w:val="20"/>
                <w:szCs w:val="20"/>
              </w:rPr>
              <w:t>Razón principal de comprar l</w:t>
            </w:r>
            <w:r>
              <w:rPr>
                <w:rFonts w:ascii="Bembo Std" w:hAnsi="Bembo Std"/>
                <w:sz w:val="20"/>
                <w:szCs w:val="20"/>
              </w:rPr>
              <w:t>a</w:t>
            </w:r>
            <w:r w:rsidRPr="00FA24D1">
              <w:rPr>
                <w:rFonts w:ascii="Bembo Std" w:hAnsi="Bembo Std"/>
                <w:sz w:val="20"/>
                <w:szCs w:val="20"/>
              </w:rPr>
              <w:t xml:space="preserve"> </w:t>
            </w:r>
            <w:r>
              <w:rPr>
                <w:rFonts w:ascii="Bembo Std" w:hAnsi="Bembo Std"/>
                <w:sz w:val="20"/>
                <w:szCs w:val="20"/>
              </w:rPr>
              <w:t>comida</w:t>
            </w: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sidRPr="0008466B">
              <w:rPr>
                <w:rFonts w:ascii="Bembo Std" w:hAnsi="Bembo Std"/>
                <w:sz w:val="20"/>
                <w:szCs w:val="20"/>
              </w:rPr>
              <w:t>No tiene tiempo (de prepararlos o comerlos porque trabaja, etc.)</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sidRPr="00EE6A84">
              <w:rPr>
                <w:rFonts w:ascii="Bembo Std" w:hAnsi="Bembo Std"/>
                <w:sz w:val="20"/>
                <w:szCs w:val="20"/>
              </w:rPr>
              <w:t>50%</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sidRPr="0008466B">
              <w:rPr>
                <w:rFonts w:ascii="Bembo Std" w:hAnsi="Bembo Std"/>
                <w:sz w:val="20"/>
                <w:szCs w:val="20"/>
              </w:rPr>
              <w:t>No tiene tiempo (de prepararlos o comerlos porque trabaja, etc.)</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sidRPr="00EE6A84">
              <w:rPr>
                <w:rFonts w:ascii="Bembo Std" w:hAnsi="Bembo Std"/>
                <w:sz w:val="20"/>
                <w:szCs w:val="20"/>
              </w:rPr>
              <w:t>50%</w:t>
            </w:r>
          </w:p>
        </w:tc>
      </w:tr>
      <w:tr w:rsidR="009D5775" w:rsidRPr="00FA24D1" w:rsidTr="009D5775">
        <w:trPr>
          <w:trHeight w:val="10"/>
          <w:jc w:val="center"/>
        </w:trPr>
        <w:tc>
          <w:tcPr>
            <w:tcW w:w="800"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sidRPr="006642FC">
              <w:rPr>
                <w:rFonts w:ascii="Bembo Std" w:hAnsi="Bembo Std"/>
                <w:sz w:val="20"/>
                <w:szCs w:val="20"/>
              </w:rPr>
              <w:t>Por comodidad (para no llevarlos o queda en el paso al trabajo)</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19%</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sidRPr="006642FC">
              <w:rPr>
                <w:rFonts w:ascii="Bembo Std" w:hAnsi="Bembo Std"/>
                <w:sz w:val="20"/>
                <w:szCs w:val="20"/>
              </w:rPr>
              <w:t>Por comodidad (para no llevarlos o queda en el paso al trabajo)</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15%</w:t>
            </w:r>
          </w:p>
        </w:tc>
      </w:tr>
      <w:tr w:rsidR="009D5775" w:rsidRPr="00FA24D1" w:rsidTr="009D5775">
        <w:trPr>
          <w:trHeight w:val="10"/>
          <w:jc w:val="center"/>
        </w:trPr>
        <w:tc>
          <w:tcPr>
            <w:tcW w:w="800"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No tiene alimentos preparados en casa</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12%</w:t>
            </w:r>
          </w:p>
        </w:tc>
        <w:tc>
          <w:tcPr>
            <w:tcW w:w="1887" w:type="pct"/>
            <w:shd w:val="clear" w:color="auto" w:fill="auto"/>
            <w:noWrap/>
            <w:vAlign w:val="center"/>
          </w:tcPr>
          <w:p w:rsidR="009D5775" w:rsidRPr="0008466B" w:rsidRDefault="005D13E2" w:rsidP="009D5775">
            <w:pPr>
              <w:spacing w:after="0"/>
              <w:rPr>
                <w:rFonts w:ascii="Bembo Std" w:hAnsi="Bembo Std"/>
                <w:sz w:val="20"/>
                <w:szCs w:val="20"/>
              </w:rPr>
            </w:pPr>
            <w:r w:rsidRPr="00BF7262">
              <w:rPr>
                <w:rFonts w:ascii="Bembo Std" w:hAnsi="Bembo Std"/>
                <w:sz w:val="20"/>
                <w:szCs w:val="20"/>
              </w:rPr>
              <w:t>Por gusto o preferencia (le gusta probar diferentes alimentos)</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14%</w:t>
            </w:r>
          </w:p>
        </w:tc>
      </w:tr>
      <w:tr w:rsidR="009D5775" w:rsidRPr="00FA24D1" w:rsidTr="009D5775">
        <w:trPr>
          <w:trHeight w:val="10"/>
          <w:jc w:val="center"/>
        </w:trPr>
        <w:tc>
          <w:tcPr>
            <w:tcW w:w="800"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5D13E2" w:rsidP="009D5775">
            <w:pPr>
              <w:spacing w:after="0"/>
              <w:rPr>
                <w:rFonts w:ascii="Bembo Std" w:hAnsi="Bembo Std"/>
                <w:sz w:val="20"/>
                <w:szCs w:val="20"/>
              </w:rPr>
            </w:pPr>
            <w:r w:rsidRPr="00BF7262">
              <w:rPr>
                <w:rFonts w:ascii="Bembo Std" w:hAnsi="Bembo Std"/>
                <w:sz w:val="20"/>
                <w:szCs w:val="20"/>
              </w:rPr>
              <w:t>Por gusto o preferencia (le gusta probar diferentes alimentos)</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11%</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No tiene alimentos preparados en casa</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12%</w:t>
            </w:r>
          </w:p>
        </w:tc>
      </w:tr>
      <w:tr w:rsidR="009D5775" w:rsidRPr="00FA24D1" w:rsidTr="009D5775">
        <w:trPr>
          <w:trHeight w:val="10"/>
          <w:jc w:val="center"/>
        </w:trPr>
        <w:tc>
          <w:tcPr>
            <w:tcW w:w="800"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Por el precio (le cuesta menos cómpralo que prepararlo)</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6%</w:t>
            </w:r>
          </w:p>
        </w:tc>
        <w:tc>
          <w:tcPr>
            <w:tcW w:w="1887" w:type="pct"/>
            <w:shd w:val="clear" w:color="auto" w:fill="auto"/>
            <w:noWrap/>
            <w:vAlign w:val="center"/>
          </w:tcPr>
          <w:p w:rsidR="009D5775" w:rsidRPr="00FA24D1" w:rsidRDefault="009D5775" w:rsidP="009D5775">
            <w:pPr>
              <w:spacing w:after="0"/>
              <w:rPr>
                <w:rFonts w:ascii="Bembo Std" w:hAnsi="Bembo Std"/>
                <w:sz w:val="20"/>
                <w:szCs w:val="20"/>
              </w:rPr>
            </w:pPr>
            <w:r>
              <w:rPr>
                <w:rFonts w:ascii="Bembo Std" w:hAnsi="Bembo Std"/>
                <w:sz w:val="20"/>
                <w:szCs w:val="20"/>
              </w:rPr>
              <w:t>Convivencia con familiares y amigos</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5%</w:t>
            </w:r>
          </w:p>
        </w:tc>
      </w:tr>
      <w:tr w:rsidR="009D5775" w:rsidRPr="00FA24D1" w:rsidTr="009D5775">
        <w:trPr>
          <w:trHeight w:val="10"/>
          <w:jc w:val="center"/>
        </w:trPr>
        <w:tc>
          <w:tcPr>
            <w:tcW w:w="800"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FA24D1" w:rsidRDefault="009D5775" w:rsidP="009D5775">
            <w:pPr>
              <w:spacing w:after="0"/>
              <w:rPr>
                <w:rFonts w:ascii="Bembo Std" w:hAnsi="Bembo Std"/>
                <w:sz w:val="20"/>
                <w:szCs w:val="20"/>
              </w:rPr>
            </w:pPr>
            <w:r>
              <w:rPr>
                <w:rFonts w:ascii="Bembo Std" w:hAnsi="Bembo Std"/>
                <w:sz w:val="20"/>
                <w:szCs w:val="20"/>
              </w:rPr>
              <w:t>Convivencia con familiares y amigos</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4%</w:t>
            </w:r>
          </w:p>
        </w:tc>
        <w:tc>
          <w:tcPr>
            <w:tcW w:w="1887" w:type="pct"/>
            <w:shd w:val="clear" w:color="auto" w:fill="auto"/>
            <w:noWrap/>
            <w:vAlign w:val="center"/>
          </w:tcPr>
          <w:p w:rsidR="009D5775" w:rsidRPr="00FA24D1" w:rsidRDefault="009D5775" w:rsidP="009D5775">
            <w:pPr>
              <w:spacing w:after="0"/>
              <w:rPr>
                <w:rFonts w:ascii="Bembo Std" w:hAnsi="Bembo Std"/>
                <w:sz w:val="20"/>
                <w:szCs w:val="20"/>
              </w:rPr>
            </w:pPr>
            <w:r>
              <w:rPr>
                <w:rFonts w:ascii="Bembo Std" w:hAnsi="Bembo Std"/>
                <w:sz w:val="20"/>
                <w:szCs w:val="20"/>
              </w:rPr>
              <w:t>Por el precio (le cuesta menos cómpralo que prepararlo)</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3%</w:t>
            </w:r>
          </w:p>
        </w:tc>
      </w:tr>
      <w:tr w:rsidR="009D5775" w:rsidRPr="00FA24D1" w:rsidTr="009D5775">
        <w:trPr>
          <w:trHeight w:val="10"/>
          <w:jc w:val="center"/>
        </w:trPr>
        <w:tc>
          <w:tcPr>
            <w:tcW w:w="800" w:type="pct"/>
            <w:vMerge w:val="restart"/>
            <w:shd w:val="clear" w:color="auto" w:fill="FFF2CC" w:themeFill="accent4" w:themeFillTint="33"/>
            <w:noWrap/>
            <w:vAlign w:val="center"/>
            <w:hideMark/>
          </w:tcPr>
          <w:p w:rsidR="009D5775" w:rsidRPr="00FA24D1" w:rsidRDefault="009D5775" w:rsidP="009D5775">
            <w:pPr>
              <w:spacing w:after="0"/>
              <w:jc w:val="center"/>
              <w:rPr>
                <w:rFonts w:ascii="Bembo Std" w:hAnsi="Bembo Std"/>
                <w:sz w:val="20"/>
                <w:szCs w:val="20"/>
              </w:rPr>
            </w:pPr>
            <w:r w:rsidRPr="00FA24D1">
              <w:rPr>
                <w:rFonts w:ascii="Bembo Std" w:hAnsi="Bembo Std"/>
                <w:sz w:val="20"/>
                <w:szCs w:val="20"/>
              </w:rPr>
              <w:t>Razón principal de visitar el establecimiento</w:t>
            </w: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sidRPr="0008466B">
              <w:rPr>
                <w:rFonts w:ascii="Bembo Std" w:hAnsi="Bembo Std"/>
                <w:sz w:val="20"/>
                <w:szCs w:val="20"/>
              </w:rPr>
              <w:t>Com</w:t>
            </w:r>
            <w:r>
              <w:rPr>
                <w:rFonts w:ascii="Bembo Std" w:hAnsi="Bembo Std"/>
                <w:sz w:val="20"/>
                <w:szCs w:val="20"/>
              </w:rPr>
              <w:t>o</w:t>
            </w:r>
            <w:r w:rsidRPr="0008466B">
              <w:rPr>
                <w:rFonts w:ascii="Bembo Std" w:hAnsi="Bembo Std"/>
                <w:sz w:val="20"/>
                <w:szCs w:val="20"/>
              </w:rPr>
              <w:t>didad (ubicación y/o cercanía)</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sidRPr="00EE6A84">
              <w:rPr>
                <w:rFonts w:ascii="Bembo Std" w:hAnsi="Bembo Std"/>
                <w:sz w:val="20"/>
                <w:szCs w:val="20"/>
              </w:rPr>
              <w:t>53%</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sidRPr="0008466B">
              <w:rPr>
                <w:rFonts w:ascii="Bembo Std" w:hAnsi="Bembo Std"/>
                <w:sz w:val="20"/>
                <w:szCs w:val="20"/>
              </w:rPr>
              <w:t>Com</w:t>
            </w:r>
            <w:r>
              <w:rPr>
                <w:rFonts w:ascii="Bembo Std" w:hAnsi="Bembo Std"/>
                <w:sz w:val="20"/>
                <w:szCs w:val="20"/>
              </w:rPr>
              <w:t>od</w:t>
            </w:r>
            <w:r w:rsidRPr="0008466B">
              <w:rPr>
                <w:rFonts w:ascii="Bembo Std" w:hAnsi="Bembo Std"/>
                <w:sz w:val="20"/>
                <w:szCs w:val="20"/>
              </w:rPr>
              <w:t>idad (ubicación y/o cercanía)</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sidRPr="00EE6A84">
              <w:rPr>
                <w:rFonts w:ascii="Bembo Std" w:hAnsi="Bembo Std"/>
                <w:sz w:val="20"/>
                <w:szCs w:val="20"/>
              </w:rPr>
              <w:t>45%</w:t>
            </w:r>
          </w:p>
        </w:tc>
      </w:tr>
      <w:tr w:rsidR="009D5775" w:rsidRPr="00FA24D1" w:rsidTr="009D5775">
        <w:trPr>
          <w:trHeight w:val="10"/>
          <w:jc w:val="center"/>
        </w:trPr>
        <w:tc>
          <w:tcPr>
            <w:tcW w:w="800"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Precio (buen precio, barato, etc.)</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12%</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Sabor de los alimentos</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16%</w:t>
            </w:r>
          </w:p>
        </w:tc>
      </w:tr>
      <w:tr w:rsidR="009D5775" w:rsidRPr="00FA24D1" w:rsidTr="009D5775">
        <w:trPr>
          <w:trHeight w:val="10"/>
          <w:jc w:val="center"/>
        </w:trPr>
        <w:tc>
          <w:tcPr>
            <w:tcW w:w="800"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Sabor de los alimentos</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12%</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Precio (buen precio, barato, etc.)</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10%</w:t>
            </w:r>
          </w:p>
        </w:tc>
      </w:tr>
      <w:tr w:rsidR="009D5775" w:rsidRPr="00FA24D1" w:rsidTr="009D5775">
        <w:trPr>
          <w:trHeight w:val="10"/>
          <w:jc w:val="center"/>
        </w:trPr>
        <w:tc>
          <w:tcPr>
            <w:tcW w:w="800"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Variedad de los alimentos</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7%</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Higiene</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10%</w:t>
            </w:r>
          </w:p>
        </w:tc>
      </w:tr>
      <w:tr w:rsidR="009D5775" w:rsidRPr="00FA24D1" w:rsidTr="009D5775">
        <w:trPr>
          <w:trHeight w:val="10"/>
          <w:jc w:val="center"/>
        </w:trPr>
        <w:tc>
          <w:tcPr>
            <w:tcW w:w="800"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Higiene</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6%</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Variedad de los alimentos</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8%</w:t>
            </w:r>
          </w:p>
        </w:tc>
      </w:tr>
      <w:tr w:rsidR="009D5775" w:rsidRPr="00FA24D1" w:rsidTr="009D5775">
        <w:trPr>
          <w:trHeight w:val="10"/>
          <w:jc w:val="center"/>
        </w:trPr>
        <w:tc>
          <w:tcPr>
            <w:tcW w:w="800"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Calidad de los alimentos</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4%</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Tipo de alimentos</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3%</w:t>
            </w:r>
          </w:p>
        </w:tc>
      </w:tr>
      <w:tr w:rsidR="009D5775" w:rsidRPr="00FA24D1" w:rsidTr="009D5775">
        <w:trPr>
          <w:trHeight w:val="10"/>
          <w:jc w:val="center"/>
        </w:trPr>
        <w:tc>
          <w:tcPr>
            <w:tcW w:w="800"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Atención</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4%</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Calidad de los alimentos</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3%</w:t>
            </w:r>
          </w:p>
        </w:tc>
      </w:tr>
      <w:tr w:rsidR="009D5775" w:rsidRPr="00FA24D1" w:rsidTr="009D5775">
        <w:trPr>
          <w:trHeight w:val="10"/>
          <w:jc w:val="center"/>
        </w:trPr>
        <w:tc>
          <w:tcPr>
            <w:tcW w:w="800"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Tipo de alimento</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3%</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Atención</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2%</w:t>
            </w:r>
          </w:p>
        </w:tc>
      </w:tr>
      <w:tr w:rsidR="009D5775" w:rsidRPr="00FA24D1" w:rsidTr="009D5775">
        <w:trPr>
          <w:trHeight w:val="10"/>
          <w:jc w:val="center"/>
        </w:trPr>
        <w:tc>
          <w:tcPr>
            <w:tcW w:w="800"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Instalaciones</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Instalaciones</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2%</w:t>
            </w:r>
          </w:p>
        </w:tc>
      </w:tr>
      <w:tr w:rsidR="009D5775" w:rsidRPr="00FA24D1" w:rsidTr="009D5775">
        <w:trPr>
          <w:trHeight w:val="10"/>
          <w:jc w:val="center"/>
        </w:trPr>
        <w:tc>
          <w:tcPr>
            <w:tcW w:w="800"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686"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Por probar</w:t>
            </w:r>
          </w:p>
        </w:tc>
        <w:tc>
          <w:tcPr>
            <w:tcW w:w="322"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1%</w:t>
            </w:r>
          </w:p>
        </w:tc>
        <w:tc>
          <w:tcPr>
            <w:tcW w:w="1887" w:type="pct"/>
            <w:shd w:val="clear" w:color="auto" w:fill="auto"/>
            <w:noWrap/>
            <w:vAlign w:val="center"/>
          </w:tcPr>
          <w:p w:rsidR="009D5775" w:rsidRPr="0008466B" w:rsidRDefault="009D5775" w:rsidP="009D5775">
            <w:pPr>
              <w:spacing w:after="0"/>
              <w:rPr>
                <w:rFonts w:ascii="Bembo Std" w:hAnsi="Bembo Std"/>
                <w:sz w:val="20"/>
                <w:szCs w:val="20"/>
              </w:rPr>
            </w:pPr>
            <w:r>
              <w:rPr>
                <w:rFonts w:ascii="Bembo Std" w:hAnsi="Bembo Std"/>
                <w:sz w:val="20"/>
                <w:szCs w:val="20"/>
              </w:rPr>
              <w:t>Por probar</w:t>
            </w:r>
          </w:p>
        </w:tc>
        <w:tc>
          <w:tcPr>
            <w:tcW w:w="305" w:type="pct"/>
            <w:shd w:val="clear" w:color="auto" w:fill="EDEDED" w:themeFill="accent3" w:themeFillTint="33"/>
            <w:noWrap/>
            <w:vAlign w:val="center"/>
          </w:tcPr>
          <w:p w:rsidR="009D5775" w:rsidRPr="00EE6A84" w:rsidRDefault="009D5775" w:rsidP="009D5775">
            <w:pPr>
              <w:spacing w:after="0"/>
              <w:jc w:val="center"/>
              <w:rPr>
                <w:rFonts w:ascii="Bembo Std" w:hAnsi="Bembo Std"/>
                <w:sz w:val="20"/>
                <w:szCs w:val="20"/>
              </w:rPr>
            </w:pPr>
            <w:r>
              <w:rPr>
                <w:rFonts w:ascii="Bembo Std" w:hAnsi="Bembo Std"/>
                <w:sz w:val="20"/>
                <w:szCs w:val="20"/>
              </w:rPr>
              <w:t>0%</w:t>
            </w:r>
          </w:p>
        </w:tc>
      </w:tr>
    </w:tbl>
    <w:p w:rsidR="00EE6A84" w:rsidRPr="00713B2E" w:rsidRDefault="00EE6A84" w:rsidP="00EE6A84">
      <w:pPr>
        <w:spacing w:after="0"/>
        <w:jc w:val="center"/>
        <w:rPr>
          <w:rFonts w:ascii="Bembo Std" w:hAnsi="Bembo Std"/>
          <w:lang w:val="es-ES"/>
        </w:rPr>
      </w:pPr>
      <w:r w:rsidRPr="00713B2E">
        <w:rPr>
          <w:rFonts w:ascii="Bembo Std" w:hAnsi="Bembo Std"/>
          <w:b/>
          <w:lang w:val="es-ES"/>
        </w:rPr>
        <w:t>Fuente:</w:t>
      </w:r>
      <w:r w:rsidRPr="00713B2E">
        <w:rPr>
          <w:rFonts w:ascii="Bembo Std" w:hAnsi="Bembo Std"/>
          <w:lang w:val="es-ES"/>
        </w:rPr>
        <w:t xml:space="preserve"> Elaboración propia con base en: “Encuesta de comida preparada fuera del hogar”. Defensoría del Consumidor, 2019.</w:t>
      </w:r>
    </w:p>
    <w:p w:rsidR="00EE6A84" w:rsidRDefault="00EE6A84" w:rsidP="00EE6A84">
      <w:pPr>
        <w:spacing w:after="0"/>
        <w:jc w:val="center"/>
        <w:rPr>
          <w:lang w:val="es-ES"/>
        </w:rPr>
      </w:pPr>
      <w:r w:rsidRPr="00713B2E">
        <w:rPr>
          <w:rFonts w:ascii="Bembo Std" w:hAnsi="Bembo Std"/>
          <w:b/>
          <w:lang w:val="es-ES"/>
        </w:rPr>
        <w:t>Nota:</w:t>
      </w:r>
      <w:r>
        <w:rPr>
          <w:rFonts w:ascii="Bembo Std" w:hAnsi="Bembo Std"/>
          <w:lang w:val="es-ES"/>
        </w:rPr>
        <w:t xml:space="preserve"> Las personas encuestada</w:t>
      </w:r>
      <w:r w:rsidRPr="00713B2E">
        <w:rPr>
          <w:rFonts w:ascii="Bembo Std" w:hAnsi="Bembo Std"/>
          <w:lang w:val="es-ES"/>
        </w:rPr>
        <w:t xml:space="preserve"> podían elegir más de una opción en: alimentos, bebidas, tipo de establecimientos y s</w:t>
      </w:r>
      <w:r>
        <w:rPr>
          <w:rFonts w:ascii="Bembo Std" w:hAnsi="Bembo Std"/>
          <w:lang w:val="es-ES"/>
        </w:rPr>
        <w:t>ervicio adicional más frecuente.</w:t>
      </w:r>
    </w:p>
    <w:p w:rsidR="00C70E02" w:rsidRDefault="00C70E02" w:rsidP="00C70E02">
      <w:pPr>
        <w:spacing w:before="240" w:after="0"/>
        <w:jc w:val="both"/>
        <w:rPr>
          <w:rFonts w:ascii="Bembo Std" w:hAnsi="Bembo Std"/>
          <w:b/>
          <w:sz w:val="24"/>
          <w:szCs w:val="20"/>
          <w:u w:val="single"/>
        </w:rPr>
      </w:pPr>
      <w:r w:rsidRPr="00654A8E">
        <w:rPr>
          <w:rFonts w:ascii="Bembo Std" w:hAnsi="Bembo Std"/>
          <w:b/>
          <w:sz w:val="24"/>
          <w:szCs w:val="20"/>
          <w:u w:val="single"/>
        </w:rPr>
        <w:t xml:space="preserve">En el </w:t>
      </w:r>
      <w:r w:rsidR="00CC1522">
        <w:rPr>
          <w:rFonts w:ascii="Bembo Std" w:hAnsi="Bembo Std"/>
          <w:b/>
          <w:sz w:val="24"/>
          <w:szCs w:val="20"/>
          <w:u w:val="single"/>
        </w:rPr>
        <w:t>almuerzo</w:t>
      </w:r>
      <w:r w:rsidRPr="00654A8E">
        <w:rPr>
          <w:rFonts w:ascii="Bembo Std" w:hAnsi="Bembo Std"/>
          <w:b/>
          <w:sz w:val="24"/>
          <w:szCs w:val="20"/>
          <w:u w:val="single"/>
        </w:rPr>
        <w:t>:</w:t>
      </w:r>
    </w:p>
    <w:p w:rsidR="00C70E02" w:rsidRDefault="00C70E02" w:rsidP="00C70E02">
      <w:pPr>
        <w:pStyle w:val="Prrafodelista"/>
        <w:jc w:val="both"/>
        <w:rPr>
          <w:rFonts w:ascii="Bembo Std" w:hAnsi="Bembo Std"/>
          <w:szCs w:val="20"/>
        </w:rPr>
      </w:pPr>
    </w:p>
    <w:p w:rsidR="00E25C2E" w:rsidRPr="00C70E02" w:rsidRDefault="00C70E02" w:rsidP="00C70E02">
      <w:pPr>
        <w:pStyle w:val="Prrafodelista"/>
        <w:numPr>
          <w:ilvl w:val="0"/>
          <w:numId w:val="16"/>
        </w:numPr>
        <w:jc w:val="both"/>
        <w:rPr>
          <w:rFonts w:ascii="Bembo Std" w:hAnsi="Bembo Std"/>
          <w:szCs w:val="20"/>
        </w:rPr>
      </w:pPr>
      <w:r w:rsidRPr="00C70E02">
        <w:rPr>
          <w:rFonts w:ascii="Bembo Std" w:hAnsi="Bembo Std"/>
          <w:szCs w:val="20"/>
        </w:rPr>
        <w:t>En el caso de los</w:t>
      </w:r>
      <w:r w:rsidR="00E25C2E" w:rsidRPr="00C70E02">
        <w:rPr>
          <w:rFonts w:ascii="Bembo Std" w:hAnsi="Bembo Std"/>
          <w:szCs w:val="20"/>
        </w:rPr>
        <w:t xml:space="preserve"> hombres </w:t>
      </w:r>
      <w:r w:rsidRPr="00C70E02">
        <w:rPr>
          <w:rFonts w:ascii="Bembo Std" w:hAnsi="Bembo Std"/>
          <w:szCs w:val="20"/>
        </w:rPr>
        <w:t>manifestaron preferencias por el</w:t>
      </w:r>
      <w:r w:rsidR="00E25C2E" w:rsidRPr="00C70E02">
        <w:rPr>
          <w:rFonts w:ascii="Bembo Std" w:hAnsi="Bembo Std"/>
          <w:szCs w:val="20"/>
        </w:rPr>
        <w:t xml:space="preserve">: pollo, carne, hamburguesa, pizza y ensaladas. Mientras que, las mujeres </w:t>
      </w:r>
      <w:r w:rsidRPr="00C70E02">
        <w:rPr>
          <w:rFonts w:ascii="Bembo Std" w:hAnsi="Bembo Std"/>
          <w:szCs w:val="20"/>
        </w:rPr>
        <w:t>prefieren</w:t>
      </w:r>
      <w:r w:rsidR="00E25C2E" w:rsidRPr="00C70E02">
        <w:rPr>
          <w:rFonts w:ascii="Bembo Std" w:hAnsi="Bembo Std"/>
          <w:szCs w:val="20"/>
        </w:rPr>
        <w:t>: pollo, carne, ensalada, pastas y hamburguesa.</w:t>
      </w:r>
      <w:r w:rsidRPr="00C70E02">
        <w:rPr>
          <w:rFonts w:ascii="Bembo Std" w:hAnsi="Bembo Std"/>
          <w:szCs w:val="20"/>
        </w:rPr>
        <w:t xml:space="preserve"> </w:t>
      </w:r>
      <w:r w:rsidR="00E25C2E" w:rsidRPr="00C70E02">
        <w:rPr>
          <w:rFonts w:ascii="Bembo Std" w:hAnsi="Bembo Std"/>
          <w:szCs w:val="20"/>
        </w:rPr>
        <w:t xml:space="preserve">En el caso de las bebidas, los hombres prefieren acompañar su almuerzo con: </w:t>
      </w:r>
      <w:r w:rsidRPr="00C70E02">
        <w:rPr>
          <w:rFonts w:ascii="Bembo Std" w:hAnsi="Bembo Std"/>
          <w:szCs w:val="20"/>
        </w:rPr>
        <w:t>re</w:t>
      </w:r>
      <w:r w:rsidR="00D261AF">
        <w:rPr>
          <w:rFonts w:ascii="Bembo Std" w:hAnsi="Bembo Std"/>
          <w:szCs w:val="20"/>
        </w:rPr>
        <w:t>fresco</w:t>
      </w:r>
      <w:r w:rsidR="00E25C2E" w:rsidRPr="00C70E02">
        <w:rPr>
          <w:rFonts w:ascii="Bembo Std" w:hAnsi="Bembo Std"/>
          <w:szCs w:val="20"/>
        </w:rPr>
        <w:t xml:space="preserve"> de fruta</w:t>
      </w:r>
      <w:r w:rsidR="00D261AF">
        <w:rPr>
          <w:rFonts w:ascii="Bembo Std" w:hAnsi="Bembo Std"/>
          <w:szCs w:val="20"/>
        </w:rPr>
        <w:t>s</w:t>
      </w:r>
      <w:r w:rsidR="00E25C2E" w:rsidRPr="00C70E02">
        <w:rPr>
          <w:rFonts w:ascii="Bembo Std" w:hAnsi="Bembo Std"/>
          <w:szCs w:val="20"/>
        </w:rPr>
        <w:t>, bebidas carbonatadas</w:t>
      </w:r>
      <w:r w:rsidRPr="00C70E02">
        <w:rPr>
          <w:rFonts w:ascii="Bembo Std" w:hAnsi="Bembo Std"/>
          <w:szCs w:val="20"/>
        </w:rPr>
        <w:t xml:space="preserve"> (Gaseosas)</w:t>
      </w:r>
      <w:r w:rsidR="0044545E">
        <w:rPr>
          <w:rFonts w:ascii="Bembo Std" w:hAnsi="Bembo Std"/>
          <w:szCs w:val="20"/>
        </w:rPr>
        <w:t>, jugo</w:t>
      </w:r>
      <w:r w:rsidR="00E25C2E" w:rsidRPr="00C70E02">
        <w:rPr>
          <w:rFonts w:ascii="Bembo Std" w:hAnsi="Bembo Std"/>
          <w:szCs w:val="20"/>
        </w:rPr>
        <w:t xml:space="preserve"> </w:t>
      </w:r>
      <w:r w:rsidR="0044545E">
        <w:rPr>
          <w:rFonts w:ascii="Bembo Std" w:hAnsi="Bembo Std"/>
          <w:szCs w:val="20"/>
        </w:rPr>
        <w:t>envasado</w:t>
      </w:r>
      <w:r w:rsidR="00E25C2E" w:rsidRPr="00C70E02">
        <w:rPr>
          <w:rFonts w:ascii="Bembo Std" w:hAnsi="Bembo Std"/>
          <w:szCs w:val="20"/>
        </w:rPr>
        <w:t>, té helado y agua. Mientras que,</w:t>
      </w:r>
      <w:r w:rsidRPr="00C70E02">
        <w:rPr>
          <w:rFonts w:ascii="Bembo Std" w:hAnsi="Bembo Std"/>
          <w:szCs w:val="20"/>
        </w:rPr>
        <w:t xml:space="preserve"> las mujeres </w:t>
      </w:r>
      <w:r w:rsidR="0044545E">
        <w:rPr>
          <w:rFonts w:ascii="Bembo Std" w:hAnsi="Bembo Std"/>
          <w:szCs w:val="20"/>
        </w:rPr>
        <w:t>prefieren</w:t>
      </w:r>
      <w:r w:rsidR="00E25C2E" w:rsidRPr="00C70E02">
        <w:rPr>
          <w:rFonts w:ascii="Bembo Std" w:hAnsi="Bembo Std"/>
          <w:szCs w:val="20"/>
        </w:rPr>
        <w:t xml:space="preserve">: </w:t>
      </w:r>
      <w:r w:rsidRPr="00C70E02">
        <w:rPr>
          <w:rFonts w:ascii="Bembo Std" w:hAnsi="Bembo Std"/>
          <w:szCs w:val="20"/>
        </w:rPr>
        <w:t>re</w:t>
      </w:r>
      <w:r w:rsidR="00E25C2E" w:rsidRPr="00C70E02">
        <w:rPr>
          <w:rFonts w:ascii="Bembo Std" w:hAnsi="Bembo Std"/>
          <w:szCs w:val="20"/>
        </w:rPr>
        <w:t>fresco de fruta</w:t>
      </w:r>
      <w:r w:rsidR="00D261AF">
        <w:rPr>
          <w:rFonts w:ascii="Bembo Std" w:hAnsi="Bembo Std"/>
          <w:szCs w:val="20"/>
        </w:rPr>
        <w:t>s</w:t>
      </w:r>
      <w:r w:rsidR="00E25C2E" w:rsidRPr="00C70E02">
        <w:rPr>
          <w:rFonts w:ascii="Bembo Std" w:hAnsi="Bembo Std"/>
          <w:szCs w:val="20"/>
        </w:rPr>
        <w:t>, bebidas carbonatadas</w:t>
      </w:r>
      <w:r w:rsidRPr="00C70E02">
        <w:rPr>
          <w:rFonts w:ascii="Bembo Std" w:hAnsi="Bembo Std"/>
          <w:szCs w:val="20"/>
        </w:rPr>
        <w:t xml:space="preserve"> (Gaseosas)</w:t>
      </w:r>
      <w:r w:rsidR="0044545E">
        <w:rPr>
          <w:rFonts w:ascii="Bembo Std" w:hAnsi="Bembo Std"/>
          <w:szCs w:val="20"/>
        </w:rPr>
        <w:t>, jugo</w:t>
      </w:r>
      <w:r w:rsidR="00E25C2E" w:rsidRPr="00C70E02">
        <w:rPr>
          <w:rFonts w:ascii="Bembo Std" w:hAnsi="Bembo Std"/>
          <w:szCs w:val="20"/>
        </w:rPr>
        <w:t xml:space="preserve"> </w:t>
      </w:r>
      <w:r w:rsidRPr="00C70E02">
        <w:rPr>
          <w:rFonts w:ascii="Bembo Std" w:hAnsi="Bembo Std"/>
          <w:szCs w:val="20"/>
        </w:rPr>
        <w:t>en</w:t>
      </w:r>
      <w:r w:rsidR="0044545E">
        <w:rPr>
          <w:rFonts w:ascii="Bembo Std" w:hAnsi="Bembo Std"/>
          <w:szCs w:val="20"/>
        </w:rPr>
        <w:t>vasado</w:t>
      </w:r>
      <w:r w:rsidR="00E25C2E" w:rsidRPr="00C70E02">
        <w:rPr>
          <w:rFonts w:ascii="Bembo Std" w:hAnsi="Bembo Std"/>
          <w:szCs w:val="20"/>
        </w:rPr>
        <w:t>, té helado y jugos enlatados.</w:t>
      </w:r>
      <w:r w:rsidRPr="00C70E02">
        <w:rPr>
          <w:rFonts w:ascii="Bembo Std" w:hAnsi="Bembo Std"/>
          <w:szCs w:val="20"/>
        </w:rPr>
        <w:t xml:space="preserve"> Asimismo, t</w:t>
      </w:r>
      <w:r w:rsidR="00E25C2E" w:rsidRPr="00C70E02">
        <w:rPr>
          <w:rFonts w:ascii="Bembo Std" w:hAnsi="Bembo Std"/>
          <w:szCs w:val="20"/>
        </w:rPr>
        <w:t xml:space="preserve">anto hombres como mujeres registran una frecuencia de compra </w:t>
      </w:r>
      <w:r w:rsidRPr="00C70E02">
        <w:rPr>
          <w:rFonts w:ascii="Bembo Std" w:hAnsi="Bembo Std"/>
          <w:szCs w:val="20"/>
        </w:rPr>
        <w:t xml:space="preserve">mayoritariamente </w:t>
      </w:r>
      <w:r w:rsidR="00E25C2E" w:rsidRPr="00C70E02">
        <w:rPr>
          <w:rFonts w:ascii="Bembo Std" w:hAnsi="Bembo Std"/>
          <w:szCs w:val="20"/>
        </w:rPr>
        <w:t>de 5 veces a la semana, Además, señalan que prefieren comprar su almuerzo en cafeterías o comedores donde gastan entre $2.01 a $2.50.</w:t>
      </w:r>
      <w:r>
        <w:rPr>
          <w:rFonts w:ascii="Bembo Std" w:hAnsi="Bembo Std"/>
          <w:szCs w:val="20"/>
        </w:rPr>
        <w:t xml:space="preserve"> </w:t>
      </w:r>
      <w:r w:rsidR="00E25C2E" w:rsidRPr="00C70E02">
        <w:rPr>
          <w:rFonts w:ascii="Bembo Std" w:hAnsi="Bembo Std"/>
          <w:szCs w:val="20"/>
        </w:rPr>
        <w:t>Sobre los motivos por los cuáles compran almuerzo y visitan el establecimiento, hombres y mujeres señalaron que es</w:t>
      </w:r>
      <w:r w:rsidR="00BD49DD">
        <w:rPr>
          <w:rFonts w:ascii="Bembo Std" w:hAnsi="Bembo Std"/>
          <w:szCs w:val="20"/>
        </w:rPr>
        <w:t xml:space="preserve"> </w:t>
      </w:r>
      <w:r>
        <w:rPr>
          <w:rFonts w:ascii="Bembo Std" w:hAnsi="Bembo Std"/>
          <w:szCs w:val="20"/>
        </w:rPr>
        <w:t>por comodidad, ubicación y/o cercanía</w:t>
      </w:r>
      <w:r w:rsidR="00E25C2E" w:rsidRPr="00C70E02">
        <w:rPr>
          <w:rFonts w:ascii="Bembo Std" w:hAnsi="Bembo Std"/>
          <w:szCs w:val="20"/>
        </w:rPr>
        <w:t xml:space="preserve">.   </w:t>
      </w:r>
    </w:p>
    <w:p w:rsidR="00C70E02" w:rsidRPr="00C70E02" w:rsidRDefault="00C70E02" w:rsidP="00C70E02">
      <w:pPr>
        <w:pStyle w:val="Prrafodelista"/>
        <w:jc w:val="both"/>
        <w:rPr>
          <w:rFonts w:ascii="Bembo Std" w:hAnsi="Bembo Std"/>
          <w:szCs w:val="20"/>
        </w:rPr>
      </w:pPr>
    </w:p>
    <w:p w:rsidR="00AD5B75" w:rsidRPr="00AD5B75" w:rsidRDefault="00AD5B75" w:rsidP="00E25C2E">
      <w:pPr>
        <w:pStyle w:val="Descripcin"/>
        <w:spacing w:after="0"/>
        <w:jc w:val="center"/>
        <w:rPr>
          <w:rFonts w:ascii="Bembo Std" w:hAnsi="Bembo Std"/>
          <w:i w:val="0"/>
          <w:sz w:val="22"/>
          <w:szCs w:val="22"/>
        </w:rPr>
      </w:pPr>
      <w:r w:rsidRPr="00AD5B75">
        <w:rPr>
          <w:rFonts w:ascii="Bembo Std" w:hAnsi="Bembo Std"/>
          <w:b/>
          <w:i w:val="0"/>
          <w:color w:val="auto"/>
          <w:sz w:val="22"/>
          <w:szCs w:val="22"/>
        </w:rPr>
        <w:t xml:space="preserve">Tabla </w:t>
      </w:r>
      <w:r w:rsidRPr="00AD5B75">
        <w:rPr>
          <w:rFonts w:ascii="Bembo Std" w:hAnsi="Bembo Std"/>
          <w:b/>
          <w:i w:val="0"/>
          <w:color w:val="auto"/>
          <w:sz w:val="22"/>
          <w:szCs w:val="22"/>
        </w:rPr>
        <w:fldChar w:fldCharType="begin"/>
      </w:r>
      <w:r w:rsidRPr="00AD5B75">
        <w:rPr>
          <w:rFonts w:ascii="Bembo Std" w:hAnsi="Bembo Std"/>
          <w:b/>
          <w:i w:val="0"/>
          <w:color w:val="auto"/>
          <w:sz w:val="22"/>
          <w:szCs w:val="22"/>
        </w:rPr>
        <w:instrText xml:space="preserve"> SEQ Tabla \* ARABIC </w:instrText>
      </w:r>
      <w:r w:rsidRPr="00AD5B75">
        <w:rPr>
          <w:rFonts w:ascii="Bembo Std" w:hAnsi="Bembo Std"/>
          <w:b/>
          <w:i w:val="0"/>
          <w:color w:val="auto"/>
          <w:sz w:val="22"/>
          <w:szCs w:val="22"/>
        </w:rPr>
        <w:fldChar w:fldCharType="separate"/>
      </w:r>
      <w:r w:rsidR="007C4401">
        <w:rPr>
          <w:rFonts w:ascii="Bembo Std" w:hAnsi="Bembo Std"/>
          <w:b/>
          <w:i w:val="0"/>
          <w:noProof/>
          <w:color w:val="auto"/>
          <w:sz w:val="22"/>
          <w:szCs w:val="22"/>
        </w:rPr>
        <w:t>5</w:t>
      </w:r>
      <w:r w:rsidRPr="00AD5B75">
        <w:rPr>
          <w:rFonts w:ascii="Bembo Std" w:hAnsi="Bembo Std"/>
          <w:b/>
          <w:i w:val="0"/>
          <w:color w:val="auto"/>
          <w:sz w:val="22"/>
          <w:szCs w:val="22"/>
        </w:rPr>
        <w:fldChar w:fldCharType="end"/>
      </w:r>
      <w:r w:rsidRPr="00AD5B75">
        <w:rPr>
          <w:rFonts w:ascii="Bembo Std" w:hAnsi="Bembo Std"/>
          <w:b/>
          <w:i w:val="0"/>
          <w:color w:val="auto"/>
          <w:sz w:val="22"/>
          <w:szCs w:val="22"/>
        </w:rPr>
        <w:t>.</w:t>
      </w:r>
      <w:r w:rsidRPr="00AD5B75">
        <w:rPr>
          <w:rFonts w:ascii="Bembo Std" w:hAnsi="Bembo Std"/>
          <w:i w:val="0"/>
          <w:color w:val="auto"/>
          <w:sz w:val="22"/>
          <w:szCs w:val="22"/>
        </w:rPr>
        <w:t xml:space="preserve"> </w:t>
      </w:r>
      <w:r w:rsidR="00451AC7" w:rsidRPr="00E25C2E">
        <w:rPr>
          <w:rFonts w:ascii="Bembo Std" w:hAnsi="Bembo Std"/>
          <w:i w:val="0"/>
          <w:color w:val="auto"/>
          <w:sz w:val="22"/>
          <w:szCs w:val="22"/>
        </w:rPr>
        <w:t>Almuerzo: p</w:t>
      </w:r>
      <w:r w:rsidRPr="00E25C2E">
        <w:rPr>
          <w:rFonts w:ascii="Bembo Std" w:hAnsi="Bembo Std"/>
          <w:i w:val="0"/>
          <w:color w:val="auto"/>
          <w:sz w:val="22"/>
          <w:szCs w:val="22"/>
        </w:rPr>
        <w:t>referencias</w:t>
      </w:r>
      <w:r w:rsidRPr="00AD5B75">
        <w:rPr>
          <w:rFonts w:ascii="Bembo Std" w:hAnsi="Bembo Std"/>
          <w:i w:val="0"/>
          <w:color w:val="auto"/>
          <w:sz w:val="22"/>
          <w:szCs w:val="22"/>
        </w:rPr>
        <w:t xml:space="preserve"> en el consumo de comida preparada fuera del hogar</w:t>
      </w:r>
      <w:r w:rsidR="00E25C2E">
        <w:rPr>
          <w:rFonts w:ascii="Bembo Std" w:hAnsi="Bembo Std"/>
          <w:i w:val="0"/>
          <w:color w:val="auto"/>
          <w:sz w:val="22"/>
          <w:szCs w:val="22"/>
        </w:rPr>
        <w:t>,</w:t>
      </w:r>
      <w:r w:rsidRPr="00AD5B75">
        <w:rPr>
          <w:rFonts w:ascii="Bembo Std" w:hAnsi="Bembo Std"/>
          <w:i w:val="0"/>
          <w:color w:val="auto"/>
          <w:sz w:val="22"/>
          <w:szCs w:val="22"/>
        </w:rPr>
        <w:t xml:space="preserve"> según sexo, 2019</w:t>
      </w:r>
    </w:p>
    <w:tbl>
      <w:tblPr>
        <w:tblW w:w="5139" w:type="pct"/>
        <w:jc w:val="center"/>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Layout w:type="fixed"/>
        <w:tblCellMar>
          <w:left w:w="70" w:type="dxa"/>
          <w:right w:w="70" w:type="dxa"/>
        </w:tblCellMar>
        <w:tblLook w:val="04A0" w:firstRow="1" w:lastRow="0" w:firstColumn="1" w:lastColumn="0" w:noHBand="0" w:noVBand="1"/>
      </w:tblPr>
      <w:tblGrid>
        <w:gridCol w:w="1683"/>
        <w:gridCol w:w="3091"/>
        <w:gridCol w:w="557"/>
        <w:gridCol w:w="3205"/>
        <w:gridCol w:w="537"/>
      </w:tblGrid>
      <w:tr w:rsidR="009D5775" w:rsidRPr="00451AC7" w:rsidTr="009D5775">
        <w:trPr>
          <w:trHeight w:val="18"/>
          <w:tblHeader/>
          <w:jc w:val="center"/>
        </w:trPr>
        <w:tc>
          <w:tcPr>
            <w:tcW w:w="927" w:type="pct"/>
            <w:shd w:val="clear" w:color="auto" w:fill="D5DCE4" w:themeFill="text2" w:themeFillTint="33"/>
            <w:noWrap/>
            <w:vAlign w:val="center"/>
            <w:hideMark/>
          </w:tcPr>
          <w:p w:rsidR="009D5775" w:rsidRPr="002A3FB5" w:rsidRDefault="009D5775" w:rsidP="009D5775">
            <w:pPr>
              <w:spacing w:after="0"/>
              <w:jc w:val="center"/>
              <w:rPr>
                <w:rFonts w:ascii="Bembo Std" w:hAnsi="Bembo Std"/>
                <w:b/>
                <w:szCs w:val="20"/>
              </w:rPr>
            </w:pPr>
          </w:p>
        </w:tc>
        <w:tc>
          <w:tcPr>
            <w:tcW w:w="2010" w:type="pct"/>
            <w:gridSpan w:val="2"/>
            <w:shd w:val="clear" w:color="auto" w:fill="D5DCE4" w:themeFill="text2" w:themeFillTint="33"/>
            <w:noWrap/>
            <w:vAlign w:val="center"/>
            <w:hideMark/>
          </w:tcPr>
          <w:p w:rsidR="009D5775" w:rsidRPr="002A3FB5" w:rsidRDefault="009D5775" w:rsidP="009D5775">
            <w:pPr>
              <w:spacing w:after="0"/>
              <w:jc w:val="center"/>
              <w:rPr>
                <w:rFonts w:ascii="Bembo Std" w:hAnsi="Bembo Std"/>
                <w:b/>
                <w:szCs w:val="20"/>
              </w:rPr>
            </w:pPr>
            <w:r w:rsidRPr="002A3FB5">
              <w:rPr>
                <w:rFonts w:ascii="Bembo Std" w:hAnsi="Bembo Std"/>
                <w:b/>
                <w:szCs w:val="20"/>
              </w:rPr>
              <w:t>Hombre</w:t>
            </w:r>
          </w:p>
        </w:tc>
        <w:tc>
          <w:tcPr>
            <w:tcW w:w="2062" w:type="pct"/>
            <w:gridSpan w:val="2"/>
            <w:shd w:val="clear" w:color="auto" w:fill="D5DCE4" w:themeFill="text2" w:themeFillTint="33"/>
            <w:noWrap/>
            <w:vAlign w:val="center"/>
            <w:hideMark/>
          </w:tcPr>
          <w:p w:rsidR="009D5775" w:rsidRPr="002A3FB5" w:rsidRDefault="009D5775" w:rsidP="009D5775">
            <w:pPr>
              <w:spacing w:after="0"/>
              <w:jc w:val="center"/>
              <w:rPr>
                <w:rFonts w:ascii="Bembo Std" w:hAnsi="Bembo Std"/>
                <w:b/>
                <w:szCs w:val="20"/>
              </w:rPr>
            </w:pPr>
            <w:r w:rsidRPr="002A3FB5">
              <w:rPr>
                <w:rFonts w:ascii="Bembo Std" w:hAnsi="Bembo Std"/>
                <w:b/>
                <w:szCs w:val="20"/>
              </w:rPr>
              <w:t>Mujer</w:t>
            </w:r>
          </w:p>
        </w:tc>
      </w:tr>
      <w:tr w:rsidR="009D5775" w:rsidRPr="00FA24D1" w:rsidTr="009D5775">
        <w:trPr>
          <w:trHeight w:val="18"/>
          <w:jc w:val="center"/>
        </w:trPr>
        <w:tc>
          <w:tcPr>
            <w:tcW w:w="927" w:type="pct"/>
            <w:vMerge w:val="restart"/>
            <w:shd w:val="clear" w:color="auto" w:fill="D9E2F3" w:themeFill="accent5" w:themeFillTint="33"/>
            <w:vAlign w:val="center"/>
            <w:hideMark/>
          </w:tcPr>
          <w:p w:rsidR="009D5775" w:rsidRPr="00FA24D1" w:rsidRDefault="009D5775" w:rsidP="009D5775">
            <w:pPr>
              <w:spacing w:after="0"/>
              <w:jc w:val="center"/>
              <w:rPr>
                <w:rFonts w:ascii="Bembo Std" w:hAnsi="Bembo Std"/>
                <w:sz w:val="20"/>
                <w:szCs w:val="20"/>
              </w:rPr>
            </w:pPr>
            <w:r w:rsidRPr="00FA24D1">
              <w:rPr>
                <w:rFonts w:ascii="Bembo Std" w:hAnsi="Bembo Std"/>
                <w:sz w:val="20"/>
                <w:szCs w:val="20"/>
              </w:rPr>
              <w:t>Alimentos</w:t>
            </w: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sidRPr="00C6302D">
              <w:rPr>
                <w:rFonts w:ascii="Bembo Std" w:hAnsi="Bembo Std"/>
                <w:sz w:val="20"/>
                <w:szCs w:val="20"/>
              </w:rPr>
              <w:t>Pollo (frito, con verduras, asado, otros.)</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sidRPr="00E25C2E">
              <w:rPr>
                <w:rFonts w:ascii="Bembo Std" w:hAnsi="Bembo Std"/>
                <w:sz w:val="20"/>
                <w:szCs w:val="20"/>
              </w:rPr>
              <w:t>75%</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sidRPr="00C6302D">
              <w:rPr>
                <w:rFonts w:ascii="Bembo Std" w:hAnsi="Bembo Std"/>
                <w:sz w:val="20"/>
                <w:szCs w:val="20"/>
              </w:rPr>
              <w:t>Pollo (frito, con verduras, asado, otros.)</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sidRPr="00E25C2E">
              <w:rPr>
                <w:rFonts w:ascii="Bembo Std" w:hAnsi="Bembo Std"/>
                <w:sz w:val="20"/>
                <w:szCs w:val="20"/>
              </w:rPr>
              <w:t>66%</w:t>
            </w:r>
          </w:p>
        </w:tc>
      </w:tr>
      <w:tr w:rsidR="009D5775" w:rsidRPr="00FA24D1" w:rsidTr="009D5775">
        <w:trPr>
          <w:trHeight w:val="18"/>
          <w:jc w:val="center"/>
        </w:trPr>
        <w:tc>
          <w:tcPr>
            <w:tcW w:w="927" w:type="pct"/>
            <w:vMerge/>
            <w:shd w:val="clear" w:color="auto" w:fill="D9E2F3" w:themeFill="accent5" w:themeFillTint="33"/>
            <w:vAlign w:val="center"/>
            <w:hideMark/>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sidRPr="00C6302D">
              <w:rPr>
                <w:rFonts w:ascii="Bembo Std" w:hAnsi="Bembo Std"/>
                <w:sz w:val="20"/>
                <w:szCs w:val="20"/>
              </w:rPr>
              <w:t>Carne (asada, bistec, con verduras, otros.)</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sidRPr="00E25C2E">
              <w:rPr>
                <w:rFonts w:ascii="Bembo Std" w:hAnsi="Bembo Std"/>
                <w:sz w:val="20"/>
                <w:szCs w:val="20"/>
              </w:rPr>
              <w:t>63%</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sidRPr="00C6302D">
              <w:rPr>
                <w:rFonts w:ascii="Bembo Std" w:hAnsi="Bembo Std"/>
                <w:sz w:val="20"/>
                <w:szCs w:val="20"/>
              </w:rPr>
              <w:t>Carne (asada, bistec, con verduras, otros.)</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sidRPr="00E25C2E">
              <w:rPr>
                <w:rFonts w:ascii="Bembo Std" w:hAnsi="Bembo Std"/>
                <w:sz w:val="20"/>
                <w:szCs w:val="20"/>
              </w:rPr>
              <w:t>51%</w:t>
            </w:r>
          </w:p>
        </w:tc>
      </w:tr>
      <w:tr w:rsidR="009D5775" w:rsidRPr="00FA24D1" w:rsidTr="009D5775">
        <w:trPr>
          <w:trHeight w:val="18"/>
          <w:jc w:val="center"/>
        </w:trPr>
        <w:tc>
          <w:tcPr>
            <w:tcW w:w="927" w:type="pct"/>
            <w:vMerge/>
            <w:shd w:val="clear" w:color="auto" w:fill="D9E2F3" w:themeFill="accent5" w:themeFillTint="33"/>
            <w:vAlign w:val="center"/>
            <w:hideMark/>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sidRPr="00C6302D">
              <w:rPr>
                <w:rFonts w:ascii="Bembo Std" w:hAnsi="Bembo Std"/>
                <w:sz w:val="20"/>
                <w:szCs w:val="20"/>
              </w:rPr>
              <w:t>Hamburguesa</w:t>
            </w:r>
            <w:r w:rsidR="004A7B22">
              <w:rPr>
                <w:rFonts w:ascii="Bembo Std" w:hAnsi="Bembo Std"/>
                <w:sz w:val="20"/>
                <w:szCs w:val="20"/>
              </w:rPr>
              <w:t>s (Individual y combos)</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sidRPr="00E25C2E">
              <w:rPr>
                <w:rFonts w:ascii="Bembo Std" w:hAnsi="Bembo Std"/>
                <w:sz w:val="20"/>
                <w:szCs w:val="20"/>
              </w:rPr>
              <w:t>37%</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sidRPr="00C6302D">
              <w:rPr>
                <w:rFonts w:ascii="Bembo Std" w:hAnsi="Bembo Std"/>
                <w:sz w:val="20"/>
                <w:szCs w:val="20"/>
              </w:rPr>
              <w:t>Ensaladas</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sidRPr="00E25C2E">
              <w:rPr>
                <w:rFonts w:ascii="Bembo Std" w:hAnsi="Bembo Std"/>
                <w:sz w:val="20"/>
                <w:szCs w:val="20"/>
              </w:rPr>
              <w:t>34%</w:t>
            </w:r>
          </w:p>
        </w:tc>
      </w:tr>
      <w:tr w:rsidR="009D5775" w:rsidRPr="00FA24D1" w:rsidTr="009D5775">
        <w:trPr>
          <w:trHeight w:val="18"/>
          <w:jc w:val="center"/>
        </w:trPr>
        <w:tc>
          <w:tcPr>
            <w:tcW w:w="927" w:type="pct"/>
            <w:vMerge/>
            <w:shd w:val="clear" w:color="auto" w:fill="D9E2F3" w:themeFill="accent5" w:themeFillTint="33"/>
            <w:vAlign w:val="center"/>
            <w:hideMark/>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sidRPr="00C6302D">
              <w:rPr>
                <w:rFonts w:ascii="Bembo Std" w:hAnsi="Bembo Std"/>
                <w:sz w:val="20"/>
                <w:szCs w:val="20"/>
              </w:rPr>
              <w:t>Pizza</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sidRPr="00E25C2E">
              <w:rPr>
                <w:rFonts w:ascii="Bembo Std" w:hAnsi="Bembo Std"/>
                <w:sz w:val="20"/>
                <w:szCs w:val="20"/>
              </w:rPr>
              <w:t>33%</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sidRPr="00C6302D">
              <w:rPr>
                <w:rFonts w:ascii="Bembo Std" w:hAnsi="Bembo Std"/>
                <w:sz w:val="20"/>
                <w:szCs w:val="20"/>
              </w:rPr>
              <w:t>Pastas</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sidRPr="00E25C2E">
              <w:rPr>
                <w:rFonts w:ascii="Bembo Std" w:hAnsi="Bembo Std"/>
                <w:sz w:val="20"/>
                <w:szCs w:val="20"/>
              </w:rPr>
              <w:t>33%</w:t>
            </w:r>
          </w:p>
        </w:tc>
      </w:tr>
      <w:tr w:rsidR="009D5775" w:rsidRPr="00FA24D1" w:rsidTr="009D5775">
        <w:trPr>
          <w:trHeight w:val="18"/>
          <w:jc w:val="center"/>
        </w:trPr>
        <w:tc>
          <w:tcPr>
            <w:tcW w:w="927" w:type="pct"/>
            <w:vMerge/>
            <w:shd w:val="clear" w:color="auto" w:fill="D9E2F3" w:themeFill="accent5" w:themeFillTint="33"/>
            <w:vAlign w:val="center"/>
            <w:hideMark/>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sidRPr="00C6302D">
              <w:rPr>
                <w:rFonts w:ascii="Bembo Std" w:hAnsi="Bembo Std"/>
                <w:sz w:val="20"/>
                <w:szCs w:val="20"/>
              </w:rPr>
              <w:t>Ensaladas</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sidRPr="00E25C2E">
              <w:rPr>
                <w:rFonts w:ascii="Bembo Std" w:hAnsi="Bembo Std"/>
                <w:sz w:val="20"/>
                <w:szCs w:val="20"/>
              </w:rPr>
              <w:t>32%</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sidRPr="00C6302D">
              <w:rPr>
                <w:rFonts w:ascii="Bembo Std" w:hAnsi="Bembo Std"/>
                <w:sz w:val="20"/>
                <w:szCs w:val="20"/>
              </w:rPr>
              <w:t>Hamburguesa</w:t>
            </w:r>
            <w:r w:rsidR="004A7B22">
              <w:rPr>
                <w:rFonts w:ascii="Bembo Std" w:hAnsi="Bembo Std"/>
                <w:sz w:val="20"/>
                <w:szCs w:val="20"/>
              </w:rPr>
              <w:t>s (Individual y combos)</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sidRPr="00E25C2E">
              <w:rPr>
                <w:rFonts w:ascii="Bembo Std" w:hAnsi="Bembo Std"/>
                <w:sz w:val="20"/>
                <w:szCs w:val="20"/>
              </w:rPr>
              <w:t>30%</w:t>
            </w:r>
          </w:p>
        </w:tc>
      </w:tr>
      <w:tr w:rsidR="009D5775" w:rsidRPr="00FA24D1" w:rsidTr="009D5775">
        <w:trPr>
          <w:trHeight w:val="18"/>
          <w:jc w:val="center"/>
        </w:trPr>
        <w:tc>
          <w:tcPr>
            <w:tcW w:w="927"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Pastas</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32%</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Pizza</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29%</w:t>
            </w:r>
          </w:p>
        </w:tc>
      </w:tr>
      <w:tr w:rsidR="009D5775" w:rsidRPr="00FA24D1" w:rsidTr="009D5775">
        <w:trPr>
          <w:trHeight w:val="18"/>
          <w:jc w:val="center"/>
        </w:trPr>
        <w:tc>
          <w:tcPr>
            <w:tcW w:w="927"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49262C" w:rsidRDefault="009D5775" w:rsidP="009D5775">
            <w:pPr>
              <w:spacing w:after="0"/>
              <w:rPr>
                <w:rFonts w:ascii="Bembo Std" w:hAnsi="Bembo Std"/>
                <w:sz w:val="20"/>
                <w:szCs w:val="20"/>
              </w:rPr>
            </w:pPr>
            <w:r>
              <w:rPr>
                <w:rFonts w:ascii="Bembo Std" w:hAnsi="Bembo Std"/>
                <w:sz w:val="20"/>
                <w:szCs w:val="20"/>
              </w:rPr>
              <w:t>Sopas (pollo, tortilla, pata, gallina, etc.)</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29%</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Sopas (pollo, tortilla, pata, gallina, etc.)</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28%</w:t>
            </w:r>
          </w:p>
        </w:tc>
      </w:tr>
      <w:tr w:rsidR="009D5775" w:rsidRPr="00FA24D1" w:rsidTr="009D5775">
        <w:trPr>
          <w:trHeight w:val="18"/>
          <w:jc w:val="center"/>
        </w:trPr>
        <w:tc>
          <w:tcPr>
            <w:tcW w:w="927"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49262C" w:rsidRDefault="009D5775" w:rsidP="009D5775">
            <w:pPr>
              <w:spacing w:after="0"/>
              <w:rPr>
                <w:rFonts w:ascii="Bembo Std" w:hAnsi="Bembo Std"/>
                <w:sz w:val="20"/>
                <w:szCs w:val="20"/>
              </w:rPr>
            </w:pPr>
            <w:r>
              <w:rPr>
                <w:rFonts w:ascii="Bembo Std" w:hAnsi="Bembo Std"/>
                <w:sz w:val="20"/>
                <w:szCs w:val="20"/>
              </w:rPr>
              <w:t>Pescado (longa, frito, rellenos, etc.)</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28%</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Pescado (longa, frito, rellenos, etc.)</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21%</w:t>
            </w:r>
          </w:p>
        </w:tc>
      </w:tr>
      <w:tr w:rsidR="009D5775" w:rsidRPr="00FA24D1" w:rsidTr="009D5775">
        <w:trPr>
          <w:trHeight w:val="18"/>
          <w:jc w:val="center"/>
        </w:trPr>
        <w:tc>
          <w:tcPr>
            <w:tcW w:w="927"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Tortas</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22%</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Tortas</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18%</w:t>
            </w:r>
          </w:p>
        </w:tc>
      </w:tr>
      <w:tr w:rsidR="009D5775" w:rsidRPr="00FA24D1" w:rsidTr="009D5775">
        <w:trPr>
          <w:trHeight w:val="18"/>
          <w:jc w:val="center"/>
        </w:trPr>
        <w:tc>
          <w:tcPr>
            <w:tcW w:w="927"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Hot dogs</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20%</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Hot dogs</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15%</w:t>
            </w:r>
          </w:p>
        </w:tc>
      </w:tr>
      <w:tr w:rsidR="009D5775" w:rsidRPr="00FA24D1" w:rsidTr="009D5775">
        <w:trPr>
          <w:trHeight w:val="18"/>
          <w:jc w:val="center"/>
        </w:trPr>
        <w:tc>
          <w:tcPr>
            <w:tcW w:w="927"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49262C" w:rsidRDefault="009D5775" w:rsidP="009D5775">
            <w:pPr>
              <w:spacing w:after="0"/>
              <w:rPr>
                <w:rFonts w:ascii="Bembo Std" w:hAnsi="Bembo Std"/>
                <w:sz w:val="20"/>
                <w:szCs w:val="20"/>
              </w:rPr>
            </w:pPr>
            <w:r>
              <w:rPr>
                <w:rFonts w:ascii="Bembo Std" w:hAnsi="Bembo Std"/>
                <w:sz w:val="20"/>
                <w:szCs w:val="20"/>
              </w:rPr>
              <w:t>Almuerzo menú ejecutivo o a la carta</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12%</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Almuerzo menú ejecutivo o a la carta</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15%</w:t>
            </w:r>
          </w:p>
        </w:tc>
      </w:tr>
      <w:tr w:rsidR="009D5775" w:rsidRPr="00FA24D1" w:rsidTr="009D5775">
        <w:trPr>
          <w:trHeight w:val="18"/>
          <w:jc w:val="center"/>
        </w:trPr>
        <w:tc>
          <w:tcPr>
            <w:tcW w:w="927"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Sopas instantáneas</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6%</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Sopas instantáneas</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6%</w:t>
            </w:r>
          </w:p>
        </w:tc>
      </w:tr>
      <w:tr w:rsidR="009D5775" w:rsidRPr="00FA24D1" w:rsidTr="009D5775">
        <w:trPr>
          <w:trHeight w:val="18"/>
          <w:jc w:val="center"/>
        </w:trPr>
        <w:tc>
          <w:tcPr>
            <w:tcW w:w="927" w:type="pct"/>
            <w:vMerge/>
            <w:shd w:val="clear" w:color="auto" w:fill="D9E2F3" w:themeFill="accent5" w:themeFillTint="33"/>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Almuerzo buffet</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3%</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Almuerzo buffet</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3%</w:t>
            </w:r>
          </w:p>
        </w:tc>
      </w:tr>
      <w:tr w:rsidR="009D5775" w:rsidRPr="00FA24D1" w:rsidTr="009D5775">
        <w:trPr>
          <w:trHeight w:val="18"/>
          <w:jc w:val="center"/>
        </w:trPr>
        <w:tc>
          <w:tcPr>
            <w:tcW w:w="927" w:type="pct"/>
            <w:vMerge w:val="restart"/>
            <w:shd w:val="clear" w:color="auto" w:fill="FBE4D5" w:themeFill="accent2" w:themeFillTint="33"/>
            <w:noWrap/>
            <w:vAlign w:val="center"/>
            <w:hideMark/>
          </w:tcPr>
          <w:p w:rsidR="009D5775" w:rsidRPr="00FA24D1" w:rsidRDefault="009D5775" w:rsidP="009D5775">
            <w:pPr>
              <w:spacing w:after="0"/>
              <w:jc w:val="center"/>
              <w:rPr>
                <w:rFonts w:ascii="Bembo Std" w:hAnsi="Bembo Std"/>
                <w:sz w:val="20"/>
                <w:szCs w:val="20"/>
              </w:rPr>
            </w:pPr>
            <w:r w:rsidRPr="00FA24D1">
              <w:rPr>
                <w:rFonts w:ascii="Bembo Std" w:hAnsi="Bembo Std"/>
                <w:sz w:val="20"/>
                <w:szCs w:val="20"/>
              </w:rPr>
              <w:t>Bebidas</w:t>
            </w:r>
          </w:p>
        </w:tc>
        <w:tc>
          <w:tcPr>
            <w:tcW w:w="1703" w:type="pct"/>
            <w:shd w:val="clear" w:color="auto" w:fill="auto"/>
            <w:noWrap/>
            <w:vAlign w:val="center"/>
          </w:tcPr>
          <w:p w:rsidR="009D5775" w:rsidRPr="00C6302D" w:rsidRDefault="00841335" w:rsidP="009D5775">
            <w:pPr>
              <w:spacing w:after="0"/>
              <w:rPr>
                <w:rFonts w:ascii="Bembo Std" w:hAnsi="Bembo Std"/>
                <w:sz w:val="20"/>
                <w:szCs w:val="20"/>
              </w:rPr>
            </w:pPr>
            <w:r>
              <w:rPr>
                <w:rFonts w:ascii="Bembo Std" w:hAnsi="Bembo Std"/>
                <w:sz w:val="20"/>
                <w:szCs w:val="20"/>
              </w:rPr>
              <w:t>Refresco de frutas</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sidRPr="00E25C2E">
              <w:rPr>
                <w:rFonts w:ascii="Bembo Std" w:hAnsi="Bembo Std"/>
                <w:sz w:val="20"/>
                <w:szCs w:val="20"/>
              </w:rPr>
              <w:t>56%</w:t>
            </w:r>
          </w:p>
        </w:tc>
        <w:tc>
          <w:tcPr>
            <w:tcW w:w="1766" w:type="pct"/>
            <w:shd w:val="clear" w:color="auto" w:fill="auto"/>
            <w:noWrap/>
            <w:vAlign w:val="center"/>
          </w:tcPr>
          <w:p w:rsidR="009D5775" w:rsidRPr="00C6302D" w:rsidRDefault="00841335" w:rsidP="00841335">
            <w:pPr>
              <w:spacing w:after="0"/>
              <w:rPr>
                <w:rFonts w:ascii="Bembo Std" w:hAnsi="Bembo Std"/>
                <w:sz w:val="20"/>
                <w:szCs w:val="20"/>
              </w:rPr>
            </w:pPr>
            <w:r>
              <w:rPr>
                <w:rFonts w:ascii="Bembo Std" w:hAnsi="Bembo Std"/>
                <w:sz w:val="20"/>
                <w:szCs w:val="20"/>
              </w:rPr>
              <w:t>Ref</w:t>
            </w:r>
            <w:r w:rsidR="009D5775" w:rsidRPr="00C6302D">
              <w:rPr>
                <w:rFonts w:ascii="Bembo Std" w:hAnsi="Bembo Std"/>
                <w:sz w:val="20"/>
                <w:szCs w:val="20"/>
              </w:rPr>
              <w:t>rescos de fruta</w:t>
            </w:r>
            <w:r w:rsidR="009D5775">
              <w:rPr>
                <w:rFonts w:ascii="Bembo Std" w:hAnsi="Bembo Std"/>
                <w:sz w:val="20"/>
                <w:szCs w:val="20"/>
              </w:rPr>
              <w:t xml:space="preserve"> </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55%</w:t>
            </w:r>
          </w:p>
        </w:tc>
      </w:tr>
      <w:tr w:rsidR="009D5775" w:rsidRPr="00FA24D1" w:rsidTr="009D5775">
        <w:trPr>
          <w:trHeight w:val="18"/>
          <w:jc w:val="center"/>
        </w:trPr>
        <w:tc>
          <w:tcPr>
            <w:tcW w:w="927" w:type="pct"/>
            <w:vMerge/>
            <w:shd w:val="clear" w:color="auto" w:fill="FBE4D5" w:themeFill="accent2" w:themeFillTint="33"/>
            <w:vAlign w:val="center"/>
            <w:hideMark/>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08466B" w:rsidRDefault="009D5775" w:rsidP="00841335">
            <w:pPr>
              <w:spacing w:after="0"/>
              <w:rPr>
                <w:rFonts w:ascii="Bembo Std" w:hAnsi="Bembo Std"/>
                <w:sz w:val="20"/>
                <w:szCs w:val="20"/>
              </w:rPr>
            </w:pPr>
            <w:r>
              <w:rPr>
                <w:rFonts w:ascii="Bembo Std" w:hAnsi="Bembo Std"/>
                <w:sz w:val="20"/>
                <w:szCs w:val="20"/>
              </w:rPr>
              <w:t xml:space="preserve">Bebidas carbonatadas </w:t>
            </w:r>
            <w:r w:rsidR="00841335">
              <w:rPr>
                <w:rFonts w:ascii="Bembo Std" w:hAnsi="Bembo Std"/>
                <w:sz w:val="20"/>
                <w:szCs w:val="20"/>
              </w:rPr>
              <w:t>(Gaseosas)</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sidRPr="00E25C2E">
              <w:rPr>
                <w:rFonts w:ascii="Bembo Std" w:hAnsi="Bembo Std"/>
                <w:sz w:val="20"/>
                <w:szCs w:val="20"/>
              </w:rPr>
              <w:t>53%</w:t>
            </w:r>
          </w:p>
        </w:tc>
        <w:tc>
          <w:tcPr>
            <w:tcW w:w="1766" w:type="pct"/>
            <w:shd w:val="clear" w:color="auto" w:fill="auto"/>
            <w:noWrap/>
            <w:vAlign w:val="center"/>
          </w:tcPr>
          <w:p w:rsidR="009D5775" w:rsidRPr="0008466B" w:rsidRDefault="009D5775" w:rsidP="00841335">
            <w:pPr>
              <w:spacing w:after="0"/>
              <w:rPr>
                <w:rFonts w:ascii="Bembo Std" w:hAnsi="Bembo Std"/>
                <w:sz w:val="20"/>
                <w:szCs w:val="20"/>
              </w:rPr>
            </w:pPr>
            <w:r>
              <w:rPr>
                <w:rFonts w:ascii="Bembo Std" w:hAnsi="Bembo Std"/>
                <w:sz w:val="20"/>
                <w:szCs w:val="20"/>
              </w:rPr>
              <w:t xml:space="preserve">Bebidas carbonatadas </w:t>
            </w:r>
            <w:r w:rsidR="00841335">
              <w:rPr>
                <w:rFonts w:ascii="Bembo Std" w:hAnsi="Bembo Std"/>
                <w:sz w:val="20"/>
                <w:szCs w:val="20"/>
              </w:rPr>
              <w:t>(Gaseosas)</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42%</w:t>
            </w:r>
          </w:p>
        </w:tc>
      </w:tr>
      <w:tr w:rsidR="009D5775" w:rsidRPr="00FA24D1" w:rsidTr="009D5775">
        <w:trPr>
          <w:trHeight w:val="18"/>
          <w:jc w:val="center"/>
        </w:trPr>
        <w:tc>
          <w:tcPr>
            <w:tcW w:w="927" w:type="pct"/>
            <w:vMerge/>
            <w:shd w:val="clear" w:color="auto" w:fill="FBE4D5" w:themeFill="accent2" w:themeFillTint="33"/>
            <w:vAlign w:val="center"/>
            <w:hideMark/>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841335" w:rsidP="004B1FD3">
            <w:pPr>
              <w:spacing w:after="0"/>
              <w:rPr>
                <w:rFonts w:ascii="Bembo Std" w:hAnsi="Bembo Std"/>
                <w:sz w:val="20"/>
                <w:szCs w:val="20"/>
              </w:rPr>
            </w:pPr>
            <w:r>
              <w:rPr>
                <w:rFonts w:ascii="Bembo Std" w:hAnsi="Bembo Std"/>
                <w:sz w:val="20"/>
                <w:szCs w:val="20"/>
              </w:rPr>
              <w:t>Jugo envasado</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sidRPr="00E25C2E">
              <w:rPr>
                <w:rFonts w:ascii="Bembo Std" w:hAnsi="Bembo Std"/>
                <w:sz w:val="20"/>
                <w:szCs w:val="20"/>
              </w:rPr>
              <w:t>26%</w:t>
            </w:r>
          </w:p>
        </w:tc>
        <w:tc>
          <w:tcPr>
            <w:tcW w:w="1766" w:type="pct"/>
            <w:shd w:val="clear" w:color="auto" w:fill="auto"/>
            <w:noWrap/>
            <w:vAlign w:val="center"/>
          </w:tcPr>
          <w:p w:rsidR="009D5775" w:rsidRPr="00C6302D" w:rsidRDefault="00841335" w:rsidP="009D5775">
            <w:pPr>
              <w:spacing w:after="0"/>
              <w:rPr>
                <w:rFonts w:ascii="Bembo Std" w:hAnsi="Bembo Std"/>
                <w:sz w:val="20"/>
                <w:szCs w:val="20"/>
              </w:rPr>
            </w:pPr>
            <w:r>
              <w:rPr>
                <w:rFonts w:ascii="Bembo Std" w:hAnsi="Bembo Std"/>
                <w:sz w:val="20"/>
                <w:szCs w:val="20"/>
              </w:rPr>
              <w:t>Jugo envasado</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29%</w:t>
            </w:r>
          </w:p>
        </w:tc>
      </w:tr>
      <w:tr w:rsidR="009D5775" w:rsidRPr="00FA24D1" w:rsidTr="009D5775">
        <w:trPr>
          <w:trHeight w:val="18"/>
          <w:jc w:val="center"/>
        </w:trPr>
        <w:tc>
          <w:tcPr>
            <w:tcW w:w="927" w:type="pct"/>
            <w:vMerge/>
            <w:shd w:val="clear" w:color="auto" w:fill="FBE4D5" w:themeFill="accent2" w:themeFillTint="33"/>
            <w:vAlign w:val="center"/>
            <w:hideMark/>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Té helado (limón, durazno, etc.)</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sidRPr="00E25C2E">
              <w:rPr>
                <w:rFonts w:ascii="Bembo Std" w:hAnsi="Bembo Std"/>
                <w:sz w:val="20"/>
                <w:szCs w:val="20"/>
              </w:rPr>
              <w:t>22%</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Té helado (limón, durazno, etc.)</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23%</w:t>
            </w:r>
          </w:p>
        </w:tc>
      </w:tr>
      <w:tr w:rsidR="009D5775" w:rsidRPr="00FA24D1" w:rsidTr="009D5775">
        <w:trPr>
          <w:trHeight w:val="18"/>
          <w:jc w:val="center"/>
        </w:trPr>
        <w:tc>
          <w:tcPr>
            <w:tcW w:w="927" w:type="pct"/>
            <w:vMerge/>
            <w:shd w:val="clear" w:color="auto" w:fill="FBE4D5" w:themeFill="accent2" w:themeFillTint="33"/>
            <w:vAlign w:val="center"/>
            <w:hideMark/>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sidRPr="00C6302D">
              <w:rPr>
                <w:rFonts w:ascii="Bembo Std" w:hAnsi="Bembo Std"/>
                <w:sz w:val="20"/>
                <w:szCs w:val="20"/>
              </w:rPr>
              <w:t>Jugos enlatados</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sidRPr="00E25C2E">
              <w:rPr>
                <w:rFonts w:ascii="Bembo Std" w:hAnsi="Bembo Std"/>
                <w:sz w:val="20"/>
                <w:szCs w:val="20"/>
              </w:rPr>
              <w:t>20%</w:t>
            </w:r>
          </w:p>
        </w:tc>
        <w:tc>
          <w:tcPr>
            <w:tcW w:w="1766" w:type="pct"/>
            <w:shd w:val="clear" w:color="auto" w:fill="auto"/>
            <w:noWrap/>
            <w:vAlign w:val="center"/>
          </w:tcPr>
          <w:p w:rsidR="009D5775" w:rsidRPr="00C6302D" w:rsidRDefault="00EE1531" w:rsidP="00EE1531">
            <w:pPr>
              <w:spacing w:after="0"/>
              <w:rPr>
                <w:rFonts w:ascii="Bembo Std" w:hAnsi="Bembo Std"/>
                <w:sz w:val="20"/>
                <w:szCs w:val="20"/>
              </w:rPr>
            </w:pPr>
            <w:r>
              <w:rPr>
                <w:rFonts w:ascii="Bembo Std" w:hAnsi="Bembo Std"/>
                <w:sz w:val="20"/>
                <w:szCs w:val="20"/>
              </w:rPr>
              <w:t>Agua</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23%</w:t>
            </w:r>
          </w:p>
        </w:tc>
      </w:tr>
      <w:tr w:rsidR="009D5775" w:rsidRPr="00FA24D1" w:rsidTr="009D5775">
        <w:trPr>
          <w:trHeight w:val="18"/>
          <w:jc w:val="center"/>
        </w:trPr>
        <w:tc>
          <w:tcPr>
            <w:tcW w:w="927" w:type="pct"/>
            <w:vMerge/>
            <w:shd w:val="clear" w:color="auto" w:fill="FBE4D5" w:themeFill="accent2" w:themeFillTint="33"/>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EE1531" w:rsidP="00EE1531">
            <w:pPr>
              <w:spacing w:after="0"/>
              <w:rPr>
                <w:rFonts w:ascii="Bembo Std" w:hAnsi="Bembo Std"/>
                <w:sz w:val="20"/>
                <w:szCs w:val="20"/>
              </w:rPr>
            </w:pPr>
            <w:r>
              <w:rPr>
                <w:rFonts w:ascii="Bembo Std" w:hAnsi="Bembo Std"/>
                <w:sz w:val="20"/>
                <w:szCs w:val="20"/>
              </w:rPr>
              <w:t>Agua</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17%</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sidRPr="00C6302D">
              <w:rPr>
                <w:rFonts w:ascii="Bembo Std" w:hAnsi="Bembo Std"/>
                <w:sz w:val="20"/>
                <w:szCs w:val="20"/>
              </w:rPr>
              <w:t>Jugos enlatados</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16%</w:t>
            </w:r>
          </w:p>
        </w:tc>
      </w:tr>
      <w:tr w:rsidR="009D5775" w:rsidRPr="00FA24D1" w:rsidTr="009D5775">
        <w:trPr>
          <w:trHeight w:val="18"/>
          <w:jc w:val="center"/>
        </w:trPr>
        <w:tc>
          <w:tcPr>
            <w:tcW w:w="927" w:type="pct"/>
            <w:vMerge/>
            <w:shd w:val="clear" w:color="auto" w:fill="FBE4D5" w:themeFill="accent2" w:themeFillTint="33"/>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Bebidas alcohólicas</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9%</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Licuados de fruta o leche</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12%</w:t>
            </w:r>
          </w:p>
        </w:tc>
      </w:tr>
      <w:tr w:rsidR="009D5775" w:rsidRPr="00FA24D1" w:rsidTr="009D5775">
        <w:trPr>
          <w:trHeight w:val="18"/>
          <w:jc w:val="center"/>
        </w:trPr>
        <w:tc>
          <w:tcPr>
            <w:tcW w:w="927" w:type="pct"/>
            <w:vMerge/>
            <w:shd w:val="clear" w:color="auto" w:fill="FBE4D5" w:themeFill="accent2" w:themeFillTint="33"/>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Licuados de fruta o leche</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7%</w:t>
            </w:r>
          </w:p>
        </w:tc>
        <w:tc>
          <w:tcPr>
            <w:tcW w:w="1766" w:type="pct"/>
            <w:shd w:val="clear" w:color="auto" w:fill="auto"/>
            <w:noWrap/>
            <w:vAlign w:val="center"/>
          </w:tcPr>
          <w:p w:rsidR="009D5775" w:rsidRPr="006642FC" w:rsidRDefault="0044545E" w:rsidP="0044545E">
            <w:pPr>
              <w:spacing w:after="0"/>
              <w:rPr>
                <w:rFonts w:ascii="Bembo Std" w:hAnsi="Bembo Std"/>
                <w:sz w:val="20"/>
                <w:szCs w:val="20"/>
              </w:rPr>
            </w:pPr>
            <w:r>
              <w:rPr>
                <w:rFonts w:ascii="Bembo Std" w:hAnsi="Bembo Std"/>
                <w:sz w:val="20"/>
                <w:szCs w:val="20"/>
              </w:rPr>
              <w:t>Café (Con o s</w:t>
            </w:r>
            <w:r w:rsidR="009D5775">
              <w:rPr>
                <w:rFonts w:ascii="Bembo Std" w:hAnsi="Bembo Std"/>
                <w:sz w:val="20"/>
                <w:szCs w:val="20"/>
              </w:rPr>
              <w:t>in</w:t>
            </w:r>
            <w:r w:rsidR="009D5775" w:rsidRPr="006642FC">
              <w:rPr>
                <w:rFonts w:ascii="Bembo Std" w:hAnsi="Bembo Std"/>
                <w:sz w:val="20"/>
                <w:szCs w:val="20"/>
              </w:rPr>
              <w:t xml:space="preserve"> leche)</w:t>
            </w:r>
            <w:r w:rsidR="009D5775">
              <w:rPr>
                <w:rFonts w:ascii="Bembo Std" w:hAnsi="Bembo Std"/>
                <w:sz w:val="20"/>
                <w:szCs w:val="20"/>
              </w:rPr>
              <w:t xml:space="preserve"> </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4%</w:t>
            </w:r>
          </w:p>
        </w:tc>
      </w:tr>
      <w:tr w:rsidR="009D5775" w:rsidRPr="00FA24D1" w:rsidTr="009D5775">
        <w:trPr>
          <w:trHeight w:val="18"/>
          <w:jc w:val="center"/>
        </w:trPr>
        <w:tc>
          <w:tcPr>
            <w:tcW w:w="927" w:type="pct"/>
            <w:vMerge/>
            <w:shd w:val="clear" w:color="auto" w:fill="FBE4D5" w:themeFill="accent2" w:themeFillTint="33"/>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6642FC" w:rsidRDefault="009D5775" w:rsidP="0044545E">
            <w:pPr>
              <w:spacing w:after="0"/>
              <w:rPr>
                <w:rFonts w:ascii="Bembo Std" w:hAnsi="Bembo Std"/>
                <w:sz w:val="20"/>
                <w:szCs w:val="20"/>
              </w:rPr>
            </w:pPr>
            <w:r w:rsidRPr="006642FC">
              <w:rPr>
                <w:rFonts w:ascii="Bembo Std" w:hAnsi="Bembo Std"/>
                <w:sz w:val="20"/>
                <w:szCs w:val="20"/>
              </w:rPr>
              <w:t>Café (</w:t>
            </w:r>
            <w:r w:rsidR="0044545E">
              <w:rPr>
                <w:rFonts w:ascii="Bembo Std" w:hAnsi="Bembo Std"/>
                <w:sz w:val="20"/>
                <w:szCs w:val="20"/>
              </w:rPr>
              <w:t xml:space="preserve">Con o </w:t>
            </w:r>
            <w:r>
              <w:rPr>
                <w:rFonts w:ascii="Bembo Std" w:hAnsi="Bembo Std"/>
                <w:sz w:val="20"/>
                <w:szCs w:val="20"/>
              </w:rPr>
              <w:t>sin</w:t>
            </w:r>
            <w:r w:rsidRPr="006642FC">
              <w:rPr>
                <w:rFonts w:ascii="Bembo Std" w:hAnsi="Bembo Std"/>
                <w:sz w:val="20"/>
                <w:szCs w:val="20"/>
              </w:rPr>
              <w:t xml:space="preserve"> leche)</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6%</w:t>
            </w:r>
          </w:p>
        </w:tc>
        <w:tc>
          <w:tcPr>
            <w:tcW w:w="1766"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Bebidas alcohólicas</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2%</w:t>
            </w:r>
          </w:p>
        </w:tc>
      </w:tr>
      <w:tr w:rsidR="009D5775" w:rsidRPr="00FA24D1" w:rsidTr="009D5775">
        <w:trPr>
          <w:trHeight w:val="18"/>
          <w:jc w:val="center"/>
        </w:trPr>
        <w:tc>
          <w:tcPr>
            <w:tcW w:w="927" w:type="pct"/>
            <w:vMerge w:val="restart"/>
            <w:shd w:val="clear" w:color="auto" w:fill="E2EFD9" w:themeFill="accent6" w:themeFillTint="33"/>
            <w:noWrap/>
            <w:vAlign w:val="center"/>
            <w:hideMark/>
          </w:tcPr>
          <w:p w:rsidR="009D5775" w:rsidRPr="00FA24D1" w:rsidRDefault="009D5775" w:rsidP="009D5775">
            <w:pPr>
              <w:spacing w:after="0"/>
              <w:jc w:val="center"/>
              <w:rPr>
                <w:rFonts w:ascii="Bembo Std" w:hAnsi="Bembo Std"/>
                <w:sz w:val="20"/>
                <w:szCs w:val="20"/>
              </w:rPr>
            </w:pPr>
            <w:r w:rsidRPr="00FA24D1">
              <w:rPr>
                <w:rFonts w:ascii="Bembo Std" w:hAnsi="Bembo Std"/>
                <w:sz w:val="20"/>
                <w:szCs w:val="20"/>
              </w:rPr>
              <w:t>Frecuencia de compra</w:t>
            </w: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sidRPr="00C6302D">
              <w:rPr>
                <w:rFonts w:ascii="Bembo Std" w:hAnsi="Bembo Std"/>
                <w:sz w:val="20"/>
                <w:szCs w:val="20"/>
              </w:rPr>
              <w:t>5 veces a la semana</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sidRPr="00E25C2E">
              <w:rPr>
                <w:rFonts w:ascii="Bembo Std" w:hAnsi="Bembo Std"/>
                <w:sz w:val="20"/>
                <w:szCs w:val="20"/>
              </w:rPr>
              <w:t>43%</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sidRPr="00C6302D">
              <w:rPr>
                <w:rFonts w:ascii="Bembo Std" w:hAnsi="Bembo Std"/>
                <w:sz w:val="20"/>
                <w:szCs w:val="20"/>
              </w:rPr>
              <w:t>5 veces a la semana</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sidRPr="00E25C2E">
              <w:rPr>
                <w:rFonts w:ascii="Bembo Std" w:hAnsi="Bembo Std"/>
                <w:sz w:val="20"/>
                <w:szCs w:val="20"/>
              </w:rPr>
              <w:t>35%</w:t>
            </w:r>
          </w:p>
        </w:tc>
      </w:tr>
      <w:tr w:rsidR="009D5775" w:rsidRPr="00FA24D1" w:rsidTr="009D5775">
        <w:trPr>
          <w:trHeight w:val="18"/>
          <w:jc w:val="center"/>
        </w:trPr>
        <w:tc>
          <w:tcPr>
            <w:tcW w:w="927"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3 veces a la semana</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24%</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3 veces a la semana</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22%</w:t>
            </w:r>
          </w:p>
        </w:tc>
      </w:tr>
      <w:tr w:rsidR="009D5775" w:rsidRPr="00FA24D1" w:rsidTr="009D5775">
        <w:trPr>
          <w:trHeight w:val="18"/>
          <w:jc w:val="center"/>
        </w:trPr>
        <w:tc>
          <w:tcPr>
            <w:tcW w:w="927"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2 veces a la semana</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14%</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2 veces a la semana</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15%</w:t>
            </w:r>
          </w:p>
        </w:tc>
      </w:tr>
      <w:tr w:rsidR="009D5775" w:rsidRPr="00FA24D1" w:rsidTr="009D5775">
        <w:trPr>
          <w:trHeight w:val="18"/>
          <w:jc w:val="center"/>
        </w:trPr>
        <w:tc>
          <w:tcPr>
            <w:tcW w:w="927"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1 vez a la semana</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8%</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1 vez a la semana</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11%</w:t>
            </w:r>
          </w:p>
        </w:tc>
      </w:tr>
      <w:tr w:rsidR="009D5775" w:rsidRPr="00FA24D1" w:rsidTr="009D5775">
        <w:trPr>
          <w:trHeight w:val="18"/>
          <w:jc w:val="center"/>
        </w:trPr>
        <w:tc>
          <w:tcPr>
            <w:tcW w:w="927"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4 veces a la semana</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7%</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4 veces a la semana</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9%</w:t>
            </w:r>
          </w:p>
        </w:tc>
      </w:tr>
      <w:tr w:rsidR="009D5775" w:rsidRPr="00FA24D1" w:rsidTr="009D5775">
        <w:trPr>
          <w:trHeight w:val="18"/>
          <w:jc w:val="center"/>
        </w:trPr>
        <w:tc>
          <w:tcPr>
            <w:tcW w:w="927"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1 vez al mes</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3%</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1 vez al mes</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5%</w:t>
            </w:r>
          </w:p>
        </w:tc>
      </w:tr>
      <w:tr w:rsidR="009D5775" w:rsidRPr="00FA24D1" w:rsidTr="009D5775">
        <w:trPr>
          <w:trHeight w:val="18"/>
          <w:jc w:val="center"/>
        </w:trPr>
        <w:tc>
          <w:tcPr>
            <w:tcW w:w="927"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1 vez cada quince días</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1%</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1 vez cada quince días</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2%</w:t>
            </w:r>
          </w:p>
        </w:tc>
      </w:tr>
      <w:tr w:rsidR="009D5775" w:rsidRPr="00FA24D1" w:rsidTr="009D5775">
        <w:trPr>
          <w:trHeight w:val="18"/>
          <w:jc w:val="center"/>
        </w:trPr>
        <w:tc>
          <w:tcPr>
            <w:tcW w:w="927" w:type="pct"/>
            <w:vMerge w:val="restart"/>
            <w:shd w:val="clear" w:color="auto" w:fill="E2EFD9" w:themeFill="accent6" w:themeFillTint="33"/>
            <w:noWrap/>
            <w:vAlign w:val="center"/>
            <w:hideMark/>
          </w:tcPr>
          <w:p w:rsidR="009D5775" w:rsidRPr="00FA24D1" w:rsidRDefault="009D5775" w:rsidP="009D5775">
            <w:pPr>
              <w:spacing w:after="0"/>
              <w:jc w:val="center"/>
              <w:rPr>
                <w:rFonts w:ascii="Bembo Std" w:hAnsi="Bembo Std"/>
                <w:sz w:val="20"/>
                <w:szCs w:val="20"/>
              </w:rPr>
            </w:pPr>
            <w:r w:rsidRPr="00FA24D1">
              <w:rPr>
                <w:rFonts w:ascii="Bembo Std" w:hAnsi="Bembo Std"/>
                <w:sz w:val="20"/>
                <w:szCs w:val="20"/>
              </w:rPr>
              <w:t>Rango de gasto</w:t>
            </w: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sidRPr="00C6302D">
              <w:rPr>
                <w:rFonts w:ascii="Bembo Std" w:hAnsi="Bembo Std"/>
                <w:sz w:val="20"/>
                <w:szCs w:val="20"/>
              </w:rPr>
              <w:t>De $2.01-$2.50</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sidRPr="00E25C2E">
              <w:rPr>
                <w:rFonts w:ascii="Bembo Std" w:hAnsi="Bembo Std"/>
                <w:sz w:val="20"/>
                <w:szCs w:val="20"/>
              </w:rPr>
              <w:t>35%</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sidRPr="00C6302D">
              <w:rPr>
                <w:rFonts w:ascii="Bembo Std" w:hAnsi="Bembo Std"/>
                <w:sz w:val="20"/>
                <w:szCs w:val="20"/>
              </w:rPr>
              <w:t>De $2.01-$2.50</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sidRPr="00E25C2E">
              <w:rPr>
                <w:rFonts w:ascii="Bembo Std" w:hAnsi="Bembo Std"/>
                <w:sz w:val="20"/>
                <w:szCs w:val="20"/>
              </w:rPr>
              <w:t>44%</w:t>
            </w:r>
          </w:p>
        </w:tc>
      </w:tr>
      <w:tr w:rsidR="009D5775" w:rsidRPr="00FA24D1" w:rsidTr="009D5775">
        <w:trPr>
          <w:trHeight w:val="18"/>
          <w:jc w:val="center"/>
        </w:trPr>
        <w:tc>
          <w:tcPr>
            <w:tcW w:w="927"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Más de $3.00</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35%</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Más de $3.00</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29%</w:t>
            </w:r>
          </w:p>
        </w:tc>
      </w:tr>
      <w:tr w:rsidR="009D5775" w:rsidRPr="00FA24D1" w:rsidTr="009D5775">
        <w:trPr>
          <w:trHeight w:val="18"/>
          <w:jc w:val="center"/>
        </w:trPr>
        <w:tc>
          <w:tcPr>
            <w:tcW w:w="927"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De $2.51 - $3.00</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20%</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De $2.51 - $3.00</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17%</w:t>
            </w:r>
          </w:p>
        </w:tc>
      </w:tr>
      <w:tr w:rsidR="009D5775" w:rsidRPr="00FA24D1" w:rsidTr="009D5775">
        <w:trPr>
          <w:trHeight w:val="18"/>
          <w:jc w:val="center"/>
        </w:trPr>
        <w:tc>
          <w:tcPr>
            <w:tcW w:w="927"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De $1.51 - $2.00</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7%</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De $1.51 - $2.00</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8%</w:t>
            </w:r>
          </w:p>
        </w:tc>
      </w:tr>
      <w:tr w:rsidR="009D5775" w:rsidRPr="00FA24D1" w:rsidTr="009D5775">
        <w:trPr>
          <w:trHeight w:val="18"/>
          <w:jc w:val="center"/>
        </w:trPr>
        <w:tc>
          <w:tcPr>
            <w:tcW w:w="927"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Hasta $1.50</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3%</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Hasta $1.50</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2%</w:t>
            </w:r>
          </w:p>
        </w:tc>
      </w:tr>
      <w:tr w:rsidR="009D5775" w:rsidRPr="00FA24D1" w:rsidTr="009D5775">
        <w:trPr>
          <w:trHeight w:val="18"/>
          <w:jc w:val="center"/>
        </w:trPr>
        <w:tc>
          <w:tcPr>
            <w:tcW w:w="927" w:type="pct"/>
            <w:vMerge w:val="restart"/>
            <w:shd w:val="clear" w:color="auto" w:fill="E2EFD9" w:themeFill="accent6" w:themeFillTint="33"/>
            <w:noWrap/>
            <w:vAlign w:val="center"/>
            <w:hideMark/>
          </w:tcPr>
          <w:p w:rsidR="009D5775" w:rsidRPr="00FA24D1" w:rsidRDefault="009D5775" w:rsidP="009D5775">
            <w:pPr>
              <w:spacing w:after="0"/>
              <w:jc w:val="center"/>
              <w:rPr>
                <w:rFonts w:ascii="Bembo Std" w:hAnsi="Bembo Std"/>
                <w:sz w:val="20"/>
                <w:szCs w:val="20"/>
              </w:rPr>
            </w:pPr>
            <w:r w:rsidRPr="00FA24D1">
              <w:rPr>
                <w:rFonts w:ascii="Bembo Std" w:hAnsi="Bembo Std"/>
                <w:sz w:val="20"/>
                <w:szCs w:val="20"/>
              </w:rPr>
              <w:t>Establecimiento más visitado</w:t>
            </w: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sidRPr="00C6302D">
              <w:rPr>
                <w:rFonts w:ascii="Bembo Std" w:hAnsi="Bembo Std"/>
                <w:sz w:val="20"/>
                <w:szCs w:val="20"/>
              </w:rPr>
              <w:t>Cafeterías o comedores</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sidRPr="00E25C2E">
              <w:rPr>
                <w:rFonts w:ascii="Bembo Std" w:hAnsi="Bembo Std"/>
                <w:sz w:val="20"/>
                <w:szCs w:val="20"/>
              </w:rPr>
              <w:t>59%</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sidRPr="00C6302D">
              <w:rPr>
                <w:rFonts w:ascii="Bembo Std" w:hAnsi="Bembo Std"/>
                <w:sz w:val="20"/>
                <w:szCs w:val="20"/>
              </w:rPr>
              <w:t>Cafeterías o comedores</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sidRPr="00E25C2E">
              <w:rPr>
                <w:rFonts w:ascii="Bembo Std" w:hAnsi="Bembo Std"/>
                <w:sz w:val="20"/>
                <w:szCs w:val="20"/>
              </w:rPr>
              <w:t>57%</w:t>
            </w:r>
          </w:p>
        </w:tc>
      </w:tr>
      <w:tr w:rsidR="009D5775" w:rsidRPr="00FA24D1" w:rsidTr="009D5775">
        <w:trPr>
          <w:trHeight w:val="18"/>
          <w:jc w:val="center"/>
        </w:trPr>
        <w:tc>
          <w:tcPr>
            <w:tcW w:w="927"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Restaurante de comida rápida</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39%</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Restaurante de comida rápida</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33%</w:t>
            </w:r>
          </w:p>
        </w:tc>
      </w:tr>
      <w:tr w:rsidR="009D5775" w:rsidRPr="00FA24D1" w:rsidTr="009D5775">
        <w:trPr>
          <w:trHeight w:val="18"/>
          <w:jc w:val="center"/>
        </w:trPr>
        <w:tc>
          <w:tcPr>
            <w:tcW w:w="927"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Restaurante de cadena</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30%</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Restaurante de cadena</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27%</w:t>
            </w:r>
          </w:p>
        </w:tc>
      </w:tr>
      <w:tr w:rsidR="009D5775" w:rsidRPr="00FA24D1" w:rsidTr="009D5775">
        <w:trPr>
          <w:trHeight w:val="18"/>
          <w:jc w:val="center"/>
        </w:trPr>
        <w:tc>
          <w:tcPr>
            <w:tcW w:w="927"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Puestos fijos de la calle</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15%</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Puestos fijos de la calle</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14%</w:t>
            </w:r>
          </w:p>
        </w:tc>
      </w:tr>
      <w:tr w:rsidR="009D5775" w:rsidRPr="00FA24D1" w:rsidTr="009D5775">
        <w:trPr>
          <w:trHeight w:val="18"/>
          <w:jc w:val="center"/>
        </w:trPr>
        <w:tc>
          <w:tcPr>
            <w:tcW w:w="927"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Puestos ambulantes</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13%</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Puestos ambulantes</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13%</w:t>
            </w:r>
          </w:p>
        </w:tc>
      </w:tr>
      <w:tr w:rsidR="009D5775" w:rsidRPr="00FA24D1" w:rsidTr="009D5775">
        <w:trPr>
          <w:trHeight w:val="18"/>
          <w:jc w:val="center"/>
        </w:trPr>
        <w:tc>
          <w:tcPr>
            <w:tcW w:w="927"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Comedor de la empresa</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10%</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 xml:space="preserve">Mercados municipales </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7%</w:t>
            </w:r>
          </w:p>
        </w:tc>
      </w:tr>
      <w:tr w:rsidR="009D5775" w:rsidRPr="00FA24D1" w:rsidTr="009D5775">
        <w:trPr>
          <w:trHeight w:val="18"/>
          <w:jc w:val="center"/>
        </w:trPr>
        <w:tc>
          <w:tcPr>
            <w:tcW w:w="927"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Mercados municipales</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8%</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Comedor de la empresa</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6%</w:t>
            </w:r>
          </w:p>
        </w:tc>
      </w:tr>
      <w:tr w:rsidR="009D5775" w:rsidRPr="00FA24D1" w:rsidTr="009D5775">
        <w:trPr>
          <w:trHeight w:val="18"/>
          <w:jc w:val="center"/>
        </w:trPr>
        <w:tc>
          <w:tcPr>
            <w:tcW w:w="927"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Tienda de conveniencia</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4%</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Tienda de conveniencia</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5%</w:t>
            </w:r>
          </w:p>
        </w:tc>
      </w:tr>
      <w:tr w:rsidR="009D5775" w:rsidRPr="00FA24D1" w:rsidTr="009D5775">
        <w:trPr>
          <w:trHeight w:val="18"/>
          <w:jc w:val="center"/>
        </w:trPr>
        <w:tc>
          <w:tcPr>
            <w:tcW w:w="927"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Supermercado</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1%</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Supermercado</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3%</w:t>
            </w:r>
          </w:p>
        </w:tc>
      </w:tr>
      <w:tr w:rsidR="009D5775" w:rsidRPr="00FA24D1" w:rsidTr="009D5775">
        <w:trPr>
          <w:trHeight w:val="18"/>
          <w:jc w:val="center"/>
        </w:trPr>
        <w:tc>
          <w:tcPr>
            <w:tcW w:w="927" w:type="pct"/>
            <w:vMerge w:val="restart"/>
            <w:shd w:val="clear" w:color="auto" w:fill="E2EFD9" w:themeFill="accent6" w:themeFillTint="33"/>
            <w:noWrap/>
            <w:vAlign w:val="center"/>
            <w:hideMark/>
          </w:tcPr>
          <w:p w:rsidR="009D5775" w:rsidRPr="00FA24D1" w:rsidRDefault="009D5775" w:rsidP="009D5775">
            <w:pPr>
              <w:spacing w:after="0"/>
              <w:jc w:val="center"/>
              <w:rPr>
                <w:rFonts w:ascii="Bembo Std" w:hAnsi="Bembo Std"/>
                <w:sz w:val="20"/>
                <w:szCs w:val="20"/>
              </w:rPr>
            </w:pPr>
            <w:r w:rsidRPr="00FA24D1">
              <w:rPr>
                <w:rFonts w:ascii="Bembo Std" w:hAnsi="Bembo Std"/>
                <w:sz w:val="20"/>
                <w:szCs w:val="20"/>
              </w:rPr>
              <w:t>Servicio mayormente ofrecido por el establecimiento</w:t>
            </w: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sidRPr="00C6302D">
              <w:rPr>
                <w:rFonts w:ascii="Bembo Std" w:hAnsi="Bembo Std"/>
                <w:sz w:val="20"/>
                <w:szCs w:val="20"/>
              </w:rPr>
              <w:t>Lavamanos</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sidRPr="00E25C2E">
              <w:rPr>
                <w:rFonts w:ascii="Bembo Std" w:hAnsi="Bembo Std"/>
                <w:sz w:val="20"/>
                <w:szCs w:val="20"/>
              </w:rPr>
              <w:t>82%</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sidRPr="00C6302D">
              <w:rPr>
                <w:rFonts w:ascii="Bembo Std" w:hAnsi="Bembo Std"/>
                <w:sz w:val="20"/>
                <w:szCs w:val="20"/>
              </w:rPr>
              <w:t>Lavamanos</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sidRPr="00E25C2E">
              <w:rPr>
                <w:rFonts w:ascii="Bembo Std" w:hAnsi="Bembo Std"/>
                <w:sz w:val="20"/>
                <w:szCs w:val="20"/>
              </w:rPr>
              <w:t>71%</w:t>
            </w:r>
          </w:p>
        </w:tc>
      </w:tr>
      <w:tr w:rsidR="009D5775" w:rsidRPr="00FA24D1" w:rsidTr="009D5775">
        <w:trPr>
          <w:trHeight w:val="18"/>
          <w:jc w:val="center"/>
        </w:trPr>
        <w:tc>
          <w:tcPr>
            <w:tcW w:w="927"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Sanitario</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78%</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Sanitario</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68%</w:t>
            </w:r>
          </w:p>
        </w:tc>
      </w:tr>
      <w:tr w:rsidR="009D5775" w:rsidRPr="00FA24D1" w:rsidTr="009D5775">
        <w:trPr>
          <w:trHeight w:val="18"/>
          <w:jc w:val="center"/>
        </w:trPr>
        <w:tc>
          <w:tcPr>
            <w:tcW w:w="927"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Gel antibacterial</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54%</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Gel antibacterial</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55%</w:t>
            </w:r>
          </w:p>
        </w:tc>
      </w:tr>
      <w:tr w:rsidR="009D5775" w:rsidRPr="00FA24D1" w:rsidTr="009D5775">
        <w:trPr>
          <w:trHeight w:val="18"/>
          <w:jc w:val="center"/>
        </w:trPr>
        <w:tc>
          <w:tcPr>
            <w:tcW w:w="927" w:type="pct"/>
            <w:vMerge/>
            <w:shd w:val="clear" w:color="auto" w:fill="E2EFD9" w:themeFill="accent6"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Ninguno de los anteriores</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13%</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Ninguno de los anteriores</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19%</w:t>
            </w:r>
          </w:p>
        </w:tc>
      </w:tr>
      <w:tr w:rsidR="009D5775" w:rsidRPr="00FA24D1" w:rsidTr="009D5775">
        <w:trPr>
          <w:trHeight w:val="18"/>
          <w:jc w:val="center"/>
        </w:trPr>
        <w:tc>
          <w:tcPr>
            <w:tcW w:w="927" w:type="pct"/>
            <w:vMerge w:val="restart"/>
            <w:shd w:val="clear" w:color="auto" w:fill="FFF2CC" w:themeFill="accent4" w:themeFillTint="33"/>
            <w:noWrap/>
            <w:vAlign w:val="center"/>
            <w:hideMark/>
          </w:tcPr>
          <w:p w:rsidR="009D5775" w:rsidRPr="00FA24D1" w:rsidRDefault="009D5775" w:rsidP="009D5775">
            <w:pPr>
              <w:spacing w:after="0"/>
              <w:jc w:val="center"/>
              <w:rPr>
                <w:rFonts w:ascii="Bembo Std" w:hAnsi="Bembo Std"/>
                <w:sz w:val="20"/>
                <w:szCs w:val="20"/>
              </w:rPr>
            </w:pPr>
            <w:r w:rsidRPr="00FA24D1">
              <w:rPr>
                <w:rFonts w:ascii="Bembo Std" w:hAnsi="Bembo Std"/>
                <w:sz w:val="20"/>
                <w:szCs w:val="20"/>
              </w:rPr>
              <w:t>Razón principal de comprar l</w:t>
            </w:r>
            <w:r>
              <w:rPr>
                <w:rFonts w:ascii="Bembo Std" w:hAnsi="Bembo Std"/>
                <w:sz w:val="20"/>
                <w:szCs w:val="20"/>
              </w:rPr>
              <w:t>a</w:t>
            </w:r>
            <w:r w:rsidRPr="00FA24D1">
              <w:rPr>
                <w:rFonts w:ascii="Bembo Std" w:hAnsi="Bembo Std"/>
                <w:sz w:val="20"/>
                <w:szCs w:val="20"/>
              </w:rPr>
              <w:t xml:space="preserve"> </w:t>
            </w:r>
            <w:r>
              <w:rPr>
                <w:rFonts w:ascii="Bembo Std" w:hAnsi="Bembo Std"/>
                <w:sz w:val="20"/>
                <w:szCs w:val="20"/>
              </w:rPr>
              <w:t>comida</w:t>
            </w: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sidRPr="00C6302D">
              <w:rPr>
                <w:rFonts w:ascii="Bembo Std" w:hAnsi="Bembo Std"/>
                <w:sz w:val="20"/>
                <w:szCs w:val="20"/>
              </w:rPr>
              <w:t>Por comodidad (para no llevarlos o queda en el paso al trabajo)</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sidRPr="00E25C2E">
              <w:rPr>
                <w:rFonts w:ascii="Bembo Std" w:hAnsi="Bembo Std"/>
                <w:sz w:val="20"/>
                <w:szCs w:val="20"/>
              </w:rPr>
              <w:t>38%</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sidRPr="00C6302D">
              <w:rPr>
                <w:rFonts w:ascii="Bembo Std" w:hAnsi="Bembo Std"/>
                <w:sz w:val="20"/>
                <w:szCs w:val="20"/>
              </w:rPr>
              <w:t>Por comodidad (para no llevarlos o queda en el paso al trabajo)</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sidRPr="00E25C2E">
              <w:rPr>
                <w:rFonts w:ascii="Bembo Std" w:hAnsi="Bembo Std"/>
                <w:sz w:val="20"/>
                <w:szCs w:val="20"/>
              </w:rPr>
              <w:t>41%</w:t>
            </w:r>
          </w:p>
        </w:tc>
      </w:tr>
      <w:tr w:rsidR="009D5775" w:rsidRPr="00FA24D1" w:rsidTr="009D5775">
        <w:trPr>
          <w:trHeight w:val="18"/>
          <w:jc w:val="center"/>
        </w:trPr>
        <w:tc>
          <w:tcPr>
            <w:tcW w:w="927"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sidRPr="0008466B">
              <w:rPr>
                <w:rFonts w:ascii="Bembo Std" w:hAnsi="Bembo Std"/>
                <w:sz w:val="20"/>
                <w:szCs w:val="20"/>
              </w:rPr>
              <w:t>No tiene tiempo (de prepararlos o comerlos porque trabaja, etc.)</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27%</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sidRPr="0008466B">
              <w:rPr>
                <w:rFonts w:ascii="Bembo Std" w:hAnsi="Bembo Std"/>
                <w:sz w:val="20"/>
                <w:szCs w:val="20"/>
              </w:rPr>
              <w:t>No tiene tiempo (de prepararlos o comerlos porque trabaja, etc.)</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28%</w:t>
            </w:r>
          </w:p>
        </w:tc>
      </w:tr>
      <w:tr w:rsidR="009D5775" w:rsidRPr="00FA24D1" w:rsidTr="009D5775">
        <w:trPr>
          <w:trHeight w:val="18"/>
          <w:jc w:val="center"/>
        </w:trPr>
        <w:tc>
          <w:tcPr>
            <w:tcW w:w="927"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5D13E2" w:rsidP="009D5775">
            <w:pPr>
              <w:spacing w:after="0"/>
              <w:rPr>
                <w:rFonts w:ascii="Bembo Std" w:hAnsi="Bembo Std"/>
                <w:sz w:val="20"/>
                <w:szCs w:val="20"/>
              </w:rPr>
            </w:pPr>
            <w:r w:rsidRPr="00BF7262">
              <w:rPr>
                <w:rFonts w:ascii="Bembo Std" w:hAnsi="Bembo Std"/>
                <w:sz w:val="20"/>
                <w:szCs w:val="20"/>
              </w:rPr>
              <w:t>Por gusto o preferencia (le gusta probar diferentes alimentos)</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19%</w:t>
            </w:r>
          </w:p>
        </w:tc>
        <w:tc>
          <w:tcPr>
            <w:tcW w:w="1766" w:type="pct"/>
            <w:shd w:val="clear" w:color="auto" w:fill="auto"/>
            <w:noWrap/>
            <w:vAlign w:val="center"/>
          </w:tcPr>
          <w:p w:rsidR="009D5775" w:rsidRPr="00C6302D" w:rsidRDefault="005D13E2" w:rsidP="009D5775">
            <w:pPr>
              <w:spacing w:after="0"/>
              <w:rPr>
                <w:rFonts w:ascii="Bembo Std" w:hAnsi="Bembo Std"/>
                <w:sz w:val="20"/>
                <w:szCs w:val="20"/>
              </w:rPr>
            </w:pPr>
            <w:r w:rsidRPr="00BF7262">
              <w:rPr>
                <w:rFonts w:ascii="Bembo Std" w:hAnsi="Bembo Std"/>
                <w:sz w:val="20"/>
                <w:szCs w:val="20"/>
              </w:rPr>
              <w:t>Por gusto o preferencia (le gusta probar diferentes alimentos)</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19%</w:t>
            </w:r>
          </w:p>
        </w:tc>
      </w:tr>
      <w:tr w:rsidR="009D5775" w:rsidRPr="00FA24D1" w:rsidTr="009D5775">
        <w:trPr>
          <w:trHeight w:val="18"/>
          <w:jc w:val="center"/>
        </w:trPr>
        <w:tc>
          <w:tcPr>
            <w:tcW w:w="927"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Por el precio (le cuesta menos cómpralo que prepararlo)</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6%</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No tiene alimentos preparados en casa</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5%</w:t>
            </w:r>
          </w:p>
        </w:tc>
      </w:tr>
      <w:tr w:rsidR="009D5775" w:rsidRPr="00FA24D1" w:rsidTr="009D5775">
        <w:trPr>
          <w:trHeight w:val="18"/>
          <w:jc w:val="center"/>
        </w:trPr>
        <w:tc>
          <w:tcPr>
            <w:tcW w:w="927"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No tiene alimentos preparados en casa</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5%</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Convivencia con familiares y amigos</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3%</w:t>
            </w:r>
          </w:p>
        </w:tc>
      </w:tr>
      <w:tr w:rsidR="009D5775" w:rsidRPr="00FA24D1" w:rsidTr="009D5775">
        <w:trPr>
          <w:trHeight w:val="18"/>
          <w:jc w:val="center"/>
        </w:trPr>
        <w:tc>
          <w:tcPr>
            <w:tcW w:w="927"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FA24D1" w:rsidRDefault="009D5775" w:rsidP="009D5775">
            <w:pPr>
              <w:spacing w:after="0"/>
              <w:rPr>
                <w:rFonts w:ascii="Bembo Std" w:hAnsi="Bembo Std"/>
                <w:sz w:val="20"/>
                <w:szCs w:val="20"/>
              </w:rPr>
            </w:pPr>
            <w:r>
              <w:rPr>
                <w:rFonts w:ascii="Bembo Std" w:hAnsi="Bembo Std"/>
                <w:sz w:val="20"/>
                <w:szCs w:val="20"/>
              </w:rPr>
              <w:t>Convivencia con familiares y amigos</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4%</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Por el precio (le cuesta menos cómpralo que prepararlo)</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2%</w:t>
            </w:r>
          </w:p>
        </w:tc>
      </w:tr>
      <w:tr w:rsidR="009D5775" w:rsidRPr="00FA24D1" w:rsidTr="009D5775">
        <w:trPr>
          <w:trHeight w:val="18"/>
          <w:jc w:val="center"/>
        </w:trPr>
        <w:tc>
          <w:tcPr>
            <w:tcW w:w="927"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Por asistir a reuniones de trabajo</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1%</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Por asistir a reuniones de trabajo</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1%</w:t>
            </w:r>
          </w:p>
        </w:tc>
      </w:tr>
      <w:tr w:rsidR="009D5775" w:rsidRPr="00FA24D1" w:rsidTr="009D5775">
        <w:trPr>
          <w:trHeight w:val="18"/>
          <w:jc w:val="center"/>
        </w:trPr>
        <w:tc>
          <w:tcPr>
            <w:tcW w:w="927" w:type="pct"/>
            <w:vMerge w:val="restart"/>
            <w:shd w:val="clear" w:color="auto" w:fill="FFF2CC" w:themeFill="accent4" w:themeFillTint="33"/>
            <w:noWrap/>
            <w:vAlign w:val="center"/>
            <w:hideMark/>
          </w:tcPr>
          <w:p w:rsidR="009D5775" w:rsidRPr="00FA24D1" w:rsidRDefault="009D5775" w:rsidP="009D5775">
            <w:pPr>
              <w:spacing w:after="0"/>
              <w:jc w:val="center"/>
              <w:rPr>
                <w:rFonts w:ascii="Bembo Std" w:hAnsi="Bembo Std"/>
                <w:sz w:val="20"/>
                <w:szCs w:val="20"/>
              </w:rPr>
            </w:pPr>
            <w:r w:rsidRPr="00FA24D1">
              <w:rPr>
                <w:rFonts w:ascii="Bembo Std" w:hAnsi="Bembo Std"/>
                <w:sz w:val="20"/>
                <w:szCs w:val="20"/>
              </w:rPr>
              <w:t>Razón principal de visitar el establecimiento</w:t>
            </w: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sidRPr="00C6302D">
              <w:rPr>
                <w:rFonts w:ascii="Bembo Std" w:hAnsi="Bembo Std"/>
                <w:sz w:val="20"/>
                <w:szCs w:val="20"/>
              </w:rPr>
              <w:t>Comodidad (ubicación, cercanía)</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sidRPr="00E25C2E">
              <w:rPr>
                <w:rFonts w:ascii="Bembo Std" w:hAnsi="Bembo Std"/>
                <w:sz w:val="20"/>
                <w:szCs w:val="20"/>
              </w:rPr>
              <w:t>58%</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sidRPr="00C6302D">
              <w:rPr>
                <w:rFonts w:ascii="Bembo Std" w:hAnsi="Bembo Std"/>
                <w:sz w:val="20"/>
                <w:szCs w:val="20"/>
              </w:rPr>
              <w:t>Comodidad (ubicación, cercanía)</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sidRPr="00E25C2E">
              <w:rPr>
                <w:rFonts w:ascii="Bembo Std" w:hAnsi="Bembo Std"/>
                <w:sz w:val="20"/>
                <w:szCs w:val="20"/>
              </w:rPr>
              <w:t>49%</w:t>
            </w:r>
          </w:p>
        </w:tc>
      </w:tr>
      <w:tr w:rsidR="009D5775" w:rsidRPr="00FA24D1" w:rsidTr="009D5775">
        <w:trPr>
          <w:trHeight w:val="18"/>
          <w:jc w:val="center"/>
        </w:trPr>
        <w:tc>
          <w:tcPr>
            <w:tcW w:w="927"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Sabor de los alimentos</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11%</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Sabor de los alimentos</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12%</w:t>
            </w:r>
          </w:p>
        </w:tc>
      </w:tr>
      <w:tr w:rsidR="009D5775" w:rsidRPr="00FA24D1" w:rsidTr="009D5775">
        <w:trPr>
          <w:trHeight w:val="18"/>
          <w:jc w:val="center"/>
        </w:trPr>
        <w:tc>
          <w:tcPr>
            <w:tcW w:w="927"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6642FC" w:rsidRDefault="009D5775" w:rsidP="009D5775">
            <w:pPr>
              <w:spacing w:after="0"/>
              <w:rPr>
                <w:rFonts w:ascii="Bembo Std" w:hAnsi="Bembo Std"/>
                <w:sz w:val="20"/>
                <w:szCs w:val="20"/>
              </w:rPr>
            </w:pPr>
            <w:r>
              <w:rPr>
                <w:rFonts w:ascii="Bembo Std" w:hAnsi="Bembo Std"/>
                <w:sz w:val="20"/>
                <w:szCs w:val="20"/>
              </w:rPr>
              <w:t>Precio (buen precio, barato, etc.)</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8%</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Precio (buen precio, barato, etc.)</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12%</w:t>
            </w:r>
          </w:p>
        </w:tc>
      </w:tr>
      <w:tr w:rsidR="009D5775" w:rsidRPr="00FA24D1" w:rsidTr="009D5775">
        <w:trPr>
          <w:trHeight w:val="18"/>
          <w:jc w:val="center"/>
        </w:trPr>
        <w:tc>
          <w:tcPr>
            <w:tcW w:w="927"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Variedad de alimentos</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8%</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Variedad de alimentos</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9%</w:t>
            </w:r>
          </w:p>
        </w:tc>
      </w:tr>
      <w:tr w:rsidR="009D5775" w:rsidRPr="00FA24D1" w:rsidTr="009D5775">
        <w:trPr>
          <w:trHeight w:val="18"/>
          <w:jc w:val="center"/>
        </w:trPr>
        <w:tc>
          <w:tcPr>
            <w:tcW w:w="927"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Higiene</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6%</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Higiene</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8%</w:t>
            </w:r>
          </w:p>
        </w:tc>
      </w:tr>
      <w:tr w:rsidR="009D5775" w:rsidRPr="00FA24D1" w:rsidTr="009D5775">
        <w:trPr>
          <w:trHeight w:val="18"/>
          <w:jc w:val="center"/>
        </w:trPr>
        <w:tc>
          <w:tcPr>
            <w:tcW w:w="927"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Tipo de alimento</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3%</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Calidad de alimentos</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4%</w:t>
            </w:r>
          </w:p>
        </w:tc>
      </w:tr>
      <w:tr w:rsidR="009D5775" w:rsidRPr="00FA24D1" w:rsidTr="009D5775">
        <w:trPr>
          <w:trHeight w:val="18"/>
          <w:jc w:val="center"/>
        </w:trPr>
        <w:tc>
          <w:tcPr>
            <w:tcW w:w="927"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Atención</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2%</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Tipo de alimento</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3%</w:t>
            </w:r>
          </w:p>
        </w:tc>
      </w:tr>
      <w:tr w:rsidR="009D5775" w:rsidRPr="00FA24D1" w:rsidTr="009D5775">
        <w:trPr>
          <w:trHeight w:val="18"/>
          <w:jc w:val="center"/>
        </w:trPr>
        <w:tc>
          <w:tcPr>
            <w:tcW w:w="927"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Calidad de alimentos</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2%</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Atención</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2%</w:t>
            </w:r>
          </w:p>
        </w:tc>
      </w:tr>
      <w:tr w:rsidR="009D5775" w:rsidRPr="00FA24D1" w:rsidTr="009D5775">
        <w:trPr>
          <w:trHeight w:val="18"/>
          <w:jc w:val="center"/>
        </w:trPr>
        <w:tc>
          <w:tcPr>
            <w:tcW w:w="927"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Por probar</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1%</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Instalaciones</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1%</w:t>
            </w:r>
          </w:p>
        </w:tc>
      </w:tr>
      <w:tr w:rsidR="009D5775" w:rsidRPr="00FA24D1" w:rsidTr="009D5775">
        <w:trPr>
          <w:trHeight w:val="18"/>
          <w:jc w:val="center"/>
        </w:trPr>
        <w:tc>
          <w:tcPr>
            <w:tcW w:w="927" w:type="pct"/>
            <w:vMerge/>
            <w:shd w:val="clear" w:color="auto" w:fill="FFF2CC" w:themeFill="accent4" w:themeFillTint="33"/>
            <w:noWrap/>
            <w:vAlign w:val="center"/>
          </w:tcPr>
          <w:p w:rsidR="009D5775" w:rsidRPr="00FA24D1" w:rsidRDefault="009D5775" w:rsidP="009D5775">
            <w:pPr>
              <w:spacing w:after="0"/>
              <w:jc w:val="center"/>
              <w:rPr>
                <w:rFonts w:ascii="Bembo Std" w:hAnsi="Bembo Std"/>
                <w:sz w:val="20"/>
                <w:szCs w:val="20"/>
              </w:rPr>
            </w:pPr>
          </w:p>
        </w:tc>
        <w:tc>
          <w:tcPr>
            <w:tcW w:w="1703"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Instalaciones</w:t>
            </w:r>
          </w:p>
        </w:tc>
        <w:tc>
          <w:tcPr>
            <w:tcW w:w="307"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1%</w:t>
            </w:r>
          </w:p>
        </w:tc>
        <w:tc>
          <w:tcPr>
            <w:tcW w:w="1766" w:type="pct"/>
            <w:shd w:val="clear" w:color="auto" w:fill="auto"/>
            <w:noWrap/>
            <w:vAlign w:val="center"/>
          </w:tcPr>
          <w:p w:rsidR="009D5775" w:rsidRPr="00C6302D" w:rsidRDefault="009D5775" w:rsidP="009D5775">
            <w:pPr>
              <w:spacing w:after="0"/>
              <w:rPr>
                <w:rFonts w:ascii="Bembo Std" w:hAnsi="Bembo Std"/>
                <w:sz w:val="20"/>
                <w:szCs w:val="20"/>
              </w:rPr>
            </w:pPr>
            <w:r>
              <w:rPr>
                <w:rFonts w:ascii="Bembo Std" w:hAnsi="Bembo Std"/>
                <w:sz w:val="20"/>
                <w:szCs w:val="20"/>
              </w:rPr>
              <w:t>Por probar</w:t>
            </w:r>
          </w:p>
        </w:tc>
        <w:tc>
          <w:tcPr>
            <w:tcW w:w="296" w:type="pct"/>
            <w:shd w:val="clear" w:color="auto" w:fill="EDEDED" w:themeFill="accent3" w:themeFillTint="33"/>
            <w:noWrap/>
            <w:vAlign w:val="center"/>
          </w:tcPr>
          <w:p w:rsidR="009D5775" w:rsidRPr="00E25C2E" w:rsidRDefault="009D5775" w:rsidP="009D5775">
            <w:pPr>
              <w:spacing w:after="0"/>
              <w:jc w:val="center"/>
              <w:rPr>
                <w:rFonts w:ascii="Bembo Std" w:hAnsi="Bembo Std"/>
                <w:sz w:val="20"/>
                <w:szCs w:val="20"/>
              </w:rPr>
            </w:pPr>
            <w:r>
              <w:rPr>
                <w:rFonts w:ascii="Bembo Std" w:hAnsi="Bembo Std"/>
                <w:sz w:val="20"/>
                <w:szCs w:val="20"/>
              </w:rPr>
              <w:t>1%</w:t>
            </w:r>
          </w:p>
        </w:tc>
      </w:tr>
    </w:tbl>
    <w:p w:rsidR="00E25C2E" w:rsidRPr="00713B2E" w:rsidRDefault="00E25C2E" w:rsidP="00E25C2E">
      <w:pPr>
        <w:spacing w:after="0"/>
        <w:jc w:val="center"/>
        <w:rPr>
          <w:rFonts w:ascii="Bembo Std" w:hAnsi="Bembo Std"/>
          <w:lang w:val="es-ES"/>
        </w:rPr>
      </w:pPr>
      <w:r w:rsidRPr="00713B2E">
        <w:rPr>
          <w:rFonts w:ascii="Bembo Std" w:hAnsi="Bembo Std"/>
          <w:b/>
          <w:lang w:val="es-ES"/>
        </w:rPr>
        <w:t>Fuente:</w:t>
      </w:r>
      <w:r w:rsidRPr="00713B2E">
        <w:rPr>
          <w:rFonts w:ascii="Bembo Std" w:hAnsi="Bembo Std"/>
          <w:lang w:val="es-ES"/>
        </w:rPr>
        <w:t xml:space="preserve"> Elaboración propia con base en: “Encuesta de comida preparada fuera del hogar”. Defensoría del Consumidor, 2019.</w:t>
      </w:r>
    </w:p>
    <w:p w:rsidR="00E25C2E" w:rsidRDefault="00E25C2E" w:rsidP="00E25C2E">
      <w:pPr>
        <w:spacing w:after="0"/>
        <w:jc w:val="center"/>
        <w:rPr>
          <w:lang w:val="es-ES"/>
        </w:rPr>
      </w:pPr>
      <w:r w:rsidRPr="00713B2E">
        <w:rPr>
          <w:rFonts w:ascii="Bembo Std" w:hAnsi="Bembo Std"/>
          <w:b/>
          <w:lang w:val="es-ES"/>
        </w:rPr>
        <w:t>Nota:</w:t>
      </w:r>
      <w:r>
        <w:rPr>
          <w:rFonts w:ascii="Bembo Std" w:hAnsi="Bembo Std"/>
          <w:lang w:val="es-ES"/>
        </w:rPr>
        <w:t xml:space="preserve"> Las personas encuestada</w:t>
      </w:r>
      <w:r w:rsidRPr="00713B2E">
        <w:rPr>
          <w:rFonts w:ascii="Bembo Std" w:hAnsi="Bembo Std"/>
          <w:lang w:val="es-ES"/>
        </w:rPr>
        <w:t xml:space="preserve"> podían elegir más de una opción en: alimentos, bebidas, tipo de establecimientos y s</w:t>
      </w:r>
      <w:r>
        <w:rPr>
          <w:rFonts w:ascii="Bembo Std" w:hAnsi="Bembo Std"/>
          <w:lang w:val="es-ES"/>
        </w:rPr>
        <w:t>ervicio adicional más frecuente.</w:t>
      </w:r>
    </w:p>
    <w:p w:rsidR="00BD49DD" w:rsidRDefault="00BD49DD" w:rsidP="00BD49DD">
      <w:pPr>
        <w:spacing w:before="240" w:after="0"/>
        <w:jc w:val="both"/>
        <w:rPr>
          <w:rFonts w:ascii="Bembo Std" w:hAnsi="Bembo Std"/>
          <w:b/>
          <w:sz w:val="24"/>
          <w:szCs w:val="20"/>
          <w:u w:val="single"/>
        </w:rPr>
      </w:pPr>
      <w:r w:rsidRPr="00654A8E">
        <w:rPr>
          <w:rFonts w:ascii="Bembo Std" w:hAnsi="Bembo Std"/>
          <w:b/>
          <w:sz w:val="24"/>
          <w:szCs w:val="20"/>
          <w:u w:val="single"/>
        </w:rPr>
        <w:t xml:space="preserve">En </w:t>
      </w:r>
      <w:r w:rsidR="00CC1522">
        <w:rPr>
          <w:rFonts w:ascii="Bembo Std" w:hAnsi="Bembo Std"/>
          <w:b/>
          <w:sz w:val="24"/>
          <w:szCs w:val="20"/>
          <w:u w:val="single"/>
        </w:rPr>
        <w:t>la cena</w:t>
      </w:r>
      <w:r w:rsidRPr="00654A8E">
        <w:rPr>
          <w:rFonts w:ascii="Bembo Std" w:hAnsi="Bembo Std"/>
          <w:b/>
          <w:sz w:val="24"/>
          <w:szCs w:val="20"/>
          <w:u w:val="single"/>
        </w:rPr>
        <w:t>:</w:t>
      </w:r>
    </w:p>
    <w:p w:rsidR="00BD49DD" w:rsidRDefault="00BD49DD" w:rsidP="00BD49DD">
      <w:pPr>
        <w:pStyle w:val="Prrafodelista"/>
        <w:jc w:val="both"/>
        <w:rPr>
          <w:rFonts w:ascii="Bembo Std" w:hAnsi="Bembo Std"/>
          <w:szCs w:val="20"/>
        </w:rPr>
      </w:pPr>
    </w:p>
    <w:p w:rsidR="00E65249" w:rsidRDefault="00CD6FEE" w:rsidP="009D5775">
      <w:pPr>
        <w:pStyle w:val="Prrafodelista"/>
        <w:numPr>
          <w:ilvl w:val="0"/>
          <w:numId w:val="16"/>
        </w:numPr>
        <w:jc w:val="both"/>
        <w:rPr>
          <w:rFonts w:ascii="Bembo Std" w:hAnsi="Bembo Std"/>
          <w:szCs w:val="20"/>
        </w:rPr>
      </w:pPr>
      <w:r>
        <w:rPr>
          <w:rFonts w:ascii="Bembo Std" w:hAnsi="Bembo Std"/>
          <w:szCs w:val="20"/>
        </w:rPr>
        <w:t xml:space="preserve">En el caso de los hombres sus alimentos de preferencia </w:t>
      </w:r>
      <w:r w:rsidR="00CC1522">
        <w:rPr>
          <w:rFonts w:ascii="Bembo Std" w:hAnsi="Bembo Std"/>
          <w:szCs w:val="20"/>
        </w:rPr>
        <w:t>en la cena</w:t>
      </w:r>
      <w:r>
        <w:rPr>
          <w:rFonts w:ascii="Bembo Std" w:hAnsi="Bembo Std"/>
          <w:szCs w:val="20"/>
        </w:rPr>
        <w:t xml:space="preserve"> fuera del hogar s</w:t>
      </w:r>
      <w:r w:rsidR="00E65249" w:rsidRPr="00BD49DD">
        <w:rPr>
          <w:rFonts w:ascii="Bembo Std" w:hAnsi="Bembo Std"/>
          <w:szCs w:val="20"/>
        </w:rPr>
        <w:t>on: pupusas, hamburguesa, pizza frijoles y huevo</w:t>
      </w:r>
      <w:r w:rsidR="001146FD" w:rsidRPr="00BD49DD">
        <w:rPr>
          <w:rFonts w:ascii="Bembo Std" w:hAnsi="Bembo Std"/>
          <w:szCs w:val="20"/>
        </w:rPr>
        <w:t>. M</w:t>
      </w:r>
      <w:r w:rsidR="00E65249" w:rsidRPr="00BD49DD">
        <w:rPr>
          <w:rFonts w:ascii="Bembo Std" w:hAnsi="Bembo Std"/>
          <w:szCs w:val="20"/>
        </w:rPr>
        <w:t>ientras que</w:t>
      </w:r>
      <w:r w:rsidR="001146FD" w:rsidRPr="00BD49DD">
        <w:rPr>
          <w:rFonts w:ascii="Bembo Std" w:hAnsi="Bembo Std"/>
          <w:szCs w:val="20"/>
        </w:rPr>
        <w:t>,</w:t>
      </w:r>
      <w:r w:rsidR="00E65249" w:rsidRPr="00BD49DD">
        <w:rPr>
          <w:rFonts w:ascii="Bembo Std" w:hAnsi="Bembo Std"/>
          <w:szCs w:val="20"/>
        </w:rPr>
        <w:t xml:space="preserve"> para las mujeres son: pupusas, pizza, hamburguesa, frijoles y tamales.</w:t>
      </w:r>
      <w:r w:rsidR="00BD49DD" w:rsidRPr="00BD49DD">
        <w:rPr>
          <w:rFonts w:ascii="Bembo Std" w:hAnsi="Bembo Std"/>
          <w:szCs w:val="20"/>
        </w:rPr>
        <w:t xml:space="preserve"> </w:t>
      </w:r>
      <w:r w:rsidR="00E65249" w:rsidRPr="00BD49DD">
        <w:rPr>
          <w:rFonts w:ascii="Bembo Std" w:hAnsi="Bembo Std"/>
          <w:szCs w:val="20"/>
        </w:rPr>
        <w:t>En el caso de las bebidas, los hombres prefieren acompañar su cena con: bebidas carbonatadas</w:t>
      </w:r>
      <w:r w:rsidR="00BD49DD" w:rsidRPr="00BD49DD">
        <w:rPr>
          <w:rFonts w:ascii="Bembo Std" w:hAnsi="Bembo Std"/>
          <w:szCs w:val="20"/>
        </w:rPr>
        <w:t xml:space="preserve"> (Gaseosas), café</w:t>
      </w:r>
      <w:r w:rsidR="00E65249" w:rsidRPr="00BD49DD">
        <w:rPr>
          <w:rFonts w:ascii="Bembo Std" w:hAnsi="Bembo Std"/>
          <w:szCs w:val="20"/>
        </w:rPr>
        <w:t xml:space="preserve">, </w:t>
      </w:r>
      <w:r w:rsidR="00BD49DD" w:rsidRPr="00BD49DD">
        <w:rPr>
          <w:rFonts w:ascii="Bembo Std" w:hAnsi="Bembo Std"/>
          <w:szCs w:val="20"/>
        </w:rPr>
        <w:t>re</w:t>
      </w:r>
      <w:r w:rsidR="00E65249" w:rsidRPr="00BD49DD">
        <w:rPr>
          <w:rFonts w:ascii="Bembo Std" w:hAnsi="Bembo Std"/>
          <w:szCs w:val="20"/>
        </w:rPr>
        <w:t>frescos de fruta, jugos enlatados y té helado</w:t>
      </w:r>
      <w:r w:rsidR="001146FD" w:rsidRPr="00BD49DD">
        <w:rPr>
          <w:rFonts w:ascii="Bembo Std" w:hAnsi="Bembo Std"/>
          <w:szCs w:val="20"/>
        </w:rPr>
        <w:t>. M</w:t>
      </w:r>
      <w:r w:rsidR="00E65249" w:rsidRPr="00BD49DD">
        <w:rPr>
          <w:rFonts w:ascii="Bembo Std" w:hAnsi="Bembo Std"/>
          <w:szCs w:val="20"/>
        </w:rPr>
        <w:t>ientras que</w:t>
      </w:r>
      <w:r w:rsidR="001146FD" w:rsidRPr="00BD49DD">
        <w:rPr>
          <w:rFonts w:ascii="Bembo Std" w:hAnsi="Bembo Std"/>
          <w:szCs w:val="20"/>
        </w:rPr>
        <w:t>,</w:t>
      </w:r>
      <w:r w:rsidR="00E65249" w:rsidRPr="00BD49DD">
        <w:rPr>
          <w:rFonts w:ascii="Bembo Std" w:hAnsi="Bembo Std"/>
          <w:szCs w:val="20"/>
        </w:rPr>
        <w:t xml:space="preserve"> las mujeres con: bebidas carbonatada</w:t>
      </w:r>
      <w:r w:rsidR="00BD49DD" w:rsidRPr="00BD49DD">
        <w:rPr>
          <w:rFonts w:ascii="Bembo Std" w:hAnsi="Bembo Std"/>
          <w:szCs w:val="20"/>
        </w:rPr>
        <w:t>s (Gaseosas), café</w:t>
      </w:r>
      <w:r w:rsidR="00E65249" w:rsidRPr="00BD49DD">
        <w:rPr>
          <w:rFonts w:ascii="Bembo Std" w:hAnsi="Bembo Std"/>
          <w:szCs w:val="20"/>
        </w:rPr>
        <w:t xml:space="preserve">, </w:t>
      </w:r>
      <w:r w:rsidR="00BD49DD" w:rsidRPr="00BD49DD">
        <w:rPr>
          <w:rFonts w:ascii="Bembo Std" w:hAnsi="Bembo Std"/>
          <w:szCs w:val="20"/>
        </w:rPr>
        <w:t>re</w:t>
      </w:r>
      <w:r w:rsidR="00EE1531">
        <w:rPr>
          <w:rFonts w:ascii="Bembo Std" w:hAnsi="Bembo Std"/>
          <w:szCs w:val="20"/>
        </w:rPr>
        <w:t xml:space="preserve">frescos de fruta, agua </w:t>
      </w:r>
      <w:r w:rsidR="0044545E">
        <w:rPr>
          <w:rFonts w:ascii="Bembo Std" w:hAnsi="Bembo Std"/>
          <w:szCs w:val="20"/>
        </w:rPr>
        <w:t>y jugo</w:t>
      </w:r>
      <w:r w:rsidR="00E65249" w:rsidRPr="00BD49DD">
        <w:rPr>
          <w:rFonts w:ascii="Bembo Std" w:hAnsi="Bembo Std"/>
          <w:szCs w:val="20"/>
        </w:rPr>
        <w:t xml:space="preserve"> </w:t>
      </w:r>
      <w:r w:rsidR="0044545E">
        <w:rPr>
          <w:rFonts w:ascii="Bembo Std" w:hAnsi="Bembo Std"/>
          <w:szCs w:val="20"/>
        </w:rPr>
        <w:t>envasado</w:t>
      </w:r>
      <w:r w:rsidR="00E65249" w:rsidRPr="00BD49DD">
        <w:rPr>
          <w:rFonts w:ascii="Bembo Std" w:hAnsi="Bembo Std"/>
          <w:szCs w:val="20"/>
        </w:rPr>
        <w:t>.</w:t>
      </w:r>
      <w:r w:rsidR="00BD49DD" w:rsidRPr="00BD49DD">
        <w:rPr>
          <w:rFonts w:ascii="Bembo Std" w:hAnsi="Bembo Std"/>
          <w:szCs w:val="20"/>
        </w:rPr>
        <w:t xml:space="preserve"> </w:t>
      </w:r>
      <w:r w:rsidR="00E65249" w:rsidRPr="00BD49DD">
        <w:rPr>
          <w:rFonts w:ascii="Bembo Std" w:hAnsi="Bembo Std"/>
          <w:szCs w:val="20"/>
        </w:rPr>
        <w:t xml:space="preserve">En cuanto a la frecuencia de compra, los hombres registran </w:t>
      </w:r>
      <w:r w:rsidR="00BD49DD" w:rsidRPr="00BD49DD">
        <w:rPr>
          <w:rFonts w:ascii="Bembo Std" w:hAnsi="Bembo Std"/>
          <w:szCs w:val="20"/>
        </w:rPr>
        <w:t>mayoritariamente</w:t>
      </w:r>
      <w:r w:rsidR="00CC1522">
        <w:rPr>
          <w:rFonts w:ascii="Bembo Std" w:hAnsi="Bembo Std"/>
          <w:szCs w:val="20"/>
        </w:rPr>
        <w:t xml:space="preserve"> que consumen </w:t>
      </w:r>
      <w:r w:rsidR="00BD49DD" w:rsidRPr="00BD49DD">
        <w:rPr>
          <w:rFonts w:ascii="Bembo Std" w:hAnsi="Bembo Std"/>
          <w:szCs w:val="20"/>
        </w:rPr>
        <w:t>3 veces a la semana. M</w:t>
      </w:r>
      <w:r w:rsidR="00E65249" w:rsidRPr="00BD49DD">
        <w:rPr>
          <w:rFonts w:ascii="Bembo Std" w:hAnsi="Bembo Std"/>
          <w:szCs w:val="20"/>
        </w:rPr>
        <w:t>ientras que</w:t>
      </w:r>
      <w:r w:rsidR="00BD49DD" w:rsidRPr="00BD49DD">
        <w:rPr>
          <w:rFonts w:ascii="Bembo Std" w:hAnsi="Bembo Std"/>
          <w:szCs w:val="20"/>
        </w:rPr>
        <w:t>,</w:t>
      </w:r>
      <w:r w:rsidR="00E65249" w:rsidRPr="00BD49DD">
        <w:rPr>
          <w:rFonts w:ascii="Bembo Std" w:hAnsi="Bembo Std"/>
          <w:szCs w:val="20"/>
        </w:rPr>
        <w:t xml:space="preserve"> las mujeres 2 veces a la semana. Además, hombres y mujeres señalan que prefieren comprar su cena en restaurantes de comida rápida donde gastan más de $3.00</w:t>
      </w:r>
      <w:r w:rsidR="00BD49DD" w:rsidRPr="00BD49DD">
        <w:rPr>
          <w:rFonts w:ascii="Bembo Std" w:hAnsi="Bembo Std"/>
          <w:szCs w:val="20"/>
        </w:rPr>
        <w:t>.</w:t>
      </w:r>
      <w:r w:rsidR="00BD49DD">
        <w:rPr>
          <w:rFonts w:ascii="Bembo Std" w:hAnsi="Bembo Std"/>
          <w:szCs w:val="20"/>
        </w:rPr>
        <w:t xml:space="preserve"> </w:t>
      </w:r>
      <w:r w:rsidR="00E65249" w:rsidRPr="00BD49DD">
        <w:rPr>
          <w:rFonts w:ascii="Bembo Std" w:hAnsi="Bembo Std"/>
          <w:szCs w:val="20"/>
        </w:rPr>
        <w:t>Sobre los motivos por los cuáles los hombres compran cena y vis</w:t>
      </w:r>
      <w:r w:rsidR="00BD49DD">
        <w:rPr>
          <w:rFonts w:ascii="Bembo Std" w:hAnsi="Bembo Std"/>
          <w:szCs w:val="20"/>
        </w:rPr>
        <w:t xml:space="preserve">itan el establecimiento es por preferencia de variedad de alimentos </w:t>
      </w:r>
      <w:r w:rsidR="00E65249" w:rsidRPr="00BD49DD">
        <w:rPr>
          <w:rFonts w:ascii="Bembo Std" w:hAnsi="Bembo Std"/>
          <w:szCs w:val="20"/>
        </w:rPr>
        <w:t xml:space="preserve">y </w:t>
      </w:r>
      <w:r w:rsidR="00BD49DD">
        <w:rPr>
          <w:rFonts w:ascii="Bembo Std" w:hAnsi="Bembo Std"/>
          <w:szCs w:val="20"/>
        </w:rPr>
        <w:t>por c</w:t>
      </w:r>
      <w:r w:rsidR="00E65249" w:rsidRPr="00BD49DD">
        <w:rPr>
          <w:rFonts w:ascii="Bembo Std" w:hAnsi="Bembo Std"/>
          <w:szCs w:val="20"/>
        </w:rPr>
        <w:t>om</w:t>
      </w:r>
      <w:r w:rsidR="00BD49DD">
        <w:rPr>
          <w:rFonts w:ascii="Bembo Std" w:hAnsi="Bembo Std"/>
          <w:szCs w:val="20"/>
        </w:rPr>
        <w:t>odidad (ubicación y/o cercanía)</w:t>
      </w:r>
      <w:r w:rsidR="00E65249" w:rsidRPr="00BD49DD">
        <w:rPr>
          <w:rFonts w:ascii="Bembo Std" w:hAnsi="Bembo Std"/>
          <w:szCs w:val="20"/>
        </w:rPr>
        <w:t>. Por otro lado, las mujeres señala</w:t>
      </w:r>
      <w:r w:rsidR="001146FD" w:rsidRPr="00BD49DD">
        <w:rPr>
          <w:rFonts w:ascii="Bembo Std" w:hAnsi="Bembo Std"/>
          <w:szCs w:val="20"/>
        </w:rPr>
        <w:t>n</w:t>
      </w:r>
      <w:r w:rsidR="00BD49DD">
        <w:rPr>
          <w:rFonts w:ascii="Bembo Std" w:hAnsi="Bembo Std"/>
          <w:szCs w:val="20"/>
        </w:rPr>
        <w:t xml:space="preserve"> que lo hacen para convivir con familiares o amigos </w:t>
      </w:r>
      <w:r w:rsidR="00E65249" w:rsidRPr="00BD49DD">
        <w:rPr>
          <w:rFonts w:ascii="Bembo Std" w:hAnsi="Bembo Std"/>
          <w:szCs w:val="20"/>
        </w:rPr>
        <w:t xml:space="preserve"> y</w:t>
      </w:r>
      <w:r w:rsidR="00BD49DD">
        <w:rPr>
          <w:rFonts w:ascii="Bembo Std" w:hAnsi="Bembo Std"/>
          <w:szCs w:val="20"/>
        </w:rPr>
        <w:t xml:space="preserve"> por c</w:t>
      </w:r>
      <w:r w:rsidR="00E65249" w:rsidRPr="00BD49DD">
        <w:rPr>
          <w:rFonts w:ascii="Bembo Std" w:hAnsi="Bembo Std"/>
          <w:szCs w:val="20"/>
        </w:rPr>
        <w:t>omodidad (ubicación y/o cercanía)</w:t>
      </w:r>
      <w:r w:rsidR="00BD49DD">
        <w:rPr>
          <w:rFonts w:ascii="Bembo Std" w:hAnsi="Bembo Std"/>
          <w:szCs w:val="20"/>
        </w:rPr>
        <w:t>.</w:t>
      </w:r>
    </w:p>
    <w:p w:rsidR="00BD49DD" w:rsidRPr="00BD49DD" w:rsidRDefault="00BD49DD" w:rsidP="00BD49DD">
      <w:pPr>
        <w:pStyle w:val="Prrafodelista"/>
        <w:jc w:val="both"/>
        <w:rPr>
          <w:rFonts w:ascii="Bembo Std" w:hAnsi="Bembo Std"/>
          <w:szCs w:val="20"/>
        </w:rPr>
      </w:pPr>
    </w:p>
    <w:p w:rsidR="00CD1B8E" w:rsidRPr="00AD5B75" w:rsidRDefault="00AD5B75" w:rsidP="00E65249">
      <w:pPr>
        <w:pStyle w:val="Descripcin"/>
        <w:spacing w:after="0"/>
        <w:jc w:val="center"/>
        <w:rPr>
          <w:rFonts w:ascii="Bembo Std" w:hAnsi="Bembo Std"/>
          <w:b/>
          <w:i w:val="0"/>
          <w:color w:val="auto"/>
          <w:sz w:val="22"/>
          <w:szCs w:val="22"/>
        </w:rPr>
      </w:pPr>
      <w:r w:rsidRPr="00AD5B75">
        <w:rPr>
          <w:rFonts w:ascii="Bembo Std" w:hAnsi="Bembo Std"/>
          <w:b/>
          <w:i w:val="0"/>
          <w:color w:val="auto"/>
          <w:sz w:val="22"/>
          <w:szCs w:val="22"/>
        </w:rPr>
        <w:t xml:space="preserve">Tabla </w:t>
      </w:r>
      <w:r w:rsidRPr="00AD5B75">
        <w:rPr>
          <w:rFonts w:ascii="Bembo Std" w:hAnsi="Bembo Std"/>
          <w:b/>
          <w:i w:val="0"/>
          <w:color w:val="auto"/>
          <w:sz w:val="22"/>
          <w:szCs w:val="22"/>
        </w:rPr>
        <w:fldChar w:fldCharType="begin"/>
      </w:r>
      <w:r w:rsidRPr="00AD5B75">
        <w:rPr>
          <w:rFonts w:ascii="Bembo Std" w:hAnsi="Bembo Std"/>
          <w:b/>
          <w:i w:val="0"/>
          <w:color w:val="auto"/>
          <w:sz w:val="22"/>
          <w:szCs w:val="22"/>
        </w:rPr>
        <w:instrText xml:space="preserve"> SEQ Tabla \* ARABIC </w:instrText>
      </w:r>
      <w:r w:rsidRPr="00AD5B75">
        <w:rPr>
          <w:rFonts w:ascii="Bembo Std" w:hAnsi="Bembo Std"/>
          <w:b/>
          <w:i w:val="0"/>
          <w:color w:val="auto"/>
          <w:sz w:val="22"/>
          <w:szCs w:val="22"/>
        </w:rPr>
        <w:fldChar w:fldCharType="separate"/>
      </w:r>
      <w:r w:rsidR="007C4401">
        <w:rPr>
          <w:rFonts w:ascii="Bembo Std" w:hAnsi="Bembo Std"/>
          <w:b/>
          <w:i w:val="0"/>
          <w:noProof/>
          <w:color w:val="auto"/>
          <w:sz w:val="22"/>
          <w:szCs w:val="22"/>
        </w:rPr>
        <w:t>6</w:t>
      </w:r>
      <w:r w:rsidRPr="00AD5B75">
        <w:rPr>
          <w:rFonts w:ascii="Bembo Std" w:hAnsi="Bembo Std"/>
          <w:b/>
          <w:i w:val="0"/>
          <w:color w:val="auto"/>
          <w:sz w:val="22"/>
          <w:szCs w:val="22"/>
        </w:rPr>
        <w:fldChar w:fldCharType="end"/>
      </w:r>
      <w:r w:rsidRPr="00AD5B75">
        <w:rPr>
          <w:rFonts w:ascii="Bembo Std" w:hAnsi="Bembo Std"/>
          <w:b/>
          <w:i w:val="0"/>
          <w:color w:val="auto"/>
          <w:sz w:val="22"/>
          <w:szCs w:val="22"/>
        </w:rPr>
        <w:t xml:space="preserve">. </w:t>
      </w:r>
      <w:r w:rsidR="00451AC7" w:rsidRPr="001146FD">
        <w:rPr>
          <w:rFonts w:ascii="Bembo Std" w:hAnsi="Bembo Std"/>
          <w:i w:val="0"/>
          <w:color w:val="auto"/>
          <w:sz w:val="22"/>
          <w:szCs w:val="22"/>
        </w:rPr>
        <w:t>Cena:</w:t>
      </w:r>
      <w:r w:rsidR="00451AC7">
        <w:rPr>
          <w:rFonts w:ascii="Bembo Std" w:hAnsi="Bembo Std"/>
          <w:b/>
          <w:i w:val="0"/>
          <w:color w:val="auto"/>
          <w:sz w:val="22"/>
          <w:szCs w:val="22"/>
        </w:rPr>
        <w:t xml:space="preserve"> </w:t>
      </w:r>
      <w:r w:rsidR="00451AC7" w:rsidRPr="00451AC7">
        <w:rPr>
          <w:rFonts w:ascii="Bembo Std" w:hAnsi="Bembo Std"/>
          <w:i w:val="0"/>
          <w:color w:val="auto"/>
          <w:sz w:val="22"/>
          <w:szCs w:val="22"/>
        </w:rPr>
        <w:t>p</w:t>
      </w:r>
      <w:r w:rsidRPr="00AD5B75">
        <w:rPr>
          <w:rFonts w:ascii="Bembo Std" w:hAnsi="Bembo Std"/>
          <w:i w:val="0"/>
          <w:color w:val="auto"/>
          <w:sz w:val="22"/>
          <w:szCs w:val="22"/>
        </w:rPr>
        <w:t>referencias en el consumo de comida preparada fuera del hogar</w:t>
      </w:r>
      <w:r w:rsidR="001146FD">
        <w:rPr>
          <w:rFonts w:ascii="Bembo Std" w:hAnsi="Bembo Std"/>
          <w:i w:val="0"/>
          <w:color w:val="auto"/>
          <w:sz w:val="22"/>
          <w:szCs w:val="22"/>
        </w:rPr>
        <w:t>,</w:t>
      </w:r>
      <w:r w:rsidRPr="00AD5B75">
        <w:rPr>
          <w:rFonts w:ascii="Bembo Std" w:hAnsi="Bembo Std"/>
          <w:i w:val="0"/>
          <w:color w:val="auto"/>
          <w:sz w:val="22"/>
          <w:szCs w:val="22"/>
        </w:rPr>
        <w:t xml:space="preserve"> según sexo, 2019</w:t>
      </w:r>
    </w:p>
    <w:tbl>
      <w:tblPr>
        <w:tblW w:w="5292" w:type="pct"/>
        <w:jc w:val="center"/>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Layout w:type="fixed"/>
        <w:tblCellMar>
          <w:left w:w="70" w:type="dxa"/>
          <w:right w:w="70" w:type="dxa"/>
        </w:tblCellMar>
        <w:tblLook w:val="04A0" w:firstRow="1" w:lastRow="0" w:firstColumn="1" w:lastColumn="0" w:noHBand="0" w:noVBand="1"/>
      </w:tblPr>
      <w:tblGrid>
        <w:gridCol w:w="2463"/>
        <w:gridCol w:w="2854"/>
        <w:gridCol w:w="542"/>
        <w:gridCol w:w="2964"/>
        <w:gridCol w:w="521"/>
      </w:tblGrid>
      <w:tr w:rsidR="00C41D3F" w:rsidRPr="00FA24D1" w:rsidTr="003F63C3">
        <w:trPr>
          <w:trHeight w:val="19"/>
          <w:tblHeader/>
          <w:jc w:val="center"/>
        </w:trPr>
        <w:tc>
          <w:tcPr>
            <w:tcW w:w="1318" w:type="pct"/>
            <w:shd w:val="clear" w:color="auto" w:fill="D5DCE4" w:themeFill="text2" w:themeFillTint="33"/>
            <w:noWrap/>
            <w:vAlign w:val="center"/>
            <w:hideMark/>
          </w:tcPr>
          <w:p w:rsidR="00C41D3F" w:rsidRPr="002A3FB5" w:rsidRDefault="00C41D3F" w:rsidP="003F63C3">
            <w:pPr>
              <w:spacing w:after="0"/>
              <w:jc w:val="center"/>
              <w:rPr>
                <w:rFonts w:ascii="Bembo Std" w:hAnsi="Bembo Std"/>
                <w:b/>
                <w:szCs w:val="20"/>
              </w:rPr>
            </w:pPr>
          </w:p>
        </w:tc>
        <w:tc>
          <w:tcPr>
            <w:tcW w:w="1817" w:type="pct"/>
            <w:gridSpan w:val="2"/>
            <w:shd w:val="clear" w:color="auto" w:fill="D5DCE4" w:themeFill="text2" w:themeFillTint="33"/>
            <w:noWrap/>
            <w:vAlign w:val="center"/>
            <w:hideMark/>
          </w:tcPr>
          <w:p w:rsidR="00C41D3F" w:rsidRPr="002A3FB5" w:rsidRDefault="00C41D3F" w:rsidP="003F63C3">
            <w:pPr>
              <w:spacing w:after="0"/>
              <w:jc w:val="center"/>
              <w:rPr>
                <w:rFonts w:ascii="Bembo Std" w:hAnsi="Bembo Std"/>
                <w:b/>
                <w:szCs w:val="20"/>
              </w:rPr>
            </w:pPr>
            <w:r w:rsidRPr="002A3FB5">
              <w:rPr>
                <w:rFonts w:ascii="Bembo Std" w:hAnsi="Bembo Std"/>
                <w:b/>
                <w:szCs w:val="20"/>
              </w:rPr>
              <w:t>Hombre</w:t>
            </w:r>
          </w:p>
        </w:tc>
        <w:tc>
          <w:tcPr>
            <w:tcW w:w="1865" w:type="pct"/>
            <w:gridSpan w:val="2"/>
            <w:shd w:val="clear" w:color="auto" w:fill="D5DCE4" w:themeFill="text2" w:themeFillTint="33"/>
            <w:noWrap/>
            <w:vAlign w:val="center"/>
            <w:hideMark/>
          </w:tcPr>
          <w:p w:rsidR="00C41D3F" w:rsidRPr="002A3FB5" w:rsidRDefault="00C41D3F" w:rsidP="003F63C3">
            <w:pPr>
              <w:spacing w:after="0"/>
              <w:jc w:val="center"/>
              <w:rPr>
                <w:rFonts w:ascii="Bembo Std" w:hAnsi="Bembo Std"/>
                <w:b/>
                <w:szCs w:val="20"/>
              </w:rPr>
            </w:pPr>
            <w:r w:rsidRPr="002A3FB5">
              <w:rPr>
                <w:rFonts w:ascii="Bembo Std" w:hAnsi="Bembo Std"/>
                <w:b/>
                <w:szCs w:val="20"/>
              </w:rPr>
              <w:t>Mujer</w:t>
            </w:r>
          </w:p>
        </w:tc>
      </w:tr>
      <w:tr w:rsidR="00C41D3F" w:rsidRPr="00FA24D1" w:rsidTr="003F63C3">
        <w:trPr>
          <w:trHeight w:val="19"/>
          <w:jc w:val="center"/>
        </w:trPr>
        <w:tc>
          <w:tcPr>
            <w:tcW w:w="1318" w:type="pct"/>
            <w:vMerge w:val="restart"/>
            <w:shd w:val="clear" w:color="auto" w:fill="D9E2F3" w:themeFill="accent5" w:themeFillTint="33"/>
            <w:vAlign w:val="center"/>
            <w:hideMark/>
          </w:tcPr>
          <w:p w:rsidR="00C41D3F" w:rsidRPr="00FA24D1" w:rsidRDefault="00C41D3F" w:rsidP="003F63C3">
            <w:pPr>
              <w:spacing w:after="0"/>
              <w:jc w:val="center"/>
              <w:rPr>
                <w:rFonts w:ascii="Bembo Std" w:hAnsi="Bembo Std"/>
                <w:sz w:val="20"/>
                <w:szCs w:val="20"/>
              </w:rPr>
            </w:pPr>
            <w:r w:rsidRPr="00FA24D1">
              <w:rPr>
                <w:rFonts w:ascii="Bembo Std" w:hAnsi="Bembo Std"/>
                <w:sz w:val="20"/>
                <w:szCs w:val="20"/>
              </w:rPr>
              <w:t>Alimentos</w:t>
            </w: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sidRPr="00C6302D">
              <w:rPr>
                <w:rFonts w:ascii="Bembo Std" w:hAnsi="Bembo Std"/>
                <w:sz w:val="20"/>
                <w:szCs w:val="20"/>
              </w:rPr>
              <w:t>Pupusas</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sidRPr="001146FD">
              <w:rPr>
                <w:rFonts w:ascii="Bembo Std" w:hAnsi="Bembo Std"/>
                <w:sz w:val="20"/>
                <w:szCs w:val="20"/>
              </w:rPr>
              <w:t>75%</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sidRPr="00C6302D">
              <w:rPr>
                <w:rFonts w:ascii="Bembo Std" w:hAnsi="Bembo Std"/>
                <w:sz w:val="20"/>
                <w:szCs w:val="20"/>
              </w:rPr>
              <w:t>Pupusas</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sidRPr="001146FD">
              <w:rPr>
                <w:rFonts w:ascii="Bembo Std" w:hAnsi="Bembo Std"/>
                <w:sz w:val="20"/>
                <w:szCs w:val="20"/>
              </w:rPr>
              <w:t>74%</w:t>
            </w:r>
          </w:p>
        </w:tc>
      </w:tr>
      <w:tr w:rsidR="00C41D3F" w:rsidRPr="00FA24D1" w:rsidTr="003F63C3">
        <w:trPr>
          <w:trHeight w:val="19"/>
          <w:jc w:val="center"/>
        </w:trPr>
        <w:tc>
          <w:tcPr>
            <w:tcW w:w="1318" w:type="pct"/>
            <w:vMerge/>
            <w:shd w:val="clear" w:color="auto" w:fill="D9E2F3" w:themeFill="accent5" w:themeFillTint="33"/>
            <w:vAlign w:val="center"/>
            <w:hideMark/>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sidRPr="00C6302D">
              <w:rPr>
                <w:rFonts w:ascii="Bembo Std" w:hAnsi="Bembo Std"/>
                <w:sz w:val="20"/>
                <w:szCs w:val="20"/>
              </w:rPr>
              <w:t>Hamburguesa</w:t>
            </w:r>
            <w:r w:rsidR="004A7B22">
              <w:rPr>
                <w:rFonts w:ascii="Bembo Std" w:hAnsi="Bembo Std"/>
                <w:sz w:val="20"/>
                <w:szCs w:val="20"/>
              </w:rPr>
              <w:t>s (Individual y combos)</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sidRPr="001146FD">
              <w:rPr>
                <w:rFonts w:ascii="Bembo Std" w:hAnsi="Bembo Std"/>
                <w:sz w:val="20"/>
                <w:szCs w:val="20"/>
              </w:rPr>
              <w:t>29%</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sidRPr="00C6302D">
              <w:rPr>
                <w:rFonts w:ascii="Bembo Std" w:hAnsi="Bembo Std"/>
                <w:sz w:val="20"/>
                <w:szCs w:val="20"/>
              </w:rPr>
              <w:t>Pizza</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sidRPr="001146FD">
              <w:rPr>
                <w:rFonts w:ascii="Bembo Std" w:hAnsi="Bembo Std"/>
                <w:sz w:val="20"/>
                <w:szCs w:val="20"/>
              </w:rPr>
              <w:t>33%</w:t>
            </w:r>
          </w:p>
        </w:tc>
      </w:tr>
      <w:tr w:rsidR="00C41D3F" w:rsidRPr="00FA24D1" w:rsidTr="003F63C3">
        <w:trPr>
          <w:trHeight w:val="19"/>
          <w:jc w:val="center"/>
        </w:trPr>
        <w:tc>
          <w:tcPr>
            <w:tcW w:w="1318" w:type="pct"/>
            <w:vMerge/>
            <w:shd w:val="clear" w:color="auto" w:fill="D9E2F3" w:themeFill="accent5" w:themeFillTint="33"/>
            <w:vAlign w:val="center"/>
            <w:hideMark/>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sidRPr="00C6302D">
              <w:rPr>
                <w:rFonts w:ascii="Bembo Std" w:hAnsi="Bembo Std"/>
                <w:sz w:val="20"/>
                <w:szCs w:val="20"/>
              </w:rPr>
              <w:t>Pizza</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sidRPr="001146FD">
              <w:rPr>
                <w:rFonts w:ascii="Bembo Std" w:hAnsi="Bembo Std"/>
                <w:sz w:val="20"/>
                <w:szCs w:val="20"/>
              </w:rPr>
              <w:t>27%</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sidRPr="00C6302D">
              <w:rPr>
                <w:rFonts w:ascii="Bembo Std" w:hAnsi="Bembo Std"/>
                <w:sz w:val="20"/>
                <w:szCs w:val="20"/>
              </w:rPr>
              <w:t>Hamburguesa</w:t>
            </w:r>
            <w:r w:rsidR="004A7B22">
              <w:rPr>
                <w:rFonts w:ascii="Bembo Std" w:hAnsi="Bembo Std"/>
                <w:sz w:val="20"/>
                <w:szCs w:val="20"/>
              </w:rPr>
              <w:t>s (Individual y combos)</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sidRPr="001146FD">
              <w:rPr>
                <w:rFonts w:ascii="Bembo Std" w:hAnsi="Bembo Std"/>
                <w:sz w:val="20"/>
                <w:szCs w:val="20"/>
              </w:rPr>
              <w:t>29%</w:t>
            </w:r>
          </w:p>
        </w:tc>
      </w:tr>
      <w:tr w:rsidR="00C41D3F" w:rsidRPr="00FA24D1" w:rsidTr="003F63C3">
        <w:trPr>
          <w:trHeight w:val="19"/>
          <w:jc w:val="center"/>
        </w:trPr>
        <w:tc>
          <w:tcPr>
            <w:tcW w:w="1318" w:type="pct"/>
            <w:vMerge/>
            <w:shd w:val="clear" w:color="auto" w:fill="D9E2F3" w:themeFill="accent5" w:themeFillTint="33"/>
            <w:vAlign w:val="center"/>
            <w:hideMark/>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sidRPr="00C6302D">
              <w:rPr>
                <w:rFonts w:ascii="Bembo Std" w:hAnsi="Bembo Std"/>
                <w:sz w:val="20"/>
                <w:szCs w:val="20"/>
              </w:rPr>
              <w:t>Frijoles (molidos, casamiento, enteros, borrachos, otros.)</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sidRPr="001146FD">
              <w:rPr>
                <w:rFonts w:ascii="Bembo Std" w:hAnsi="Bembo Std"/>
                <w:sz w:val="20"/>
                <w:szCs w:val="20"/>
              </w:rPr>
              <w:t>27%</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sidRPr="00C6302D">
              <w:rPr>
                <w:rFonts w:ascii="Bembo Std" w:hAnsi="Bembo Std"/>
                <w:sz w:val="20"/>
                <w:szCs w:val="20"/>
              </w:rPr>
              <w:t>Frijoles (molidos, casamiento, enteros, borrachos, otros.)</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sidRPr="001146FD">
              <w:rPr>
                <w:rFonts w:ascii="Bembo Std" w:hAnsi="Bembo Std"/>
                <w:sz w:val="20"/>
                <w:szCs w:val="20"/>
              </w:rPr>
              <w:t>26%</w:t>
            </w:r>
          </w:p>
        </w:tc>
      </w:tr>
      <w:tr w:rsidR="00C41D3F" w:rsidRPr="00FA24D1" w:rsidTr="003F63C3">
        <w:trPr>
          <w:trHeight w:val="19"/>
          <w:jc w:val="center"/>
        </w:trPr>
        <w:tc>
          <w:tcPr>
            <w:tcW w:w="1318" w:type="pct"/>
            <w:vMerge/>
            <w:shd w:val="clear" w:color="auto" w:fill="D9E2F3" w:themeFill="accent5" w:themeFillTint="33"/>
            <w:vAlign w:val="center"/>
            <w:hideMark/>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sidRPr="00C6302D">
              <w:rPr>
                <w:rFonts w:ascii="Bembo Std" w:hAnsi="Bembo Std"/>
                <w:sz w:val="20"/>
                <w:szCs w:val="20"/>
              </w:rPr>
              <w:t>Huevo (picado, estrellado, duro, con verduras, otros.)</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sidRPr="001146FD">
              <w:rPr>
                <w:rFonts w:ascii="Bembo Std" w:hAnsi="Bembo Std"/>
                <w:sz w:val="20"/>
                <w:szCs w:val="20"/>
              </w:rPr>
              <w:t>25%</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sidRPr="00C6302D">
              <w:rPr>
                <w:rFonts w:ascii="Bembo Std" w:hAnsi="Bembo Std"/>
                <w:sz w:val="20"/>
                <w:szCs w:val="20"/>
              </w:rPr>
              <w:t>Tamales (pisques, elote, gallina, otros)</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sidRPr="001146FD">
              <w:rPr>
                <w:rFonts w:ascii="Bembo Std" w:hAnsi="Bembo Std"/>
                <w:sz w:val="20"/>
                <w:szCs w:val="20"/>
              </w:rPr>
              <w:t>25%</w:t>
            </w:r>
          </w:p>
        </w:tc>
      </w:tr>
      <w:tr w:rsidR="00C41D3F" w:rsidRPr="00FA24D1" w:rsidTr="003F63C3">
        <w:trPr>
          <w:trHeight w:val="19"/>
          <w:jc w:val="center"/>
        </w:trPr>
        <w:tc>
          <w:tcPr>
            <w:tcW w:w="1318" w:type="pct"/>
            <w:vMerge/>
            <w:shd w:val="clear" w:color="auto" w:fill="D9E2F3" w:themeFill="accent5" w:themeFillTint="33"/>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sidRPr="0008466B">
              <w:rPr>
                <w:rFonts w:ascii="Bembo Std" w:hAnsi="Bembo Std"/>
                <w:sz w:val="20"/>
                <w:szCs w:val="20"/>
              </w:rPr>
              <w:t>Plátano (frito/asado/salcochado)</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23%</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sidRPr="00C6302D">
              <w:rPr>
                <w:rFonts w:ascii="Bembo Std" w:hAnsi="Bembo Std"/>
                <w:sz w:val="20"/>
                <w:szCs w:val="20"/>
              </w:rPr>
              <w:t>Huevo (picado, estrellado, duro, con verduras, otros.)</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23%</w:t>
            </w:r>
          </w:p>
        </w:tc>
      </w:tr>
      <w:tr w:rsidR="00C41D3F" w:rsidRPr="00FA24D1" w:rsidTr="003F63C3">
        <w:trPr>
          <w:trHeight w:val="19"/>
          <w:jc w:val="center"/>
        </w:trPr>
        <w:tc>
          <w:tcPr>
            <w:tcW w:w="1318" w:type="pct"/>
            <w:vMerge/>
            <w:shd w:val="clear" w:color="auto" w:fill="D9E2F3" w:themeFill="accent5" w:themeFillTint="33"/>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08466B" w:rsidRDefault="00C41D3F" w:rsidP="003F63C3">
            <w:pPr>
              <w:spacing w:after="0"/>
              <w:rPr>
                <w:rFonts w:ascii="Bembo Std" w:hAnsi="Bembo Std"/>
                <w:sz w:val="20"/>
                <w:szCs w:val="20"/>
              </w:rPr>
            </w:pPr>
            <w:r>
              <w:rPr>
                <w:rFonts w:ascii="Bembo Std" w:hAnsi="Bembo Std"/>
                <w:sz w:val="20"/>
                <w:szCs w:val="20"/>
              </w:rPr>
              <w:t>Tamales (pisques, elote, gallina, etc.)</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22%</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sidRPr="0008466B">
              <w:rPr>
                <w:rFonts w:ascii="Bembo Std" w:hAnsi="Bembo Std"/>
                <w:sz w:val="20"/>
                <w:szCs w:val="20"/>
              </w:rPr>
              <w:t>Plátano (frito/asado/salcochado)</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22%</w:t>
            </w:r>
          </w:p>
        </w:tc>
      </w:tr>
      <w:tr w:rsidR="00C41D3F" w:rsidRPr="00FA24D1" w:rsidTr="003F63C3">
        <w:trPr>
          <w:trHeight w:val="19"/>
          <w:jc w:val="center"/>
        </w:trPr>
        <w:tc>
          <w:tcPr>
            <w:tcW w:w="1318" w:type="pct"/>
            <w:vMerge/>
            <w:shd w:val="clear" w:color="auto" w:fill="D9E2F3" w:themeFill="accent5" w:themeFillTint="33"/>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Tortas</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19%</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Cena del día</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20%</w:t>
            </w:r>
          </w:p>
        </w:tc>
      </w:tr>
      <w:tr w:rsidR="00C41D3F" w:rsidRPr="00FA24D1" w:rsidTr="003F63C3">
        <w:trPr>
          <w:trHeight w:val="19"/>
          <w:jc w:val="center"/>
        </w:trPr>
        <w:tc>
          <w:tcPr>
            <w:tcW w:w="1318" w:type="pct"/>
            <w:vMerge/>
            <w:shd w:val="clear" w:color="auto" w:fill="D9E2F3" w:themeFill="accent5" w:themeFillTint="33"/>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Cena del día</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18%</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Sándwiches (jamón, pollo, etc.)</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16%</w:t>
            </w:r>
          </w:p>
        </w:tc>
      </w:tr>
      <w:tr w:rsidR="00C41D3F" w:rsidRPr="00FA24D1" w:rsidTr="003F63C3">
        <w:trPr>
          <w:trHeight w:val="19"/>
          <w:jc w:val="center"/>
        </w:trPr>
        <w:tc>
          <w:tcPr>
            <w:tcW w:w="1318" w:type="pct"/>
            <w:vMerge/>
            <w:shd w:val="clear" w:color="auto" w:fill="D9E2F3" w:themeFill="accent5" w:themeFillTint="33"/>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Sándwiches (jamón, pollo, etc.)</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13%</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Tortas</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15%</w:t>
            </w:r>
          </w:p>
        </w:tc>
      </w:tr>
      <w:tr w:rsidR="00C41D3F" w:rsidRPr="00FA24D1" w:rsidTr="003F63C3">
        <w:trPr>
          <w:trHeight w:val="19"/>
          <w:jc w:val="center"/>
        </w:trPr>
        <w:tc>
          <w:tcPr>
            <w:tcW w:w="1318" w:type="pct"/>
            <w:vMerge/>
            <w:shd w:val="clear" w:color="auto" w:fill="D9E2F3" w:themeFill="accent5" w:themeFillTint="33"/>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Hot dogs</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12%</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Hot dogs</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11%</w:t>
            </w:r>
          </w:p>
        </w:tc>
      </w:tr>
      <w:tr w:rsidR="00C41D3F" w:rsidRPr="00FA24D1" w:rsidTr="003F63C3">
        <w:trPr>
          <w:trHeight w:val="19"/>
          <w:jc w:val="center"/>
        </w:trPr>
        <w:tc>
          <w:tcPr>
            <w:tcW w:w="1318" w:type="pct"/>
            <w:vMerge/>
            <w:shd w:val="clear" w:color="auto" w:fill="D9E2F3" w:themeFill="accent5" w:themeFillTint="33"/>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Cena de menú ejecutivo o a la carta</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10%</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Cena de menú ejecutivo o a la carta</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11%</w:t>
            </w:r>
          </w:p>
        </w:tc>
      </w:tr>
      <w:tr w:rsidR="00C41D3F" w:rsidRPr="00FA24D1" w:rsidTr="003F63C3">
        <w:trPr>
          <w:trHeight w:val="19"/>
          <w:jc w:val="center"/>
        </w:trPr>
        <w:tc>
          <w:tcPr>
            <w:tcW w:w="1318" w:type="pct"/>
            <w:vMerge/>
            <w:shd w:val="clear" w:color="auto" w:fill="D9E2F3" w:themeFill="accent5" w:themeFillTint="33"/>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Sopas instantáneas</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5%</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Comida buffet</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4%</w:t>
            </w:r>
          </w:p>
        </w:tc>
      </w:tr>
      <w:tr w:rsidR="00C41D3F" w:rsidRPr="00FA24D1" w:rsidTr="003F63C3">
        <w:trPr>
          <w:trHeight w:val="19"/>
          <w:jc w:val="center"/>
        </w:trPr>
        <w:tc>
          <w:tcPr>
            <w:tcW w:w="1318" w:type="pct"/>
            <w:vMerge/>
            <w:shd w:val="clear" w:color="auto" w:fill="D9E2F3" w:themeFill="accent5" w:themeFillTint="33"/>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Comida buffet</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5%</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Sopas instantáneas</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4%</w:t>
            </w:r>
          </w:p>
        </w:tc>
      </w:tr>
      <w:tr w:rsidR="00C41D3F" w:rsidRPr="00FA24D1" w:rsidTr="003F63C3">
        <w:trPr>
          <w:trHeight w:val="19"/>
          <w:jc w:val="center"/>
        </w:trPr>
        <w:tc>
          <w:tcPr>
            <w:tcW w:w="1318" w:type="pct"/>
            <w:vMerge w:val="restart"/>
            <w:shd w:val="clear" w:color="auto" w:fill="FBE4D5" w:themeFill="accent2" w:themeFillTint="33"/>
            <w:noWrap/>
            <w:vAlign w:val="center"/>
            <w:hideMark/>
          </w:tcPr>
          <w:p w:rsidR="00C41D3F" w:rsidRPr="00FA24D1" w:rsidRDefault="00C41D3F" w:rsidP="003F63C3">
            <w:pPr>
              <w:spacing w:after="0"/>
              <w:jc w:val="center"/>
              <w:rPr>
                <w:rFonts w:ascii="Bembo Std" w:hAnsi="Bembo Std"/>
                <w:sz w:val="20"/>
                <w:szCs w:val="20"/>
              </w:rPr>
            </w:pPr>
            <w:r w:rsidRPr="00FA24D1">
              <w:rPr>
                <w:rFonts w:ascii="Bembo Std" w:hAnsi="Bembo Std"/>
                <w:sz w:val="20"/>
                <w:szCs w:val="20"/>
              </w:rPr>
              <w:t>Bebidas</w:t>
            </w: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sidRPr="00C6302D">
              <w:rPr>
                <w:rFonts w:ascii="Bembo Std" w:hAnsi="Bembo Std"/>
                <w:sz w:val="20"/>
                <w:szCs w:val="20"/>
              </w:rPr>
              <w:t>Bebidas carbonatadas</w:t>
            </w:r>
            <w:r w:rsidR="0044545E">
              <w:rPr>
                <w:rFonts w:ascii="Bembo Std" w:hAnsi="Bembo Std"/>
                <w:sz w:val="20"/>
                <w:szCs w:val="20"/>
              </w:rPr>
              <w:t xml:space="preserve"> (Gaseosas)</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sidRPr="001146FD">
              <w:rPr>
                <w:rFonts w:ascii="Bembo Std" w:hAnsi="Bembo Std"/>
                <w:sz w:val="20"/>
                <w:szCs w:val="20"/>
              </w:rPr>
              <w:t>43%</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sidRPr="00C6302D">
              <w:rPr>
                <w:rFonts w:ascii="Bembo Std" w:hAnsi="Bembo Std"/>
                <w:sz w:val="20"/>
                <w:szCs w:val="20"/>
              </w:rPr>
              <w:t>Bebidas carbonatadas</w:t>
            </w:r>
            <w:r w:rsidR="0044545E">
              <w:rPr>
                <w:rFonts w:ascii="Bembo Std" w:hAnsi="Bembo Std"/>
                <w:sz w:val="20"/>
                <w:szCs w:val="20"/>
              </w:rPr>
              <w:t xml:space="preserve"> (Gaseosas)</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sidRPr="001146FD">
              <w:rPr>
                <w:rFonts w:ascii="Bembo Std" w:hAnsi="Bembo Std"/>
                <w:sz w:val="20"/>
                <w:szCs w:val="20"/>
              </w:rPr>
              <w:t>36%</w:t>
            </w:r>
          </w:p>
        </w:tc>
      </w:tr>
      <w:tr w:rsidR="00C41D3F" w:rsidRPr="00FA24D1" w:rsidTr="003F63C3">
        <w:trPr>
          <w:trHeight w:val="19"/>
          <w:jc w:val="center"/>
        </w:trPr>
        <w:tc>
          <w:tcPr>
            <w:tcW w:w="1318" w:type="pct"/>
            <w:vMerge/>
            <w:shd w:val="clear" w:color="auto" w:fill="FBE4D5" w:themeFill="accent2" w:themeFillTint="33"/>
            <w:vAlign w:val="center"/>
            <w:hideMark/>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44545E" w:rsidP="0044545E">
            <w:pPr>
              <w:spacing w:after="0"/>
              <w:rPr>
                <w:rFonts w:ascii="Bembo Std" w:hAnsi="Bembo Std"/>
                <w:sz w:val="20"/>
                <w:szCs w:val="20"/>
              </w:rPr>
            </w:pPr>
            <w:r>
              <w:rPr>
                <w:rFonts w:ascii="Bembo Std" w:hAnsi="Bembo Std"/>
                <w:sz w:val="20"/>
                <w:szCs w:val="20"/>
              </w:rPr>
              <w:t>Café (C</w:t>
            </w:r>
            <w:r w:rsidR="00C41D3F" w:rsidRPr="006642FC">
              <w:rPr>
                <w:rFonts w:ascii="Bembo Std" w:hAnsi="Bembo Std"/>
                <w:sz w:val="20"/>
                <w:szCs w:val="20"/>
              </w:rPr>
              <w:t>on</w:t>
            </w:r>
            <w:r>
              <w:rPr>
                <w:rFonts w:ascii="Bembo Std" w:hAnsi="Bembo Std"/>
                <w:sz w:val="20"/>
                <w:szCs w:val="20"/>
              </w:rPr>
              <w:t xml:space="preserve"> o s</w:t>
            </w:r>
            <w:r w:rsidR="00C41D3F">
              <w:rPr>
                <w:rFonts w:ascii="Bembo Std" w:hAnsi="Bembo Std"/>
                <w:sz w:val="20"/>
                <w:szCs w:val="20"/>
              </w:rPr>
              <w:t>in</w:t>
            </w:r>
            <w:r w:rsidR="00C41D3F" w:rsidRPr="006642FC">
              <w:rPr>
                <w:rFonts w:ascii="Bembo Std" w:hAnsi="Bembo Std"/>
                <w:sz w:val="20"/>
                <w:szCs w:val="20"/>
              </w:rPr>
              <w:t xml:space="preserve"> leche)</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sidRPr="001146FD">
              <w:rPr>
                <w:rFonts w:ascii="Bembo Std" w:hAnsi="Bembo Std"/>
                <w:sz w:val="20"/>
                <w:szCs w:val="20"/>
              </w:rPr>
              <w:t>37%</w:t>
            </w:r>
          </w:p>
        </w:tc>
        <w:tc>
          <w:tcPr>
            <w:tcW w:w="1586" w:type="pct"/>
            <w:shd w:val="clear" w:color="auto" w:fill="auto"/>
            <w:noWrap/>
            <w:vAlign w:val="center"/>
          </w:tcPr>
          <w:p w:rsidR="00C41D3F" w:rsidRPr="00C6302D" w:rsidRDefault="0044545E" w:rsidP="0044545E">
            <w:pPr>
              <w:spacing w:after="0"/>
              <w:rPr>
                <w:rFonts w:ascii="Bembo Std" w:hAnsi="Bembo Std"/>
                <w:sz w:val="20"/>
                <w:szCs w:val="20"/>
              </w:rPr>
            </w:pPr>
            <w:r>
              <w:rPr>
                <w:rFonts w:ascii="Bembo Std" w:hAnsi="Bembo Std"/>
                <w:sz w:val="20"/>
                <w:szCs w:val="20"/>
              </w:rPr>
              <w:t>Café (C</w:t>
            </w:r>
            <w:r w:rsidR="00C41D3F" w:rsidRPr="006642FC">
              <w:rPr>
                <w:rFonts w:ascii="Bembo Std" w:hAnsi="Bembo Std"/>
                <w:sz w:val="20"/>
                <w:szCs w:val="20"/>
              </w:rPr>
              <w:t>on</w:t>
            </w:r>
            <w:r>
              <w:rPr>
                <w:rFonts w:ascii="Bembo Std" w:hAnsi="Bembo Std"/>
                <w:sz w:val="20"/>
                <w:szCs w:val="20"/>
              </w:rPr>
              <w:t xml:space="preserve"> o </w:t>
            </w:r>
            <w:r w:rsidR="00C41D3F">
              <w:rPr>
                <w:rFonts w:ascii="Bembo Std" w:hAnsi="Bembo Std"/>
                <w:sz w:val="20"/>
                <w:szCs w:val="20"/>
              </w:rPr>
              <w:t>sin</w:t>
            </w:r>
            <w:r w:rsidR="00C41D3F" w:rsidRPr="006642FC">
              <w:rPr>
                <w:rFonts w:ascii="Bembo Std" w:hAnsi="Bembo Std"/>
                <w:sz w:val="20"/>
                <w:szCs w:val="20"/>
              </w:rPr>
              <w:t xml:space="preserve"> leche)</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sidRPr="001146FD">
              <w:rPr>
                <w:rFonts w:ascii="Bembo Std" w:hAnsi="Bembo Std"/>
                <w:sz w:val="20"/>
                <w:szCs w:val="20"/>
              </w:rPr>
              <w:t>35%</w:t>
            </w:r>
          </w:p>
        </w:tc>
      </w:tr>
      <w:tr w:rsidR="00C41D3F" w:rsidRPr="00FA24D1" w:rsidTr="003F63C3">
        <w:trPr>
          <w:trHeight w:val="19"/>
          <w:jc w:val="center"/>
        </w:trPr>
        <w:tc>
          <w:tcPr>
            <w:tcW w:w="1318" w:type="pct"/>
            <w:vMerge/>
            <w:shd w:val="clear" w:color="auto" w:fill="FBE4D5" w:themeFill="accent2" w:themeFillTint="33"/>
            <w:vAlign w:val="center"/>
            <w:hideMark/>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4B1FD3" w:rsidP="004B1FD3">
            <w:pPr>
              <w:spacing w:after="0"/>
              <w:rPr>
                <w:rFonts w:ascii="Bembo Std" w:hAnsi="Bembo Std"/>
                <w:sz w:val="20"/>
                <w:szCs w:val="20"/>
              </w:rPr>
            </w:pPr>
            <w:r>
              <w:rPr>
                <w:rFonts w:ascii="Bembo Std" w:hAnsi="Bembo Std"/>
                <w:sz w:val="20"/>
                <w:szCs w:val="20"/>
              </w:rPr>
              <w:t>Refresco</w:t>
            </w:r>
            <w:r w:rsidR="00C41D3F" w:rsidRPr="00C6302D">
              <w:rPr>
                <w:rFonts w:ascii="Bembo Std" w:hAnsi="Bembo Std"/>
                <w:sz w:val="20"/>
                <w:szCs w:val="20"/>
              </w:rPr>
              <w:t xml:space="preserve"> de fruta</w:t>
            </w:r>
            <w:r>
              <w:rPr>
                <w:rFonts w:ascii="Bembo Std" w:hAnsi="Bembo Std"/>
                <w:sz w:val="20"/>
                <w:szCs w:val="20"/>
              </w:rPr>
              <w:t>s</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sidRPr="001146FD">
              <w:rPr>
                <w:rFonts w:ascii="Bembo Std" w:hAnsi="Bembo Std"/>
                <w:sz w:val="20"/>
                <w:szCs w:val="20"/>
              </w:rPr>
              <w:t>23%</w:t>
            </w:r>
          </w:p>
        </w:tc>
        <w:tc>
          <w:tcPr>
            <w:tcW w:w="1586" w:type="pct"/>
            <w:shd w:val="clear" w:color="auto" w:fill="auto"/>
            <w:noWrap/>
            <w:vAlign w:val="center"/>
          </w:tcPr>
          <w:p w:rsidR="00C41D3F" w:rsidRPr="00C6302D" w:rsidRDefault="004B1FD3" w:rsidP="004B1FD3">
            <w:pPr>
              <w:spacing w:after="0"/>
              <w:rPr>
                <w:rFonts w:ascii="Bembo Std" w:hAnsi="Bembo Std"/>
                <w:sz w:val="20"/>
                <w:szCs w:val="20"/>
              </w:rPr>
            </w:pPr>
            <w:r>
              <w:rPr>
                <w:rFonts w:ascii="Bembo Std" w:hAnsi="Bembo Std"/>
                <w:sz w:val="20"/>
                <w:szCs w:val="20"/>
              </w:rPr>
              <w:t>Refresco</w:t>
            </w:r>
            <w:r w:rsidR="00C41D3F" w:rsidRPr="00C6302D">
              <w:rPr>
                <w:rFonts w:ascii="Bembo Std" w:hAnsi="Bembo Std"/>
                <w:sz w:val="20"/>
                <w:szCs w:val="20"/>
              </w:rPr>
              <w:t xml:space="preserve"> de fruta</w:t>
            </w:r>
            <w:r>
              <w:rPr>
                <w:rFonts w:ascii="Bembo Std" w:hAnsi="Bembo Std"/>
                <w:sz w:val="20"/>
                <w:szCs w:val="20"/>
              </w:rPr>
              <w:t>s</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sidRPr="001146FD">
              <w:rPr>
                <w:rFonts w:ascii="Bembo Std" w:hAnsi="Bembo Std"/>
                <w:sz w:val="20"/>
                <w:szCs w:val="20"/>
              </w:rPr>
              <w:t>26%</w:t>
            </w:r>
          </w:p>
        </w:tc>
      </w:tr>
      <w:tr w:rsidR="00C41D3F" w:rsidRPr="00FA24D1" w:rsidTr="003F63C3">
        <w:trPr>
          <w:trHeight w:val="19"/>
          <w:jc w:val="center"/>
        </w:trPr>
        <w:tc>
          <w:tcPr>
            <w:tcW w:w="1318" w:type="pct"/>
            <w:vMerge/>
            <w:shd w:val="clear" w:color="auto" w:fill="FBE4D5" w:themeFill="accent2" w:themeFillTint="33"/>
            <w:vAlign w:val="center"/>
            <w:hideMark/>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sidRPr="00C6302D">
              <w:rPr>
                <w:rFonts w:ascii="Bembo Std" w:hAnsi="Bembo Std"/>
                <w:sz w:val="20"/>
                <w:szCs w:val="20"/>
              </w:rPr>
              <w:t>Jugos enlatados</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sidRPr="001146FD">
              <w:rPr>
                <w:rFonts w:ascii="Bembo Std" w:hAnsi="Bembo Std"/>
                <w:sz w:val="20"/>
                <w:szCs w:val="20"/>
              </w:rPr>
              <w:t>22%</w:t>
            </w:r>
          </w:p>
        </w:tc>
        <w:tc>
          <w:tcPr>
            <w:tcW w:w="1586" w:type="pct"/>
            <w:shd w:val="clear" w:color="auto" w:fill="auto"/>
            <w:noWrap/>
            <w:vAlign w:val="center"/>
          </w:tcPr>
          <w:p w:rsidR="00C41D3F" w:rsidRPr="00C6302D" w:rsidRDefault="00C41D3F" w:rsidP="00EE1531">
            <w:pPr>
              <w:spacing w:after="0"/>
              <w:rPr>
                <w:rFonts w:ascii="Bembo Std" w:hAnsi="Bembo Std"/>
                <w:sz w:val="20"/>
                <w:szCs w:val="20"/>
              </w:rPr>
            </w:pPr>
            <w:r w:rsidRPr="00C6302D">
              <w:rPr>
                <w:rFonts w:ascii="Bembo Std" w:hAnsi="Bembo Std"/>
                <w:sz w:val="20"/>
                <w:szCs w:val="20"/>
              </w:rPr>
              <w:t xml:space="preserve">Agua </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sidRPr="001146FD">
              <w:rPr>
                <w:rFonts w:ascii="Bembo Std" w:hAnsi="Bembo Std"/>
                <w:sz w:val="20"/>
                <w:szCs w:val="20"/>
              </w:rPr>
              <w:t>26%</w:t>
            </w:r>
          </w:p>
        </w:tc>
      </w:tr>
      <w:tr w:rsidR="00C41D3F" w:rsidRPr="00FA24D1" w:rsidTr="003F63C3">
        <w:trPr>
          <w:trHeight w:val="19"/>
          <w:jc w:val="center"/>
        </w:trPr>
        <w:tc>
          <w:tcPr>
            <w:tcW w:w="1318" w:type="pct"/>
            <w:vMerge/>
            <w:shd w:val="clear" w:color="auto" w:fill="FBE4D5" w:themeFill="accent2" w:themeFillTint="33"/>
            <w:vAlign w:val="center"/>
            <w:hideMark/>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Té helado (limón, durazno, etc.)</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sidRPr="001146FD">
              <w:rPr>
                <w:rFonts w:ascii="Bembo Std" w:hAnsi="Bembo Std"/>
                <w:sz w:val="20"/>
                <w:szCs w:val="20"/>
              </w:rPr>
              <w:t>20%</w:t>
            </w:r>
          </w:p>
        </w:tc>
        <w:tc>
          <w:tcPr>
            <w:tcW w:w="1586" w:type="pct"/>
            <w:shd w:val="clear" w:color="auto" w:fill="auto"/>
            <w:noWrap/>
            <w:vAlign w:val="center"/>
          </w:tcPr>
          <w:p w:rsidR="00C41D3F" w:rsidRPr="00C6302D" w:rsidRDefault="00C41D3F" w:rsidP="004B1FD3">
            <w:pPr>
              <w:spacing w:after="0"/>
              <w:rPr>
                <w:rFonts w:ascii="Bembo Std" w:hAnsi="Bembo Std"/>
                <w:sz w:val="20"/>
                <w:szCs w:val="20"/>
              </w:rPr>
            </w:pPr>
            <w:r w:rsidRPr="00C6302D">
              <w:rPr>
                <w:rFonts w:ascii="Bembo Std" w:hAnsi="Bembo Std"/>
                <w:sz w:val="20"/>
                <w:szCs w:val="20"/>
              </w:rPr>
              <w:t xml:space="preserve">Jugo </w:t>
            </w:r>
            <w:r w:rsidR="004B1FD3">
              <w:rPr>
                <w:rFonts w:ascii="Bembo Std" w:hAnsi="Bembo Std"/>
                <w:sz w:val="20"/>
                <w:szCs w:val="20"/>
              </w:rPr>
              <w:t>envasado</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sidRPr="001146FD">
              <w:rPr>
                <w:rFonts w:ascii="Bembo Std" w:hAnsi="Bembo Std"/>
                <w:sz w:val="20"/>
                <w:szCs w:val="20"/>
              </w:rPr>
              <w:t>23%</w:t>
            </w:r>
          </w:p>
        </w:tc>
      </w:tr>
      <w:tr w:rsidR="00C41D3F" w:rsidRPr="00FA24D1" w:rsidTr="003F63C3">
        <w:trPr>
          <w:trHeight w:val="19"/>
          <w:jc w:val="center"/>
        </w:trPr>
        <w:tc>
          <w:tcPr>
            <w:tcW w:w="1318" w:type="pct"/>
            <w:vMerge/>
            <w:shd w:val="clear" w:color="auto" w:fill="FBE4D5" w:themeFill="accent2" w:themeFillTint="33"/>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6642FC" w:rsidRDefault="00C41D3F" w:rsidP="004B1FD3">
            <w:pPr>
              <w:spacing w:after="0"/>
              <w:rPr>
                <w:rFonts w:ascii="Bembo Std" w:hAnsi="Bembo Std"/>
                <w:sz w:val="20"/>
                <w:szCs w:val="20"/>
              </w:rPr>
            </w:pPr>
            <w:r>
              <w:rPr>
                <w:rFonts w:ascii="Bembo Std" w:hAnsi="Bembo Std"/>
                <w:sz w:val="20"/>
                <w:szCs w:val="20"/>
              </w:rPr>
              <w:t xml:space="preserve">Jugo </w:t>
            </w:r>
            <w:r w:rsidR="004B1FD3">
              <w:rPr>
                <w:rFonts w:ascii="Bembo Std" w:hAnsi="Bembo Std"/>
                <w:sz w:val="20"/>
                <w:szCs w:val="20"/>
              </w:rPr>
              <w:t>envasado</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18%</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Té helado (limón, durazno, etc.)</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23%</w:t>
            </w:r>
          </w:p>
        </w:tc>
      </w:tr>
      <w:tr w:rsidR="00C41D3F" w:rsidRPr="00FA24D1" w:rsidTr="003F63C3">
        <w:trPr>
          <w:trHeight w:val="19"/>
          <w:jc w:val="center"/>
        </w:trPr>
        <w:tc>
          <w:tcPr>
            <w:tcW w:w="1318" w:type="pct"/>
            <w:vMerge/>
            <w:shd w:val="clear" w:color="auto" w:fill="FBE4D5" w:themeFill="accent2" w:themeFillTint="33"/>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6642FC" w:rsidRDefault="00C41D3F" w:rsidP="003F63C3">
            <w:pPr>
              <w:spacing w:after="0"/>
              <w:rPr>
                <w:rFonts w:ascii="Bembo Std" w:hAnsi="Bembo Std"/>
                <w:sz w:val="20"/>
                <w:szCs w:val="20"/>
              </w:rPr>
            </w:pPr>
            <w:r>
              <w:rPr>
                <w:rFonts w:ascii="Bembo Std" w:hAnsi="Bembo Std"/>
                <w:sz w:val="20"/>
                <w:szCs w:val="20"/>
              </w:rPr>
              <w:t>Licuados de fruta o leche</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16%</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Licuados de fruta o leche</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18%</w:t>
            </w:r>
          </w:p>
        </w:tc>
      </w:tr>
      <w:tr w:rsidR="00C41D3F" w:rsidRPr="00FA24D1" w:rsidTr="003F63C3">
        <w:trPr>
          <w:trHeight w:val="19"/>
          <w:jc w:val="center"/>
        </w:trPr>
        <w:tc>
          <w:tcPr>
            <w:tcW w:w="1318" w:type="pct"/>
            <w:vMerge/>
            <w:shd w:val="clear" w:color="auto" w:fill="FBE4D5" w:themeFill="accent2" w:themeFillTint="33"/>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Bebidas alcohólicas</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12%</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Jugos enlatados</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16%</w:t>
            </w:r>
          </w:p>
        </w:tc>
      </w:tr>
      <w:tr w:rsidR="00C41D3F" w:rsidRPr="00FA24D1" w:rsidTr="003F63C3">
        <w:trPr>
          <w:trHeight w:val="19"/>
          <w:jc w:val="center"/>
        </w:trPr>
        <w:tc>
          <w:tcPr>
            <w:tcW w:w="1318" w:type="pct"/>
            <w:vMerge/>
            <w:shd w:val="clear" w:color="auto" w:fill="FBE4D5" w:themeFill="accent2" w:themeFillTint="33"/>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EE1531">
            <w:pPr>
              <w:spacing w:after="0"/>
              <w:rPr>
                <w:rFonts w:ascii="Bembo Std" w:hAnsi="Bembo Std"/>
                <w:sz w:val="20"/>
                <w:szCs w:val="20"/>
              </w:rPr>
            </w:pPr>
            <w:r>
              <w:rPr>
                <w:rFonts w:ascii="Bembo Std" w:hAnsi="Bembo Std"/>
                <w:sz w:val="20"/>
                <w:szCs w:val="20"/>
              </w:rPr>
              <w:t>Agua</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12%</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Bebidas alcohólicas</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8%</w:t>
            </w:r>
          </w:p>
        </w:tc>
      </w:tr>
      <w:tr w:rsidR="00C41D3F" w:rsidRPr="00FA24D1" w:rsidTr="003F63C3">
        <w:trPr>
          <w:trHeight w:val="19"/>
          <w:jc w:val="center"/>
        </w:trPr>
        <w:tc>
          <w:tcPr>
            <w:tcW w:w="1318" w:type="pct"/>
            <w:vMerge w:val="restart"/>
            <w:shd w:val="clear" w:color="auto" w:fill="E2EFD9" w:themeFill="accent6" w:themeFillTint="33"/>
            <w:noWrap/>
            <w:vAlign w:val="center"/>
            <w:hideMark/>
          </w:tcPr>
          <w:p w:rsidR="00C41D3F" w:rsidRPr="00FA24D1" w:rsidRDefault="00C41D3F" w:rsidP="003F63C3">
            <w:pPr>
              <w:spacing w:after="0"/>
              <w:jc w:val="center"/>
              <w:rPr>
                <w:rFonts w:ascii="Bembo Std" w:hAnsi="Bembo Std"/>
                <w:sz w:val="20"/>
                <w:szCs w:val="20"/>
              </w:rPr>
            </w:pPr>
            <w:r w:rsidRPr="00FA24D1">
              <w:rPr>
                <w:rFonts w:ascii="Bembo Std" w:hAnsi="Bembo Std"/>
                <w:sz w:val="20"/>
                <w:szCs w:val="20"/>
              </w:rPr>
              <w:t>Frecuencia de compra</w:t>
            </w: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sidRPr="00C6302D">
              <w:rPr>
                <w:rFonts w:ascii="Bembo Std" w:hAnsi="Bembo Std"/>
                <w:sz w:val="20"/>
                <w:szCs w:val="20"/>
              </w:rPr>
              <w:t>3 veces a la semana</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sidRPr="001146FD">
              <w:rPr>
                <w:rFonts w:ascii="Bembo Std" w:hAnsi="Bembo Std"/>
                <w:sz w:val="20"/>
                <w:szCs w:val="20"/>
              </w:rPr>
              <w:t>24%</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sidRPr="00C6302D">
              <w:rPr>
                <w:rFonts w:ascii="Bembo Std" w:hAnsi="Bembo Std"/>
                <w:sz w:val="20"/>
                <w:szCs w:val="20"/>
              </w:rPr>
              <w:t>2 veces a la semana</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sidRPr="001146FD">
              <w:rPr>
                <w:rFonts w:ascii="Bembo Std" w:hAnsi="Bembo Std"/>
                <w:sz w:val="20"/>
                <w:szCs w:val="20"/>
              </w:rPr>
              <w:t>30%</w:t>
            </w:r>
          </w:p>
        </w:tc>
      </w:tr>
      <w:tr w:rsidR="00C41D3F" w:rsidRPr="00FA24D1" w:rsidTr="003F63C3">
        <w:trPr>
          <w:trHeight w:val="19"/>
          <w:jc w:val="center"/>
        </w:trPr>
        <w:tc>
          <w:tcPr>
            <w:tcW w:w="1318"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2 veces a la semana</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23%</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sidRPr="00C6302D">
              <w:rPr>
                <w:rFonts w:ascii="Bembo Std" w:hAnsi="Bembo Std"/>
                <w:sz w:val="20"/>
                <w:szCs w:val="20"/>
              </w:rPr>
              <w:t>3 veces a la semana</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18%</w:t>
            </w:r>
          </w:p>
        </w:tc>
      </w:tr>
      <w:tr w:rsidR="00C41D3F" w:rsidRPr="00FA24D1" w:rsidTr="003F63C3">
        <w:trPr>
          <w:trHeight w:val="19"/>
          <w:jc w:val="center"/>
        </w:trPr>
        <w:tc>
          <w:tcPr>
            <w:tcW w:w="1318"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1 vez a la semana</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15%</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1 vez a la semana</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24%</w:t>
            </w:r>
          </w:p>
        </w:tc>
      </w:tr>
      <w:tr w:rsidR="00C41D3F" w:rsidRPr="00FA24D1" w:rsidTr="003F63C3">
        <w:trPr>
          <w:trHeight w:val="19"/>
          <w:jc w:val="center"/>
        </w:trPr>
        <w:tc>
          <w:tcPr>
            <w:tcW w:w="1318"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5 veces a la semana</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15%</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5 veces a la semana</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6%</w:t>
            </w:r>
          </w:p>
        </w:tc>
      </w:tr>
      <w:tr w:rsidR="00C41D3F" w:rsidRPr="00FA24D1" w:rsidTr="003F63C3">
        <w:trPr>
          <w:trHeight w:val="19"/>
          <w:jc w:val="center"/>
        </w:trPr>
        <w:tc>
          <w:tcPr>
            <w:tcW w:w="1318"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4 veces a la semana</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9%</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4 veces a la semana</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8%</w:t>
            </w:r>
          </w:p>
        </w:tc>
      </w:tr>
      <w:tr w:rsidR="00C41D3F" w:rsidRPr="00FA24D1" w:rsidTr="003F63C3">
        <w:trPr>
          <w:trHeight w:val="19"/>
          <w:jc w:val="center"/>
        </w:trPr>
        <w:tc>
          <w:tcPr>
            <w:tcW w:w="1318"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1 vez a los quince días</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7%</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1 vez a los quince días</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8%</w:t>
            </w:r>
          </w:p>
        </w:tc>
      </w:tr>
      <w:tr w:rsidR="00C41D3F" w:rsidRPr="00FA24D1" w:rsidTr="003F63C3">
        <w:trPr>
          <w:trHeight w:val="19"/>
          <w:jc w:val="center"/>
        </w:trPr>
        <w:tc>
          <w:tcPr>
            <w:tcW w:w="1318"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1 vez al mes</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6%</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1 vez al mes</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7%</w:t>
            </w:r>
          </w:p>
        </w:tc>
      </w:tr>
      <w:tr w:rsidR="00C41D3F" w:rsidRPr="00FA24D1" w:rsidTr="003F63C3">
        <w:trPr>
          <w:trHeight w:val="19"/>
          <w:jc w:val="center"/>
        </w:trPr>
        <w:tc>
          <w:tcPr>
            <w:tcW w:w="1318" w:type="pct"/>
            <w:vMerge w:val="restart"/>
            <w:shd w:val="clear" w:color="auto" w:fill="E2EFD9" w:themeFill="accent6" w:themeFillTint="33"/>
            <w:noWrap/>
            <w:vAlign w:val="center"/>
            <w:hideMark/>
          </w:tcPr>
          <w:p w:rsidR="00C41D3F" w:rsidRPr="00FA24D1" w:rsidRDefault="00C41D3F" w:rsidP="003F63C3">
            <w:pPr>
              <w:spacing w:after="0"/>
              <w:jc w:val="center"/>
              <w:rPr>
                <w:rFonts w:ascii="Bembo Std" w:hAnsi="Bembo Std"/>
                <w:sz w:val="20"/>
                <w:szCs w:val="20"/>
              </w:rPr>
            </w:pPr>
            <w:r w:rsidRPr="00FA24D1">
              <w:rPr>
                <w:rFonts w:ascii="Bembo Std" w:hAnsi="Bembo Std"/>
                <w:sz w:val="20"/>
                <w:szCs w:val="20"/>
              </w:rPr>
              <w:t>Rango de gasto</w:t>
            </w: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sidRPr="00C6302D">
              <w:rPr>
                <w:rFonts w:ascii="Bembo Std" w:hAnsi="Bembo Std"/>
                <w:sz w:val="20"/>
                <w:szCs w:val="20"/>
              </w:rPr>
              <w:t>Más de $3.00</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sidRPr="001146FD">
              <w:rPr>
                <w:rFonts w:ascii="Bembo Std" w:hAnsi="Bembo Std"/>
                <w:sz w:val="20"/>
                <w:szCs w:val="20"/>
              </w:rPr>
              <w:t>46%</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sidRPr="00C6302D">
              <w:rPr>
                <w:rFonts w:ascii="Bembo Std" w:hAnsi="Bembo Std"/>
                <w:sz w:val="20"/>
                <w:szCs w:val="20"/>
              </w:rPr>
              <w:t>Más de $3.00</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sidRPr="001146FD">
              <w:rPr>
                <w:rFonts w:ascii="Bembo Std" w:hAnsi="Bembo Std"/>
                <w:sz w:val="20"/>
                <w:szCs w:val="20"/>
              </w:rPr>
              <w:t>47%</w:t>
            </w:r>
          </w:p>
        </w:tc>
      </w:tr>
      <w:tr w:rsidR="00C41D3F" w:rsidRPr="00FA24D1" w:rsidTr="003F63C3">
        <w:trPr>
          <w:trHeight w:val="19"/>
          <w:jc w:val="center"/>
        </w:trPr>
        <w:tc>
          <w:tcPr>
            <w:tcW w:w="1318"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De $2.01 - $2.50</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16%</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De $2.51 - $$3.00</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22%</w:t>
            </w:r>
          </w:p>
        </w:tc>
      </w:tr>
      <w:tr w:rsidR="00C41D3F" w:rsidRPr="00FA24D1" w:rsidTr="003F63C3">
        <w:trPr>
          <w:trHeight w:val="19"/>
          <w:jc w:val="center"/>
        </w:trPr>
        <w:tc>
          <w:tcPr>
            <w:tcW w:w="1318"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De $2.51 - $$3.00</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15%</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De $2.01 - $2.50</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11%</w:t>
            </w:r>
          </w:p>
        </w:tc>
      </w:tr>
      <w:tr w:rsidR="00C41D3F" w:rsidRPr="00FA24D1" w:rsidTr="003F63C3">
        <w:trPr>
          <w:trHeight w:val="19"/>
          <w:jc w:val="center"/>
        </w:trPr>
        <w:tc>
          <w:tcPr>
            <w:tcW w:w="1318"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De $1.51 - $2.00</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14%</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De $1.51 - $2.00</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11%</w:t>
            </w:r>
          </w:p>
        </w:tc>
      </w:tr>
      <w:tr w:rsidR="00C41D3F" w:rsidRPr="00FA24D1" w:rsidTr="003F63C3">
        <w:trPr>
          <w:trHeight w:val="19"/>
          <w:jc w:val="center"/>
        </w:trPr>
        <w:tc>
          <w:tcPr>
            <w:tcW w:w="1318"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Hasta $1.50</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9%</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Hasta $1.50</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9%</w:t>
            </w:r>
          </w:p>
        </w:tc>
      </w:tr>
      <w:tr w:rsidR="00C41D3F" w:rsidRPr="00FA24D1" w:rsidTr="003F63C3">
        <w:trPr>
          <w:trHeight w:val="19"/>
          <w:jc w:val="center"/>
        </w:trPr>
        <w:tc>
          <w:tcPr>
            <w:tcW w:w="1318" w:type="pct"/>
            <w:vMerge w:val="restart"/>
            <w:shd w:val="clear" w:color="auto" w:fill="E2EFD9" w:themeFill="accent6" w:themeFillTint="33"/>
            <w:noWrap/>
            <w:vAlign w:val="center"/>
            <w:hideMark/>
          </w:tcPr>
          <w:p w:rsidR="00C41D3F" w:rsidRPr="00FA24D1" w:rsidRDefault="00C41D3F" w:rsidP="003F63C3">
            <w:pPr>
              <w:spacing w:after="0"/>
              <w:jc w:val="center"/>
              <w:rPr>
                <w:rFonts w:ascii="Bembo Std" w:hAnsi="Bembo Std"/>
                <w:sz w:val="20"/>
                <w:szCs w:val="20"/>
              </w:rPr>
            </w:pPr>
            <w:r w:rsidRPr="00FA24D1">
              <w:rPr>
                <w:rFonts w:ascii="Bembo Std" w:hAnsi="Bembo Std"/>
                <w:sz w:val="20"/>
                <w:szCs w:val="20"/>
              </w:rPr>
              <w:t>Establecimiento más visitado</w:t>
            </w: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sidRPr="00C6302D">
              <w:rPr>
                <w:rFonts w:ascii="Bembo Std" w:hAnsi="Bembo Std"/>
                <w:sz w:val="20"/>
                <w:szCs w:val="20"/>
              </w:rPr>
              <w:t>Restaurantes de comida rápida</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sidRPr="001146FD">
              <w:rPr>
                <w:rFonts w:ascii="Bembo Std" w:hAnsi="Bembo Std"/>
                <w:sz w:val="20"/>
                <w:szCs w:val="20"/>
              </w:rPr>
              <w:t>49%</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sidRPr="00C6302D">
              <w:rPr>
                <w:rFonts w:ascii="Bembo Std" w:hAnsi="Bembo Std"/>
                <w:sz w:val="20"/>
                <w:szCs w:val="20"/>
              </w:rPr>
              <w:t>Restaurantes de comida rápida</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sidRPr="001146FD">
              <w:rPr>
                <w:rFonts w:ascii="Bembo Std" w:hAnsi="Bembo Std"/>
                <w:sz w:val="20"/>
                <w:szCs w:val="20"/>
              </w:rPr>
              <w:t>49%</w:t>
            </w:r>
          </w:p>
        </w:tc>
      </w:tr>
      <w:tr w:rsidR="00C41D3F" w:rsidRPr="00FA24D1" w:rsidTr="003F63C3">
        <w:trPr>
          <w:trHeight w:val="19"/>
          <w:jc w:val="center"/>
        </w:trPr>
        <w:tc>
          <w:tcPr>
            <w:tcW w:w="1318"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Cafetería y comedores</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49%</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Cafetería y comedores</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47%</w:t>
            </w:r>
          </w:p>
        </w:tc>
      </w:tr>
      <w:tr w:rsidR="00C41D3F" w:rsidRPr="00FA24D1" w:rsidTr="003F63C3">
        <w:trPr>
          <w:trHeight w:val="19"/>
          <w:jc w:val="center"/>
        </w:trPr>
        <w:tc>
          <w:tcPr>
            <w:tcW w:w="1318"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Restaurantes de cadena</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32%</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Restaurantes de cadena</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36%</w:t>
            </w:r>
          </w:p>
        </w:tc>
      </w:tr>
      <w:tr w:rsidR="00C41D3F" w:rsidRPr="00FA24D1" w:rsidTr="003F63C3">
        <w:trPr>
          <w:trHeight w:val="19"/>
          <w:jc w:val="center"/>
        </w:trPr>
        <w:tc>
          <w:tcPr>
            <w:tcW w:w="1318"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Puestos fijos de la calle</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26%</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Puestos fijos de la calle</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25%</w:t>
            </w:r>
          </w:p>
        </w:tc>
      </w:tr>
      <w:tr w:rsidR="00C41D3F" w:rsidRPr="00FA24D1" w:rsidTr="003F63C3">
        <w:trPr>
          <w:trHeight w:val="19"/>
          <w:jc w:val="center"/>
        </w:trPr>
        <w:tc>
          <w:tcPr>
            <w:tcW w:w="1318"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Puestos ambulantes o móviles</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12%</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Puestos ambulantes o móviles</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13%</w:t>
            </w:r>
          </w:p>
        </w:tc>
      </w:tr>
      <w:tr w:rsidR="00C41D3F" w:rsidRPr="00FA24D1" w:rsidTr="003F63C3">
        <w:trPr>
          <w:trHeight w:val="19"/>
          <w:jc w:val="center"/>
        </w:trPr>
        <w:tc>
          <w:tcPr>
            <w:tcW w:w="1318"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 xml:space="preserve">Supermercados </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9%</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 xml:space="preserve">Supermercados </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7%</w:t>
            </w:r>
          </w:p>
        </w:tc>
      </w:tr>
      <w:tr w:rsidR="00C41D3F" w:rsidRPr="00FA24D1" w:rsidTr="003F63C3">
        <w:trPr>
          <w:trHeight w:val="19"/>
          <w:jc w:val="center"/>
        </w:trPr>
        <w:tc>
          <w:tcPr>
            <w:tcW w:w="1318"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Tiendas de conveniencia</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4%</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Tiendas de conveniencia</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3%</w:t>
            </w:r>
          </w:p>
        </w:tc>
      </w:tr>
      <w:tr w:rsidR="00C41D3F" w:rsidRPr="00FA24D1" w:rsidTr="003F63C3">
        <w:trPr>
          <w:trHeight w:val="19"/>
          <w:jc w:val="center"/>
        </w:trPr>
        <w:tc>
          <w:tcPr>
            <w:tcW w:w="1318" w:type="pct"/>
            <w:vMerge w:val="restart"/>
            <w:shd w:val="clear" w:color="auto" w:fill="E2EFD9" w:themeFill="accent6" w:themeFillTint="33"/>
            <w:noWrap/>
            <w:vAlign w:val="center"/>
            <w:hideMark/>
          </w:tcPr>
          <w:p w:rsidR="00C41D3F" w:rsidRPr="00FA24D1" w:rsidRDefault="00C41D3F" w:rsidP="003F63C3">
            <w:pPr>
              <w:spacing w:after="0"/>
              <w:jc w:val="center"/>
              <w:rPr>
                <w:rFonts w:ascii="Bembo Std" w:hAnsi="Bembo Std"/>
                <w:sz w:val="20"/>
                <w:szCs w:val="20"/>
              </w:rPr>
            </w:pPr>
            <w:r w:rsidRPr="00FA24D1">
              <w:rPr>
                <w:rFonts w:ascii="Bembo Std" w:hAnsi="Bembo Std"/>
                <w:sz w:val="20"/>
                <w:szCs w:val="20"/>
              </w:rPr>
              <w:t>Servicio mayormente ofrecido por el establecimiento</w:t>
            </w: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sidRPr="00C6302D">
              <w:rPr>
                <w:rFonts w:ascii="Bembo Std" w:hAnsi="Bembo Std"/>
                <w:sz w:val="20"/>
                <w:szCs w:val="20"/>
              </w:rPr>
              <w:t>Lavamanos</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sidRPr="001146FD">
              <w:rPr>
                <w:rFonts w:ascii="Bembo Std" w:hAnsi="Bembo Std"/>
                <w:sz w:val="20"/>
                <w:szCs w:val="20"/>
              </w:rPr>
              <w:t>75%</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sidRPr="00C6302D">
              <w:rPr>
                <w:rFonts w:ascii="Bembo Std" w:hAnsi="Bembo Std"/>
                <w:sz w:val="20"/>
                <w:szCs w:val="20"/>
              </w:rPr>
              <w:t>Lavamanos</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sidRPr="001146FD">
              <w:rPr>
                <w:rFonts w:ascii="Bembo Std" w:hAnsi="Bembo Std"/>
                <w:sz w:val="20"/>
                <w:szCs w:val="20"/>
              </w:rPr>
              <w:t>79%</w:t>
            </w:r>
          </w:p>
        </w:tc>
      </w:tr>
      <w:tr w:rsidR="00C41D3F" w:rsidRPr="00FA24D1" w:rsidTr="003F63C3">
        <w:trPr>
          <w:trHeight w:val="19"/>
          <w:jc w:val="center"/>
        </w:trPr>
        <w:tc>
          <w:tcPr>
            <w:tcW w:w="1318"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Sanitario</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72%</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Sanitario</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79%</w:t>
            </w:r>
          </w:p>
        </w:tc>
      </w:tr>
      <w:tr w:rsidR="00C41D3F" w:rsidRPr="00FA24D1" w:rsidTr="003F63C3">
        <w:trPr>
          <w:trHeight w:val="19"/>
          <w:jc w:val="center"/>
        </w:trPr>
        <w:tc>
          <w:tcPr>
            <w:tcW w:w="1318"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Gel antibacterial</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41%</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Gel antibacterial</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53%</w:t>
            </w:r>
          </w:p>
        </w:tc>
      </w:tr>
      <w:tr w:rsidR="00C41D3F" w:rsidRPr="00FA24D1" w:rsidTr="003F63C3">
        <w:trPr>
          <w:trHeight w:val="19"/>
          <w:jc w:val="center"/>
        </w:trPr>
        <w:tc>
          <w:tcPr>
            <w:tcW w:w="1318"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Ninguno de los anteriores</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16%</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Ninguno de los anteriores</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13%</w:t>
            </w:r>
          </w:p>
        </w:tc>
      </w:tr>
      <w:tr w:rsidR="00C41D3F" w:rsidRPr="00FA24D1" w:rsidTr="003F63C3">
        <w:trPr>
          <w:trHeight w:val="19"/>
          <w:jc w:val="center"/>
        </w:trPr>
        <w:tc>
          <w:tcPr>
            <w:tcW w:w="1318" w:type="pct"/>
            <w:vMerge w:val="restart"/>
            <w:shd w:val="clear" w:color="auto" w:fill="FFF2CC" w:themeFill="accent4" w:themeFillTint="33"/>
            <w:noWrap/>
            <w:vAlign w:val="center"/>
            <w:hideMark/>
          </w:tcPr>
          <w:p w:rsidR="00C41D3F" w:rsidRPr="00FA24D1" w:rsidRDefault="00C41D3F" w:rsidP="003F63C3">
            <w:pPr>
              <w:spacing w:after="0"/>
              <w:jc w:val="center"/>
              <w:rPr>
                <w:rFonts w:ascii="Bembo Std" w:hAnsi="Bembo Std"/>
                <w:sz w:val="20"/>
                <w:szCs w:val="20"/>
              </w:rPr>
            </w:pPr>
            <w:r w:rsidRPr="00FA24D1">
              <w:rPr>
                <w:rFonts w:ascii="Bembo Std" w:hAnsi="Bembo Std"/>
                <w:sz w:val="20"/>
                <w:szCs w:val="20"/>
              </w:rPr>
              <w:t>Razón principal de comprar l</w:t>
            </w:r>
            <w:r>
              <w:rPr>
                <w:rFonts w:ascii="Bembo Std" w:hAnsi="Bembo Std"/>
                <w:sz w:val="20"/>
                <w:szCs w:val="20"/>
              </w:rPr>
              <w:t>a</w:t>
            </w:r>
            <w:r w:rsidRPr="00FA24D1">
              <w:rPr>
                <w:rFonts w:ascii="Bembo Std" w:hAnsi="Bembo Std"/>
                <w:sz w:val="20"/>
                <w:szCs w:val="20"/>
              </w:rPr>
              <w:t xml:space="preserve"> </w:t>
            </w:r>
            <w:r>
              <w:rPr>
                <w:rFonts w:ascii="Bembo Std" w:hAnsi="Bembo Std"/>
                <w:sz w:val="20"/>
                <w:szCs w:val="20"/>
              </w:rPr>
              <w:t>comida</w:t>
            </w:r>
          </w:p>
        </w:tc>
        <w:tc>
          <w:tcPr>
            <w:tcW w:w="1527" w:type="pct"/>
            <w:shd w:val="clear" w:color="auto" w:fill="auto"/>
            <w:noWrap/>
            <w:vAlign w:val="center"/>
          </w:tcPr>
          <w:p w:rsidR="00C41D3F" w:rsidRPr="00C6302D" w:rsidRDefault="005D13E2" w:rsidP="003F63C3">
            <w:pPr>
              <w:spacing w:after="0"/>
              <w:rPr>
                <w:rFonts w:ascii="Bembo Std" w:hAnsi="Bembo Std"/>
                <w:sz w:val="20"/>
                <w:szCs w:val="20"/>
              </w:rPr>
            </w:pPr>
            <w:r w:rsidRPr="00BF7262">
              <w:rPr>
                <w:rFonts w:ascii="Bembo Std" w:hAnsi="Bembo Std"/>
                <w:sz w:val="20"/>
                <w:szCs w:val="20"/>
              </w:rPr>
              <w:t>Por gusto o preferencia (le gusta probar diferentes alimentos)</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sidRPr="001146FD">
              <w:rPr>
                <w:rFonts w:ascii="Bembo Std" w:hAnsi="Bembo Std"/>
                <w:sz w:val="20"/>
                <w:szCs w:val="20"/>
              </w:rPr>
              <w:t>31%</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sidRPr="00C6302D">
              <w:rPr>
                <w:rFonts w:ascii="Bembo Std" w:hAnsi="Bembo Std"/>
                <w:sz w:val="20"/>
                <w:szCs w:val="20"/>
              </w:rPr>
              <w:t>Convivencia con familiares o amigos</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sidRPr="001146FD">
              <w:rPr>
                <w:rFonts w:ascii="Bembo Std" w:hAnsi="Bembo Std"/>
                <w:sz w:val="20"/>
                <w:szCs w:val="20"/>
              </w:rPr>
              <w:t>33%</w:t>
            </w:r>
          </w:p>
        </w:tc>
      </w:tr>
      <w:tr w:rsidR="00C41D3F" w:rsidRPr="00FA24D1" w:rsidTr="003F63C3">
        <w:trPr>
          <w:trHeight w:val="19"/>
          <w:jc w:val="center"/>
        </w:trPr>
        <w:tc>
          <w:tcPr>
            <w:tcW w:w="1318" w:type="pct"/>
            <w:vMerge/>
            <w:shd w:val="clear" w:color="auto" w:fill="FFF2CC" w:themeFill="accent4"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sidRPr="00C6302D">
              <w:rPr>
                <w:rFonts w:ascii="Bembo Std" w:hAnsi="Bembo Std"/>
                <w:sz w:val="20"/>
                <w:szCs w:val="20"/>
              </w:rPr>
              <w:t>Convivencia con familiares o amigos</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18%</w:t>
            </w:r>
          </w:p>
        </w:tc>
        <w:tc>
          <w:tcPr>
            <w:tcW w:w="1586" w:type="pct"/>
            <w:shd w:val="clear" w:color="auto" w:fill="auto"/>
            <w:noWrap/>
            <w:vAlign w:val="center"/>
          </w:tcPr>
          <w:p w:rsidR="00C41D3F" w:rsidRPr="00C6302D" w:rsidRDefault="005D13E2" w:rsidP="003F63C3">
            <w:pPr>
              <w:spacing w:after="0"/>
              <w:rPr>
                <w:rFonts w:ascii="Bembo Std" w:hAnsi="Bembo Std"/>
                <w:sz w:val="20"/>
                <w:szCs w:val="20"/>
              </w:rPr>
            </w:pPr>
            <w:r w:rsidRPr="00BF7262">
              <w:rPr>
                <w:rFonts w:ascii="Bembo Std" w:hAnsi="Bembo Std"/>
                <w:sz w:val="20"/>
                <w:szCs w:val="20"/>
              </w:rPr>
              <w:t>Por gusto o preferencia (le gusta probar diferentes alimentos)</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33%</w:t>
            </w:r>
          </w:p>
        </w:tc>
      </w:tr>
      <w:tr w:rsidR="00C41D3F" w:rsidRPr="00FA24D1" w:rsidTr="003F63C3">
        <w:trPr>
          <w:trHeight w:val="19"/>
          <w:jc w:val="center"/>
        </w:trPr>
        <w:tc>
          <w:tcPr>
            <w:tcW w:w="1318" w:type="pct"/>
            <w:vMerge/>
            <w:shd w:val="clear" w:color="auto" w:fill="FFF2CC" w:themeFill="accent4"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sidRPr="0008466B">
              <w:rPr>
                <w:rFonts w:ascii="Bembo Std" w:hAnsi="Bembo Std"/>
                <w:sz w:val="20"/>
                <w:szCs w:val="20"/>
              </w:rPr>
              <w:t>No tiene tiempo (de prepararlos o comerlos porque trabaja, etc.)</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22%</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sidRPr="0008466B">
              <w:rPr>
                <w:rFonts w:ascii="Bembo Std" w:hAnsi="Bembo Std"/>
                <w:sz w:val="20"/>
                <w:szCs w:val="20"/>
              </w:rPr>
              <w:t>No tiene tiempo (de prepararlos o comerlos porque trabaja, etc.)</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11%</w:t>
            </w:r>
          </w:p>
        </w:tc>
      </w:tr>
      <w:tr w:rsidR="00C41D3F" w:rsidRPr="00FA24D1" w:rsidTr="003F63C3">
        <w:trPr>
          <w:trHeight w:val="19"/>
          <w:jc w:val="center"/>
        </w:trPr>
        <w:tc>
          <w:tcPr>
            <w:tcW w:w="1318" w:type="pct"/>
            <w:vMerge/>
            <w:shd w:val="clear" w:color="auto" w:fill="FFF2CC" w:themeFill="accent4"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sidRPr="00C6302D">
              <w:rPr>
                <w:rFonts w:ascii="Bembo Std" w:hAnsi="Bembo Std"/>
                <w:sz w:val="20"/>
                <w:szCs w:val="20"/>
              </w:rPr>
              <w:t>Por comodidad (para no llevarlos o queda en el paso al trabajo)</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15%</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sidRPr="00C6302D">
              <w:rPr>
                <w:rFonts w:ascii="Bembo Std" w:hAnsi="Bembo Std"/>
                <w:sz w:val="20"/>
                <w:szCs w:val="20"/>
              </w:rPr>
              <w:t>Por comodidad (para no llevarlos o queda en el paso al trabajo)</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11%</w:t>
            </w:r>
          </w:p>
        </w:tc>
      </w:tr>
      <w:tr w:rsidR="00C41D3F" w:rsidRPr="00FA24D1" w:rsidTr="003F63C3">
        <w:trPr>
          <w:trHeight w:val="19"/>
          <w:jc w:val="center"/>
        </w:trPr>
        <w:tc>
          <w:tcPr>
            <w:tcW w:w="1318" w:type="pct"/>
            <w:vMerge/>
            <w:shd w:val="clear" w:color="auto" w:fill="FFF2CC" w:themeFill="accent4"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No tiene alimentos preparados en casa</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7%</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No tiene alimentos preparados en casa</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8%</w:t>
            </w:r>
          </w:p>
        </w:tc>
      </w:tr>
      <w:tr w:rsidR="00C41D3F" w:rsidRPr="00FA24D1" w:rsidTr="003F63C3">
        <w:trPr>
          <w:trHeight w:val="19"/>
          <w:jc w:val="center"/>
        </w:trPr>
        <w:tc>
          <w:tcPr>
            <w:tcW w:w="1318" w:type="pct"/>
            <w:vMerge/>
            <w:shd w:val="clear" w:color="auto" w:fill="FFF2CC" w:themeFill="accent4"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Por el precio (le cuesta menos cómpralo que prepararlo)</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6%</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Por el precio (le cuesta menos cómpralo que prepararlo)</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4%</w:t>
            </w:r>
          </w:p>
        </w:tc>
      </w:tr>
      <w:tr w:rsidR="00C41D3F" w:rsidRPr="00FA24D1" w:rsidTr="003F63C3">
        <w:trPr>
          <w:trHeight w:val="19"/>
          <w:jc w:val="center"/>
        </w:trPr>
        <w:tc>
          <w:tcPr>
            <w:tcW w:w="1318" w:type="pct"/>
            <w:vMerge w:val="restart"/>
            <w:shd w:val="clear" w:color="auto" w:fill="FFF2CC" w:themeFill="accent4" w:themeFillTint="33"/>
            <w:noWrap/>
            <w:vAlign w:val="center"/>
            <w:hideMark/>
          </w:tcPr>
          <w:p w:rsidR="00C41D3F" w:rsidRPr="00FA24D1" w:rsidRDefault="00C41D3F" w:rsidP="003F63C3">
            <w:pPr>
              <w:spacing w:after="0"/>
              <w:jc w:val="center"/>
              <w:rPr>
                <w:rFonts w:ascii="Bembo Std" w:hAnsi="Bembo Std"/>
                <w:sz w:val="20"/>
                <w:szCs w:val="20"/>
              </w:rPr>
            </w:pPr>
            <w:r w:rsidRPr="00FA24D1">
              <w:rPr>
                <w:rFonts w:ascii="Bembo Std" w:hAnsi="Bembo Std"/>
                <w:sz w:val="20"/>
                <w:szCs w:val="20"/>
              </w:rPr>
              <w:t>Razón principal de visitar el establecimiento</w:t>
            </w: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sidRPr="00C6302D">
              <w:rPr>
                <w:rFonts w:ascii="Bembo Std" w:hAnsi="Bembo Std"/>
                <w:sz w:val="20"/>
                <w:szCs w:val="20"/>
              </w:rPr>
              <w:t>Comodidad (ubicación, cercanía)</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sidRPr="001146FD">
              <w:rPr>
                <w:rFonts w:ascii="Bembo Std" w:hAnsi="Bembo Std"/>
                <w:sz w:val="20"/>
                <w:szCs w:val="20"/>
              </w:rPr>
              <w:t>42%</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sidRPr="00C6302D">
              <w:rPr>
                <w:rFonts w:ascii="Bembo Std" w:hAnsi="Bembo Std"/>
                <w:sz w:val="20"/>
                <w:szCs w:val="20"/>
              </w:rPr>
              <w:t>Comodidad (ubicación, cercanía)</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sidRPr="001146FD">
              <w:rPr>
                <w:rFonts w:ascii="Bembo Std" w:hAnsi="Bembo Std"/>
                <w:sz w:val="20"/>
                <w:szCs w:val="20"/>
              </w:rPr>
              <w:t>40%</w:t>
            </w:r>
          </w:p>
        </w:tc>
      </w:tr>
      <w:tr w:rsidR="00C41D3F" w:rsidRPr="00FA24D1" w:rsidTr="003F63C3">
        <w:trPr>
          <w:trHeight w:val="19"/>
          <w:jc w:val="center"/>
        </w:trPr>
        <w:tc>
          <w:tcPr>
            <w:tcW w:w="1318" w:type="pct"/>
            <w:vMerge/>
            <w:shd w:val="clear" w:color="auto" w:fill="FFF2CC" w:themeFill="accent4"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Sabor de los alimentos</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25%</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Sabor de los alimentos</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28%</w:t>
            </w:r>
          </w:p>
        </w:tc>
      </w:tr>
      <w:tr w:rsidR="00C41D3F" w:rsidRPr="00FA24D1" w:rsidTr="003F63C3">
        <w:trPr>
          <w:trHeight w:val="19"/>
          <w:jc w:val="center"/>
        </w:trPr>
        <w:tc>
          <w:tcPr>
            <w:tcW w:w="1318" w:type="pct"/>
            <w:vMerge/>
            <w:shd w:val="clear" w:color="auto" w:fill="FFF2CC" w:themeFill="accent4"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6642FC" w:rsidRDefault="00C41D3F" w:rsidP="003F63C3">
            <w:pPr>
              <w:spacing w:after="0"/>
              <w:rPr>
                <w:rFonts w:ascii="Bembo Std" w:hAnsi="Bembo Std"/>
                <w:sz w:val="20"/>
                <w:szCs w:val="20"/>
              </w:rPr>
            </w:pPr>
            <w:r>
              <w:rPr>
                <w:rFonts w:ascii="Bembo Std" w:hAnsi="Bembo Std"/>
                <w:sz w:val="20"/>
                <w:szCs w:val="20"/>
              </w:rPr>
              <w:t>Precio (buen precio, barato, etc.)</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12%</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Higiene</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10%</w:t>
            </w:r>
          </w:p>
        </w:tc>
      </w:tr>
      <w:tr w:rsidR="00C41D3F" w:rsidRPr="00FA24D1" w:rsidTr="003F63C3">
        <w:trPr>
          <w:trHeight w:val="19"/>
          <w:jc w:val="center"/>
        </w:trPr>
        <w:tc>
          <w:tcPr>
            <w:tcW w:w="1318" w:type="pct"/>
            <w:vMerge/>
            <w:shd w:val="clear" w:color="auto" w:fill="FFF2CC" w:themeFill="accent4"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Higiene</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9%</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Variedad de alimentos</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8%</w:t>
            </w:r>
          </w:p>
        </w:tc>
      </w:tr>
      <w:tr w:rsidR="00C41D3F" w:rsidRPr="00FA24D1" w:rsidTr="003F63C3">
        <w:trPr>
          <w:trHeight w:val="19"/>
          <w:jc w:val="center"/>
        </w:trPr>
        <w:tc>
          <w:tcPr>
            <w:tcW w:w="1318" w:type="pct"/>
            <w:vMerge/>
            <w:shd w:val="clear" w:color="auto" w:fill="FFF2CC" w:themeFill="accent4"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Variedad de alimentos</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4%</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Instalaciones</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4%</w:t>
            </w:r>
          </w:p>
        </w:tc>
      </w:tr>
      <w:tr w:rsidR="00C41D3F" w:rsidRPr="00FA24D1" w:rsidTr="003F63C3">
        <w:trPr>
          <w:trHeight w:val="19"/>
          <w:jc w:val="center"/>
        </w:trPr>
        <w:tc>
          <w:tcPr>
            <w:tcW w:w="1318" w:type="pct"/>
            <w:vMerge/>
            <w:shd w:val="clear" w:color="auto" w:fill="FFF2CC" w:themeFill="accent4"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Atención</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4%</w:t>
            </w:r>
          </w:p>
        </w:tc>
        <w:tc>
          <w:tcPr>
            <w:tcW w:w="1586" w:type="pct"/>
            <w:shd w:val="clear" w:color="auto" w:fill="auto"/>
            <w:noWrap/>
            <w:vAlign w:val="center"/>
          </w:tcPr>
          <w:p w:rsidR="00C41D3F" w:rsidRPr="006642FC" w:rsidRDefault="00C41D3F" w:rsidP="003F63C3">
            <w:pPr>
              <w:spacing w:after="0"/>
              <w:rPr>
                <w:rFonts w:ascii="Bembo Std" w:hAnsi="Bembo Std"/>
                <w:sz w:val="20"/>
                <w:szCs w:val="20"/>
              </w:rPr>
            </w:pPr>
            <w:r>
              <w:rPr>
                <w:rFonts w:ascii="Bembo Std" w:hAnsi="Bembo Std"/>
                <w:sz w:val="20"/>
                <w:szCs w:val="20"/>
              </w:rPr>
              <w:t>Precio (buen precio, barato, etc.)</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3%</w:t>
            </w:r>
          </w:p>
        </w:tc>
      </w:tr>
      <w:tr w:rsidR="00C41D3F" w:rsidRPr="00FA24D1" w:rsidTr="003F63C3">
        <w:trPr>
          <w:trHeight w:val="19"/>
          <w:jc w:val="center"/>
        </w:trPr>
        <w:tc>
          <w:tcPr>
            <w:tcW w:w="1318" w:type="pct"/>
            <w:vMerge/>
            <w:shd w:val="clear" w:color="auto" w:fill="FFF2CC" w:themeFill="accent4"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Tipo de alimento</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3%</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Calidad de alimentos</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3%</w:t>
            </w:r>
          </w:p>
        </w:tc>
      </w:tr>
      <w:tr w:rsidR="00C41D3F" w:rsidRPr="00FA24D1" w:rsidTr="003F63C3">
        <w:trPr>
          <w:trHeight w:val="19"/>
          <w:jc w:val="center"/>
        </w:trPr>
        <w:tc>
          <w:tcPr>
            <w:tcW w:w="1318" w:type="pct"/>
            <w:vMerge/>
            <w:shd w:val="clear" w:color="auto" w:fill="FFF2CC" w:themeFill="accent4"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Instalaciones</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2%</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Atención</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2%</w:t>
            </w:r>
          </w:p>
        </w:tc>
      </w:tr>
      <w:tr w:rsidR="00C41D3F" w:rsidRPr="00FA24D1" w:rsidTr="003F63C3">
        <w:trPr>
          <w:trHeight w:val="19"/>
          <w:jc w:val="center"/>
        </w:trPr>
        <w:tc>
          <w:tcPr>
            <w:tcW w:w="1318" w:type="pct"/>
            <w:vMerge/>
            <w:shd w:val="clear" w:color="auto" w:fill="FFF2CC" w:themeFill="accent4"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Por probar</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Tipo de alimento</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w:t>
            </w:r>
          </w:p>
        </w:tc>
      </w:tr>
      <w:tr w:rsidR="00C41D3F" w:rsidRPr="00FA24D1" w:rsidTr="003F63C3">
        <w:trPr>
          <w:trHeight w:val="19"/>
          <w:jc w:val="center"/>
        </w:trPr>
        <w:tc>
          <w:tcPr>
            <w:tcW w:w="1318" w:type="pct"/>
            <w:vMerge/>
            <w:shd w:val="clear" w:color="auto" w:fill="FFF2CC" w:themeFill="accent4" w:themeFillTint="33"/>
            <w:noWrap/>
            <w:vAlign w:val="center"/>
          </w:tcPr>
          <w:p w:rsidR="00C41D3F" w:rsidRPr="00FA24D1" w:rsidRDefault="00C41D3F" w:rsidP="003F63C3">
            <w:pPr>
              <w:spacing w:after="0"/>
              <w:jc w:val="center"/>
              <w:rPr>
                <w:rFonts w:ascii="Bembo Std" w:hAnsi="Bembo Std"/>
                <w:sz w:val="20"/>
                <w:szCs w:val="20"/>
              </w:rPr>
            </w:pPr>
          </w:p>
        </w:tc>
        <w:tc>
          <w:tcPr>
            <w:tcW w:w="1527"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Calidad de alimentos</w:t>
            </w:r>
          </w:p>
        </w:tc>
        <w:tc>
          <w:tcPr>
            <w:tcW w:w="290"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w:t>
            </w:r>
          </w:p>
        </w:tc>
        <w:tc>
          <w:tcPr>
            <w:tcW w:w="1586"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Por probar</w:t>
            </w:r>
          </w:p>
        </w:tc>
        <w:tc>
          <w:tcPr>
            <w:tcW w:w="279" w:type="pct"/>
            <w:shd w:val="clear" w:color="auto" w:fill="EDEDED" w:themeFill="accent3" w:themeFillTint="33"/>
            <w:noWrap/>
            <w:vAlign w:val="center"/>
          </w:tcPr>
          <w:p w:rsidR="00C41D3F" w:rsidRPr="001146FD" w:rsidRDefault="00C41D3F" w:rsidP="003F63C3">
            <w:pPr>
              <w:spacing w:after="0"/>
              <w:jc w:val="center"/>
              <w:rPr>
                <w:rFonts w:ascii="Bembo Std" w:hAnsi="Bembo Std"/>
                <w:sz w:val="20"/>
                <w:szCs w:val="20"/>
              </w:rPr>
            </w:pPr>
            <w:r>
              <w:rPr>
                <w:rFonts w:ascii="Bembo Std" w:hAnsi="Bembo Std"/>
                <w:sz w:val="20"/>
                <w:szCs w:val="20"/>
              </w:rPr>
              <w:t>1%</w:t>
            </w:r>
          </w:p>
        </w:tc>
      </w:tr>
    </w:tbl>
    <w:p w:rsidR="001146FD" w:rsidRPr="00713B2E" w:rsidRDefault="001146FD" w:rsidP="001146FD">
      <w:pPr>
        <w:spacing w:after="0"/>
        <w:jc w:val="center"/>
        <w:rPr>
          <w:rFonts w:ascii="Bembo Std" w:hAnsi="Bembo Std"/>
          <w:lang w:val="es-ES"/>
        </w:rPr>
      </w:pPr>
      <w:r w:rsidRPr="00713B2E">
        <w:rPr>
          <w:rFonts w:ascii="Bembo Std" w:hAnsi="Bembo Std"/>
          <w:b/>
          <w:lang w:val="es-ES"/>
        </w:rPr>
        <w:t>Fuente:</w:t>
      </w:r>
      <w:r w:rsidRPr="00713B2E">
        <w:rPr>
          <w:rFonts w:ascii="Bembo Std" w:hAnsi="Bembo Std"/>
          <w:lang w:val="es-ES"/>
        </w:rPr>
        <w:t xml:space="preserve"> Elaboración propia con base en: “Encuesta de comida preparada fuera del hogar”. Defensoría del Consumidor, 2019.</w:t>
      </w:r>
    </w:p>
    <w:p w:rsidR="001146FD" w:rsidRDefault="001146FD" w:rsidP="001146FD">
      <w:pPr>
        <w:spacing w:after="0"/>
        <w:jc w:val="center"/>
        <w:rPr>
          <w:lang w:val="es-ES"/>
        </w:rPr>
      </w:pPr>
      <w:r w:rsidRPr="00713B2E">
        <w:rPr>
          <w:rFonts w:ascii="Bembo Std" w:hAnsi="Bembo Std"/>
          <w:b/>
          <w:lang w:val="es-ES"/>
        </w:rPr>
        <w:t>Nota:</w:t>
      </w:r>
      <w:r>
        <w:rPr>
          <w:rFonts w:ascii="Bembo Std" w:hAnsi="Bembo Std"/>
          <w:lang w:val="es-ES"/>
        </w:rPr>
        <w:t xml:space="preserve"> Las personas encuestada</w:t>
      </w:r>
      <w:r w:rsidRPr="00713B2E">
        <w:rPr>
          <w:rFonts w:ascii="Bembo Std" w:hAnsi="Bembo Std"/>
          <w:lang w:val="es-ES"/>
        </w:rPr>
        <w:t xml:space="preserve"> podían elegir más de una opción en: alimentos, bebidas, tipo de establecimientos y s</w:t>
      </w:r>
      <w:r>
        <w:rPr>
          <w:rFonts w:ascii="Bembo Std" w:hAnsi="Bembo Std"/>
          <w:lang w:val="es-ES"/>
        </w:rPr>
        <w:t>ervicio adicional más frecuente.</w:t>
      </w:r>
    </w:p>
    <w:p w:rsidR="00CC1522" w:rsidRDefault="00CC1522" w:rsidP="00CC1522">
      <w:pPr>
        <w:jc w:val="both"/>
        <w:rPr>
          <w:rFonts w:ascii="Bembo Std" w:hAnsi="Bembo Std"/>
        </w:rPr>
      </w:pPr>
    </w:p>
    <w:p w:rsidR="00426BDB" w:rsidRDefault="00E6181C" w:rsidP="007A277C">
      <w:pPr>
        <w:pStyle w:val="Ttulo2"/>
        <w:rPr>
          <w:rFonts w:ascii="Bembo Std" w:eastAsiaTheme="minorHAnsi" w:hAnsi="Bembo Std"/>
        </w:rPr>
      </w:pPr>
      <w:bookmarkStart w:id="18" w:name="_Toc23515386"/>
      <w:r>
        <w:rPr>
          <w:rFonts w:ascii="Bembo Std" w:eastAsiaTheme="minorHAnsi" w:hAnsi="Bembo Std"/>
        </w:rPr>
        <w:t>Tendencias</w:t>
      </w:r>
      <w:r w:rsidR="00426BDB" w:rsidRPr="008454C9">
        <w:rPr>
          <w:rFonts w:ascii="Bembo Std" w:eastAsiaTheme="minorHAnsi" w:hAnsi="Bembo Std"/>
        </w:rPr>
        <w:t xml:space="preserve"> </w:t>
      </w:r>
      <w:r w:rsidR="00426BDB">
        <w:rPr>
          <w:rFonts w:ascii="Bembo Std" w:eastAsiaTheme="minorHAnsi" w:hAnsi="Bembo Std"/>
        </w:rPr>
        <w:t>de</w:t>
      </w:r>
      <w:r w:rsidR="00426BDB" w:rsidRPr="008454C9">
        <w:rPr>
          <w:rFonts w:ascii="Bembo Std" w:eastAsiaTheme="minorHAnsi" w:hAnsi="Bembo Std"/>
        </w:rPr>
        <w:t xml:space="preserve"> consumo </w:t>
      </w:r>
      <w:r w:rsidR="00426BDB">
        <w:rPr>
          <w:rFonts w:ascii="Bembo Std" w:eastAsiaTheme="minorHAnsi" w:hAnsi="Bembo Std"/>
        </w:rPr>
        <w:t>en a</w:t>
      </w:r>
      <w:r w:rsidR="00426BDB" w:rsidRPr="008454C9">
        <w:rPr>
          <w:rFonts w:ascii="Bembo Std" w:eastAsiaTheme="minorHAnsi" w:hAnsi="Bembo Std"/>
        </w:rPr>
        <w:t>ntojos</w:t>
      </w:r>
      <w:bookmarkEnd w:id="18"/>
      <w:r w:rsidR="00426BDB" w:rsidRPr="008454C9">
        <w:rPr>
          <w:rFonts w:ascii="Bembo Std" w:eastAsiaTheme="minorHAnsi" w:hAnsi="Bembo Std"/>
        </w:rPr>
        <w:t xml:space="preserve"> </w:t>
      </w:r>
    </w:p>
    <w:p w:rsidR="00CC1522" w:rsidRDefault="00CC1522" w:rsidP="009D5775">
      <w:pPr>
        <w:pStyle w:val="Prrafodelista"/>
        <w:numPr>
          <w:ilvl w:val="0"/>
          <w:numId w:val="16"/>
        </w:numPr>
        <w:spacing w:before="240"/>
        <w:jc w:val="both"/>
        <w:rPr>
          <w:rFonts w:ascii="Bembo Std" w:hAnsi="Bembo Std"/>
          <w:szCs w:val="20"/>
        </w:rPr>
      </w:pPr>
      <w:r w:rsidRPr="007A4EB2">
        <w:rPr>
          <w:rFonts w:ascii="Bembo Std" w:hAnsi="Bembo Std"/>
          <w:szCs w:val="20"/>
        </w:rPr>
        <w:t>A nivel cultural, una de las tradiciones principales del consumo en nuestro país son los “antojos”, asociados principalmente a platillos típicos y populares. Así, en el caso de los antojos</w:t>
      </w:r>
      <w:r w:rsidR="00AB6241" w:rsidRPr="007A4EB2">
        <w:rPr>
          <w:rFonts w:ascii="Bembo Std" w:hAnsi="Bembo Std"/>
          <w:szCs w:val="20"/>
        </w:rPr>
        <w:t xml:space="preserve">, los hombres </w:t>
      </w:r>
      <w:r w:rsidRPr="007A4EB2">
        <w:rPr>
          <w:rFonts w:ascii="Bembo Std" w:hAnsi="Bembo Std"/>
          <w:szCs w:val="20"/>
        </w:rPr>
        <w:t>manifestaron que prefieren mayoritariamente los productos siguientes</w:t>
      </w:r>
      <w:r w:rsidR="00AB6241" w:rsidRPr="007A4EB2">
        <w:rPr>
          <w:rFonts w:ascii="Bembo Std" w:hAnsi="Bembo Std"/>
          <w:szCs w:val="20"/>
        </w:rPr>
        <w:t>: pan dulce, yuca, enchiladas, empanadas y tamales</w:t>
      </w:r>
      <w:r w:rsidR="008441F8" w:rsidRPr="007A4EB2">
        <w:rPr>
          <w:rFonts w:ascii="Bembo Std" w:hAnsi="Bembo Std"/>
          <w:szCs w:val="20"/>
        </w:rPr>
        <w:t>. M</w:t>
      </w:r>
      <w:r w:rsidR="00AB6241" w:rsidRPr="007A4EB2">
        <w:rPr>
          <w:rFonts w:ascii="Bembo Std" w:hAnsi="Bembo Std"/>
          <w:szCs w:val="20"/>
        </w:rPr>
        <w:t>ientras que</w:t>
      </w:r>
      <w:r w:rsidR="008441F8" w:rsidRPr="007A4EB2">
        <w:rPr>
          <w:rFonts w:ascii="Bembo Std" w:hAnsi="Bembo Std"/>
          <w:szCs w:val="20"/>
        </w:rPr>
        <w:t>,</w:t>
      </w:r>
      <w:r w:rsidR="00AB6241" w:rsidRPr="007A4EB2">
        <w:rPr>
          <w:rFonts w:ascii="Bembo Std" w:hAnsi="Bembo Std"/>
          <w:szCs w:val="20"/>
        </w:rPr>
        <w:t xml:space="preserve"> las mujeres: pan dulce, yuca, empanadas, enchiladas y nuégados.</w:t>
      </w:r>
      <w:r w:rsidRPr="007A4EB2">
        <w:rPr>
          <w:rFonts w:ascii="Bembo Std" w:hAnsi="Bembo Std"/>
          <w:szCs w:val="20"/>
        </w:rPr>
        <w:t xml:space="preserve"> </w:t>
      </w:r>
      <w:r w:rsidR="00AB6241" w:rsidRPr="007A4EB2">
        <w:rPr>
          <w:rFonts w:ascii="Bembo Std" w:hAnsi="Bembo Std"/>
          <w:szCs w:val="20"/>
        </w:rPr>
        <w:t xml:space="preserve">En el caso de las bebidas, los hombres prefieren </w:t>
      </w:r>
      <w:r w:rsidR="007A4EB2" w:rsidRPr="007A4EB2">
        <w:rPr>
          <w:rFonts w:ascii="Bembo Std" w:hAnsi="Bembo Std"/>
          <w:szCs w:val="20"/>
        </w:rPr>
        <w:t>acompañar sus antojos con</w:t>
      </w:r>
      <w:r w:rsidR="002E736E">
        <w:rPr>
          <w:rFonts w:ascii="Bembo Std" w:hAnsi="Bembo Std"/>
          <w:szCs w:val="20"/>
        </w:rPr>
        <w:t>: café, atol</w:t>
      </w:r>
      <w:r w:rsidR="00AB6241" w:rsidRPr="007A4EB2">
        <w:rPr>
          <w:rFonts w:ascii="Bembo Std" w:hAnsi="Bembo Std"/>
          <w:szCs w:val="20"/>
        </w:rPr>
        <w:t xml:space="preserve">, horchata o cebada, bebidas carbonatadas </w:t>
      </w:r>
      <w:r w:rsidR="007A4EB2" w:rsidRPr="007A4EB2">
        <w:rPr>
          <w:rFonts w:ascii="Bembo Std" w:hAnsi="Bembo Std"/>
          <w:szCs w:val="20"/>
        </w:rPr>
        <w:t xml:space="preserve">(Gaseosas) </w:t>
      </w:r>
      <w:r w:rsidR="00AB6241" w:rsidRPr="007A4EB2">
        <w:rPr>
          <w:rFonts w:ascii="Bembo Std" w:hAnsi="Bembo Std"/>
          <w:szCs w:val="20"/>
        </w:rPr>
        <w:t>y jugos enlatados</w:t>
      </w:r>
      <w:r w:rsidR="008441F8" w:rsidRPr="007A4EB2">
        <w:rPr>
          <w:rFonts w:ascii="Bembo Std" w:hAnsi="Bembo Std"/>
          <w:szCs w:val="20"/>
        </w:rPr>
        <w:t>. Mientras</w:t>
      </w:r>
      <w:r w:rsidR="00AB6241" w:rsidRPr="007A4EB2">
        <w:rPr>
          <w:rFonts w:ascii="Bembo Std" w:hAnsi="Bembo Std"/>
          <w:szCs w:val="20"/>
        </w:rPr>
        <w:t xml:space="preserve"> que</w:t>
      </w:r>
      <w:r w:rsidR="008441F8" w:rsidRPr="007A4EB2">
        <w:rPr>
          <w:rFonts w:ascii="Bembo Std" w:hAnsi="Bembo Std"/>
          <w:szCs w:val="20"/>
        </w:rPr>
        <w:t>,</w:t>
      </w:r>
      <w:r w:rsidR="00AB6241" w:rsidRPr="007A4EB2">
        <w:rPr>
          <w:rFonts w:ascii="Bembo Std" w:hAnsi="Bembo Std"/>
          <w:szCs w:val="20"/>
        </w:rPr>
        <w:t xml:space="preserve"> l</w:t>
      </w:r>
      <w:r w:rsidR="002E736E">
        <w:rPr>
          <w:rFonts w:ascii="Bembo Std" w:hAnsi="Bembo Std"/>
          <w:szCs w:val="20"/>
        </w:rPr>
        <w:t>as mujeres: café, atol</w:t>
      </w:r>
      <w:r w:rsidR="00AB6241" w:rsidRPr="007A4EB2">
        <w:rPr>
          <w:rFonts w:ascii="Bembo Std" w:hAnsi="Bembo Std"/>
          <w:szCs w:val="20"/>
        </w:rPr>
        <w:t>, horchata o cebada, bebidas carbonatadas</w:t>
      </w:r>
      <w:r w:rsidR="007A4EB2" w:rsidRPr="007A4EB2">
        <w:rPr>
          <w:rFonts w:ascii="Bembo Std" w:hAnsi="Bembo Std"/>
          <w:szCs w:val="20"/>
        </w:rPr>
        <w:t xml:space="preserve"> (Gaseosas)</w:t>
      </w:r>
      <w:r w:rsidR="00AB6241" w:rsidRPr="007A4EB2">
        <w:rPr>
          <w:rFonts w:ascii="Bembo Std" w:hAnsi="Bembo Std"/>
          <w:szCs w:val="20"/>
        </w:rPr>
        <w:t xml:space="preserve"> y agua.</w:t>
      </w:r>
      <w:r w:rsidR="007A4EB2">
        <w:rPr>
          <w:rFonts w:ascii="Bembo Std" w:hAnsi="Bembo Std"/>
          <w:szCs w:val="20"/>
        </w:rPr>
        <w:t xml:space="preserve"> </w:t>
      </w:r>
      <w:r w:rsidR="00AB6241" w:rsidRPr="007A4EB2">
        <w:rPr>
          <w:rFonts w:ascii="Bembo Std" w:hAnsi="Bembo Std"/>
          <w:szCs w:val="20"/>
        </w:rPr>
        <w:t xml:space="preserve">Tanto hombres como mujeres registran una frecuencia </w:t>
      </w:r>
      <w:r w:rsidR="007A4EB2" w:rsidRPr="007A4EB2">
        <w:rPr>
          <w:rFonts w:ascii="Bembo Std" w:hAnsi="Bembo Std"/>
          <w:szCs w:val="20"/>
        </w:rPr>
        <w:t xml:space="preserve">mayoritaria </w:t>
      </w:r>
      <w:r w:rsidR="00AB6241" w:rsidRPr="007A4EB2">
        <w:rPr>
          <w:rFonts w:ascii="Bembo Std" w:hAnsi="Bembo Std"/>
          <w:szCs w:val="20"/>
        </w:rPr>
        <w:t>de compra de 3 veces a la semana, Además, señalan que prefieren comprar sus antojos en cafeterías y comedores donde gastan hasta $1.50.</w:t>
      </w:r>
      <w:r w:rsidRPr="007A4EB2">
        <w:rPr>
          <w:rFonts w:ascii="Bembo Std" w:hAnsi="Bembo Std"/>
          <w:szCs w:val="20"/>
        </w:rPr>
        <w:t xml:space="preserve"> </w:t>
      </w:r>
      <w:r w:rsidR="00AB6241" w:rsidRPr="007A4EB2">
        <w:rPr>
          <w:rFonts w:ascii="Bembo Std" w:hAnsi="Bembo Std"/>
          <w:szCs w:val="20"/>
        </w:rPr>
        <w:t>Sobre los motivos por los cuáles compran antojos y visitan el establecimiento, hom</w:t>
      </w:r>
      <w:r w:rsidR="007A4EB2" w:rsidRPr="007A4EB2">
        <w:rPr>
          <w:rFonts w:ascii="Bembo Std" w:hAnsi="Bembo Std"/>
          <w:szCs w:val="20"/>
        </w:rPr>
        <w:t>bres y mujeres señalaron que es por preferencia de variedad de alimentos y c</w:t>
      </w:r>
      <w:r w:rsidR="00AB6241" w:rsidRPr="007A4EB2">
        <w:rPr>
          <w:rFonts w:ascii="Bembo Std" w:hAnsi="Bembo Std"/>
          <w:szCs w:val="20"/>
        </w:rPr>
        <w:t>omod</w:t>
      </w:r>
      <w:r w:rsidR="007A4EB2">
        <w:rPr>
          <w:rFonts w:ascii="Bembo Std" w:hAnsi="Bembo Std"/>
          <w:szCs w:val="20"/>
        </w:rPr>
        <w:t>idad (ubicación y/o cercanía).</w:t>
      </w:r>
      <w:r w:rsidR="007427D6">
        <w:rPr>
          <w:rFonts w:ascii="Bembo Std" w:hAnsi="Bembo Std"/>
          <w:szCs w:val="20"/>
        </w:rPr>
        <w:t xml:space="preserve"> A continuación los resultados centrales en este segmento.</w:t>
      </w:r>
    </w:p>
    <w:p w:rsidR="007A4EB2" w:rsidRPr="007A4EB2" w:rsidRDefault="007A4EB2" w:rsidP="007A4EB2">
      <w:pPr>
        <w:pStyle w:val="Prrafodelista"/>
        <w:spacing w:before="240"/>
        <w:jc w:val="both"/>
        <w:rPr>
          <w:rFonts w:ascii="Bembo Std" w:hAnsi="Bembo Std"/>
          <w:szCs w:val="20"/>
        </w:rPr>
      </w:pPr>
    </w:p>
    <w:p w:rsidR="00426BDB" w:rsidRDefault="00426BDB" w:rsidP="008441F8">
      <w:pPr>
        <w:pStyle w:val="Descripcin"/>
        <w:spacing w:after="0"/>
        <w:jc w:val="center"/>
        <w:rPr>
          <w:rFonts w:ascii="Bembo Std" w:hAnsi="Bembo Std"/>
          <w:i w:val="0"/>
          <w:color w:val="auto"/>
          <w:sz w:val="22"/>
          <w:szCs w:val="22"/>
        </w:rPr>
      </w:pPr>
      <w:r w:rsidRPr="00AD5B75">
        <w:rPr>
          <w:rFonts w:ascii="Bembo Std" w:hAnsi="Bembo Std"/>
          <w:b/>
          <w:i w:val="0"/>
          <w:color w:val="auto"/>
          <w:sz w:val="22"/>
          <w:szCs w:val="22"/>
        </w:rPr>
        <w:t xml:space="preserve">Tabla </w:t>
      </w:r>
      <w:r w:rsidRPr="00AD5B75">
        <w:rPr>
          <w:rFonts w:ascii="Bembo Std" w:hAnsi="Bembo Std"/>
          <w:b/>
          <w:i w:val="0"/>
          <w:color w:val="auto"/>
          <w:sz w:val="22"/>
          <w:szCs w:val="22"/>
        </w:rPr>
        <w:fldChar w:fldCharType="begin"/>
      </w:r>
      <w:r w:rsidRPr="00AD5B75">
        <w:rPr>
          <w:rFonts w:ascii="Bembo Std" w:hAnsi="Bembo Std"/>
          <w:b/>
          <w:i w:val="0"/>
          <w:color w:val="auto"/>
          <w:sz w:val="22"/>
          <w:szCs w:val="22"/>
        </w:rPr>
        <w:instrText xml:space="preserve"> SEQ Tabla \* ARABIC </w:instrText>
      </w:r>
      <w:r w:rsidRPr="00AD5B75">
        <w:rPr>
          <w:rFonts w:ascii="Bembo Std" w:hAnsi="Bembo Std"/>
          <w:b/>
          <w:i w:val="0"/>
          <w:color w:val="auto"/>
          <w:sz w:val="22"/>
          <w:szCs w:val="22"/>
        </w:rPr>
        <w:fldChar w:fldCharType="separate"/>
      </w:r>
      <w:r w:rsidR="007C4401">
        <w:rPr>
          <w:rFonts w:ascii="Bembo Std" w:hAnsi="Bembo Std"/>
          <w:b/>
          <w:i w:val="0"/>
          <w:noProof/>
          <w:color w:val="auto"/>
          <w:sz w:val="22"/>
          <w:szCs w:val="22"/>
        </w:rPr>
        <w:t>7</w:t>
      </w:r>
      <w:r w:rsidRPr="00AD5B75">
        <w:rPr>
          <w:rFonts w:ascii="Bembo Std" w:hAnsi="Bembo Std"/>
          <w:b/>
          <w:i w:val="0"/>
          <w:color w:val="auto"/>
          <w:sz w:val="22"/>
          <w:szCs w:val="22"/>
        </w:rPr>
        <w:fldChar w:fldCharType="end"/>
      </w:r>
      <w:r w:rsidRPr="00AD5B75">
        <w:rPr>
          <w:rFonts w:ascii="Bembo Std" w:hAnsi="Bembo Std"/>
          <w:b/>
          <w:i w:val="0"/>
          <w:color w:val="auto"/>
          <w:sz w:val="22"/>
          <w:szCs w:val="22"/>
        </w:rPr>
        <w:t>.</w:t>
      </w:r>
      <w:r w:rsidRPr="00AD5B75">
        <w:rPr>
          <w:rFonts w:ascii="Bembo Std" w:hAnsi="Bembo Std"/>
          <w:i w:val="0"/>
          <w:color w:val="auto"/>
          <w:sz w:val="22"/>
          <w:szCs w:val="22"/>
        </w:rPr>
        <w:t xml:space="preserve"> Preferencias en el consumo de </w:t>
      </w:r>
      <w:r>
        <w:rPr>
          <w:rFonts w:ascii="Bembo Std" w:hAnsi="Bembo Std"/>
          <w:i w:val="0"/>
          <w:color w:val="auto"/>
          <w:sz w:val="22"/>
          <w:szCs w:val="22"/>
        </w:rPr>
        <w:t xml:space="preserve">antojos preparados </w:t>
      </w:r>
      <w:r w:rsidRPr="00AD5B75">
        <w:rPr>
          <w:rFonts w:ascii="Bembo Std" w:hAnsi="Bembo Std"/>
          <w:i w:val="0"/>
          <w:color w:val="auto"/>
          <w:sz w:val="22"/>
          <w:szCs w:val="22"/>
        </w:rPr>
        <w:t>fuera del hogar</w:t>
      </w:r>
      <w:r w:rsidR="0072025E">
        <w:rPr>
          <w:rFonts w:ascii="Bembo Std" w:hAnsi="Bembo Std"/>
          <w:i w:val="0"/>
          <w:color w:val="auto"/>
          <w:sz w:val="22"/>
          <w:szCs w:val="22"/>
        </w:rPr>
        <w:t xml:space="preserve"> según sexo</w:t>
      </w:r>
      <w:r w:rsidRPr="00AD5B75">
        <w:rPr>
          <w:rFonts w:ascii="Bembo Std" w:hAnsi="Bembo Std"/>
          <w:i w:val="0"/>
          <w:color w:val="auto"/>
          <w:sz w:val="22"/>
          <w:szCs w:val="22"/>
        </w:rPr>
        <w:t>, 2019</w:t>
      </w:r>
    </w:p>
    <w:tbl>
      <w:tblPr>
        <w:tblW w:w="5169" w:type="pct"/>
        <w:jc w:val="center"/>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Layout w:type="fixed"/>
        <w:tblCellMar>
          <w:left w:w="70" w:type="dxa"/>
          <w:right w:w="70" w:type="dxa"/>
        </w:tblCellMar>
        <w:tblLook w:val="04A0" w:firstRow="1" w:lastRow="0" w:firstColumn="1" w:lastColumn="0" w:noHBand="0" w:noVBand="1"/>
      </w:tblPr>
      <w:tblGrid>
        <w:gridCol w:w="1842"/>
        <w:gridCol w:w="2836"/>
        <w:gridCol w:w="852"/>
        <w:gridCol w:w="3032"/>
        <w:gridCol w:w="564"/>
      </w:tblGrid>
      <w:tr w:rsidR="00BD538C" w:rsidRPr="00FA24D1" w:rsidTr="00BD538C">
        <w:trPr>
          <w:trHeight w:val="20"/>
          <w:tblHeader/>
          <w:jc w:val="center"/>
        </w:trPr>
        <w:tc>
          <w:tcPr>
            <w:tcW w:w="1009" w:type="pct"/>
            <w:shd w:val="clear" w:color="auto" w:fill="D5DCE4" w:themeFill="text2" w:themeFillTint="33"/>
            <w:noWrap/>
            <w:vAlign w:val="center"/>
            <w:hideMark/>
          </w:tcPr>
          <w:p w:rsidR="00C41D3F" w:rsidRPr="0065280A" w:rsidRDefault="00C41D3F" w:rsidP="003F63C3">
            <w:pPr>
              <w:spacing w:after="0"/>
              <w:jc w:val="center"/>
              <w:rPr>
                <w:rFonts w:ascii="Bembo Std" w:hAnsi="Bembo Std"/>
                <w:b/>
                <w:color w:val="000000" w:themeColor="text1"/>
                <w:szCs w:val="20"/>
              </w:rPr>
            </w:pPr>
          </w:p>
        </w:tc>
        <w:tc>
          <w:tcPr>
            <w:tcW w:w="2020" w:type="pct"/>
            <w:gridSpan w:val="2"/>
            <w:shd w:val="clear" w:color="auto" w:fill="D5DCE4" w:themeFill="text2" w:themeFillTint="33"/>
            <w:noWrap/>
            <w:vAlign w:val="center"/>
            <w:hideMark/>
          </w:tcPr>
          <w:p w:rsidR="00C41D3F" w:rsidRPr="0065280A" w:rsidRDefault="00C41D3F" w:rsidP="003F63C3">
            <w:pPr>
              <w:spacing w:after="0"/>
              <w:jc w:val="center"/>
              <w:rPr>
                <w:rFonts w:ascii="Bembo Std" w:hAnsi="Bembo Std"/>
                <w:b/>
                <w:color w:val="000000" w:themeColor="text1"/>
                <w:szCs w:val="20"/>
              </w:rPr>
            </w:pPr>
            <w:r w:rsidRPr="0065280A">
              <w:rPr>
                <w:rFonts w:ascii="Bembo Std" w:hAnsi="Bembo Std"/>
                <w:b/>
                <w:color w:val="000000" w:themeColor="text1"/>
                <w:szCs w:val="20"/>
              </w:rPr>
              <w:t>Hombres</w:t>
            </w:r>
          </w:p>
        </w:tc>
        <w:tc>
          <w:tcPr>
            <w:tcW w:w="1971" w:type="pct"/>
            <w:gridSpan w:val="2"/>
            <w:shd w:val="clear" w:color="auto" w:fill="D5DCE4" w:themeFill="text2" w:themeFillTint="33"/>
            <w:noWrap/>
            <w:vAlign w:val="center"/>
            <w:hideMark/>
          </w:tcPr>
          <w:p w:rsidR="00C41D3F" w:rsidRPr="0065280A" w:rsidRDefault="00C41D3F" w:rsidP="003F63C3">
            <w:pPr>
              <w:spacing w:after="0"/>
              <w:jc w:val="center"/>
              <w:rPr>
                <w:rFonts w:ascii="Bembo Std" w:hAnsi="Bembo Std"/>
                <w:b/>
                <w:color w:val="000000" w:themeColor="text1"/>
                <w:szCs w:val="20"/>
              </w:rPr>
            </w:pPr>
            <w:r w:rsidRPr="0065280A">
              <w:rPr>
                <w:rFonts w:ascii="Bembo Std" w:hAnsi="Bembo Std"/>
                <w:b/>
                <w:color w:val="000000" w:themeColor="text1"/>
                <w:szCs w:val="20"/>
              </w:rPr>
              <w:t>Mujeres</w:t>
            </w:r>
          </w:p>
        </w:tc>
      </w:tr>
      <w:tr w:rsidR="00BD538C" w:rsidRPr="00FA24D1" w:rsidTr="00BD538C">
        <w:trPr>
          <w:trHeight w:val="20"/>
          <w:jc w:val="center"/>
        </w:trPr>
        <w:tc>
          <w:tcPr>
            <w:tcW w:w="1009" w:type="pct"/>
            <w:vMerge w:val="restart"/>
            <w:shd w:val="clear" w:color="auto" w:fill="D9E2F3" w:themeFill="accent5" w:themeFillTint="33"/>
            <w:vAlign w:val="center"/>
            <w:hideMark/>
          </w:tcPr>
          <w:p w:rsidR="00C41D3F" w:rsidRPr="00FA24D1" w:rsidRDefault="00C41D3F" w:rsidP="003F63C3">
            <w:pPr>
              <w:spacing w:after="0"/>
              <w:jc w:val="center"/>
              <w:rPr>
                <w:rFonts w:ascii="Bembo Std" w:hAnsi="Bembo Std"/>
                <w:sz w:val="20"/>
                <w:szCs w:val="20"/>
              </w:rPr>
            </w:pPr>
            <w:r w:rsidRPr="00FA24D1">
              <w:rPr>
                <w:rFonts w:ascii="Bembo Std" w:hAnsi="Bembo Std"/>
                <w:sz w:val="20"/>
                <w:szCs w:val="20"/>
              </w:rPr>
              <w:t>Alimentos</w:t>
            </w: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sidRPr="00B7459D">
              <w:rPr>
                <w:rFonts w:ascii="Bembo Std" w:hAnsi="Bembo Std"/>
                <w:sz w:val="20"/>
                <w:szCs w:val="20"/>
              </w:rPr>
              <w:t>Pan dulce</w:t>
            </w:r>
            <w:r>
              <w:rPr>
                <w:rFonts w:ascii="Bembo Std" w:hAnsi="Bembo Std"/>
                <w:sz w:val="20"/>
                <w:szCs w:val="20"/>
              </w:rPr>
              <w:t xml:space="preserve"> (semita, donas, quesadilla, otros)</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sidRPr="00B7459D">
              <w:rPr>
                <w:rFonts w:ascii="Bembo Std" w:hAnsi="Bembo Std"/>
                <w:sz w:val="20"/>
                <w:szCs w:val="20"/>
              </w:rPr>
              <w:t>69%</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sidRPr="00B7459D">
              <w:rPr>
                <w:rFonts w:ascii="Bembo Std" w:hAnsi="Bembo Std"/>
                <w:sz w:val="20"/>
                <w:szCs w:val="20"/>
              </w:rPr>
              <w:t>Pan dulce</w:t>
            </w:r>
            <w:r>
              <w:rPr>
                <w:rFonts w:ascii="Bembo Std" w:hAnsi="Bembo Std"/>
                <w:sz w:val="20"/>
                <w:szCs w:val="20"/>
              </w:rPr>
              <w:t xml:space="preserve"> (semita, donas, quesadilla, otros)</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sidRPr="00B7459D">
              <w:rPr>
                <w:rFonts w:ascii="Bembo Std" w:hAnsi="Bembo Std"/>
                <w:sz w:val="20"/>
                <w:szCs w:val="20"/>
              </w:rPr>
              <w:t>63%</w:t>
            </w:r>
          </w:p>
        </w:tc>
      </w:tr>
      <w:tr w:rsidR="00BD538C" w:rsidRPr="00FA24D1" w:rsidTr="00BD538C">
        <w:trPr>
          <w:trHeight w:val="20"/>
          <w:jc w:val="center"/>
        </w:trPr>
        <w:tc>
          <w:tcPr>
            <w:tcW w:w="1009" w:type="pct"/>
            <w:vMerge/>
            <w:shd w:val="clear" w:color="auto" w:fill="D9E2F3" w:themeFill="accent5" w:themeFillTint="33"/>
            <w:vAlign w:val="center"/>
            <w:hideMark/>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sidRPr="00B7459D">
              <w:rPr>
                <w:rFonts w:ascii="Bembo Std" w:hAnsi="Bembo Std"/>
                <w:sz w:val="20"/>
                <w:szCs w:val="20"/>
              </w:rPr>
              <w:t>Yuca</w:t>
            </w:r>
            <w:r>
              <w:rPr>
                <w:rFonts w:ascii="Bembo Std" w:hAnsi="Bembo Std"/>
                <w:sz w:val="20"/>
                <w:szCs w:val="20"/>
              </w:rPr>
              <w:t xml:space="preserve"> (frita, asada, salcochada, otros)</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sidRPr="00B7459D">
              <w:rPr>
                <w:rFonts w:ascii="Bembo Std" w:hAnsi="Bembo Std"/>
                <w:sz w:val="20"/>
                <w:szCs w:val="20"/>
              </w:rPr>
              <w:t>35%</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sidRPr="00B7459D">
              <w:rPr>
                <w:rFonts w:ascii="Bembo Std" w:hAnsi="Bembo Std"/>
                <w:sz w:val="20"/>
                <w:szCs w:val="20"/>
              </w:rPr>
              <w:t>Yuca</w:t>
            </w:r>
            <w:r>
              <w:rPr>
                <w:rFonts w:ascii="Bembo Std" w:hAnsi="Bembo Std"/>
                <w:sz w:val="20"/>
                <w:szCs w:val="20"/>
              </w:rPr>
              <w:t xml:space="preserve"> (frita, asada, salcochada, otros)</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sidRPr="00B7459D">
              <w:rPr>
                <w:rFonts w:ascii="Bembo Std" w:hAnsi="Bembo Std"/>
                <w:sz w:val="20"/>
                <w:szCs w:val="20"/>
              </w:rPr>
              <w:t>32%</w:t>
            </w:r>
          </w:p>
        </w:tc>
      </w:tr>
      <w:tr w:rsidR="00BD538C" w:rsidRPr="00FA24D1" w:rsidTr="00BD538C">
        <w:trPr>
          <w:trHeight w:val="20"/>
          <w:jc w:val="center"/>
        </w:trPr>
        <w:tc>
          <w:tcPr>
            <w:tcW w:w="1009" w:type="pct"/>
            <w:vMerge/>
            <w:shd w:val="clear" w:color="auto" w:fill="D9E2F3" w:themeFill="accent5" w:themeFillTint="33"/>
            <w:vAlign w:val="center"/>
            <w:hideMark/>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sidRPr="00B7459D">
              <w:rPr>
                <w:rFonts w:ascii="Bembo Std" w:hAnsi="Bembo Std"/>
                <w:sz w:val="20"/>
                <w:szCs w:val="20"/>
              </w:rPr>
              <w:t>Enchiladas</w:t>
            </w:r>
            <w:r>
              <w:rPr>
                <w:rFonts w:ascii="Bembo Std" w:hAnsi="Bembo Std"/>
                <w:sz w:val="20"/>
                <w:szCs w:val="20"/>
              </w:rPr>
              <w:t xml:space="preserve"> (pollo, carne y mixtas)</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sidRPr="00B7459D">
              <w:rPr>
                <w:rFonts w:ascii="Bembo Std" w:hAnsi="Bembo Std"/>
                <w:sz w:val="20"/>
                <w:szCs w:val="20"/>
              </w:rPr>
              <w:t>27%</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sidRPr="00B7459D">
              <w:rPr>
                <w:rFonts w:ascii="Bembo Std" w:hAnsi="Bembo Std"/>
                <w:sz w:val="20"/>
                <w:szCs w:val="20"/>
              </w:rPr>
              <w:t>Empanadas</w:t>
            </w:r>
            <w:r>
              <w:rPr>
                <w:rFonts w:ascii="Bembo Std" w:hAnsi="Bembo Std"/>
                <w:sz w:val="20"/>
                <w:szCs w:val="20"/>
              </w:rPr>
              <w:t xml:space="preserve"> (leche y frijol)</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sidRPr="00B7459D">
              <w:rPr>
                <w:rFonts w:ascii="Bembo Std" w:hAnsi="Bembo Std"/>
                <w:sz w:val="20"/>
                <w:szCs w:val="20"/>
              </w:rPr>
              <w:t>28%</w:t>
            </w:r>
          </w:p>
        </w:tc>
      </w:tr>
      <w:tr w:rsidR="00BD538C" w:rsidRPr="00FA24D1" w:rsidTr="00BD538C">
        <w:trPr>
          <w:trHeight w:val="20"/>
          <w:jc w:val="center"/>
        </w:trPr>
        <w:tc>
          <w:tcPr>
            <w:tcW w:w="1009" w:type="pct"/>
            <w:vMerge/>
            <w:shd w:val="clear" w:color="auto" w:fill="D9E2F3" w:themeFill="accent5" w:themeFillTint="33"/>
            <w:vAlign w:val="center"/>
            <w:hideMark/>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sidRPr="00B7459D">
              <w:rPr>
                <w:rFonts w:ascii="Bembo Std" w:hAnsi="Bembo Std"/>
                <w:sz w:val="20"/>
                <w:szCs w:val="20"/>
              </w:rPr>
              <w:t>Empanadas</w:t>
            </w:r>
            <w:r>
              <w:rPr>
                <w:rFonts w:ascii="Bembo Std" w:hAnsi="Bembo Std"/>
                <w:sz w:val="20"/>
                <w:szCs w:val="20"/>
              </w:rPr>
              <w:t xml:space="preserve"> (leche y frijol)</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sidRPr="00B7459D">
              <w:rPr>
                <w:rFonts w:ascii="Bembo Std" w:hAnsi="Bembo Std"/>
                <w:sz w:val="20"/>
                <w:szCs w:val="20"/>
              </w:rPr>
              <w:t>27%</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sidRPr="00B7459D">
              <w:rPr>
                <w:rFonts w:ascii="Bembo Std" w:hAnsi="Bembo Std"/>
                <w:sz w:val="20"/>
                <w:szCs w:val="20"/>
              </w:rPr>
              <w:t>Enchiladas</w:t>
            </w:r>
            <w:r>
              <w:rPr>
                <w:rFonts w:ascii="Bembo Std" w:hAnsi="Bembo Std"/>
                <w:sz w:val="20"/>
                <w:szCs w:val="20"/>
              </w:rPr>
              <w:t xml:space="preserve"> (pollo, carne y mixtas)</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sidRPr="00B7459D">
              <w:rPr>
                <w:rFonts w:ascii="Bembo Std" w:hAnsi="Bembo Std"/>
                <w:sz w:val="20"/>
                <w:szCs w:val="20"/>
              </w:rPr>
              <w:t>27%</w:t>
            </w:r>
          </w:p>
        </w:tc>
      </w:tr>
      <w:tr w:rsidR="00BD538C" w:rsidRPr="00FA24D1" w:rsidTr="00BD538C">
        <w:trPr>
          <w:trHeight w:val="20"/>
          <w:jc w:val="center"/>
        </w:trPr>
        <w:tc>
          <w:tcPr>
            <w:tcW w:w="1009" w:type="pct"/>
            <w:vMerge/>
            <w:shd w:val="clear" w:color="auto" w:fill="D9E2F3" w:themeFill="accent5" w:themeFillTint="33"/>
            <w:vAlign w:val="center"/>
            <w:hideMark/>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sidRPr="00B7459D">
              <w:rPr>
                <w:rFonts w:ascii="Bembo Std" w:hAnsi="Bembo Std"/>
                <w:sz w:val="20"/>
                <w:szCs w:val="20"/>
              </w:rPr>
              <w:t>Tamales</w:t>
            </w:r>
            <w:r>
              <w:rPr>
                <w:rFonts w:ascii="Bembo Std" w:hAnsi="Bembo Std"/>
                <w:sz w:val="20"/>
                <w:szCs w:val="20"/>
              </w:rPr>
              <w:t xml:space="preserve"> (pisques, elote, gallina, otros)</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sidRPr="00B7459D">
              <w:rPr>
                <w:rFonts w:ascii="Bembo Std" w:hAnsi="Bembo Std"/>
                <w:sz w:val="20"/>
                <w:szCs w:val="20"/>
              </w:rPr>
              <w:t>22%</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sidRPr="00B7459D">
              <w:rPr>
                <w:rFonts w:ascii="Bembo Std" w:hAnsi="Bembo Std"/>
                <w:sz w:val="20"/>
                <w:szCs w:val="20"/>
              </w:rPr>
              <w:t>Nuégados</w:t>
            </w:r>
            <w:r>
              <w:rPr>
                <w:rFonts w:ascii="Bembo Std" w:hAnsi="Bembo Std"/>
                <w:sz w:val="20"/>
                <w:szCs w:val="20"/>
              </w:rPr>
              <w:t xml:space="preserve"> (yuca, huevo, otros)</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sidRPr="00B7459D">
              <w:rPr>
                <w:rFonts w:ascii="Bembo Std" w:hAnsi="Bembo Std"/>
                <w:sz w:val="20"/>
                <w:szCs w:val="20"/>
              </w:rPr>
              <w:t>20%</w:t>
            </w:r>
          </w:p>
        </w:tc>
      </w:tr>
      <w:tr w:rsidR="00BD538C" w:rsidRPr="00FA24D1" w:rsidTr="00BD538C">
        <w:trPr>
          <w:trHeight w:val="20"/>
          <w:jc w:val="center"/>
        </w:trPr>
        <w:tc>
          <w:tcPr>
            <w:tcW w:w="1009" w:type="pct"/>
            <w:vMerge/>
            <w:shd w:val="clear" w:color="auto" w:fill="D9E2F3" w:themeFill="accent5" w:themeFillTint="33"/>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sidRPr="00B7459D">
              <w:rPr>
                <w:rFonts w:ascii="Bembo Std" w:hAnsi="Bembo Std"/>
                <w:sz w:val="20"/>
                <w:szCs w:val="20"/>
              </w:rPr>
              <w:t>Nuégados</w:t>
            </w:r>
            <w:r>
              <w:rPr>
                <w:rFonts w:ascii="Bembo Std" w:hAnsi="Bembo Std"/>
                <w:sz w:val="20"/>
                <w:szCs w:val="20"/>
              </w:rPr>
              <w:t xml:space="preserve"> (yuca, huevo, otros)</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20%</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sidRPr="00B7459D">
              <w:rPr>
                <w:rFonts w:ascii="Bembo Std" w:hAnsi="Bembo Std"/>
                <w:sz w:val="20"/>
                <w:szCs w:val="20"/>
              </w:rPr>
              <w:t>Tamales</w:t>
            </w:r>
            <w:r>
              <w:rPr>
                <w:rFonts w:ascii="Bembo Std" w:hAnsi="Bembo Std"/>
                <w:sz w:val="20"/>
                <w:szCs w:val="20"/>
              </w:rPr>
              <w:t xml:space="preserve"> (pisques, elote, gallina, otros)</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17%</w:t>
            </w:r>
          </w:p>
        </w:tc>
      </w:tr>
      <w:tr w:rsidR="00BD538C" w:rsidRPr="00FA24D1" w:rsidTr="00BD538C">
        <w:trPr>
          <w:trHeight w:val="20"/>
          <w:jc w:val="center"/>
        </w:trPr>
        <w:tc>
          <w:tcPr>
            <w:tcW w:w="1009" w:type="pct"/>
            <w:vMerge/>
            <w:shd w:val="clear" w:color="auto" w:fill="D9E2F3" w:themeFill="accent5" w:themeFillTint="33"/>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Boquitas y tostadas</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8%</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Boquitas y tostadas</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11%</w:t>
            </w:r>
          </w:p>
        </w:tc>
      </w:tr>
      <w:tr w:rsidR="00BD538C" w:rsidRPr="00FA24D1" w:rsidTr="00BD538C">
        <w:trPr>
          <w:trHeight w:val="20"/>
          <w:jc w:val="center"/>
        </w:trPr>
        <w:tc>
          <w:tcPr>
            <w:tcW w:w="1009" w:type="pct"/>
            <w:vMerge/>
            <w:shd w:val="clear" w:color="auto" w:fill="D9E2F3" w:themeFill="accent5" w:themeFillTint="33"/>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Helados</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2%</w:t>
            </w:r>
          </w:p>
        </w:tc>
      </w:tr>
      <w:tr w:rsidR="00BD538C" w:rsidRPr="00FA24D1" w:rsidTr="00BD538C">
        <w:trPr>
          <w:trHeight w:val="20"/>
          <w:jc w:val="center"/>
        </w:trPr>
        <w:tc>
          <w:tcPr>
            <w:tcW w:w="1009" w:type="pct"/>
            <w:vMerge w:val="restart"/>
            <w:shd w:val="clear" w:color="auto" w:fill="FBE4D5" w:themeFill="accent2" w:themeFillTint="33"/>
            <w:noWrap/>
            <w:vAlign w:val="center"/>
            <w:hideMark/>
          </w:tcPr>
          <w:p w:rsidR="00C41D3F" w:rsidRPr="00FA24D1" w:rsidRDefault="00C41D3F" w:rsidP="003F63C3">
            <w:pPr>
              <w:spacing w:after="0"/>
              <w:jc w:val="center"/>
              <w:rPr>
                <w:rFonts w:ascii="Bembo Std" w:hAnsi="Bembo Std"/>
                <w:sz w:val="20"/>
                <w:szCs w:val="20"/>
              </w:rPr>
            </w:pPr>
            <w:r w:rsidRPr="00FA24D1">
              <w:rPr>
                <w:rFonts w:ascii="Bembo Std" w:hAnsi="Bembo Std"/>
                <w:sz w:val="20"/>
                <w:szCs w:val="20"/>
              </w:rPr>
              <w:t>Bebidas</w:t>
            </w:r>
          </w:p>
        </w:tc>
        <w:tc>
          <w:tcPr>
            <w:tcW w:w="1554" w:type="pct"/>
            <w:shd w:val="clear" w:color="auto" w:fill="auto"/>
            <w:noWrap/>
            <w:vAlign w:val="center"/>
          </w:tcPr>
          <w:p w:rsidR="00C41D3F" w:rsidRPr="00B7459D" w:rsidRDefault="002E736E" w:rsidP="003F63C3">
            <w:pPr>
              <w:spacing w:after="0"/>
              <w:rPr>
                <w:rFonts w:ascii="Bembo Std" w:hAnsi="Bembo Std"/>
                <w:sz w:val="20"/>
                <w:szCs w:val="20"/>
              </w:rPr>
            </w:pPr>
            <w:r>
              <w:rPr>
                <w:rFonts w:ascii="Bembo Std" w:hAnsi="Bembo Std"/>
                <w:sz w:val="20"/>
                <w:szCs w:val="20"/>
              </w:rPr>
              <w:t xml:space="preserve">Café (Con o </w:t>
            </w:r>
            <w:r w:rsidR="00C41D3F">
              <w:rPr>
                <w:rFonts w:ascii="Bembo Std" w:hAnsi="Bembo Std"/>
                <w:sz w:val="20"/>
                <w:szCs w:val="20"/>
              </w:rPr>
              <w:t>sin</w:t>
            </w:r>
            <w:r w:rsidR="00C41D3F" w:rsidRPr="006642FC">
              <w:rPr>
                <w:rFonts w:ascii="Bembo Std" w:hAnsi="Bembo Std"/>
                <w:sz w:val="20"/>
                <w:szCs w:val="20"/>
              </w:rPr>
              <w:t xml:space="preserve"> leche)</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sidRPr="00B7459D">
              <w:rPr>
                <w:rFonts w:ascii="Bembo Std" w:hAnsi="Bembo Std"/>
                <w:sz w:val="20"/>
                <w:szCs w:val="20"/>
              </w:rPr>
              <w:t>60%</w:t>
            </w:r>
          </w:p>
        </w:tc>
        <w:tc>
          <w:tcPr>
            <w:tcW w:w="1661" w:type="pct"/>
            <w:shd w:val="clear" w:color="auto" w:fill="auto"/>
            <w:noWrap/>
            <w:vAlign w:val="center"/>
          </w:tcPr>
          <w:p w:rsidR="00C41D3F" w:rsidRPr="00B7459D" w:rsidRDefault="00C41D3F" w:rsidP="003F63C3">
            <w:pPr>
              <w:tabs>
                <w:tab w:val="center" w:pos="1548"/>
              </w:tabs>
              <w:spacing w:after="0"/>
              <w:rPr>
                <w:rFonts w:ascii="Bembo Std" w:hAnsi="Bembo Std"/>
                <w:sz w:val="20"/>
                <w:szCs w:val="20"/>
              </w:rPr>
            </w:pPr>
            <w:r w:rsidRPr="006642FC">
              <w:rPr>
                <w:rFonts w:ascii="Bembo Std" w:hAnsi="Bembo Std"/>
                <w:sz w:val="20"/>
                <w:szCs w:val="20"/>
              </w:rPr>
              <w:t>Café</w:t>
            </w:r>
            <w:r w:rsidR="002E736E">
              <w:rPr>
                <w:rFonts w:ascii="Bembo Std" w:hAnsi="Bembo Std"/>
                <w:sz w:val="20"/>
                <w:szCs w:val="20"/>
              </w:rPr>
              <w:t xml:space="preserve"> (Con o </w:t>
            </w:r>
            <w:r>
              <w:rPr>
                <w:rFonts w:ascii="Bembo Std" w:hAnsi="Bembo Std"/>
                <w:sz w:val="20"/>
                <w:szCs w:val="20"/>
              </w:rPr>
              <w:t>sin</w:t>
            </w:r>
            <w:r w:rsidRPr="006642FC">
              <w:rPr>
                <w:rFonts w:ascii="Bembo Std" w:hAnsi="Bembo Std"/>
                <w:sz w:val="20"/>
                <w:szCs w:val="20"/>
              </w:rPr>
              <w:t xml:space="preserve"> leche)</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sidRPr="00B7459D">
              <w:rPr>
                <w:rFonts w:ascii="Bembo Std" w:hAnsi="Bembo Std"/>
                <w:sz w:val="20"/>
                <w:szCs w:val="20"/>
              </w:rPr>
              <w:t>48%</w:t>
            </w:r>
          </w:p>
        </w:tc>
      </w:tr>
      <w:tr w:rsidR="00BD538C" w:rsidRPr="00FA24D1" w:rsidTr="00BD538C">
        <w:trPr>
          <w:trHeight w:val="20"/>
          <w:jc w:val="center"/>
        </w:trPr>
        <w:tc>
          <w:tcPr>
            <w:tcW w:w="1009" w:type="pct"/>
            <w:vMerge/>
            <w:shd w:val="clear" w:color="auto" w:fill="FBE4D5" w:themeFill="accent2" w:themeFillTint="33"/>
            <w:vAlign w:val="center"/>
            <w:hideMark/>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sidRPr="00B7459D">
              <w:rPr>
                <w:rFonts w:ascii="Bembo Std" w:hAnsi="Bembo Std"/>
                <w:sz w:val="20"/>
                <w:szCs w:val="20"/>
              </w:rPr>
              <w:t>Atoles</w:t>
            </w:r>
            <w:r>
              <w:rPr>
                <w:rFonts w:ascii="Bembo Std" w:hAnsi="Bembo Std"/>
                <w:sz w:val="20"/>
                <w:szCs w:val="20"/>
              </w:rPr>
              <w:t xml:space="preserve"> (maíz, maíz tostado, marañón, chilate, chuco, otros)</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sidRPr="00B7459D">
              <w:rPr>
                <w:rFonts w:ascii="Bembo Std" w:hAnsi="Bembo Std"/>
                <w:sz w:val="20"/>
                <w:szCs w:val="20"/>
              </w:rPr>
              <w:t>28%</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sidRPr="00B7459D">
              <w:rPr>
                <w:rFonts w:ascii="Bembo Std" w:hAnsi="Bembo Std"/>
                <w:sz w:val="20"/>
                <w:szCs w:val="20"/>
              </w:rPr>
              <w:t>Atoles</w:t>
            </w:r>
            <w:r>
              <w:rPr>
                <w:rFonts w:ascii="Bembo Std" w:hAnsi="Bembo Std"/>
                <w:sz w:val="20"/>
                <w:szCs w:val="20"/>
              </w:rPr>
              <w:t xml:space="preserve"> (maíz, maíz tostado, marañón, chilate, chuco, otros)</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sidRPr="00B7459D">
              <w:rPr>
                <w:rFonts w:ascii="Bembo Std" w:hAnsi="Bembo Std"/>
                <w:sz w:val="20"/>
                <w:szCs w:val="20"/>
              </w:rPr>
              <w:t>27%</w:t>
            </w:r>
          </w:p>
        </w:tc>
      </w:tr>
      <w:tr w:rsidR="00BD538C" w:rsidRPr="00FA24D1" w:rsidTr="00BD538C">
        <w:trPr>
          <w:trHeight w:val="20"/>
          <w:jc w:val="center"/>
        </w:trPr>
        <w:tc>
          <w:tcPr>
            <w:tcW w:w="1009" w:type="pct"/>
            <w:vMerge/>
            <w:shd w:val="clear" w:color="auto" w:fill="FBE4D5" w:themeFill="accent2" w:themeFillTint="33"/>
            <w:vAlign w:val="center"/>
            <w:hideMark/>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sidRPr="00B7459D">
              <w:rPr>
                <w:rFonts w:ascii="Bembo Std" w:hAnsi="Bembo Std"/>
                <w:sz w:val="20"/>
                <w:szCs w:val="20"/>
              </w:rPr>
              <w:t>Horchata o Cebada</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sidRPr="00B7459D">
              <w:rPr>
                <w:rFonts w:ascii="Bembo Std" w:hAnsi="Bembo Std"/>
                <w:sz w:val="20"/>
                <w:szCs w:val="20"/>
              </w:rPr>
              <w:t>24%</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sidRPr="00B7459D">
              <w:rPr>
                <w:rFonts w:ascii="Bembo Std" w:hAnsi="Bembo Std"/>
                <w:sz w:val="20"/>
                <w:szCs w:val="20"/>
              </w:rPr>
              <w:t>Horchata o Cebada</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sidRPr="00B7459D">
              <w:rPr>
                <w:rFonts w:ascii="Bembo Std" w:hAnsi="Bembo Std"/>
                <w:sz w:val="20"/>
                <w:szCs w:val="20"/>
              </w:rPr>
              <w:t>24%</w:t>
            </w:r>
          </w:p>
        </w:tc>
      </w:tr>
      <w:tr w:rsidR="00BD538C" w:rsidRPr="00FA24D1" w:rsidTr="00BD538C">
        <w:trPr>
          <w:trHeight w:val="20"/>
          <w:jc w:val="center"/>
        </w:trPr>
        <w:tc>
          <w:tcPr>
            <w:tcW w:w="1009" w:type="pct"/>
            <w:vMerge/>
            <w:shd w:val="clear" w:color="auto" w:fill="FBE4D5" w:themeFill="accent2" w:themeFillTint="33"/>
            <w:vAlign w:val="center"/>
            <w:hideMark/>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sidRPr="00B7459D">
              <w:rPr>
                <w:rFonts w:ascii="Bembo Std" w:hAnsi="Bembo Std"/>
                <w:sz w:val="20"/>
                <w:szCs w:val="20"/>
              </w:rPr>
              <w:t xml:space="preserve">Bebidas carbonatadas </w:t>
            </w:r>
            <w:r w:rsidR="002E736E">
              <w:rPr>
                <w:rFonts w:ascii="Bembo Std" w:hAnsi="Bembo Std"/>
                <w:sz w:val="20"/>
                <w:szCs w:val="20"/>
              </w:rPr>
              <w:t>(Gaseosas)</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sidRPr="00B7459D">
              <w:rPr>
                <w:rFonts w:ascii="Bembo Std" w:hAnsi="Bembo Std"/>
                <w:sz w:val="20"/>
                <w:szCs w:val="20"/>
              </w:rPr>
              <w:t>23%</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sidRPr="00B7459D">
              <w:rPr>
                <w:rFonts w:ascii="Bembo Std" w:hAnsi="Bembo Std"/>
                <w:sz w:val="20"/>
                <w:szCs w:val="20"/>
              </w:rPr>
              <w:t xml:space="preserve">Bebidas carbonatadas </w:t>
            </w:r>
            <w:r w:rsidR="002E736E">
              <w:rPr>
                <w:rFonts w:ascii="Bembo Std" w:hAnsi="Bembo Std"/>
                <w:sz w:val="20"/>
                <w:szCs w:val="20"/>
              </w:rPr>
              <w:t>(Gaseosas)</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sidRPr="00B7459D">
              <w:rPr>
                <w:rFonts w:ascii="Bembo Std" w:hAnsi="Bembo Std"/>
                <w:sz w:val="20"/>
                <w:szCs w:val="20"/>
              </w:rPr>
              <w:t>20%</w:t>
            </w:r>
          </w:p>
        </w:tc>
      </w:tr>
      <w:tr w:rsidR="00BD538C" w:rsidRPr="00FA24D1" w:rsidTr="00BD538C">
        <w:trPr>
          <w:trHeight w:val="20"/>
          <w:jc w:val="center"/>
        </w:trPr>
        <w:tc>
          <w:tcPr>
            <w:tcW w:w="1009" w:type="pct"/>
            <w:vMerge/>
            <w:shd w:val="clear" w:color="auto" w:fill="FBE4D5" w:themeFill="accent2" w:themeFillTint="33"/>
            <w:vAlign w:val="center"/>
            <w:hideMark/>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sidRPr="00B7459D">
              <w:rPr>
                <w:rFonts w:ascii="Bembo Std" w:hAnsi="Bembo Std"/>
                <w:sz w:val="20"/>
                <w:szCs w:val="20"/>
              </w:rPr>
              <w:t>Jugos enlatados</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sidRPr="00B7459D">
              <w:rPr>
                <w:rFonts w:ascii="Bembo Std" w:hAnsi="Bembo Std"/>
                <w:sz w:val="20"/>
                <w:szCs w:val="20"/>
              </w:rPr>
              <w:t>15%</w:t>
            </w:r>
          </w:p>
        </w:tc>
        <w:tc>
          <w:tcPr>
            <w:tcW w:w="1661" w:type="pct"/>
            <w:shd w:val="clear" w:color="auto" w:fill="auto"/>
            <w:noWrap/>
            <w:vAlign w:val="center"/>
          </w:tcPr>
          <w:p w:rsidR="00C41D3F" w:rsidRPr="00B7459D" w:rsidRDefault="00C41D3F" w:rsidP="00EE1531">
            <w:pPr>
              <w:spacing w:after="0"/>
              <w:rPr>
                <w:rFonts w:ascii="Bembo Std" w:hAnsi="Bembo Std"/>
                <w:sz w:val="20"/>
                <w:szCs w:val="20"/>
              </w:rPr>
            </w:pPr>
            <w:r w:rsidRPr="00B7459D">
              <w:rPr>
                <w:rFonts w:ascii="Bembo Std" w:hAnsi="Bembo Std"/>
                <w:sz w:val="20"/>
                <w:szCs w:val="20"/>
              </w:rPr>
              <w:t xml:space="preserve">Agua </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sidRPr="00B7459D">
              <w:rPr>
                <w:rFonts w:ascii="Bembo Std" w:hAnsi="Bembo Std"/>
                <w:sz w:val="20"/>
                <w:szCs w:val="20"/>
              </w:rPr>
              <w:t>17%</w:t>
            </w:r>
          </w:p>
        </w:tc>
      </w:tr>
      <w:tr w:rsidR="00BD538C" w:rsidRPr="00FA24D1" w:rsidTr="00BD538C">
        <w:trPr>
          <w:trHeight w:val="20"/>
          <w:jc w:val="center"/>
        </w:trPr>
        <w:tc>
          <w:tcPr>
            <w:tcW w:w="1009" w:type="pct"/>
            <w:vMerge/>
            <w:shd w:val="clear" w:color="auto" w:fill="FBE4D5" w:themeFill="accent2" w:themeFillTint="33"/>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EE1531">
            <w:pPr>
              <w:spacing w:after="0"/>
              <w:rPr>
                <w:rFonts w:ascii="Bembo Std" w:hAnsi="Bembo Std"/>
                <w:sz w:val="20"/>
                <w:szCs w:val="20"/>
              </w:rPr>
            </w:pPr>
            <w:r>
              <w:rPr>
                <w:rFonts w:ascii="Bembo Std" w:hAnsi="Bembo Std"/>
                <w:sz w:val="20"/>
                <w:szCs w:val="20"/>
              </w:rPr>
              <w:t xml:space="preserve">Agua </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13%</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Jugos enlatados</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12%</w:t>
            </w:r>
          </w:p>
        </w:tc>
      </w:tr>
      <w:tr w:rsidR="00BD538C" w:rsidRPr="00FA24D1" w:rsidTr="00BD538C">
        <w:trPr>
          <w:trHeight w:val="20"/>
          <w:jc w:val="center"/>
        </w:trPr>
        <w:tc>
          <w:tcPr>
            <w:tcW w:w="1009" w:type="pct"/>
            <w:vMerge/>
            <w:shd w:val="clear" w:color="auto" w:fill="FBE4D5" w:themeFill="accent2" w:themeFillTint="33"/>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Té helado (limón, durazno, etc.)</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11%</w:t>
            </w:r>
          </w:p>
        </w:tc>
        <w:tc>
          <w:tcPr>
            <w:tcW w:w="1661" w:type="pct"/>
            <w:shd w:val="clear" w:color="auto" w:fill="auto"/>
            <w:noWrap/>
            <w:vAlign w:val="center"/>
          </w:tcPr>
          <w:p w:rsidR="00C41D3F" w:rsidRPr="00B7459D" w:rsidRDefault="004B1FD3" w:rsidP="003F63C3">
            <w:pPr>
              <w:spacing w:after="0"/>
              <w:rPr>
                <w:rFonts w:ascii="Bembo Std" w:hAnsi="Bembo Std"/>
                <w:sz w:val="20"/>
                <w:szCs w:val="20"/>
              </w:rPr>
            </w:pPr>
            <w:r>
              <w:rPr>
                <w:rFonts w:ascii="Bembo Std" w:hAnsi="Bembo Std"/>
                <w:sz w:val="20"/>
                <w:szCs w:val="20"/>
              </w:rPr>
              <w:t>Refresco de frutas</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11%</w:t>
            </w:r>
          </w:p>
        </w:tc>
      </w:tr>
      <w:tr w:rsidR="00BD538C" w:rsidRPr="00FA24D1" w:rsidTr="00BD538C">
        <w:trPr>
          <w:trHeight w:val="20"/>
          <w:jc w:val="center"/>
        </w:trPr>
        <w:tc>
          <w:tcPr>
            <w:tcW w:w="1009" w:type="pct"/>
            <w:vMerge/>
            <w:shd w:val="clear" w:color="auto" w:fill="FBE4D5" w:themeFill="accent2" w:themeFillTint="33"/>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6642FC" w:rsidRDefault="00C41D3F" w:rsidP="003F63C3">
            <w:pPr>
              <w:spacing w:after="0"/>
              <w:rPr>
                <w:rFonts w:ascii="Bembo Std" w:hAnsi="Bembo Std"/>
                <w:sz w:val="20"/>
                <w:szCs w:val="20"/>
              </w:rPr>
            </w:pPr>
            <w:r>
              <w:rPr>
                <w:rFonts w:ascii="Bembo Std" w:hAnsi="Bembo Std"/>
                <w:sz w:val="20"/>
                <w:szCs w:val="20"/>
              </w:rPr>
              <w:t>Licuados de fruta o leche</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9%</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Licuados de fruta o leche</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11%</w:t>
            </w:r>
          </w:p>
        </w:tc>
      </w:tr>
      <w:tr w:rsidR="00BD538C" w:rsidRPr="00FA24D1" w:rsidTr="00BD538C">
        <w:trPr>
          <w:trHeight w:val="20"/>
          <w:jc w:val="center"/>
        </w:trPr>
        <w:tc>
          <w:tcPr>
            <w:tcW w:w="1009" w:type="pct"/>
            <w:vMerge/>
            <w:shd w:val="clear" w:color="auto" w:fill="FBE4D5" w:themeFill="accent2" w:themeFillTint="33"/>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4B1FD3" w:rsidP="003F63C3">
            <w:pPr>
              <w:spacing w:after="0"/>
              <w:rPr>
                <w:rFonts w:ascii="Bembo Std" w:hAnsi="Bembo Std"/>
                <w:sz w:val="20"/>
                <w:szCs w:val="20"/>
              </w:rPr>
            </w:pPr>
            <w:r>
              <w:rPr>
                <w:rFonts w:ascii="Bembo Std" w:hAnsi="Bembo Std"/>
                <w:sz w:val="20"/>
                <w:szCs w:val="20"/>
              </w:rPr>
              <w:t>Refresco de frutas</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8%</w:t>
            </w:r>
          </w:p>
        </w:tc>
        <w:tc>
          <w:tcPr>
            <w:tcW w:w="1661" w:type="pct"/>
            <w:shd w:val="clear" w:color="auto" w:fill="auto"/>
            <w:noWrap/>
            <w:vAlign w:val="center"/>
          </w:tcPr>
          <w:p w:rsidR="00C41D3F" w:rsidRPr="00C6302D" w:rsidRDefault="00C41D3F" w:rsidP="003F63C3">
            <w:pPr>
              <w:spacing w:after="0"/>
              <w:rPr>
                <w:rFonts w:ascii="Bembo Std" w:hAnsi="Bembo Std"/>
                <w:sz w:val="20"/>
                <w:szCs w:val="20"/>
              </w:rPr>
            </w:pPr>
            <w:r>
              <w:rPr>
                <w:rFonts w:ascii="Bembo Std" w:hAnsi="Bembo Std"/>
                <w:sz w:val="20"/>
                <w:szCs w:val="20"/>
              </w:rPr>
              <w:t>Té helado (limón, durazno, etc.)</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10%</w:t>
            </w:r>
          </w:p>
        </w:tc>
      </w:tr>
      <w:tr w:rsidR="00BD538C" w:rsidRPr="00FA24D1" w:rsidTr="00BD538C">
        <w:trPr>
          <w:trHeight w:val="20"/>
          <w:jc w:val="center"/>
        </w:trPr>
        <w:tc>
          <w:tcPr>
            <w:tcW w:w="1009" w:type="pct"/>
            <w:vMerge/>
            <w:shd w:val="clear" w:color="auto" w:fill="FBE4D5" w:themeFill="accent2" w:themeFillTint="33"/>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Bebidas alcohólicas</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3%</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Bebidas alcohólicas</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1%</w:t>
            </w:r>
          </w:p>
        </w:tc>
      </w:tr>
      <w:tr w:rsidR="00BD538C" w:rsidRPr="00FA24D1" w:rsidTr="00BD538C">
        <w:trPr>
          <w:trHeight w:val="20"/>
          <w:jc w:val="center"/>
        </w:trPr>
        <w:tc>
          <w:tcPr>
            <w:tcW w:w="1009" w:type="pct"/>
            <w:vMerge w:val="restart"/>
            <w:shd w:val="clear" w:color="auto" w:fill="E2EFD9" w:themeFill="accent6" w:themeFillTint="33"/>
            <w:noWrap/>
            <w:vAlign w:val="center"/>
            <w:hideMark/>
          </w:tcPr>
          <w:p w:rsidR="00C41D3F" w:rsidRPr="00FA24D1" w:rsidRDefault="00C41D3F" w:rsidP="003F63C3">
            <w:pPr>
              <w:spacing w:after="0"/>
              <w:jc w:val="center"/>
              <w:rPr>
                <w:rFonts w:ascii="Bembo Std" w:hAnsi="Bembo Std"/>
                <w:sz w:val="20"/>
                <w:szCs w:val="20"/>
              </w:rPr>
            </w:pPr>
            <w:r w:rsidRPr="00FA24D1">
              <w:rPr>
                <w:rFonts w:ascii="Bembo Std" w:hAnsi="Bembo Std"/>
                <w:sz w:val="20"/>
                <w:szCs w:val="20"/>
              </w:rPr>
              <w:t>Frecuencia de compra</w:t>
            </w: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sidRPr="00B7459D">
              <w:rPr>
                <w:rFonts w:ascii="Bembo Std" w:hAnsi="Bembo Std"/>
                <w:sz w:val="20"/>
                <w:szCs w:val="20"/>
              </w:rPr>
              <w:t>3 veces a la semana</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sidRPr="00B7459D">
              <w:rPr>
                <w:rFonts w:ascii="Bembo Std" w:hAnsi="Bembo Std"/>
                <w:sz w:val="20"/>
                <w:szCs w:val="20"/>
              </w:rPr>
              <w:t>30%</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sidRPr="00B7459D">
              <w:rPr>
                <w:rFonts w:ascii="Bembo Std" w:hAnsi="Bembo Std"/>
                <w:sz w:val="20"/>
                <w:szCs w:val="20"/>
              </w:rPr>
              <w:t>3 veces a la semana</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sidRPr="00B7459D">
              <w:rPr>
                <w:rFonts w:ascii="Bembo Std" w:hAnsi="Bembo Std"/>
                <w:sz w:val="20"/>
                <w:szCs w:val="20"/>
              </w:rPr>
              <w:t>28%</w:t>
            </w:r>
          </w:p>
        </w:tc>
      </w:tr>
      <w:tr w:rsidR="00BD538C" w:rsidRPr="00FA24D1" w:rsidTr="00BD538C">
        <w:trPr>
          <w:trHeight w:val="20"/>
          <w:jc w:val="center"/>
        </w:trPr>
        <w:tc>
          <w:tcPr>
            <w:tcW w:w="1009"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2 veces a la semana</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19%</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2 veces a la semana</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22%</w:t>
            </w:r>
          </w:p>
        </w:tc>
      </w:tr>
      <w:tr w:rsidR="00BD538C" w:rsidRPr="00FA24D1" w:rsidTr="00BD538C">
        <w:trPr>
          <w:trHeight w:val="20"/>
          <w:jc w:val="center"/>
        </w:trPr>
        <w:tc>
          <w:tcPr>
            <w:tcW w:w="1009"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5 veces a la semana</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16%</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5 veces a la semana</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18%</w:t>
            </w:r>
          </w:p>
        </w:tc>
      </w:tr>
      <w:tr w:rsidR="00BD538C" w:rsidRPr="00FA24D1" w:rsidTr="00BD538C">
        <w:trPr>
          <w:trHeight w:val="20"/>
          <w:jc w:val="center"/>
        </w:trPr>
        <w:tc>
          <w:tcPr>
            <w:tcW w:w="1009"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1 vez a la semana</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14%</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1 vez a la semana</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14%</w:t>
            </w:r>
          </w:p>
        </w:tc>
      </w:tr>
      <w:tr w:rsidR="00BD538C" w:rsidRPr="00FA24D1" w:rsidTr="00BD538C">
        <w:trPr>
          <w:trHeight w:val="20"/>
          <w:jc w:val="center"/>
        </w:trPr>
        <w:tc>
          <w:tcPr>
            <w:tcW w:w="1009"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4 veces a la semana</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10%</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4 veces a la semana</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7%</w:t>
            </w:r>
          </w:p>
        </w:tc>
      </w:tr>
      <w:tr w:rsidR="00BD538C" w:rsidRPr="00FA24D1" w:rsidTr="00BD538C">
        <w:trPr>
          <w:trHeight w:val="20"/>
          <w:jc w:val="center"/>
        </w:trPr>
        <w:tc>
          <w:tcPr>
            <w:tcW w:w="1009"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1 vez cada quince días</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8%</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1 vez cada quince días</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7%</w:t>
            </w:r>
          </w:p>
        </w:tc>
      </w:tr>
      <w:tr w:rsidR="00BD538C" w:rsidRPr="00FA24D1" w:rsidTr="00BD538C">
        <w:trPr>
          <w:trHeight w:val="20"/>
          <w:jc w:val="center"/>
        </w:trPr>
        <w:tc>
          <w:tcPr>
            <w:tcW w:w="1009"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1 vez al mes</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2%</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1 vez al mes</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4%</w:t>
            </w:r>
          </w:p>
        </w:tc>
      </w:tr>
      <w:tr w:rsidR="00BD538C" w:rsidRPr="00FA24D1" w:rsidTr="00BD538C">
        <w:trPr>
          <w:trHeight w:val="20"/>
          <w:jc w:val="center"/>
        </w:trPr>
        <w:tc>
          <w:tcPr>
            <w:tcW w:w="1009" w:type="pct"/>
            <w:vMerge w:val="restart"/>
            <w:shd w:val="clear" w:color="auto" w:fill="E2EFD9" w:themeFill="accent6" w:themeFillTint="33"/>
            <w:noWrap/>
            <w:vAlign w:val="center"/>
            <w:hideMark/>
          </w:tcPr>
          <w:p w:rsidR="00C41D3F" w:rsidRPr="00FA24D1" w:rsidRDefault="00C41D3F" w:rsidP="003F63C3">
            <w:pPr>
              <w:spacing w:after="0"/>
              <w:jc w:val="center"/>
              <w:rPr>
                <w:rFonts w:ascii="Bembo Std" w:hAnsi="Bembo Std"/>
                <w:sz w:val="20"/>
                <w:szCs w:val="20"/>
              </w:rPr>
            </w:pPr>
            <w:r w:rsidRPr="00FA24D1">
              <w:rPr>
                <w:rFonts w:ascii="Bembo Std" w:hAnsi="Bembo Std"/>
                <w:sz w:val="20"/>
                <w:szCs w:val="20"/>
              </w:rPr>
              <w:t>Rango de gasto</w:t>
            </w: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sidRPr="00B7459D">
              <w:rPr>
                <w:rFonts w:ascii="Bembo Std" w:hAnsi="Bembo Std"/>
                <w:sz w:val="20"/>
                <w:szCs w:val="20"/>
              </w:rPr>
              <w:t>Hasta $1.50</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sidRPr="00B7459D">
              <w:rPr>
                <w:rFonts w:ascii="Bembo Std" w:hAnsi="Bembo Std"/>
                <w:sz w:val="20"/>
                <w:szCs w:val="20"/>
              </w:rPr>
              <w:t>47%</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sidRPr="00B7459D">
              <w:rPr>
                <w:rFonts w:ascii="Bembo Std" w:hAnsi="Bembo Std"/>
                <w:sz w:val="20"/>
                <w:szCs w:val="20"/>
              </w:rPr>
              <w:t>Hasta $1.50</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sidRPr="00B7459D">
              <w:rPr>
                <w:rFonts w:ascii="Bembo Std" w:hAnsi="Bembo Std"/>
                <w:sz w:val="20"/>
                <w:szCs w:val="20"/>
              </w:rPr>
              <w:t>46%</w:t>
            </w:r>
          </w:p>
        </w:tc>
      </w:tr>
      <w:tr w:rsidR="00BD538C" w:rsidRPr="00FA24D1" w:rsidTr="00BD538C">
        <w:trPr>
          <w:trHeight w:val="20"/>
          <w:jc w:val="center"/>
        </w:trPr>
        <w:tc>
          <w:tcPr>
            <w:tcW w:w="1009"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De $1.01 - $2.00</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26%</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De $1.01 - $2.00</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26%</w:t>
            </w:r>
          </w:p>
        </w:tc>
      </w:tr>
      <w:tr w:rsidR="00BD538C" w:rsidRPr="00FA24D1" w:rsidTr="00BD538C">
        <w:trPr>
          <w:trHeight w:val="20"/>
          <w:jc w:val="center"/>
        </w:trPr>
        <w:tc>
          <w:tcPr>
            <w:tcW w:w="1009"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De $2.01 - $2.50</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10%</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De $2.01 - $2.50</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17%</w:t>
            </w:r>
          </w:p>
        </w:tc>
      </w:tr>
      <w:tr w:rsidR="00BD538C" w:rsidRPr="00FA24D1" w:rsidTr="00BD538C">
        <w:trPr>
          <w:trHeight w:val="20"/>
          <w:jc w:val="center"/>
        </w:trPr>
        <w:tc>
          <w:tcPr>
            <w:tcW w:w="1009"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Más de $3.00</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9%</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Más de $3.00</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6%</w:t>
            </w:r>
          </w:p>
        </w:tc>
      </w:tr>
      <w:tr w:rsidR="00BD538C" w:rsidRPr="00FA24D1" w:rsidTr="00BD538C">
        <w:trPr>
          <w:trHeight w:val="20"/>
          <w:jc w:val="center"/>
        </w:trPr>
        <w:tc>
          <w:tcPr>
            <w:tcW w:w="1009"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De $2.51 - $3.00</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7%</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De $2.51 - $3.00</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5%</w:t>
            </w:r>
          </w:p>
        </w:tc>
      </w:tr>
      <w:tr w:rsidR="00BD538C" w:rsidRPr="00FA24D1" w:rsidTr="00BD538C">
        <w:trPr>
          <w:trHeight w:val="20"/>
          <w:jc w:val="center"/>
        </w:trPr>
        <w:tc>
          <w:tcPr>
            <w:tcW w:w="1009" w:type="pct"/>
            <w:vMerge w:val="restart"/>
            <w:shd w:val="clear" w:color="auto" w:fill="E2EFD9" w:themeFill="accent6" w:themeFillTint="33"/>
            <w:noWrap/>
            <w:vAlign w:val="center"/>
            <w:hideMark/>
          </w:tcPr>
          <w:p w:rsidR="00C41D3F" w:rsidRPr="00FA24D1" w:rsidRDefault="00C41D3F" w:rsidP="003F63C3">
            <w:pPr>
              <w:spacing w:after="0"/>
              <w:jc w:val="center"/>
              <w:rPr>
                <w:rFonts w:ascii="Bembo Std" w:hAnsi="Bembo Std"/>
                <w:sz w:val="20"/>
                <w:szCs w:val="20"/>
              </w:rPr>
            </w:pPr>
            <w:r w:rsidRPr="00FA24D1">
              <w:rPr>
                <w:rFonts w:ascii="Bembo Std" w:hAnsi="Bembo Std"/>
                <w:sz w:val="20"/>
                <w:szCs w:val="20"/>
              </w:rPr>
              <w:t>Establecimiento más visitado</w:t>
            </w: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sidRPr="00B7459D">
              <w:rPr>
                <w:rFonts w:ascii="Bembo Std" w:hAnsi="Bembo Std"/>
                <w:sz w:val="20"/>
                <w:szCs w:val="20"/>
              </w:rPr>
              <w:t>Cafeterías y comedores</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sidRPr="00B7459D">
              <w:rPr>
                <w:rFonts w:ascii="Bembo Std" w:hAnsi="Bembo Std"/>
                <w:sz w:val="20"/>
                <w:szCs w:val="20"/>
              </w:rPr>
              <w:t>5</w:t>
            </w:r>
            <w:r>
              <w:rPr>
                <w:rFonts w:ascii="Bembo Std" w:hAnsi="Bembo Std"/>
                <w:sz w:val="20"/>
                <w:szCs w:val="20"/>
              </w:rPr>
              <w:t>3</w:t>
            </w:r>
            <w:r w:rsidRPr="00B7459D">
              <w:rPr>
                <w:rFonts w:ascii="Bembo Std" w:hAnsi="Bembo Std"/>
                <w:sz w:val="20"/>
                <w:szCs w:val="20"/>
              </w:rPr>
              <w:t>%</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sidRPr="00B7459D">
              <w:rPr>
                <w:rFonts w:ascii="Bembo Std" w:hAnsi="Bembo Std"/>
                <w:sz w:val="20"/>
                <w:szCs w:val="20"/>
              </w:rPr>
              <w:t>Cafeterías y comedores</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sidRPr="00B7459D">
              <w:rPr>
                <w:rFonts w:ascii="Bembo Std" w:hAnsi="Bembo Std"/>
                <w:sz w:val="20"/>
                <w:szCs w:val="20"/>
              </w:rPr>
              <w:t>5</w:t>
            </w:r>
            <w:r>
              <w:rPr>
                <w:rFonts w:ascii="Bembo Std" w:hAnsi="Bembo Std"/>
                <w:sz w:val="20"/>
                <w:szCs w:val="20"/>
              </w:rPr>
              <w:t>0</w:t>
            </w:r>
            <w:r w:rsidRPr="00B7459D">
              <w:rPr>
                <w:rFonts w:ascii="Bembo Std" w:hAnsi="Bembo Std"/>
                <w:sz w:val="20"/>
                <w:szCs w:val="20"/>
              </w:rPr>
              <w:t>%</w:t>
            </w:r>
          </w:p>
        </w:tc>
      </w:tr>
      <w:tr w:rsidR="00BD538C" w:rsidRPr="00FA24D1" w:rsidTr="00BD538C">
        <w:trPr>
          <w:trHeight w:val="20"/>
          <w:jc w:val="center"/>
        </w:trPr>
        <w:tc>
          <w:tcPr>
            <w:tcW w:w="1009"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Puestos fijos de la calle</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43%</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Puestos fijos de la calle</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36%</w:t>
            </w:r>
          </w:p>
        </w:tc>
      </w:tr>
      <w:tr w:rsidR="00BD538C" w:rsidRPr="00FA24D1" w:rsidTr="00BD538C">
        <w:trPr>
          <w:trHeight w:val="20"/>
          <w:jc w:val="center"/>
        </w:trPr>
        <w:tc>
          <w:tcPr>
            <w:tcW w:w="1009"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Puestos ambulantes o móviles</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29%</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Puestos ambulantes o móviles</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26%</w:t>
            </w:r>
          </w:p>
        </w:tc>
      </w:tr>
      <w:tr w:rsidR="00BD538C" w:rsidRPr="00FA24D1" w:rsidTr="00BD538C">
        <w:trPr>
          <w:trHeight w:val="20"/>
          <w:jc w:val="center"/>
        </w:trPr>
        <w:tc>
          <w:tcPr>
            <w:tcW w:w="1009"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Restaurantes de cadena</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12%</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Restaurantes de cadena</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13%</w:t>
            </w:r>
          </w:p>
        </w:tc>
      </w:tr>
      <w:tr w:rsidR="00BD538C" w:rsidRPr="00FA24D1" w:rsidTr="00BD538C">
        <w:trPr>
          <w:trHeight w:val="20"/>
          <w:jc w:val="center"/>
        </w:trPr>
        <w:tc>
          <w:tcPr>
            <w:tcW w:w="1009"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Tiendas de conveniencia</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9%</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Tiendas de conveniencia</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8%</w:t>
            </w:r>
          </w:p>
        </w:tc>
      </w:tr>
      <w:tr w:rsidR="00BD538C" w:rsidRPr="00FA24D1" w:rsidTr="00BD538C">
        <w:trPr>
          <w:trHeight w:val="20"/>
          <w:jc w:val="center"/>
        </w:trPr>
        <w:tc>
          <w:tcPr>
            <w:tcW w:w="1009"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Supermercados</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6%</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Supermercados</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9%</w:t>
            </w:r>
          </w:p>
        </w:tc>
      </w:tr>
      <w:tr w:rsidR="00BD538C" w:rsidRPr="00FA24D1" w:rsidTr="00BD538C">
        <w:trPr>
          <w:trHeight w:val="20"/>
          <w:jc w:val="center"/>
        </w:trPr>
        <w:tc>
          <w:tcPr>
            <w:tcW w:w="1009"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Panadería</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2%</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Panadería</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2%</w:t>
            </w:r>
          </w:p>
        </w:tc>
      </w:tr>
      <w:tr w:rsidR="00BD538C" w:rsidRPr="00FA24D1" w:rsidTr="00BD538C">
        <w:trPr>
          <w:trHeight w:val="20"/>
          <w:jc w:val="center"/>
        </w:trPr>
        <w:tc>
          <w:tcPr>
            <w:tcW w:w="1009" w:type="pct"/>
            <w:vMerge w:val="restart"/>
            <w:shd w:val="clear" w:color="auto" w:fill="E2EFD9" w:themeFill="accent6" w:themeFillTint="33"/>
            <w:noWrap/>
            <w:vAlign w:val="center"/>
            <w:hideMark/>
          </w:tcPr>
          <w:p w:rsidR="00C41D3F" w:rsidRPr="00FA24D1" w:rsidRDefault="00C41D3F" w:rsidP="003F63C3">
            <w:pPr>
              <w:spacing w:after="0"/>
              <w:jc w:val="center"/>
              <w:rPr>
                <w:rFonts w:ascii="Bembo Std" w:hAnsi="Bembo Std"/>
                <w:sz w:val="20"/>
                <w:szCs w:val="20"/>
              </w:rPr>
            </w:pPr>
            <w:r w:rsidRPr="00FA24D1">
              <w:rPr>
                <w:rFonts w:ascii="Bembo Std" w:hAnsi="Bembo Std"/>
                <w:sz w:val="20"/>
                <w:szCs w:val="20"/>
              </w:rPr>
              <w:t>Servicio mayormente ofrecido por el establecimiento</w:t>
            </w: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sidRPr="00B7459D">
              <w:rPr>
                <w:rFonts w:ascii="Bembo Std" w:hAnsi="Bembo Std"/>
                <w:sz w:val="20"/>
                <w:szCs w:val="20"/>
              </w:rPr>
              <w:t>Ninguno de los anteriores</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47</w:t>
            </w:r>
            <w:r w:rsidRPr="00B7459D">
              <w:rPr>
                <w:rFonts w:ascii="Bembo Std" w:hAnsi="Bembo Std"/>
                <w:sz w:val="20"/>
                <w:szCs w:val="20"/>
              </w:rPr>
              <w:t>%</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sidRPr="00B7459D">
              <w:rPr>
                <w:rFonts w:ascii="Bembo Std" w:hAnsi="Bembo Std"/>
                <w:sz w:val="20"/>
                <w:szCs w:val="20"/>
              </w:rPr>
              <w:t>Ninguno de los anteriores</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53</w:t>
            </w:r>
            <w:r w:rsidRPr="00B7459D">
              <w:rPr>
                <w:rFonts w:ascii="Bembo Std" w:hAnsi="Bembo Std"/>
                <w:sz w:val="20"/>
                <w:szCs w:val="20"/>
              </w:rPr>
              <w:t>%</w:t>
            </w:r>
          </w:p>
        </w:tc>
      </w:tr>
      <w:tr w:rsidR="00BD538C" w:rsidRPr="00FA24D1" w:rsidTr="00BD538C">
        <w:trPr>
          <w:trHeight w:val="20"/>
          <w:jc w:val="center"/>
        </w:trPr>
        <w:tc>
          <w:tcPr>
            <w:tcW w:w="1009"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Lavamanos</w:t>
            </w:r>
          </w:p>
        </w:tc>
        <w:tc>
          <w:tcPr>
            <w:tcW w:w="467" w:type="pct"/>
            <w:shd w:val="clear" w:color="auto" w:fill="EDEDED" w:themeFill="accent3" w:themeFillTint="33"/>
            <w:noWrap/>
            <w:vAlign w:val="center"/>
          </w:tcPr>
          <w:p w:rsidR="00C41D3F" w:rsidRDefault="00C41D3F" w:rsidP="003F63C3">
            <w:pPr>
              <w:spacing w:after="0"/>
              <w:jc w:val="center"/>
              <w:rPr>
                <w:rFonts w:ascii="Bembo Std" w:hAnsi="Bembo Std"/>
                <w:sz w:val="20"/>
                <w:szCs w:val="20"/>
              </w:rPr>
            </w:pPr>
            <w:r>
              <w:rPr>
                <w:rFonts w:ascii="Bembo Std" w:hAnsi="Bembo Std"/>
                <w:sz w:val="20"/>
                <w:szCs w:val="20"/>
              </w:rPr>
              <w:t>43%</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Lavamanos</w:t>
            </w:r>
          </w:p>
        </w:tc>
        <w:tc>
          <w:tcPr>
            <w:tcW w:w="310" w:type="pct"/>
            <w:shd w:val="clear" w:color="auto" w:fill="EDEDED" w:themeFill="accent3" w:themeFillTint="33"/>
            <w:noWrap/>
            <w:vAlign w:val="center"/>
          </w:tcPr>
          <w:p w:rsidR="00C41D3F" w:rsidRDefault="00C41D3F" w:rsidP="003F63C3">
            <w:pPr>
              <w:spacing w:after="0"/>
              <w:jc w:val="center"/>
              <w:rPr>
                <w:rFonts w:ascii="Bembo Std" w:hAnsi="Bembo Std"/>
                <w:sz w:val="20"/>
                <w:szCs w:val="20"/>
              </w:rPr>
            </w:pPr>
            <w:r>
              <w:rPr>
                <w:rFonts w:ascii="Bembo Std" w:hAnsi="Bembo Std"/>
                <w:sz w:val="20"/>
                <w:szCs w:val="20"/>
              </w:rPr>
              <w:t>39%</w:t>
            </w:r>
          </w:p>
        </w:tc>
      </w:tr>
      <w:tr w:rsidR="00BD538C" w:rsidRPr="00FA24D1" w:rsidTr="00BD538C">
        <w:trPr>
          <w:trHeight w:val="20"/>
          <w:jc w:val="center"/>
        </w:trPr>
        <w:tc>
          <w:tcPr>
            <w:tcW w:w="1009"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Sanitario</w:t>
            </w:r>
          </w:p>
        </w:tc>
        <w:tc>
          <w:tcPr>
            <w:tcW w:w="467" w:type="pct"/>
            <w:shd w:val="clear" w:color="auto" w:fill="EDEDED" w:themeFill="accent3" w:themeFillTint="33"/>
            <w:noWrap/>
            <w:vAlign w:val="center"/>
          </w:tcPr>
          <w:p w:rsidR="00C41D3F" w:rsidRDefault="00C41D3F" w:rsidP="003F63C3">
            <w:pPr>
              <w:spacing w:after="0"/>
              <w:jc w:val="center"/>
              <w:rPr>
                <w:rFonts w:ascii="Bembo Std" w:hAnsi="Bembo Std"/>
                <w:sz w:val="20"/>
                <w:szCs w:val="20"/>
              </w:rPr>
            </w:pPr>
            <w:r>
              <w:rPr>
                <w:rFonts w:ascii="Bembo Std" w:hAnsi="Bembo Std"/>
                <w:sz w:val="20"/>
                <w:szCs w:val="20"/>
              </w:rPr>
              <w:t>40%</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Sanitario</w:t>
            </w:r>
          </w:p>
        </w:tc>
        <w:tc>
          <w:tcPr>
            <w:tcW w:w="310" w:type="pct"/>
            <w:shd w:val="clear" w:color="auto" w:fill="EDEDED" w:themeFill="accent3" w:themeFillTint="33"/>
            <w:noWrap/>
            <w:vAlign w:val="center"/>
          </w:tcPr>
          <w:p w:rsidR="00C41D3F" w:rsidRDefault="00C41D3F" w:rsidP="003F63C3">
            <w:pPr>
              <w:spacing w:after="0"/>
              <w:jc w:val="center"/>
              <w:rPr>
                <w:rFonts w:ascii="Bembo Std" w:hAnsi="Bembo Std"/>
                <w:sz w:val="20"/>
                <w:szCs w:val="20"/>
              </w:rPr>
            </w:pPr>
            <w:r>
              <w:rPr>
                <w:rFonts w:ascii="Bembo Std" w:hAnsi="Bembo Std"/>
                <w:sz w:val="20"/>
                <w:szCs w:val="20"/>
              </w:rPr>
              <w:t>34%</w:t>
            </w:r>
          </w:p>
        </w:tc>
      </w:tr>
      <w:tr w:rsidR="00BD538C" w:rsidRPr="00FA24D1" w:rsidTr="00BD538C">
        <w:trPr>
          <w:trHeight w:val="20"/>
          <w:jc w:val="center"/>
        </w:trPr>
        <w:tc>
          <w:tcPr>
            <w:tcW w:w="1009" w:type="pct"/>
            <w:vMerge/>
            <w:shd w:val="clear" w:color="auto" w:fill="E2EFD9" w:themeFill="accent6"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Gel antibacterial</w:t>
            </w:r>
          </w:p>
        </w:tc>
        <w:tc>
          <w:tcPr>
            <w:tcW w:w="467" w:type="pct"/>
            <w:shd w:val="clear" w:color="auto" w:fill="EDEDED" w:themeFill="accent3" w:themeFillTint="33"/>
            <w:noWrap/>
            <w:vAlign w:val="center"/>
          </w:tcPr>
          <w:p w:rsidR="00C41D3F" w:rsidRDefault="00C41D3F" w:rsidP="003F63C3">
            <w:pPr>
              <w:spacing w:after="0"/>
              <w:jc w:val="center"/>
              <w:rPr>
                <w:rFonts w:ascii="Bembo Std" w:hAnsi="Bembo Std"/>
                <w:sz w:val="20"/>
                <w:szCs w:val="20"/>
              </w:rPr>
            </w:pPr>
            <w:r>
              <w:rPr>
                <w:rFonts w:ascii="Bembo Std" w:hAnsi="Bembo Std"/>
                <w:sz w:val="20"/>
                <w:szCs w:val="20"/>
              </w:rPr>
              <w:t>26%</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Gel antibacterial</w:t>
            </w:r>
          </w:p>
        </w:tc>
        <w:tc>
          <w:tcPr>
            <w:tcW w:w="310" w:type="pct"/>
            <w:shd w:val="clear" w:color="auto" w:fill="EDEDED" w:themeFill="accent3" w:themeFillTint="33"/>
            <w:noWrap/>
            <w:vAlign w:val="center"/>
          </w:tcPr>
          <w:p w:rsidR="00C41D3F" w:rsidRDefault="00C41D3F" w:rsidP="003F63C3">
            <w:pPr>
              <w:spacing w:after="0"/>
              <w:jc w:val="center"/>
              <w:rPr>
                <w:rFonts w:ascii="Bembo Std" w:hAnsi="Bembo Std"/>
                <w:sz w:val="20"/>
                <w:szCs w:val="20"/>
              </w:rPr>
            </w:pPr>
            <w:r>
              <w:rPr>
                <w:rFonts w:ascii="Bembo Std" w:hAnsi="Bembo Std"/>
                <w:sz w:val="20"/>
                <w:szCs w:val="20"/>
              </w:rPr>
              <w:t>27%</w:t>
            </w:r>
          </w:p>
        </w:tc>
      </w:tr>
      <w:tr w:rsidR="00BD538C" w:rsidRPr="00FA24D1" w:rsidTr="00BD538C">
        <w:trPr>
          <w:trHeight w:val="20"/>
          <w:jc w:val="center"/>
        </w:trPr>
        <w:tc>
          <w:tcPr>
            <w:tcW w:w="1009" w:type="pct"/>
            <w:vMerge w:val="restart"/>
            <w:shd w:val="clear" w:color="auto" w:fill="FFF2CC" w:themeFill="accent4" w:themeFillTint="33"/>
            <w:noWrap/>
            <w:vAlign w:val="center"/>
            <w:hideMark/>
          </w:tcPr>
          <w:p w:rsidR="00C41D3F" w:rsidRPr="00FA24D1" w:rsidRDefault="00C41D3F" w:rsidP="003F63C3">
            <w:pPr>
              <w:spacing w:after="0"/>
              <w:jc w:val="center"/>
              <w:rPr>
                <w:rFonts w:ascii="Bembo Std" w:hAnsi="Bembo Std"/>
                <w:sz w:val="20"/>
                <w:szCs w:val="20"/>
              </w:rPr>
            </w:pPr>
            <w:r w:rsidRPr="00FA24D1">
              <w:rPr>
                <w:rFonts w:ascii="Bembo Std" w:hAnsi="Bembo Std"/>
                <w:sz w:val="20"/>
                <w:szCs w:val="20"/>
              </w:rPr>
              <w:t>Razón principal de comprar l</w:t>
            </w:r>
            <w:r>
              <w:rPr>
                <w:rFonts w:ascii="Bembo Std" w:hAnsi="Bembo Std"/>
                <w:sz w:val="20"/>
                <w:szCs w:val="20"/>
              </w:rPr>
              <w:t>a comida</w:t>
            </w:r>
          </w:p>
        </w:tc>
        <w:tc>
          <w:tcPr>
            <w:tcW w:w="1554" w:type="pct"/>
            <w:shd w:val="clear" w:color="auto" w:fill="auto"/>
            <w:noWrap/>
            <w:vAlign w:val="center"/>
          </w:tcPr>
          <w:p w:rsidR="00C41D3F" w:rsidRPr="00B7459D" w:rsidRDefault="00DD6C26" w:rsidP="003F63C3">
            <w:pPr>
              <w:spacing w:after="0"/>
              <w:rPr>
                <w:rFonts w:ascii="Bembo Std" w:hAnsi="Bembo Std"/>
                <w:sz w:val="20"/>
                <w:szCs w:val="20"/>
              </w:rPr>
            </w:pPr>
            <w:r w:rsidRPr="00BF7262">
              <w:rPr>
                <w:rFonts w:ascii="Bembo Std" w:hAnsi="Bembo Std"/>
                <w:sz w:val="20"/>
                <w:szCs w:val="20"/>
              </w:rPr>
              <w:t>Por gusto o preferencia (le gusta probar diferentes alimentos)</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sidRPr="00B7459D">
              <w:rPr>
                <w:rFonts w:ascii="Bembo Std" w:hAnsi="Bembo Std"/>
                <w:sz w:val="20"/>
                <w:szCs w:val="20"/>
              </w:rPr>
              <w:t>67%</w:t>
            </w:r>
          </w:p>
        </w:tc>
        <w:tc>
          <w:tcPr>
            <w:tcW w:w="1661" w:type="pct"/>
            <w:shd w:val="clear" w:color="auto" w:fill="auto"/>
            <w:noWrap/>
            <w:vAlign w:val="center"/>
          </w:tcPr>
          <w:p w:rsidR="00C41D3F" w:rsidRPr="00B7459D" w:rsidRDefault="00DD6C26" w:rsidP="003F63C3">
            <w:pPr>
              <w:spacing w:after="0"/>
              <w:rPr>
                <w:rFonts w:ascii="Bembo Std" w:hAnsi="Bembo Std"/>
                <w:sz w:val="20"/>
                <w:szCs w:val="20"/>
              </w:rPr>
            </w:pPr>
            <w:r w:rsidRPr="00BF7262">
              <w:rPr>
                <w:rFonts w:ascii="Bembo Std" w:hAnsi="Bembo Std"/>
                <w:sz w:val="20"/>
                <w:szCs w:val="20"/>
              </w:rPr>
              <w:t>Por gusto o preferencia (le gusta probar diferentes alimentos)</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sidRPr="00B7459D">
              <w:rPr>
                <w:rFonts w:ascii="Bembo Std" w:hAnsi="Bembo Std"/>
                <w:sz w:val="20"/>
                <w:szCs w:val="20"/>
              </w:rPr>
              <w:t>65%</w:t>
            </w:r>
          </w:p>
        </w:tc>
      </w:tr>
      <w:tr w:rsidR="00BD538C" w:rsidRPr="00FA24D1" w:rsidTr="00BD538C">
        <w:trPr>
          <w:trHeight w:val="20"/>
          <w:jc w:val="center"/>
        </w:trPr>
        <w:tc>
          <w:tcPr>
            <w:tcW w:w="1009" w:type="pct"/>
            <w:vMerge/>
            <w:shd w:val="clear" w:color="auto" w:fill="FFF2CC" w:themeFill="accent4"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sidRPr="00C6302D">
              <w:rPr>
                <w:rFonts w:ascii="Bembo Std" w:hAnsi="Bembo Std"/>
                <w:sz w:val="20"/>
                <w:szCs w:val="20"/>
              </w:rPr>
              <w:t>Por comodidad (para no llevarlos o queda en el paso al trabajo)</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9%</w:t>
            </w:r>
          </w:p>
        </w:tc>
        <w:tc>
          <w:tcPr>
            <w:tcW w:w="1661" w:type="pct"/>
            <w:shd w:val="clear" w:color="auto" w:fill="auto"/>
            <w:noWrap/>
            <w:vAlign w:val="center"/>
          </w:tcPr>
          <w:p w:rsidR="00C41D3F" w:rsidRPr="00C6302D" w:rsidRDefault="00C41D3F" w:rsidP="003F63C3">
            <w:pPr>
              <w:spacing w:after="0"/>
              <w:rPr>
                <w:rFonts w:ascii="Bembo Std" w:hAnsi="Bembo Std"/>
                <w:sz w:val="20"/>
                <w:szCs w:val="20"/>
              </w:rPr>
            </w:pPr>
            <w:r w:rsidRPr="00C6302D">
              <w:rPr>
                <w:rFonts w:ascii="Bembo Std" w:hAnsi="Bembo Std"/>
                <w:sz w:val="20"/>
                <w:szCs w:val="20"/>
              </w:rPr>
              <w:t>Convivencia con familiares o amigos</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13%</w:t>
            </w:r>
          </w:p>
        </w:tc>
      </w:tr>
      <w:tr w:rsidR="00BD538C" w:rsidRPr="00FA24D1" w:rsidTr="00BD538C">
        <w:trPr>
          <w:trHeight w:val="20"/>
          <w:jc w:val="center"/>
        </w:trPr>
        <w:tc>
          <w:tcPr>
            <w:tcW w:w="1009" w:type="pct"/>
            <w:vMerge/>
            <w:shd w:val="clear" w:color="auto" w:fill="FFF2CC" w:themeFill="accent4"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Por el precio (le cuesta menos cómpralo que prepararlo)</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8%</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sidRPr="00C6302D">
              <w:rPr>
                <w:rFonts w:ascii="Bembo Std" w:hAnsi="Bembo Std"/>
                <w:sz w:val="20"/>
                <w:szCs w:val="20"/>
              </w:rPr>
              <w:t>Por comodidad (para no llevarlos o queda en el paso al trabajo)</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10%</w:t>
            </w:r>
          </w:p>
        </w:tc>
      </w:tr>
      <w:tr w:rsidR="00BD538C" w:rsidRPr="00FA24D1" w:rsidTr="00BD538C">
        <w:trPr>
          <w:trHeight w:val="20"/>
          <w:jc w:val="center"/>
        </w:trPr>
        <w:tc>
          <w:tcPr>
            <w:tcW w:w="1009" w:type="pct"/>
            <w:vMerge/>
            <w:shd w:val="clear" w:color="auto" w:fill="FFF2CC" w:themeFill="accent4"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C6302D" w:rsidRDefault="00C41D3F" w:rsidP="003F63C3">
            <w:pPr>
              <w:spacing w:after="0"/>
              <w:rPr>
                <w:rFonts w:ascii="Bembo Std" w:hAnsi="Bembo Std"/>
                <w:sz w:val="20"/>
                <w:szCs w:val="20"/>
              </w:rPr>
            </w:pPr>
            <w:r w:rsidRPr="00C6302D">
              <w:rPr>
                <w:rFonts w:ascii="Bembo Std" w:hAnsi="Bembo Std"/>
                <w:sz w:val="20"/>
                <w:szCs w:val="20"/>
              </w:rPr>
              <w:t>Convivencia con familiares o amigos</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7%</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Por el precio (le cuesta menos cómpralo que prepararlo)</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5%</w:t>
            </w:r>
          </w:p>
        </w:tc>
      </w:tr>
      <w:tr w:rsidR="00BD538C" w:rsidRPr="00FA24D1" w:rsidTr="00BD538C">
        <w:trPr>
          <w:trHeight w:val="20"/>
          <w:jc w:val="center"/>
        </w:trPr>
        <w:tc>
          <w:tcPr>
            <w:tcW w:w="1009" w:type="pct"/>
            <w:vMerge/>
            <w:shd w:val="clear" w:color="auto" w:fill="FFF2CC" w:themeFill="accent4"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sidRPr="0008466B">
              <w:rPr>
                <w:rFonts w:ascii="Bembo Std" w:hAnsi="Bembo Std"/>
                <w:sz w:val="20"/>
                <w:szCs w:val="20"/>
              </w:rPr>
              <w:t>No tiene tiempo (de prepararlos o comerlos porque trabaja, etc.)</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6%</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sidRPr="0008466B">
              <w:rPr>
                <w:rFonts w:ascii="Bembo Std" w:hAnsi="Bembo Std"/>
                <w:sz w:val="20"/>
                <w:szCs w:val="20"/>
              </w:rPr>
              <w:t>No tiene tiempo (de prepararlos o comerlos porque trabaja, etc.)</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5%</w:t>
            </w:r>
          </w:p>
        </w:tc>
      </w:tr>
      <w:tr w:rsidR="00BD538C" w:rsidRPr="00FA24D1" w:rsidTr="00BD538C">
        <w:trPr>
          <w:trHeight w:val="20"/>
          <w:jc w:val="center"/>
        </w:trPr>
        <w:tc>
          <w:tcPr>
            <w:tcW w:w="1009" w:type="pct"/>
            <w:vMerge/>
            <w:shd w:val="clear" w:color="auto" w:fill="FFF2CC" w:themeFill="accent4"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No tiene alimentos preparados en casa</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2%</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No tiene alimentos preparados en casa</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2%</w:t>
            </w:r>
          </w:p>
        </w:tc>
      </w:tr>
      <w:tr w:rsidR="00BD538C" w:rsidRPr="00FA24D1" w:rsidTr="00BD538C">
        <w:trPr>
          <w:trHeight w:val="20"/>
          <w:jc w:val="center"/>
        </w:trPr>
        <w:tc>
          <w:tcPr>
            <w:tcW w:w="1009" w:type="pct"/>
            <w:vMerge w:val="restart"/>
            <w:shd w:val="clear" w:color="auto" w:fill="FFF2CC" w:themeFill="accent4" w:themeFillTint="33"/>
            <w:noWrap/>
            <w:vAlign w:val="center"/>
            <w:hideMark/>
          </w:tcPr>
          <w:p w:rsidR="00C41D3F" w:rsidRPr="00FA24D1" w:rsidRDefault="00C41D3F" w:rsidP="003F63C3">
            <w:pPr>
              <w:spacing w:after="0"/>
              <w:jc w:val="center"/>
              <w:rPr>
                <w:rFonts w:ascii="Bembo Std" w:hAnsi="Bembo Std"/>
                <w:sz w:val="20"/>
                <w:szCs w:val="20"/>
              </w:rPr>
            </w:pPr>
            <w:r w:rsidRPr="00FA24D1">
              <w:rPr>
                <w:rFonts w:ascii="Bembo Std" w:hAnsi="Bembo Std"/>
                <w:sz w:val="20"/>
                <w:szCs w:val="20"/>
              </w:rPr>
              <w:lastRenderedPageBreak/>
              <w:t>Razón principal de visitar el establecimiento</w:t>
            </w: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sidRPr="00B7459D">
              <w:rPr>
                <w:rFonts w:ascii="Bembo Std" w:hAnsi="Bembo Std"/>
                <w:sz w:val="20"/>
                <w:szCs w:val="20"/>
              </w:rPr>
              <w:t>Comodidad (ubicación, cercanía)</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sidRPr="00B7459D">
              <w:rPr>
                <w:rFonts w:ascii="Bembo Std" w:hAnsi="Bembo Std"/>
                <w:sz w:val="20"/>
                <w:szCs w:val="20"/>
              </w:rPr>
              <w:t>44%</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sidRPr="00B7459D">
              <w:rPr>
                <w:rFonts w:ascii="Bembo Std" w:hAnsi="Bembo Std"/>
                <w:sz w:val="20"/>
                <w:szCs w:val="20"/>
              </w:rPr>
              <w:t>Comodidad (ubicación, cercanía)</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sidRPr="00B7459D">
              <w:rPr>
                <w:rFonts w:ascii="Bembo Std" w:hAnsi="Bembo Std"/>
                <w:sz w:val="20"/>
                <w:szCs w:val="20"/>
              </w:rPr>
              <w:t>46%</w:t>
            </w:r>
          </w:p>
        </w:tc>
      </w:tr>
      <w:tr w:rsidR="00BD538C" w:rsidRPr="00FA24D1" w:rsidTr="00BD538C">
        <w:trPr>
          <w:trHeight w:val="20"/>
          <w:jc w:val="center"/>
        </w:trPr>
        <w:tc>
          <w:tcPr>
            <w:tcW w:w="1009" w:type="pct"/>
            <w:vMerge/>
            <w:shd w:val="clear" w:color="auto" w:fill="FFF2CC" w:themeFill="accent4"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Sabor de los alimentos</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23%</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Sabor de los alimentos</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21%</w:t>
            </w:r>
          </w:p>
        </w:tc>
      </w:tr>
      <w:tr w:rsidR="00BD538C" w:rsidRPr="00FA24D1" w:rsidTr="00BD538C">
        <w:trPr>
          <w:trHeight w:val="20"/>
          <w:jc w:val="center"/>
        </w:trPr>
        <w:tc>
          <w:tcPr>
            <w:tcW w:w="1009" w:type="pct"/>
            <w:vMerge/>
            <w:shd w:val="clear" w:color="auto" w:fill="FFF2CC" w:themeFill="accent4"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6642FC" w:rsidRDefault="00C41D3F" w:rsidP="003F63C3">
            <w:pPr>
              <w:spacing w:after="0"/>
              <w:rPr>
                <w:rFonts w:ascii="Bembo Std" w:hAnsi="Bembo Std"/>
                <w:sz w:val="20"/>
                <w:szCs w:val="20"/>
              </w:rPr>
            </w:pPr>
            <w:r>
              <w:rPr>
                <w:rFonts w:ascii="Bembo Std" w:hAnsi="Bembo Std"/>
                <w:sz w:val="20"/>
                <w:szCs w:val="20"/>
              </w:rPr>
              <w:t>Precio (buen precio, barato, etc.)</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12%</w:t>
            </w:r>
          </w:p>
        </w:tc>
        <w:tc>
          <w:tcPr>
            <w:tcW w:w="1661" w:type="pct"/>
            <w:shd w:val="clear" w:color="auto" w:fill="auto"/>
            <w:noWrap/>
            <w:vAlign w:val="center"/>
          </w:tcPr>
          <w:p w:rsidR="00C41D3F" w:rsidRPr="006642FC" w:rsidRDefault="00C41D3F" w:rsidP="003F63C3">
            <w:pPr>
              <w:spacing w:after="0"/>
              <w:rPr>
                <w:rFonts w:ascii="Bembo Std" w:hAnsi="Bembo Std"/>
                <w:sz w:val="20"/>
                <w:szCs w:val="20"/>
              </w:rPr>
            </w:pPr>
            <w:r>
              <w:rPr>
                <w:rFonts w:ascii="Bembo Std" w:hAnsi="Bembo Std"/>
                <w:sz w:val="20"/>
                <w:szCs w:val="20"/>
              </w:rPr>
              <w:t>Precio (buen precio, barato, etc.)</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11%</w:t>
            </w:r>
          </w:p>
        </w:tc>
      </w:tr>
      <w:tr w:rsidR="00BD538C" w:rsidRPr="00FA24D1" w:rsidTr="00BD538C">
        <w:trPr>
          <w:trHeight w:val="20"/>
          <w:jc w:val="center"/>
        </w:trPr>
        <w:tc>
          <w:tcPr>
            <w:tcW w:w="1009" w:type="pct"/>
            <w:vMerge/>
            <w:shd w:val="clear" w:color="auto" w:fill="FFF2CC" w:themeFill="accent4"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Higiene</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7%</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Higiene</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9%</w:t>
            </w:r>
          </w:p>
        </w:tc>
      </w:tr>
      <w:tr w:rsidR="00BD538C" w:rsidRPr="00FA24D1" w:rsidTr="00BD538C">
        <w:trPr>
          <w:trHeight w:val="20"/>
          <w:jc w:val="center"/>
        </w:trPr>
        <w:tc>
          <w:tcPr>
            <w:tcW w:w="1009" w:type="pct"/>
            <w:vMerge/>
            <w:shd w:val="clear" w:color="auto" w:fill="FFF2CC" w:themeFill="accent4"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Variedad de alimentos</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5%</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Variedad de alimentos</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5%</w:t>
            </w:r>
          </w:p>
        </w:tc>
      </w:tr>
      <w:tr w:rsidR="00BD538C" w:rsidRPr="00FA24D1" w:rsidTr="00BD538C">
        <w:trPr>
          <w:trHeight w:val="20"/>
          <w:jc w:val="center"/>
        </w:trPr>
        <w:tc>
          <w:tcPr>
            <w:tcW w:w="1009" w:type="pct"/>
            <w:vMerge/>
            <w:shd w:val="clear" w:color="auto" w:fill="FFF2CC" w:themeFill="accent4"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Tipo de alimentos</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4%</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Tipo de alimentos</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2%</w:t>
            </w:r>
          </w:p>
        </w:tc>
      </w:tr>
      <w:tr w:rsidR="00BD538C" w:rsidRPr="00FA24D1" w:rsidTr="00BD538C">
        <w:trPr>
          <w:trHeight w:val="20"/>
          <w:jc w:val="center"/>
        </w:trPr>
        <w:tc>
          <w:tcPr>
            <w:tcW w:w="1009" w:type="pct"/>
            <w:vMerge/>
            <w:shd w:val="clear" w:color="auto" w:fill="FFF2CC" w:themeFill="accent4"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Calidad de alimentos</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2%</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Calidad de alimentos</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2%</w:t>
            </w:r>
          </w:p>
        </w:tc>
      </w:tr>
      <w:tr w:rsidR="00BD538C" w:rsidRPr="00FA24D1" w:rsidTr="00BD538C">
        <w:trPr>
          <w:trHeight w:val="20"/>
          <w:jc w:val="center"/>
        </w:trPr>
        <w:tc>
          <w:tcPr>
            <w:tcW w:w="1009" w:type="pct"/>
            <w:vMerge/>
            <w:shd w:val="clear" w:color="auto" w:fill="FFF2CC" w:themeFill="accent4"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Por probar</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1%</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Por probar</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2%</w:t>
            </w:r>
          </w:p>
        </w:tc>
      </w:tr>
      <w:tr w:rsidR="00BD538C" w:rsidRPr="00FA24D1" w:rsidTr="00BD538C">
        <w:trPr>
          <w:trHeight w:val="20"/>
          <w:jc w:val="center"/>
        </w:trPr>
        <w:tc>
          <w:tcPr>
            <w:tcW w:w="1009" w:type="pct"/>
            <w:vMerge/>
            <w:shd w:val="clear" w:color="auto" w:fill="FFF2CC" w:themeFill="accent4"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Atención</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1%</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Atención</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1%</w:t>
            </w:r>
          </w:p>
        </w:tc>
      </w:tr>
      <w:tr w:rsidR="00BD538C" w:rsidRPr="00FA24D1" w:rsidTr="00BD538C">
        <w:trPr>
          <w:trHeight w:val="20"/>
          <w:jc w:val="center"/>
        </w:trPr>
        <w:tc>
          <w:tcPr>
            <w:tcW w:w="1009" w:type="pct"/>
            <w:vMerge/>
            <w:shd w:val="clear" w:color="auto" w:fill="FFF2CC" w:themeFill="accent4" w:themeFillTint="33"/>
            <w:noWrap/>
            <w:vAlign w:val="center"/>
          </w:tcPr>
          <w:p w:rsidR="00C41D3F" w:rsidRPr="00FA24D1" w:rsidRDefault="00C41D3F" w:rsidP="003F63C3">
            <w:pPr>
              <w:spacing w:after="0"/>
              <w:jc w:val="center"/>
              <w:rPr>
                <w:rFonts w:ascii="Bembo Std" w:hAnsi="Bembo Std"/>
                <w:sz w:val="20"/>
                <w:szCs w:val="20"/>
              </w:rPr>
            </w:pPr>
          </w:p>
        </w:tc>
        <w:tc>
          <w:tcPr>
            <w:tcW w:w="1554"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Instalaciones</w:t>
            </w:r>
          </w:p>
        </w:tc>
        <w:tc>
          <w:tcPr>
            <w:tcW w:w="467"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1%</w:t>
            </w:r>
          </w:p>
        </w:tc>
        <w:tc>
          <w:tcPr>
            <w:tcW w:w="1661" w:type="pct"/>
            <w:shd w:val="clear" w:color="auto" w:fill="auto"/>
            <w:noWrap/>
            <w:vAlign w:val="center"/>
          </w:tcPr>
          <w:p w:rsidR="00C41D3F" w:rsidRPr="00B7459D" w:rsidRDefault="00C41D3F" w:rsidP="003F63C3">
            <w:pPr>
              <w:spacing w:after="0"/>
              <w:rPr>
                <w:rFonts w:ascii="Bembo Std" w:hAnsi="Bembo Std"/>
                <w:sz w:val="20"/>
                <w:szCs w:val="20"/>
              </w:rPr>
            </w:pPr>
            <w:r>
              <w:rPr>
                <w:rFonts w:ascii="Bembo Std" w:hAnsi="Bembo Std"/>
                <w:sz w:val="20"/>
                <w:szCs w:val="20"/>
              </w:rPr>
              <w:t>Instalaciones</w:t>
            </w:r>
          </w:p>
        </w:tc>
        <w:tc>
          <w:tcPr>
            <w:tcW w:w="310" w:type="pct"/>
            <w:shd w:val="clear" w:color="auto" w:fill="EDEDED" w:themeFill="accent3" w:themeFillTint="33"/>
            <w:noWrap/>
            <w:vAlign w:val="center"/>
          </w:tcPr>
          <w:p w:rsidR="00C41D3F" w:rsidRPr="00B7459D" w:rsidRDefault="00C41D3F" w:rsidP="003F63C3">
            <w:pPr>
              <w:spacing w:after="0"/>
              <w:jc w:val="center"/>
              <w:rPr>
                <w:rFonts w:ascii="Bembo Std" w:hAnsi="Bembo Std"/>
                <w:sz w:val="20"/>
                <w:szCs w:val="20"/>
              </w:rPr>
            </w:pPr>
            <w:r>
              <w:rPr>
                <w:rFonts w:ascii="Bembo Std" w:hAnsi="Bembo Std"/>
                <w:sz w:val="20"/>
                <w:szCs w:val="20"/>
              </w:rPr>
              <w:t>0%</w:t>
            </w:r>
          </w:p>
        </w:tc>
      </w:tr>
    </w:tbl>
    <w:p w:rsidR="008441F8" w:rsidRPr="00713B2E" w:rsidRDefault="008441F8" w:rsidP="008441F8">
      <w:pPr>
        <w:spacing w:after="0"/>
        <w:jc w:val="center"/>
        <w:rPr>
          <w:rFonts w:ascii="Bembo Std" w:hAnsi="Bembo Std"/>
          <w:lang w:val="es-ES"/>
        </w:rPr>
      </w:pPr>
      <w:r w:rsidRPr="00713B2E">
        <w:rPr>
          <w:rFonts w:ascii="Bembo Std" w:hAnsi="Bembo Std"/>
          <w:b/>
          <w:lang w:val="es-ES"/>
        </w:rPr>
        <w:t>Fuente:</w:t>
      </w:r>
      <w:r w:rsidRPr="00713B2E">
        <w:rPr>
          <w:rFonts w:ascii="Bembo Std" w:hAnsi="Bembo Std"/>
          <w:lang w:val="es-ES"/>
        </w:rPr>
        <w:t xml:space="preserve"> Elaboración propia con base en: “Encuesta de comida preparada fuera del hogar”. Defensoría del Consumidor, 2019.</w:t>
      </w:r>
    </w:p>
    <w:p w:rsidR="008441F8" w:rsidRDefault="008441F8" w:rsidP="008441F8">
      <w:pPr>
        <w:spacing w:after="0"/>
        <w:jc w:val="center"/>
        <w:rPr>
          <w:rFonts w:ascii="Bembo Std" w:hAnsi="Bembo Std"/>
          <w:lang w:val="es-ES"/>
        </w:rPr>
      </w:pPr>
      <w:r w:rsidRPr="00713B2E">
        <w:rPr>
          <w:rFonts w:ascii="Bembo Std" w:hAnsi="Bembo Std"/>
          <w:b/>
          <w:lang w:val="es-ES"/>
        </w:rPr>
        <w:t>Nota:</w:t>
      </w:r>
      <w:r>
        <w:rPr>
          <w:rFonts w:ascii="Bembo Std" w:hAnsi="Bembo Std"/>
          <w:lang w:val="es-ES"/>
        </w:rPr>
        <w:t xml:space="preserve"> Las personas encuestada</w:t>
      </w:r>
      <w:r w:rsidRPr="00713B2E">
        <w:rPr>
          <w:rFonts w:ascii="Bembo Std" w:hAnsi="Bembo Std"/>
          <w:lang w:val="es-ES"/>
        </w:rPr>
        <w:t xml:space="preserve"> podían elegir más de una opción en: alimentos, bebidas, tipo de establecimientos y s</w:t>
      </w:r>
      <w:r>
        <w:rPr>
          <w:rFonts w:ascii="Bembo Std" w:hAnsi="Bembo Std"/>
          <w:lang w:val="es-ES"/>
        </w:rPr>
        <w:t>ervicio adicional más frecuente.</w:t>
      </w:r>
    </w:p>
    <w:p w:rsidR="0013515D" w:rsidRDefault="0013515D" w:rsidP="008441F8">
      <w:pPr>
        <w:spacing w:after="0"/>
        <w:jc w:val="center"/>
        <w:rPr>
          <w:rFonts w:ascii="Bembo Std" w:hAnsi="Bembo Std"/>
          <w:lang w:val="es-ES"/>
        </w:rPr>
      </w:pPr>
    </w:p>
    <w:p w:rsidR="0013515D" w:rsidRDefault="0013515D" w:rsidP="0013515D">
      <w:pPr>
        <w:pStyle w:val="Ttulo2"/>
        <w:rPr>
          <w:rFonts w:ascii="Bembo Std" w:eastAsiaTheme="minorHAnsi" w:hAnsi="Bembo Std"/>
        </w:rPr>
      </w:pPr>
      <w:bookmarkStart w:id="19" w:name="_Toc23515387"/>
      <w:r>
        <w:rPr>
          <w:rFonts w:ascii="Bembo Std" w:eastAsiaTheme="minorHAnsi" w:hAnsi="Bembo Std"/>
        </w:rPr>
        <w:t>Tendencias</w:t>
      </w:r>
      <w:r w:rsidRPr="008454C9">
        <w:rPr>
          <w:rFonts w:ascii="Bembo Std" w:eastAsiaTheme="minorHAnsi" w:hAnsi="Bembo Std"/>
        </w:rPr>
        <w:t xml:space="preserve"> </w:t>
      </w:r>
      <w:r>
        <w:rPr>
          <w:rFonts w:ascii="Bembo Std" w:eastAsiaTheme="minorHAnsi" w:hAnsi="Bembo Std"/>
        </w:rPr>
        <w:t>en el consumo de agua</w:t>
      </w:r>
      <w:bookmarkEnd w:id="19"/>
      <w:r>
        <w:rPr>
          <w:rFonts w:ascii="Bembo Std" w:eastAsiaTheme="minorHAnsi" w:hAnsi="Bembo Std"/>
        </w:rPr>
        <w:t xml:space="preserve"> </w:t>
      </w:r>
    </w:p>
    <w:p w:rsidR="0013515D" w:rsidRPr="0013515D" w:rsidRDefault="0013515D" w:rsidP="0013515D">
      <w:pPr>
        <w:spacing w:before="240"/>
        <w:jc w:val="both"/>
        <w:rPr>
          <w:rFonts w:ascii="Bembo Std" w:hAnsi="Bembo Std"/>
          <w:sz w:val="24"/>
          <w:szCs w:val="20"/>
        </w:rPr>
      </w:pPr>
      <w:r w:rsidRPr="0013515D">
        <w:rPr>
          <w:rFonts w:ascii="Bembo Std" w:hAnsi="Bembo Std"/>
          <w:sz w:val="24"/>
          <w:szCs w:val="20"/>
        </w:rPr>
        <w:t>Un elemento relevante de los datos recopilados, es que se identifica un consum</w:t>
      </w:r>
      <w:r>
        <w:rPr>
          <w:rFonts w:ascii="Bembo Std" w:hAnsi="Bembo Std"/>
          <w:sz w:val="24"/>
          <w:szCs w:val="20"/>
        </w:rPr>
        <w:t>o relativamente bajo de agua para acompañar el desayuno, almuerzo y cena fuera del hogar. En el gráfico siguiente se han colocado las bebidas más y menos consumidas en cada tiempo de comida, según la frecuencia obtenida, y se ha visibilizado el porcentaje que afirmó consumir agua para acompañar su alimentación al comprar fuera del hogar.</w:t>
      </w:r>
      <w:r w:rsidR="003F63C3">
        <w:rPr>
          <w:rFonts w:ascii="Bembo Std" w:hAnsi="Bembo Std"/>
          <w:sz w:val="24"/>
          <w:szCs w:val="20"/>
        </w:rPr>
        <w:t xml:space="preserve"> En promedio,</w:t>
      </w:r>
      <w:r w:rsidR="008C7CED">
        <w:rPr>
          <w:rFonts w:ascii="Bembo Std" w:hAnsi="Bembo Std"/>
          <w:sz w:val="24"/>
          <w:szCs w:val="20"/>
        </w:rPr>
        <w:t xml:space="preserve"> a nivel general,</w:t>
      </w:r>
      <w:r w:rsidR="003F63C3">
        <w:rPr>
          <w:rFonts w:ascii="Bembo Std" w:hAnsi="Bembo Std"/>
          <w:sz w:val="24"/>
          <w:szCs w:val="20"/>
        </w:rPr>
        <w:t xml:space="preserve"> </w:t>
      </w:r>
      <w:r w:rsidR="008C7CED">
        <w:rPr>
          <w:rFonts w:ascii="Bembo Std" w:hAnsi="Bembo Std"/>
          <w:sz w:val="24"/>
          <w:szCs w:val="20"/>
        </w:rPr>
        <w:t>alrededor del 18</w:t>
      </w:r>
      <w:r w:rsidR="003F63C3">
        <w:rPr>
          <w:rFonts w:ascii="Bembo Std" w:hAnsi="Bembo Std"/>
          <w:sz w:val="24"/>
          <w:szCs w:val="20"/>
        </w:rPr>
        <w:t>% afirmó aco</w:t>
      </w:r>
      <w:r w:rsidR="008C7CED">
        <w:rPr>
          <w:rFonts w:ascii="Bembo Std" w:hAnsi="Bembo Std"/>
          <w:sz w:val="24"/>
          <w:szCs w:val="20"/>
        </w:rPr>
        <w:t>mpañar su alimentación con agua, dato que contrasta con la preferencia hacia otras bebidas como es el caso del café (Desayuno), refrescos de frutas (Almuerzo) y bebidas carbonatadas (Gaseosas) (Cena).</w:t>
      </w:r>
    </w:p>
    <w:p w:rsidR="0013515D" w:rsidRPr="0013515D" w:rsidRDefault="0013515D" w:rsidP="0013515D">
      <w:pPr>
        <w:pStyle w:val="Descripcin"/>
        <w:keepNext/>
        <w:spacing w:after="0"/>
        <w:jc w:val="center"/>
        <w:rPr>
          <w:rFonts w:ascii="Bembo Std" w:hAnsi="Bembo Std"/>
          <w:i w:val="0"/>
          <w:color w:val="auto"/>
          <w:sz w:val="22"/>
        </w:rPr>
      </w:pPr>
      <w:r w:rsidRPr="00DC0F74">
        <w:rPr>
          <w:rFonts w:ascii="Bembo Std" w:hAnsi="Bembo Std"/>
          <w:b/>
          <w:i w:val="0"/>
          <w:color w:val="auto"/>
          <w:sz w:val="22"/>
        </w:rPr>
        <w:t xml:space="preserve">Gráfico </w:t>
      </w:r>
      <w:r w:rsidR="000D6BC9">
        <w:rPr>
          <w:rFonts w:ascii="Bembo Std" w:hAnsi="Bembo Std"/>
          <w:b/>
          <w:i w:val="0"/>
          <w:color w:val="auto"/>
          <w:sz w:val="22"/>
        </w:rPr>
        <w:fldChar w:fldCharType="begin"/>
      </w:r>
      <w:r w:rsidR="000D6BC9">
        <w:rPr>
          <w:rFonts w:ascii="Bembo Std" w:hAnsi="Bembo Std"/>
          <w:b/>
          <w:i w:val="0"/>
          <w:color w:val="auto"/>
          <w:sz w:val="22"/>
        </w:rPr>
        <w:instrText xml:space="preserve"> SEQ Gráfico \* ARABIC </w:instrText>
      </w:r>
      <w:r w:rsidR="000D6BC9">
        <w:rPr>
          <w:rFonts w:ascii="Bembo Std" w:hAnsi="Bembo Std"/>
          <w:b/>
          <w:i w:val="0"/>
          <w:color w:val="auto"/>
          <w:sz w:val="22"/>
        </w:rPr>
        <w:fldChar w:fldCharType="separate"/>
      </w:r>
      <w:r w:rsidR="003539A7">
        <w:rPr>
          <w:rFonts w:ascii="Bembo Std" w:hAnsi="Bembo Std"/>
          <w:b/>
          <w:i w:val="0"/>
          <w:noProof/>
          <w:color w:val="auto"/>
          <w:sz w:val="22"/>
        </w:rPr>
        <w:t>4</w:t>
      </w:r>
      <w:r w:rsidR="000D6BC9">
        <w:rPr>
          <w:rFonts w:ascii="Bembo Std" w:hAnsi="Bembo Std"/>
          <w:b/>
          <w:i w:val="0"/>
          <w:color w:val="auto"/>
          <w:sz w:val="22"/>
        </w:rPr>
        <w:fldChar w:fldCharType="end"/>
      </w:r>
      <w:r w:rsidRPr="00DC0F74">
        <w:rPr>
          <w:rFonts w:ascii="Bembo Std" w:hAnsi="Bembo Std"/>
          <w:b/>
          <w:i w:val="0"/>
          <w:color w:val="auto"/>
          <w:sz w:val="22"/>
        </w:rPr>
        <w:t>.</w:t>
      </w:r>
      <w:r>
        <w:rPr>
          <w:rFonts w:ascii="Bembo Std" w:hAnsi="Bembo Std"/>
          <w:i w:val="0"/>
          <w:color w:val="auto"/>
          <w:sz w:val="22"/>
        </w:rPr>
        <w:t xml:space="preserve"> Consumo de bebidas durante desayuno, almuerzo y cena, fuera del hogar</w:t>
      </w:r>
    </w:p>
    <w:p w:rsidR="0013515D" w:rsidRPr="00713B2E" w:rsidRDefault="0013515D" w:rsidP="0013515D">
      <w:pPr>
        <w:spacing w:after="0"/>
        <w:jc w:val="center"/>
        <w:rPr>
          <w:rFonts w:ascii="Bembo Std" w:hAnsi="Bembo Std"/>
          <w:lang w:val="es-ES"/>
        </w:rPr>
      </w:pPr>
      <w:r>
        <w:rPr>
          <w:noProof/>
          <w:lang w:val="es-ES" w:eastAsia="es-ES"/>
        </w:rPr>
        <w:drawing>
          <wp:inline distT="0" distB="0" distL="0" distR="0">
            <wp:extent cx="4981575" cy="3028950"/>
            <wp:effectExtent l="0" t="0" r="9525"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rFonts w:ascii="Bembo Std" w:hAnsi="Bembo Std"/>
          <w:sz w:val="24"/>
          <w:lang w:val="es-ES"/>
        </w:rPr>
        <w:br w:type="textWrapping" w:clear="all"/>
      </w:r>
      <w:r w:rsidRPr="00713B2E">
        <w:rPr>
          <w:rFonts w:ascii="Bembo Std" w:hAnsi="Bembo Std"/>
          <w:b/>
          <w:lang w:val="es-ES"/>
        </w:rPr>
        <w:t>Fuente:</w:t>
      </w:r>
      <w:r w:rsidRPr="00713B2E">
        <w:rPr>
          <w:rFonts w:ascii="Bembo Std" w:hAnsi="Bembo Std"/>
          <w:lang w:val="es-ES"/>
        </w:rPr>
        <w:t xml:space="preserve"> Elaboración propia con base en: “Encuesta de comida preparada fuera del hogar”. Defensoría del Consumidor, 2019.</w:t>
      </w:r>
    </w:p>
    <w:p w:rsidR="00F778D3" w:rsidRPr="00C75BDC" w:rsidRDefault="00C75BDC" w:rsidP="00A728DA">
      <w:pPr>
        <w:pStyle w:val="Ttulo1"/>
        <w:numPr>
          <w:ilvl w:val="0"/>
          <w:numId w:val="27"/>
        </w:numPr>
        <w:shd w:val="clear" w:color="auto" w:fill="313945"/>
        <w:spacing w:after="240"/>
        <w:ind w:left="426" w:hanging="426"/>
        <w:rPr>
          <w:rFonts w:ascii="Bembo Std" w:hAnsi="Bembo Std"/>
          <w:color w:val="FFFFFF" w:themeColor="background1"/>
          <w:sz w:val="28"/>
        </w:rPr>
      </w:pPr>
      <w:bookmarkStart w:id="20" w:name="_Toc23515388"/>
      <w:r w:rsidRPr="00C75BDC">
        <w:rPr>
          <w:rFonts w:ascii="Bembo Std" w:hAnsi="Bembo Std"/>
          <w:color w:val="FFFFFF" w:themeColor="background1"/>
          <w:sz w:val="28"/>
        </w:rPr>
        <w:lastRenderedPageBreak/>
        <w:t>Protección de los consumidores en el sector de alimentos, 2010-2019</w:t>
      </w:r>
      <w:bookmarkEnd w:id="20"/>
    </w:p>
    <w:p w:rsidR="007C4401" w:rsidRPr="007C4401" w:rsidRDefault="00CB33D8" w:rsidP="007C4401">
      <w:pPr>
        <w:pStyle w:val="Ttulo2"/>
        <w:rPr>
          <w:rFonts w:ascii="Bembo Std" w:eastAsiaTheme="minorHAnsi" w:hAnsi="Bembo Std"/>
        </w:rPr>
      </w:pPr>
      <w:bookmarkStart w:id="21" w:name="_Toc23515389"/>
      <w:r w:rsidRPr="0050380E">
        <w:rPr>
          <w:rFonts w:ascii="Bembo Std" w:eastAsiaTheme="minorHAnsi" w:hAnsi="Bembo Std"/>
        </w:rPr>
        <w:t>Inspecciones</w:t>
      </w:r>
      <w:bookmarkEnd w:id="21"/>
    </w:p>
    <w:p w:rsidR="00CB33D8" w:rsidRDefault="00CB33D8" w:rsidP="007C4401">
      <w:pPr>
        <w:spacing w:before="240"/>
        <w:jc w:val="both"/>
        <w:rPr>
          <w:rFonts w:ascii="Bembo Std" w:hAnsi="Bembo Std"/>
          <w:sz w:val="24"/>
        </w:rPr>
      </w:pPr>
      <w:r w:rsidRPr="00C457A5">
        <w:rPr>
          <w:rFonts w:ascii="Bembo Std" w:hAnsi="Bembo Std"/>
          <w:sz w:val="24"/>
        </w:rPr>
        <w:t>En el cumplimiento de sus facultades legales, la Defensoría del consumidor</w:t>
      </w:r>
      <w:r w:rsidR="00DC0F74">
        <w:rPr>
          <w:rFonts w:ascii="Bembo Std" w:hAnsi="Bembo Std"/>
          <w:sz w:val="24"/>
        </w:rPr>
        <w:t xml:space="preserve"> (DC)</w:t>
      </w:r>
      <w:r w:rsidRPr="00C457A5">
        <w:rPr>
          <w:rFonts w:ascii="Bembo Std" w:hAnsi="Bembo Std"/>
          <w:sz w:val="24"/>
        </w:rPr>
        <w:t xml:space="preserve"> desarrolló acciones para verificar el cumplimiento de las disposiciones de la Ley de Protección al Consumidor (LPC) y su reglamento, así como otras legislaciones y normativas técnicas aplicables, esta tarea se realiza por medio del Plan de Inspección, mismo que para el período 2010-2019 alcanza un total de 12,429 inspecciones </w:t>
      </w:r>
      <w:r w:rsidR="00DC0F74">
        <w:rPr>
          <w:rFonts w:ascii="Bembo Std" w:hAnsi="Bembo Std"/>
          <w:sz w:val="24"/>
        </w:rPr>
        <w:t>realizadas, de las cuales 7,181 (58</w:t>
      </w:r>
      <w:r w:rsidRPr="00C457A5">
        <w:rPr>
          <w:rFonts w:ascii="Bembo Std" w:hAnsi="Bembo Std"/>
          <w:sz w:val="24"/>
        </w:rPr>
        <w:t xml:space="preserve">%) inspecciones </w:t>
      </w:r>
      <w:r w:rsidR="00DC0F74">
        <w:rPr>
          <w:rFonts w:ascii="Bembo Std" w:hAnsi="Bembo Std"/>
          <w:sz w:val="24"/>
        </w:rPr>
        <w:t>no presentaron hallazgo de incumplimiento y en 5,248 (42</w:t>
      </w:r>
      <w:r w:rsidRPr="00C457A5">
        <w:rPr>
          <w:rFonts w:ascii="Bembo Std" w:hAnsi="Bembo Std"/>
          <w:sz w:val="24"/>
        </w:rPr>
        <w:t xml:space="preserve">%) inspecciones </w:t>
      </w:r>
      <w:r w:rsidR="00DC0F74">
        <w:rPr>
          <w:rFonts w:ascii="Bembo Std" w:hAnsi="Bembo Std"/>
          <w:sz w:val="24"/>
        </w:rPr>
        <w:t>se identificaron hallazgos d</w:t>
      </w:r>
      <w:r w:rsidRPr="00C457A5">
        <w:rPr>
          <w:rFonts w:ascii="Bembo Std" w:hAnsi="Bembo Std"/>
          <w:sz w:val="24"/>
        </w:rPr>
        <w:t>e incumplimiento de la LP</w:t>
      </w:r>
      <w:r>
        <w:rPr>
          <w:rFonts w:ascii="Bembo Std" w:hAnsi="Bembo Std"/>
          <w:sz w:val="24"/>
        </w:rPr>
        <w:t>C</w:t>
      </w:r>
      <w:r w:rsidRPr="00C457A5">
        <w:rPr>
          <w:rFonts w:ascii="Bembo Std" w:hAnsi="Bembo Std"/>
          <w:sz w:val="24"/>
        </w:rPr>
        <w:t>.</w:t>
      </w:r>
    </w:p>
    <w:p w:rsidR="009A2041" w:rsidRDefault="009A2041" w:rsidP="007C4401">
      <w:pPr>
        <w:spacing w:before="240"/>
        <w:jc w:val="both"/>
        <w:rPr>
          <w:rFonts w:ascii="Bembo Std" w:hAnsi="Bembo Std"/>
          <w:sz w:val="24"/>
        </w:rPr>
      </w:pPr>
      <w:r>
        <w:rPr>
          <w:rFonts w:ascii="Bembo Std" w:hAnsi="Bembo Std"/>
          <w:sz w:val="24"/>
        </w:rPr>
        <w:t xml:space="preserve">El grafico siguiente muestra que, en restaurantes mayoritariamente las inspecciones no han presentado hallazgos de incumplimientos a la LPC y otras normativas, situación </w:t>
      </w:r>
      <w:r w:rsidR="00347F0D">
        <w:rPr>
          <w:rFonts w:ascii="Bembo Std" w:hAnsi="Bembo Std"/>
          <w:sz w:val="24"/>
        </w:rPr>
        <w:t xml:space="preserve">que </w:t>
      </w:r>
      <w:r>
        <w:rPr>
          <w:rFonts w:ascii="Bembo Std" w:hAnsi="Bembo Std"/>
          <w:sz w:val="24"/>
        </w:rPr>
        <w:t>se invierte en el caso de tiendas mayoristas, supermercados, tiendas de conveniencia y otros proveedores del sector de alimentos.</w:t>
      </w:r>
    </w:p>
    <w:p w:rsidR="00CB33D8" w:rsidRPr="005E11A6" w:rsidRDefault="00CB33D8" w:rsidP="00CB33D8">
      <w:pPr>
        <w:pStyle w:val="Descripcin"/>
        <w:keepNext/>
        <w:tabs>
          <w:tab w:val="left" w:pos="4111"/>
        </w:tabs>
        <w:spacing w:after="0"/>
        <w:jc w:val="center"/>
        <w:rPr>
          <w:rFonts w:ascii="Bembo Std" w:hAnsi="Bembo Std"/>
          <w:i w:val="0"/>
          <w:color w:val="auto"/>
          <w:sz w:val="22"/>
        </w:rPr>
      </w:pPr>
      <w:r w:rsidRPr="005E11A6">
        <w:rPr>
          <w:rFonts w:ascii="Bembo Std" w:hAnsi="Bembo Std"/>
          <w:b/>
          <w:i w:val="0"/>
          <w:color w:val="auto"/>
          <w:sz w:val="22"/>
        </w:rPr>
        <w:t xml:space="preserve">Gráfico </w:t>
      </w:r>
      <w:r w:rsidR="000D6BC9">
        <w:rPr>
          <w:rFonts w:ascii="Bembo Std" w:hAnsi="Bembo Std"/>
          <w:b/>
          <w:i w:val="0"/>
          <w:color w:val="auto"/>
          <w:sz w:val="22"/>
        </w:rPr>
        <w:fldChar w:fldCharType="begin"/>
      </w:r>
      <w:r w:rsidR="000D6BC9">
        <w:rPr>
          <w:rFonts w:ascii="Bembo Std" w:hAnsi="Bembo Std"/>
          <w:b/>
          <w:i w:val="0"/>
          <w:color w:val="auto"/>
          <w:sz w:val="22"/>
        </w:rPr>
        <w:instrText xml:space="preserve"> SEQ Gráfico \* ARABIC </w:instrText>
      </w:r>
      <w:r w:rsidR="000D6BC9">
        <w:rPr>
          <w:rFonts w:ascii="Bembo Std" w:hAnsi="Bembo Std"/>
          <w:b/>
          <w:i w:val="0"/>
          <w:color w:val="auto"/>
          <w:sz w:val="22"/>
        </w:rPr>
        <w:fldChar w:fldCharType="separate"/>
      </w:r>
      <w:r w:rsidR="003539A7">
        <w:rPr>
          <w:rFonts w:ascii="Bembo Std" w:hAnsi="Bembo Std"/>
          <w:b/>
          <w:i w:val="0"/>
          <w:noProof/>
          <w:color w:val="auto"/>
          <w:sz w:val="22"/>
        </w:rPr>
        <w:t>5</w:t>
      </w:r>
      <w:r w:rsidR="000D6BC9">
        <w:rPr>
          <w:rFonts w:ascii="Bembo Std" w:hAnsi="Bembo Std"/>
          <w:b/>
          <w:i w:val="0"/>
          <w:color w:val="auto"/>
          <w:sz w:val="22"/>
        </w:rPr>
        <w:fldChar w:fldCharType="end"/>
      </w:r>
      <w:r w:rsidRPr="005E11A6">
        <w:rPr>
          <w:rFonts w:ascii="Bembo Std" w:hAnsi="Bembo Std"/>
          <w:b/>
          <w:i w:val="0"/>
          <w:color w:val="auto"/>
          <w:sz w:val="22"/>
        </w:rPr>
        <w:t>.</w:t>
      </w:r>
      <w:r w:rsidRPr="005E11A6">
        <w:rPr>
          <w:rFonts w:ascii="Bembo Std" w:hAnsi="Bembo Std"/>
          <w:i w:val="0"/>
          <w:color w:val="auto"/>
          <w:sz w:val="22"/>
        </w:rPr>
        <w:t xml:space="preserve"> </w:t>
      </w:r>
      <w:r>
        <w:rPr>
          <w:rFonts w:ascii="Bembo Std" w:hAnsi="Bembo Std"/>
          <w:i w:val="0"/>
          <w:color w:val="auto"/>
          <w:sz w:val="22"/>
        </w:rPr>
        <w:t xml:space="preserve">Inspecciones </w:t>
      </w:r>
      <w:r w:rsidR="004F78FE">
        <w:rPr>
          <w:rFonts w:ascii="Bembo Std" w:hAnsi="Bembo Std"/>
          <w:i w:val="0"/>
          <w:color w:val="auto"/>
          <w:sz w:val="22"/>
        </w:rPr>
        <w:t>realizadas por la Defensoría del Consumidor (DC),</w:t>
      </w:r>
      <w:r>
        <w:rPr>
          <w:rFonts w:ascii="Bembo Std" w:hAnsi="Bembo Std"/>
          <w:i w:val="0"/>
          <w:color w:val="auto"/>
          <w:sz w:val="22"/>
        </w:rPr>
        <w:t xml:space="preserve"> con y sin hallazgo</w:t>
      </w:r>
      <w:r w:rsidR="004F78FE">
        <w:rPr>
          <w:rFonts w:ascii="Bembo Std" w:hAnsi="Bembo Std"/>
          <w:i w:val="0"/>
          <w:color w:val="auto"/>
          <w:sz w:val="22"/>
        </w:rPr>
        <w:t xml:space="preserve">, según rubro, </w:t>
      </w:r>
      <w:r>
        <w:rPr>
          <w:rFonts w:ascii="Bembo Std" w:hAnsi="Bembo Std"/>
          <w:i w:val="0"/>
          <w:color w:val="auto"/>
          <w:sz w:val="22"/>
        </w:rPr>
        <w:t>2010-2019</w:t>
      </w:r>
    </w:p>
    <w:p w:rsidR="00CB33D8" w:rsidRDefault="00CB33D8" w:rsidP="00CB33D8">
      <w:pPr>
        <w:jc w:val="center"/>
        <w:rPr>
          <w:rFonts w:ascii="Arial" w:hAnsi="Arial"/>
          <w:szCs w:val="28"/>
        </w:rPr>
      </w:pPr>
      <w:r>
        <w:rPr>
          <w:noProof/>
          <w:lang w:val="es-ES" w:eastAsia="es-ES"/>
        </w:rPr>
        <w:drawing>
          <wp:inline distT="0" distB="0" distL="0" distR="0" wp14:anchorId="6027D4D9" wp14:editId="731D64B1">
            <wp:extent cx="4133850" cy="35433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C4401" w:rsidRDefault="007C4401" w:rsidP="007C4401">
      <w:pPr>
        <w:jc w:val="center"/>
        <w:rPr>
          <w:rFonts w:ascii="Bembo Std" w:hAnsi="Bembo Std"/>
          <w:lang w:val="es-ES"/>
        </w:rPr>
      </w:pPr>
      <w:r w:rsidRPr="005D1560">
        <w:rPr>
          <w:rFonts w:ascii="Bembo Std" w:hAnsi="Bembo Std"/>
          <w:b/>
          <w:lang w:val="es-ES"/>
        </w:rPr>
        <w:t>Fuente:</w:t>
      </w:r>
      <w:r w:rsidRPr="005D1560">
        <w:rPr>
          <w:rFonts w:ascii="Bembo Std" w:hAnsi="Bembo Std"/>
          <w:lang w:val="es-ES"/>
        </w:rPr>
        <w:t xml:space="preserve"> Elaboración propia con base en</w:t>
      </w:r>
      <w:r>
        <w:rPr>
          <w:rFonts w:ascii="Bembo Std" w:hAnsi="Bembo Std"/>
          <w:lang w:val="es-ES"/>
        </w:rPr>
        <w:t xml:space="preserve"> datos de la Dirección Vigilancia de Mercado (DVM) de la Defensoría del Consumidor</w:t>
      </w:r>
      <w:r w:rsidRPr="005D1560">
        <w:rPr>
          <w:rFonts w:ascii="Bembo Std" w:hAnsi="Bembo Std"/>
          <w:lang w:val="es-ES"/>
        </w:rPr>
        <w:t>.</w:t>
      </w:r>
    </w:p>
    <w:p w:rsidR="00F14A46" w:rsidRDefault="00F14A46" w:rsidP="0010542B">
      <w:pPr>
        <w:pStyle w:val="Descripcin"/>
        <w:keepNext/>
        <w:tabs>
          <w:tab w:val="left" w:pos="4111"/>
        </w:tabs>
        <w:spacing w:after="0"/>
        <w:jc w:val="both"/>
        <w:rPr>
          <w:rFonts w:ascii="Bembo Std" w:hAnsi="Bembo Std"/>
          <w:i w:val="0"/>
          <w:iCs w:val="0"/>
          <w:color w:val="auto"/>
          <w:sz w:val="24"/>
          <w:szCs w:val="22"/>
        </w:rPr>
      </w:pPr>
      <w:r>
        <w:rPr>
          <w:rFonts w:ascii="Bembo Std" w:hAnsi="Bembo Std"/>
          <w:i w:val="0"/>
          <w:iCs w:val="0"/>
          <w:color w:val="auto"/>
          <w:sz w:val="24"/>
          <w:szCs w:val="22"/>
        </w:rPr>
        <w:lastRenderedPageBreak/>
        <w:t xml:space="preserve">La realización de inspecciones en diferentes establecimientos comerciales ha permitido que </w:t>
      </w:r>
      <w:r w:rsidR="0010542B">
        <w:rPr>
          <w:rFonts w:ascii="Bembo Std" w:hAnsi="Bembo Std"/>
          <w:i w:val="0"/>
          <w:iCs w:val="0"/>
          <w:color w:val="auto"/>
          <w:sz w:val="24"/>
          <w:szCs w:val="22"/>
        </w:rPr>
        <w:t>desde el año 2010, la Defensoría del Consumidor</w:t>
      </w:r>
      <w:r>
        <w:rPr>
          <w:rFonts w:ascii="Bembo Std" w:hAnsi="Bembo Std"/>
          <w:i w:val="0"/>
          <w:iCs w:val="0"/>
          <w:color w:val="auto"/>
          <w:sz w:val="24"/>
          <w:szCs w:val="22"/>
        </w:rPr>
        <w:t xml:space="preserve"> (DC) </w:t>
      </w:r>
      <w:r w:rsidR="00347F0D">
        <w:rPr>
          <w:rFonts w:ascii="Bembo Std" w:hAnsi="Bembo Std"/>
          <w:i w:val="0"/>
          <w:iCs w:val="0"/>
          <w:color w:val="auto"/>
          <w:sz w:val="24"/>
          <w:szCs w:val="22"/>
        </w:rPr>
        <w:t>retire</w:t>
      </w:r>
      <w:r>
        <w:rPr>
          <w:rFonts w:ascii="Bembo Std" w:hAnsi="Bembo Std"/>
          <w:i w:val="0"/>
          <w:iCs w:val="0"/>
          <w:color w:val="auto"/>
          <w:sz w:val="24"/>
          <w:szCs w:val="22"/>
        </w:rPr>
        <w:t xml:space="preserve"> </w:t>
      </w:r>
      <w:r w:rsidR="0010542B">
        <w:rPr>
          <w:rFonts w:ascii="Bembo Std" w:hAnsi="Bembo Std"/>
          <w:i w:val="0"/>
          <w:iCs w:val="0"/>
          <w:color w:val="auto"/>
          <w:sz w:val="24"/>
          <w:szCs w:val="22"/>
        </w:rPr>
        <w:t>1</w:t>
      </w:r>
      <w:r w:rsidR="0010542B" w:rsidRPr="0010542B">
        <w:rPr>
          <w:rFonts w:ascii="Bembo Std" w:hAnsi="Bembo Std"/>
          <w:i w:val="0"/>
          <w:iCs w:val="0"/>
          <w:color w:val="auto"/>
          <w:sz w:val="24"/>
          <w:szCs w:val="22"/>
        </w:rPr>
        <w:t>66,407</w:t>
      </w:r>
      <w:r w:rsidR="0010542B">
        <w:rPr>
          <w:rFonts w:ascii="Bembo Std" w:hAnsi="Bembo Std"/>
          <w:i w:val="0"/>
          <w:iCs w:val="0"/>
          <w:color w:val="auto"/>
          <w:sz w:val="24"/>
          <w:szCs w:val="22"/>
        </w:rPr>
        <w:t xml:space="preserve"> </w:t>
      </w:r>
      <w:r w:rsidR="00347F0D">
        <w:rPr>
          <w:rFonts w:ascii="Bembo Std" w:hAnsi="Bembo Std"/>
          <w:i w:val="0"/>
          <w:iCs w:val="0"/>
          <w:color w:val="auto"/>
          <w:sz w:val="24"/>
          <w:szCs w:val="22"/>
        </w:rPr>
        <w:t xml:space="preserve">producto alimenticios </w:t>
      </w:r>
      <w:r w:rsidR="0010542B">
        <w:rPr>
          <w:rFonts w:ascii="Bembo Std" w:hAnsi="Bembo Std"/>
          <w:i w:val="0"/>
          <w:iCs w:val="0"/>
          <w:color w:val="auto"/>
          <w:sz w:val="24"/>
          <w:szCs w:val="22"/>
        </w:rPr>
        <w:t xml:space="preserve">que se encontraban </w:t>
      </w:r>
      <w:r w:rsidR="00347F0D">
        <w:rPr>
          <w:rFonts w:ascii="Bembo Std" w:hAnsi="Bembo Std"/>
          <w:i w:val="0"/>
          <w:iCs w:val="0"/>
          <w:color w:val="auto"/>
          <w:sz w:val="24"/>
          <w:szCs w:val="22"/>
        </w:rPr>
        <w:t xml:space="preserve">vencidos y </w:t>
      </w:r>
      <w:r w:rsidR="004E2D92">
        <w:rPr>
          <w:rFonts w:ascii="Bembo Std" w:hAnsi="Bembo Std"/>
          <w:i w:val="0"/>
          <w:iCs w:val="0"/>
          <w:color w:val="auto"/>
          <w:sz w:val="24"/>
          <w:szCs w:val="22"/>
        </w:rPr>
        <w:t xml:space="preserve">a </w:t>
      </w:r>
      <w:r w:rsidR="00347F0D">
        <w:rPr>
          <w:rFonts w:ascii="Bembo Std" w:hAnsi="Bembo Std"/>
          <w:i w:val="0"/>
          <w:iCs w:val="0"/>
          <w:color w:val="auto"/>
          <w:sz w:val="24"/>
          <w:szCs w:val="22"/>
        </w:rPr>
        <w:t>su vez</w:t>
      </w:r>
      <w:r w:rsidR="004E2D92">
        <w:rPr>
          <w:rFonts w:ascii="Bembo Std" w:hAnsi="Bembo Std"/>
          <w:i w:val="0"/>
          <w:iCs w:val="0"/>
          <w:color w:val="auto"/>
          <w:sz w:val="24"/>
          <w:szCs w:val="22"/>
        </w:rPr>
        <w:t>,</w:t>
      </w:r>
      <w:r w:rsidR="00347F0D">
        <w:rPr>
          <w:rFonts w:ascii="Bembo Std" w:hAnsi="Bembo Std"/>
          <w:i w:val="0"/>
          <w:iCs w:val="0"/>
          <w:color w:val="auto"/>
          <w:sz w:val="24"/>
          <w:szCs w:val="22"/>
        </w:rPr>
        <w:t xml:space="preserve"> </w:t>
      </w:r>
      <w:r w:rsidR="0010542B">
        <w:rPr>
          <w:rFonts w:ascii="Bembo Std" w:hAnsi="Bembo Std"/>
          <w:i w:val="0"/>
          <w:iCs w:val="0"/>
          <w:color w:val="auto"/>
          <w:sz w:val="24"/>
          <w:szCs w:val="22"/>
        </w:rPr>
        <w:t xml:space="preserve">disponibles para el consumo de la población. </w:t>
      </w:r>
    </w:p>
    <w:p w:rsidR="00F14A46" w:rsidRDefault="00F14A46" w:rsidP="0010542B">
      <w:pPr>
        <w:pStyle w:val="Descripcin"/>
        <w:keepNext/>
        <w:tabs>
          <w:tab w:val="left" w:pos="4111"/>
        </w:tabs>
        <w:spacing w:after="0"/>
        <w:jc w:val="both"/>
        <w:rPr>
          <w:rFonts w:ascii="Bembo Std" w:hAnsi="Bembo Std"/>
          <w:i w:val="0"/>
          <w:iCs w:val="0"/>
          <w:color w:val="auto"/>
          <w:sz w:val="24"/>
          <w:szCs w:val="22"/>
        </w:rPr>
      </w:pPr>
    </w:p>
    <w:p w:rsidR="0010542B" w:rsidRDefault="00F14A46" w:rsidP="0010542B">
      <w:pPr>
        <w:pStyle w:val="Descripcin"/>
        <w:keepNext/>
        <w:tabs>
          <w:tab w:val="left" w:pos="4111"/>
        </w:tabs>
        <w:spacing w:after="0"/>
        <w:jc w:val="both"/>
        <w:rPr>
          <w:rFonts w:ascii="Bembo Std" w:hAnsi="Bembo Std"/>
          <w:i w:val="0"/>
          <w:iCs w:val="0"/>
          <w:color w:val="auto"/>
          <w:sz w:val="24"/>
          <w:szCs w:val="22"/>
        </w:rPr>
      </w:pPr>
      <w:r>
        <w:rPr>
          <w:rFonts w:ascii="Bembo Std" w:hAnsi="Bembo Std"/>
          <w:i w:val="0"/>
          <w:iCs w:val="0"/>
          <w:color w:val="auto"/>
          <w:sz w:val="24"/>
          <w:szCs w:val="22"/>
        </w:rPr>
        <w:t>Al verificar los tipos de productos vencidos que han sido detectados</w:t>
      </w:r>
      <w:r w:rsidR="0010542B">
        <w:rPr>
          <w:rFonts w:ascii="Bembo Std" w:hAnsi="Bembo Std"/>
          <w:i w:val="0"/>
          <w:iCs w:val="0"/>
          <w:color w:val="auto"/>
          <w:sz w:val="24"/>
          <w:szCs w:val="22"/>
        </w:rPr>
        <w:t xml:space="preserve">, </w:t>
      </w:r>
      <w:r w:rsidR="0010542B" w:rsidRPr="0010542B">
        <w:rPr>
          <w:rFonts w:ascii="Bembo Std" w:hAnsi="Bembo Std"/>
          <w:i w:val="0"/>
          <w:iCs w:val="0"/>
          <w:color w:val="auto"/>
          <w:sz w:val="24"/>
          <w:szCs w:val="22"/>
        </w:rPr>
        <w:t>se dete</w:t>
      </w:r>
      <w:r>
        <w:rPr>
          <w:rFonts w:ascii="Bembo Std" w:hAnsi="Bembo Std"/>
          <w:i w:val="0"/>
          <w:iCs w:val="0"/>
          <w:color w:val="auto"/>
          <w:sz w:val="24"/>
          <w:szCs w:val="22"/>
        </w:rPr>
        <w:t xml:space="preserve">rminó que el principal producto </w:t>
      </w:r>
      <w:r w:rsidR="0010542B" w:rsidRPr="0010542B">
        <w:rPr>
          <w:rFonts w:ascii="Bembo Std" w:hAnsi="Bembo Std"/>
          <w:i w:val="0"/>
          <w:iCs w:val="0"/>
          <w:color w:val="auto"/>
          <w:sz w:val="24"/>
          <w:szCs w:val="22"/>
        </w:rPr>
        <w:t>es “Bebidas no carbonatadas” con un total de 22,915 productos, es decir el 15.54% del total de productos vencidos para el período 2010-2019.</w:t>
      </w:r>
      <w:r>
        <w:rPr>
          <w:rFonts w:ascii="Bembo Std" w:hAnsi="Bembo Std"/>
          <w:i w:val="0"/>
          <w:iCs w:val="0"/>
          <w:color w:val="auto"/>
          <w:sz w:val="24"/>
          <w:szCs w:val="22"/>
        </w:rPr>
        <w:t xml:space="preserve"> Seguidamente se encuentran sabrosadores y especies y bebidas en polvo.</w:t>
      </w:r>
    </w:p>
    <w:p w:rsidR="00F14A46" w:rsidRDefault="00F14A46" w:rsidP="00CB33D8">
      <w:pPr>
        <w:pStyle w:val="Descripcin"/>
        <w:keepNext/>
        <w:tabs>
          <w:tab w:val="left" w:pos="4111"/>
        </w:tabs>
        <w:spacing w:after="0"/>
        <w:jc w:val="center"/>
        <w:rPr>
          <w:rFonts w:ascii="Bembo Std" w:hAnsi="Bembo Std"/>
          <w:b/>
          <w:i w:val="0"/>
          <w:color w:val="auto"/>
          <w:sz w:val="22"/>
        </w:rPr>
      </w:pPr>
    </w:p>
    <w:p w:rsidR="00CB33D8" w:rsidRDefault="00CB33D8" w:rsidP="00CB33D8">
      <w:pPr>
        <w:pStyle w:val="Descripcin"/>
        <w:keepNext/>
        <w:tabs>
          <w:tab w:val="left" w:pos="4111"/>
        </w:tabs>
        <w:spacing w:after="0"/>
        <w:jc w:val="center"/>
        <w:rPr>
          <w:rFonts w:ascii="Bembo Std" w:hAnsi="Bembo Std"/>
          <w:i w:val="0"/>
          <w:color w:val="auto"/>
          <w:sz w:val="22"/>
        </w:rPr>
      </w:pPr>
      <w:r w:rsidRPr="005E11A6">
        <w:rPr>
          <w:rFonts w:ascii="Bembo Std" w:hAnsi="Bembo Std"/>
          <w:b/>
          <w:i w:val="0"/>
          <w:color w:val="auto"/>
          <w:sz w:val="22"/>
        </w:rPr>
        <w:t xml:space="preserve">Gráfico </w:t>
      </w:r>
      <w:r w:rsidR="000D6BC9">
        <w:rPr>
          <w:rFonts w:ascii="Bembo Std" w:hAnsi="Bembo Std"/>
          <w:b/>
          <w:i w:val="0"/>
          <w:color w:val="auto"/>
          <w:sz w:val="22"/>
        </w:rPr>
        <w:fldChar w:fldCharType="begin"/>
      </w:r>
      <w:r w:rsidR="000D6BC9">
        <w:rPr>
          <w:rFonts w:ascii="Bembo Std" w:hAnsi="Bembo Std"/>
          <w:b/>
          <w:i w:val="0"/>
          <w:color w:val="auto"/>
          <w:sz w:val="22"/>
        </w:rPr>
        <w:instrText xml:space="preserve"> SEQ Gráfico \* ARABIC </w:instrText>
      </w:r>
      <w:r w:rsidR="000D6BC9">
        <w:rPr>
          <w:rFonts w:ascii="Bembo Std" w:hAnsi="Bembo Std"/>
          <w:b/>
          <w:i w:val="0"/>
          <w:color w:val="auto"/>
          <w:sz w:val="22"/>
        </w:rPr>
        <w:fldChar w:fldCharType="separate"/>
      </w:r>
      <w:r w:rsidR="003539A7">
        <w:rPr>
          <w:rFonts w:ascii="Bembo Std" w:hAnsi="Bembo Std"/>
          <w:b/>
          <w:i w:val="0"/>
          <w:noProof/>
          <w:color w:val="auto"/>
          <w:sz w:val="22"/>
        </w:rPr>
        <w:t>6</w:t>
      </w:r>
      <w:r w:rsidR="000D6BC9">
        <w:rPr>
          <w:rFonts w:ascii="Bembo Std" w:hAnsi="Bembo Std"/>
          <w:b/>
          <w:i w:val="0"/>
          <w:color w:val="auto"/>
          <w:sz w:val="22"/>
        </w:rPr>
        <w:fldChar w:fldCharType="end"/>
      </w:r>
      <w:r w:rsidRPr="005E11A6">
        <w:rPr>
          <w:rFonts w:ascii="Bembo Std" w:hAnsi="Bembo Std"/>
          <w:b/>
          <w:i w:val="0"/>
          <w:color w:val="auto"/>
          <w:sz w:val="22"/>
        </w:rPr>
        <w:t>.</w:t>
      </w:r>
      <w:r w:rsidRPr="005E11A6">
        <w:rPr>
          <w:rFonts w:ascii="Bembo Std" w:hAnsi="Bembo Std"/>
          <w:i w:val="0"/>
          <w:color w:val="auto"/>
          <w:sz w:val="22"/>
        </w:rPr>
        <w:t xml:space="preserve"> </w:t>
      </w:r>
      <w:r w:rsidR="00F14A46">
        <w:rPr>
          <w:rFonts w:ascii="Bembo Std" w:hAnsi="Bembo Std"/>
          <w:i w:val="0"/>
          <w:color w:val="auto"/>
          <w:sz w:val="22"/>
        </w:rPr>
        <w:t xml:space="preserve">Principales </w:t>
      </w:r>
      <w:r>
        <w:rPr>
          <w:rFonts w:ascii="Bembo Std" w:hAnsi="Bembo Std"/>
          <w:i w:val="0"/>
          <w:color w:val="auto"/>
          <w:sz w:val="22"/>
        </w:rPr>
        <w:t xml:space="preserve">productos vencidos </w:t>
      </w:r>
      <w:r w:rsidR="00F14A46">
        <w:rPr>
          <w:rFonts w:ascii="Bembo Std" w:hAnsi="Bembo Std"/>
          <w:i w:val="0"/>
          <w:color w:val="auto"/>
          <w:sz w:val="22"/>
        </w:rPr>
        <w:t xml:space="preserve">detectados durante inspecciones de la Defensoría del Consumidor (DC) </w:t>
      </w:r>
      <w:r>
        <w:rPr>
          <w:rFonts w:ascii="Bembo Std" w:hAnsi="Bembo Std"/>
          <w:i w:val="0"/>
          <w:color w:val="auto"/>
          <w:sz w:val="22"/>
        </w:rPr>
        <w:t>(%), período 2010-2019</w:t>
      </w:r>
    </w:p>
    <w:p w:rsidR="00CB33D8" w:rsidRDefault="00532744" w:rsidP="00F14A46">
      <w:pPr>
        <w:jc w:val="center"/>
        <w:rPr>
          <w:rFonts w:ascii="Arial" w:hAnsi="Arial"/>
          <w:lang w:val="es-ES"/>
        </w:rPr>
      </w:pPr>
      <w:r>
        <w:rPr>
          <w:noProof/>
          <w:lang w:val="es-ES" w:eastAsia="es-ES"/>
        </w:rPr>
        <w:drawing>
          <wp:inline distT="0" distB="0" distL="0" distR="0" wp14:anchorId="4D4E8233" wp14:editId="57E5AB2E">
            <wp:extent cx="5191125" cy="3581400"/>
            <wp:effectExtent l="0" t="0" r="9525"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C4401" w:rsidRDefault="007C4401" w:rsidP="009041E4">
      <w:pPr>
        <w:spacing w:after="0"/>
        <w:jc w:val="center"/>
        <w:rPr>
          <w:rFonts w:ascii="Bembo Std" w:hAnsi="Bembo Std"/>
          <w:lang w:val="es-ES"/>
        </w:rPr>
      </w:pPr>
      <w:r w:rsidRPr="005D1560">
        <w:rPr>
          <w:rFonts w:ascii="Bembo Std" w:hAnsi="Bembo Std"/>
          <w:b/>
          <w:lang w:val="es-ES"/>
        </w:rPr>
        <w:t>Fuente:</w:t>
      </w:r>
      <w:r w:rsidRPr="005D1560">
        <w:rPr>
          <w:rFonts w:ascii="Bembo Std" w:hAnsi="Bembo Std"/>
          <w:lang w:val="es-ES"/>
        </w:rPr>
        <w:t xml:space="preserve"> Elaboración propia con base en</w:t>
      </w:r>
      <w:r>
        <w:rPr>
          <w:rFonts w:ascii="Bembo Std" w:hAnsi="Bembo Std"/>
          <w:lang w:val="es-ES"/>
        </w:rPr>
        <w:t xml:space="preserve"> datos de la Dirección Vigilancia de Mercado (DVM) de la Defensoría del Consumidor</w:t>
      </w:r>
      <w:r w:rsidRPr="005D1560">
        <w:rPr>
          <w:rFonts w:ascii="Bembo Std" w:hAnsi="Bembo Std"/>
          <w:lang w:val="es-ES"/>
        </w:rPr>
        <w:t>.</w:t>
      </w:r>
    </w:p>
    <w:p w:rsidR="002F5C8F" w:rsidRDefault="002F5C8F" w:rsidP="009041E4">
      <w:pPr>
        <w:spacing w:after="0"/>
        <w:jc w:val="center"/>
        <w:rPr>
          <w:rFonts w:ascii="Bembo Std" w:hAnsi="Bembo Std"/>
          <w:lang w:val="es-ES"/>
        </w:rPr>
      </w:pPr>
      <w:r w:rsidRPr="009041E4">
        <w:rPr>
          <w:rFonts w:ascii="Bembo Std" w:hAnsi="Bembo Std"/>
          <w:b/>
          <w:lang w:val="es-ES"/>
        </w:rPr>
        <w:t>*Otros:</w:t>
      </w:r>
      <w:r>
        <w:rPr>
          <w:rFonts w:ascii="Bembo Std" w:hAnsi="Bembo Std"/>
          <w:lang w:val="es-ES"/>
        </w:rPr>
        <w:t xml:space="preserve"> </w:t>
      </w:r>
      <w:r w:rsidR="00532744" w:rsidRPr="009041E4">
        <w:rPr>
          <w:rFonts w:ascii="Bembo Std" w:hAnsi="Bembo Std"/>
          <w:lang w:val="es-ES"/>
        </w:rPr>
        <w:t>alimentos preparados, mezclas en polvo para preparar postres, sopas y cremas deshidratadas, hielo, paletas a base de agua, tamales, entre otros.</w:t>
      </w:r>
    </w:p>
    <w:p w:rsidR="00CB33D8" w:rsidRPr="0050380E" w:rsidRDefault="00CB33D8" w:rsidP="00CB33D8">
      <w:pPr>
        <w:pStyle w:val="Ttulo2"/>
        <w:rPr>
          <w:rFonts w:ascii="Bembo Std" w:eastAsiaTheme="minorHAnsi" w:hAnsi="Bembo Std"/>
        </w:rPr>
      </w:pPr>
      <w:bookmarkStart w:id="22" w:name="_Toc23515390"/>
      <w:r w:rsidRPr="0050380E">
        <w:rPr>
          <w:rFonts w:ascii="Bembo Std" w:eastAsiaTheme="minorHAnsi" w:hAnsi="Bembo Std"/>
        </w:rPr>
        <w:t>Verificaciones</w:t>
      </w:r>
      <w:bookmarkEnd w:id="22"/>
    </w:p>
    <w:p w:rsidR="00CB33D8" w:rsidRPr="002D31A9" w:rsidRDefault="00CB33D8" w:rsidP="00CB33D8">
      <w:pPr>
        <w:spacing w:after="0" w:line="240" w:lineRule="auto"/>
        <w:jc w:val="both"/>
        <w:rPr>
          <w:rFonts w:ascii="Arial" w:hAnsi="Arial"/>
          <w:sz w:val="8"/>
          <w:szCs w:val="10"/>
        </w:rPr>
      </w:pPr>
    </w:p>
    <w:p w:rsidR="00CB33D8" w:rsidRDefault="00CB33D8" w:rsidP="00CB33D8">
      <w:pPr>
        <w:spacing w:after="0" w:line="240" w:lineRule="auto"/>
        <w:jc w:val="both"/>
        <w:rPr>
          <w:rFonts w:ascii="Bembo Std" w:hAnsi="Bembo Std"/>
          <w:sz w:val="24"/>
        </w:rPr>
      </w:pPr>
      <w:r w:rsidRPr="002109DB">
        <w:rPr>
          <w:rFonts w:ascii="Bembo Std" w:hAnsi="Bembo Std"/>
          <w:sz w:val="24"/>
        </w:rPr>
        <w:t>Para gara</w:t>
      </w:r>
      <w:r w:rsidR="009A0AC9">
        <w:rPr>
          <w:rFonts w:ascii="Bembo Std" w:hAnsi="Bembo Std"/>
          <w:sz w:val="24"/>
        </w:rPr>
        <w:t>ntizar el cumplimiento de la Ley de Protección al Consumidor (LPC)</w:t>
      </w:r>
      <w:r w:rsidRPr="002109DB">
        <w:rPr>
          <w:rFonts w:ascii="Bembo Std" w:hAnsi="Bembo Std"/>
          <w:sz w:val="24"/>
        </w:rPr>
        <w:t>, las Normas Salvadoreñas Obligatorias (NSO) y Reglamentos Técnicos Centroamericanos  (RTCA) en el mercado de alimentos, la Defensoría del Consumidor</w:t>
      </w:r>
      <w:r w:rsidR="009A0AC9">
        <w:rPr>
          <w:rFonts w:ascii="Bembo Std" w:hAnsi="Bembo Std"/>
          <w:sz w:val="24"/>
        </w:rPr>
        <w:t xml:space="preserve"> (DC)</w:t>
      </w:r>
      <w:r w:rsidRPr="002109DB">
        <w:rPr>
          <w:rFonts w:ascii="Bembo Std" w:hAnsi="Bembo Std"/>
          <w:sz w:val="24"/>
        </w:rPr>
        <w:t xml:space="preserve"> ha realizado</w:t>
      </w:r>
      <w:r w:rsidR="009A0AC9">
        <w:rPr>
          <w:rFonts w:ascii="Bembo Std" w:hAnsi="Bembo Std"/>
          <w:sz w:val="24"/>
        </w:rPr>
        <w:t>,</w:t>
      </w:r>
      <w:r w:rsidRPr="002109DB">
        <w:rPr>
          <w:rFonts w:ascii="Bembo Std" w:hAnsi="Bembo Std"/>
          <w:sz w:val="24"/>
        </w:rPr>
        <w:t xml:space="preserve"> desde el 2010 a agosto 2019</w:t>
      </w:r>
      <w:r w:rsidR="009A0AC9">
        <w:rPr>
          <w:rFonts w:ascii="Bembo Std" w:hAnsi="Bembo Std"/>
          <w:sz w:val="24"/>
        </w:rPr>
        <w:t>,</w:t>
      </w:r>
      <w:r>
        <w:rPr>
          <w:rFonts w:ascii="Bembo Std" w:hAnsi="Bembo Std"/>
          <w:sz w:val="24"/>
        </w:rPr>
        <w:t xml:space="preserve"> un total de </w:t>
      </w:r>
      <w:r w:rsidRPr="002109DB">
        <w:rPr>
          <w:rFonts w:ascii="Bembo Std" w:hAnsi="Bembo Std"/>
          <w:sz w:val="24"/>
        </w:rPr>
        <w:t xml:space="preserve">1,131 estudios de verificación de inocuidad, calidad, contenido neto, etiquetado general y nutricional; </w:t>
      </w:r>
      <w:r w:rsidR="009A0AC9">
        <w:rPr>
          <w:rFonts w:ascii="Bembo Std" w:hAnsi="Bembo Std"/>
          <w:sz w:val="24"/>
        </w:rPr>
        <w:t xml:space="preserve">analizando </w:t>
      </w:r>
      <w:r w:rsidRPr="002109DB">
        <w:rPr>
          <w:rFonts w:ascii="Bembo Std" w:hAnsi="Bembo Std"/>
          <w:sz w:val="24"/>
        </w:rPr>
        <w:t>un total de 15,947 productos de 7,784 marcas.</w:t>
      </w:r>
      <w:r>
        <w:rPr>
          <w:rFonts w:ascii="Bembo Std" w:hAnsi="Bembo Std"/>
          <w:sz w:val="24"/>
        </w:rPr>
        <w:t xml:space="preserve"> </w:t>
      </w:r>
    </w:p>
    <w:p w:rsidR="00CB33D8" w:rsidRDefault="00CB33D8" w:rsidP="00CB33D8">
      <w:pPr>
        <w:spacing w:after="0" w:line="240" w:lineRule="auto"/>
        <w:jc w:val="both"/>
        <w:rPr>
          <w:rFonts w:ascii="Bembo Std" w:hAnsi="Bembo Std"/>
          <w:sz w:val="24"/>
        </w:rPr>
      </w:pPr>
    </w:p>
    <w:p w:rsidR="00CB33D8" w:rsidRDefault="009A0AC9" w:rsidP="00CB33D8">
      <w:pPr>
        <w:spacing w:after="0" w:line="240" w:lineRule="auto"/>
        <w:jc w:val="both"/>
        <w:rPr>
          <w:rFonts w:ascii="Bembo Std" w:hAnsi="Bembo Std"/>
          <w:sz w:val="24"/>
        </w:rPr>
      </w:pPr>
      <w:r>
        <w:rPr>
          <w:rFonts w:ascii="Bembo Std" w:hAnsi="Bembo Std"/>
          <w:sz w:val="24"/>
        </w:rPr>
        <w:t>Respecto al cumplimiento de la Ley,</w:t>
      </w:r>
      <w:r w:rsidR="00CB33D8">
        <w:rPr>
          <w:rFonts w:ascii="Bembo Std" w:hAnsi="Bembo Std"/>
          <w:sz w:val="24"/>
        </w:rPr>
        <w:t xml:space="preserve"> Normativas y Reglamentos</w:t>
      </w:r>
      <w:r w:rsidR="00A27A64">
        <w:rPr>
          <w:rFonts w:ascii="Bembo Std" w:hAnsi="Bembo Std"/>
          <w:sz w:val="24"/>
        </w:rPr>
        <w:t>,</w:t>
      </w:r>
      <w:r w:rsidR="00CB33D8">
        <w:rPr>
          <w:rFonts w:ascii="Bembo Std" w:hAnsi="Bembo Std"/>
          <w:sz w:val="24"/>
        </w:rPr>
        <w:t xml:space="preserve"> e</w:t>
      </w:r>
      <w:r>
        <w:rPr>
          <w:rFonts w:ascii="Bembo Std" w:hAnsi="Bembo Std"/>
          <w:sz w:val="24"/>
        </w:rPr>
        <w:t>l 71</w:t>
      </w:r>
      <w:r w:rsidR="00CB33D8" w:rsidRPr="002109DB">
        <w:rPr>
          <w:rFonts w:ascii="Bembo Std" w:hAnsi="Bembo Std"/>
          <w:sz w:val="24"/>
        </w:rPr>
        <w:t>% (11,397) de los productos verificados cumplió</w:t>
      </w:r>
      <w:r w:rsidR="0094260A">
        <w:rPr>
          <w:rFonts w:ascii="Bembo Std" w:hAnsi="Bembo Std"/>
          <w:sz w:val="24"/>
        </w:rPr>
        <w:t xml:space="preserve"> con la normativa verificada</w:t>
      </w:r>
      <w:r w:rsidR="008C5D96">
        <w:rPr>
          <w:rFonts w:ascii="Bembo Std" w:hAnsi="Bembo Std"/>
          <w:sz w:val="24"/>
        </w:rPr>
        <w:t>;</w:t>
      </w:r>
      <w:r w:rsidR="0094260A">
        <w:rPr>
          <w:rFonts w:ascii="Bembo Std" w:hAnsi="Bembo Std"/>
          <w:sz w:val="24"/>
        </w:rPr>
        <w:t xml:space="preserve"> </w:t>
      </w:r>
      <w:r>
        <w:rPr>
          <w:rFonts w:ascii="Bembo Std" w:hAnsi="Bembo Std"/>
          <w:sz w:val="24"/>
        </w:rPr>
        <w:t>el 27</w:t>
      </w:r>
      <w:r w:rsidR="00CB33D8" w:rsidRPr="002109DB">
        <w:rPr>
          <w:rFonts w:ascii="Bembo Std" w:hAnsi="Bembo Std"/>
          <w:sz w:val="24"/>
        </w:rPr>
        <w:t xml:space="preserve">%, </w:t>
      </w:r>
      <w:r w:rsidR="0094260A">
        <w:rPr>
          <w:rFonts w:ascii="Bembo Std" w:hAnsi="Bembo Std"/>
          <w:sz w:val="24"/>
        </w:rPr>
        <w:t>(</w:t>
      </w:r>
      <w:r w:rsidR="00CB33D8" w:rsidRPr="002109DB">
        <w:rPr>
          <w:rFonts w:ascii="Bembo Std" w:hAnsi="Bembo Std"/>
          <w:sz w:val="24"/>
        </w:rPr>
        <w:t>4,228 productos</w:t>
      </w:r>
      <w:r w:rsidR="0094260A">
        <w:rPr>
          <w:rFonts w:ascii="Bembo Std" w:hAnsi="Bembo Std"/>
          <w:sz w:val="24"/>
        </w:rPr>
        <w:t>)</w:t>
      </w:r>
      <w:r w:rsidR="008C5D96">
        <w:rPr>
          <w:rFonts w:ascii="Bembo Std" w:hAnsi="Bembo Std"/>
          <w:sz w:val="24"/>
        </w:rPr>
        <w:t xml:space="preserve"> </w:t>
      </w:r>
      <w:r w:rsidR="00CB33D8" w:rsidRPr="002109DB">
        <w:rPr>
          <w:rFonts w:ascii="Bembo Std" w:hAnsi="Bembo Std"/>
          <w:sz w:val="24"/>
        </w:rPr>
        <w:t>presentó algún tipo de hallazgo de incumplimiento</w:t>
      </w:r>
      <w:r w:rsidR="008C5D96">
        <w:rPr>
          <w:rFonts w:ascii="Bembo Std" w:hAnsi="Bembo Std"/>
          <w:sz w:val="24"/>
        </w:rPr>
        <w:t>;</w:t>
      </w:r>
      <w:r>
        <w:rPr>
          <w:rFonts w:ascii="Bembo Std" w:hAnsi="Bembo Std"/>
          <w:sz w:val="24"/>
        </w:rPr>
        <w:t xml:space="preserve"> y</w:t>
      </w:r>
      <w:r w:rsidR="008C5D96">
        <w:rPr>
          <w:rFonts w:ascii="Bembo Std" w:hAnsi="Bembo Std"/>
          <w:sz w:val="24"/>
        </w:rPr>
        <w:t>,</w:t>
      </w:r>
      <w:r>
        <w:rPr>
          <w:rFonts w:ascii="Bembo Std" w:hAnsi="Bembo Std"/>
          <w:sz w:val="24"/>
        </w:rPr>
        <w:t xml:space="preserve"> el 2</w:t>
      </w:r>
      <w:r w:rsidR="0094260A">
        <w:rPr>
          <w:rFonts w:ascii="Bembo Std" w:hAnsi="Bembo Std"/>
          <w:sz w:val="24"/>
        </w:rPr>
        <w:t>% (322 productos) no poseen ninguna declaración nutricional</w:t>
      </w:r>
      <w:r w:rsidR="00CB33D8">
        <w:rPr>
          <w:rFonts w:ascii="Bembo Std" w:hAnsi="Bembo Std"/>
          <w:sz w:val="24"/>
        </w:rPr>
        <w:t xml:space="preserve">. </w:t>
      </w:r>
    </w:p>
    <w:p w:rsidR="007C3BE0" w:rsidRDefault="007C3BE0" w:rsidP="00CB33D8">
      <w:pPr>
        <w:spacing w:after="0" w:line="240" w:lineRule="auto"/>
        <w:jc w:val="both"/>
        <w:rPr>
          <w:rFonts w:ascii="Bembo Std" w:hAnsi="Bembo Std"/>
          <w:sz w:val="24"/>
        </w:rPr>
      </w:pPr>
    </w:p>
    <w:p w:rsidR="00CB33D8" w:rsidRPr="002109DB" w:rsidRDefault="00CB33D8" w:rsidP="00CB33D8">
      <w:pPr>
        <w:pStyle w:val="Descripcin"/>
        <w:keepNext/>
        <w:spacing w:after="0"/>
        <w:jc w:val="center"/>
        <w:rPr>
          <w:rFonts w:ascii="Bembo Std" w:hAnsi="Bembo Std"/>
          <w:i w:val="0"/>
          <w:iCs w:val="0"/>
          <w:color w:val="auto"/>
          <w:sz w:val="24"/>
          <w:szCs w:val="22"/>
        </w:rPr>
      </w:pPr>
      <w:r w:rsidRPr="002109DB">
        <w:rPr>
          <w:rFonts w:ascii="Bembo Std" w:hAnsi="Bembo Std"/>
          <w:b/>
          <w:i w:val="0"/>
          <w:iCs w:val="0"/>
          <w:color w:val="auto"/>
          <w:sz w:val="24"/>
          <w:szCs w:val="22"/>
        </w:rPr>
        <w:t xml:space="preserve">Tabla </w:t>
      </w:r>
      <w:r w:rsidRPr="002109DB">
        <w:rPr>
          <w:rFonts w:ascii="Bembo Std" w:hAnsi="Bembo Std"/>
          <w:b/>
          <w:i w:val="0"/>
          <w:iCs w:val="0"/>
          <w:color w:val="auto"/>
          <w:sz w:val="24"/>
          <w:szCs w:val="22"/>
        </w:rPr>
        <w:fldChar w:fldCharType="begin"/>
      </w:r>
      <w:r w:rsidRPr="002109DB">
        <w:rPr>
          <w:rFonts w:ascii="Bembo Std" w:hAnsi="Bembo Std"/>
          <w:b/>
          <w:i w:val="0"/>
          <w:iCs w:val="0"/>
          <w:color w:val="auto"/>
          <w:sz w:val="24"/>
          <w:szCs w:val="22"/>
        </w:rPr>
        <w:instrText xml:space="preserve"> SEQ Tabla \* ARABIC </w:instrText>
      </w:r>
      <w:r w:rsidRPr="002109DB">
        <w:rPr>
          <w:rFonts w:ascii="Bembo Std" w:hAnsi="Bembo Std"/>
          <w:b/>
          <w:i w:val="0"/>
          <w:iCs w:val="0"/>
          <w:color w:val="auto"/>
          <w:sz w:val="24"/>
          <w:szCs w:val="22"/>
        </w:rPr>
        <w:fldChar w:fldCharType="separate"/>
      </w:r>
      <w:r w:rsidR="007C4401">
        <w:rPr>
          <w:rFonts w:ascii="Bembo Std" w:hAnsi="Bembo Std"/>
          <w:b/>
          <w:i w:val="0"/>
          <w:iCs w:val="0"/>
          <w:noProof/>
          <w:color w:val="auto"/>
          <w:sz w:val="24"/>
          <w:szCs w:val="22"/>
        </w:rPr>
        <w:t>8</w:t>
      </w:r>
      <w:r w:rsidRPr="002109DB">
        <w:rPr>
          <w:rFonts w:ascii="Bembo Std" w:hAnsi="Bembo Std"/>
          <w:b/>
          <w:i w:val="0"/>
          <w:iCs w:val="0"/>
          <w:color w:val="auto"/>
          <w:sz w:val="24"/>
          <w:szCs w:val="22"/>
        </w:rPr>
        <w:fldChar w:fldCharType="end"/>
      </w:r>
      <w:r>
        <w:rPr>
          <w:rFonts w:ascii="Bembo Std" w:hAnsi="Bembo Std"/>
          <w:i w:val="0"/>
          <w:iCs w:val="0"/>
          <w:color w:val="auto"/>
          <w:sz w:val="24"/>
          <w:szCs w:val="22"/>
        </w:rPr>
        <w:t xml:space="preserve">. </w:t>
      </w:r>
      <w:r w:rsidRPr="002109DB">
        <w:rPr>
          <w:rFonts w:ascii="Bembo Std" w:hAnsi="Bembo Std"/>
          <w:i w:val="0"/>
          <w:iCs w:val="0"/>
          <w:color w:val="auto"/>
          <w:sz w:val="24"/>
          <w:szCs w:val="22"/>
        </w:rPr>
        <w:t>Resultados de los estudios de inocuidad y calidad, contenido neto, etiquetado general, nutricional de alimentos (2010 - Agosto 2019</w:t>
      </w:r>
      <w:r>
        <w:rPr>
          <w:rFonts w:ascii="Bembo Std" w:hAnsi="Bembo Std"/>
          <w:i w:val="0"/>
          <w:iCs w:val="0"/>
          <w:color w:val="auto"/>
          <w:sz w:val="24"/>
          <w:szCs w:val="22"/>
        </w:rPr>
        <w:t>)</w:t>
      </w:r>
    </w:p>
    <w:tbl>
      <w:tblPr>
        <w:tblW w:w="5252" w:type="pct"/>
        <w:jc w:val="cente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left w:w="70" w:type="dxa"/>
          <w:right w:w="70" w:type="dxa"/>
        </w:tblCellMar>
        <w:tblLook w:val="04A0" w:firstRow="1" w:lastRow="0" w:firstColumn="1" w:lastColumn="0" w:noHBand="0" w:noVBand="1"/>
      </w:tblPr>
      <w:tblGrid>
        <w:gridCol w:w="1182"/>
        <w:gridCol w:w="1101"/>
        <w:gridCol w:w="1272"/>
        <w:gridCol w:w="1172"/>
        <w:gridCol w:w="1172"/>
        <w:gridCol w:w="1172"/>
        <w:gridCol w:w="1102"/>
        <w:gridCol w:w="1100"/>
      </w:tblGrid>
      <w:tr w:rsidR="007C4401" w:rsidRPr="007C4401" w:rsidTr="008641D3">
        <w:trPr>
          <w:trHeight w:val="262"/>
          <w:jc w:val="center"/>
        </w:trPr>
        <w:tc>
          <w:tcPr>
            <w:tcW w:w="637" w:type="pct"/>
            <w:vMerge w:val="restart"/>
            <w:shd w:val="clear" w:color="auto" w:fill="D5DCE4" w:themeFill="text2" w:themeFillTint="33"/>
            <w:vAlign w:val="center"/>
            <w:hideMark/>
          </w:tcPr>
          <w:p w:rsidR="00CB33D8" w:rsidRPr="007C4401" w:rsidRDefault="00CB33D8" w:rsidP="007C4401">
            <w:pPr>
              <w:spacing w:after="0"/>
              <w:jc w:val="center"/>
              <w:rPr>
                <w:rFonts w:ascii="Bembo Std" w:hAnsi="Bembo Std"/>
                <w:b/>
                <w:sz w:val="20"/>
                <w:szCs w:val="20"/>
              </w:rPr>
            </w:pPr>
            <w:r w:rsidRPr="007C4401">
              <w:rPr>
                <w:rFonts w:ascii="Bembo Std" w:hAnsi="Bembo Std"/>
                <w:b/>
                <w:sz w:val="20"/>
                <w:szCs w:val="20"/>
              </w:rPr>
              <w:t>Tipo de estudio en alimentos</w:t>
            </w:r>
          </w:p>
        </w:tc>
        <w:tc>
          <w:tcPr>
            <w:tcW w:w="593" w:type="pct"/>
            <w:vMerge w:val="restart"/>
            <w:shd w:val="clear" w:color="auto" w:fill="D5DCE4" w:themeFill="text2" w:themeFillTint="33"/>
            <w:vAlign w:val="center"/>
            <w:hideMark/>
          </w:tcPr>
          <w:p w:rsidR="00CB33D8" w:rsidRPr="007C4401" w:rsidRDefault="00CB33D8" w:rsidP="007C4401">
            <w:pPr>
              <w:spacing w:after="0"/>
              <w:jc w:val="center"/>
              <w:rPr>
                <w:rFonts w:ascii="Bembo Std" w:hAnsi="Bembo Std"/>
                <w:b/>
                <w:sz w:val="20"/>
                <w:szCs w:val="20"/>
              </w:rPr>
            </w:pPr>
            <w:r w:rsidRPr="007C4401">
              <w:rPr>
                <w:rFonts w:ascii="Bembo Std" w:hAnsi="Bembo Std"/>
                <w:b/>
                <w:sz w:val="20"/>
                <w:szCs w:val="20"/>
              </w:rPr>
              <w:t>Total de  estudios realizados</w:t>
            </w:r>
          </w:p>
        </w:tc>
        <w:tc>
          <w:tcPr>
            <w:tcW w:w="686" w:type="pct"/>
            <w:vMerge w:val="restart"/>
            <w:shd w:val="clear" w:color="auto" w:fill="D5DCE4" w:themeFill="text2" w:themeFillTint="33"/>
            <w:vAlign w:val="center"/>
            <w:hideMark/>
          </w:tcPr>
          <w:p w:rsidR="00CB33D8" w:rsidRPr="007C4401" w:rsidRDefault="00CB33D8" w:rsidP="007C4401">
            <w:pPr>
              <w:spacing w:after="0"/>
              <w:jc w:val="center"/>
              <w:rPr>
                <w:rFonts w:ascii="Bembo Std" w:hAnsi="Bembo Std"/>
                <w:b/>
                <w:sz w:val="20"/>
                <w:szCs w:val="20"/>
              </w:rPr>
            </w:pPr>
            <w:r w:rsidRPr="007C4401">
              <w:rPr>
                <w:rFonts w:ascii="Bembo Std" w:hAnsi="Bembo Std"/>
                <w:b/>
                <w:sz w:val="20"/>
                <w:szCs w:val="20"/>
              </w:rPr>
              <w:t>No. de marcas verificadas</w:t>
            </w:r>
          </w:p>
        </w:tc>
        <w:tc>
          <w:tcPr>
            <w:tcW w:w="632" w:type="pct"/>
            <w:vMerge w:val="restart"/>
            <w:shd w:val="clear" w:color="auto" w:fill="D5DCE4" w:themeFill="text2" w:themeFillTint="33"/>
            <w:vAlign w:val="center"/>
            <w:hideMark/>
          </w:tcPr>
          <w:p w:rsidR="00CB33D8" w:rsidRPr="007C4401" w:rsidRDefault="00CB33D8" w:rsidP="007C4401">
            <w:pPr>
              <w:spacing w:after="0"/>
              <w:jc w:val="center"/>
              <w:rPr>
                <w:rFonts w:ascii="Bembo Std" w:hAnsi="Bembo Std"/>
                <w:b/>
                <w:sz w:val="20"/>
                <w:szCs w:val="20"/>
              </w:rPr>
            </w:pPr>
            <w:r w:rsidRPr="007C4401">
              <w:rPr>
                <w:rFonts w:ascii="Bembo Std" w:hAnsi="Bembo Std"/>
                <w:b/>
                <w:sz w:val="20"/>
                <w:szCs w:val="20"/>
              </w:rPr>
              <w:t>No. de productos de marca verificados</w:t>
            </w:r>
          </w:p>
        </w:tc>
        <w:tc>
          <w:tcPr>
            <w:tcW w:w="632" w:type="pct"/>
            <w:vMerge w:val="restart"/>
            <w:shd w:val="clear" w:color="auto" w:fill="D5DCE4" w:themeFill="text2" w:themeFillTint="33"/>
            <w:vAlign w:val="center"/>
            <w:hideMark/>
          </w:tcPr>
          <w:p w:rsidR="00CB33D8" w:rsidRPr="007C4401" w:rsidRDefault="00CB33D8" w:rsidP="007C4401">
            <w:pPr>
              <w:spacing w:after="0"/>
              <w:jc w:val="center"/>
              <w:rPr>
                <w:rFonts w:ascii="Bembo Std" w:hAnsi="Bembo Std"/>
                <w:b/>
                <w:sz w:val="20"/>
                <w:szCs w:val="20"/>
              </w:rPr>
            </w:pPr>
            <w:r w:rsidRPr="007C4401">
              <w:rPr>
                <w:rFonts w:ascii="Bembo Std" w:hAnsi="Bembo Std"/>
                <w:b/>
                <w:sz w:val="20"/>
                <w:szCs w:val="20"/>
              </w:rPr>
              <w:t>No. de productos a granel  verificados</w:t>
            </w:r>
          </w:p>
        </w:tc>
        <w:tc>
          <w:tcPr>
            <w:tcW w:w="632" w:type="pct"/>
            <w:vMerge w:val="restart"/>
            <w:shd w:val="clear" w:color="auto" w:fill="D5DCE4" w:themeFill="text2" w:themeFillTint="33"/>
            <w:vAlign w:val="center"/>
            <w:hideMark/>
          </w:tcPr>
          <w:p w:rsidR="00CB33D8" w:rsidRPr="007C4401" w:rsidRDefault="00CB33D8" w:rsidP="007C4401">
            <w:pPr>
              <w:spacing w:after="0"/>
              <w:jc w:val="center"/>
              <w:rPr>
                <w:rFonts w:ascii="Bembo Std" w:hAnsi="Bembo Std"/>
                <w:b/>
                <w:sz w:val="20"/>
                <w:szCs w:val="20"/>
              </w:rPr>
            </w:pPr>
            <w:r w:rsidRPr="007C4401">
              <w:rPr>
                <w:rFonts w:ascii="Bembo Std" w:hAnsi="Bembo Std"/>
                <w:b/>
                <w:sz w:val="20"/>
                <w:szCs w:val="20"/>
              </w:rPr>
              <w:t>Productos verificados</w:t>
            </w:r>
          </w:p>
        </w:tc>
        <w:tc>
          <w:tcPr>
            <w:tcW w:w="594" w:type="pct"/>
            <w:vMerge w:val="restart"/>
            <w:shd w:val="clear" w:color="auto" w:fill="D5DCE4" w:themeFill="text2" w:themeFillTint="33"/>
            <w:vAlign w:val="center"/>
            <w:hideMark/>
          </w:tcPr>
          <w:p w:rsidR="00CB33D8" w:rsidRPr="007C4401" w:rsidRDefault="00CB33D8" w:rsidP="007C4401">
            <w:pPr>
              <w:spacing w:after="0"/>
              <w:jc w:val="center"/>
              <w:rPr>
                <w:rFonts w:ascii="Bembo Std" w:hAnsi="Bembo Std"/>
                <w:b/>
                <w:sz w:val="20"/>
                <w:szCs w:val="20"/>
              </w:rPr>
            </w:pPr>
            <w:r w:rsidRPr="007C4401">
              <w:rPr>
                <w:rFonts w:ascii="Bembo Std" w:hAnsi="Bembo Std"/>
                <w:b/>
                <w:sz w:val="20"/>
                <w:szCs w:val="20"/>
              </w:rPr>
              <w:t>Productos   sin hallazgos</w:t>
            </w:r>
          </w:p>
        </w:tc>
        <w:tc>
          <w:tcPr>
            <w:tcW w:w="593" w:type="pct"/>
            <w:vMerge w:val="restart"/>
            <w:shd w:val="clear" w:color="auto" w:fill="D5DCE4" w:themeFill="text2" w:themeFillTint="33"/>
            <w:vAlign w:val="center"/>
            <w:hideMark/>
          </w:tcPr>
          <w:p w:rsidR="00CB33D8" w:rsidRPr="007C4401" w:rsidRDefault="00CB33D8" w:rsidP="007C4401">
            <w:pPr>
              <w:spacing w:after="0"/>
              <w:jc w:val="center"/>
              <w:rPr>
                <w:rFonts w:ascii="Bembo Std" w:hAnsi="Bembo Std"/>
                <w:b/>
                <w:sz w:val="20"/>
                <w:szCs w:val="20"/>
              </w:rPr>
            </w:pPr>
            <w:r w:rsidRPr="007C4401">
              <w:rPr>
                <w:rFonts w:ascii="Bembo Std" w:hAnsi="Bembo Std"/>
                <w:b/>
                <w:sz w:val="20"/>
                <w:szCs w:val="20"/>
              </w:rPr>
              <w:t>Productos con hallazgos</w:t>
            </w:r>
          </w:p>
        </w:tc>
      </w:tr>
      <w:tr w:rsidR="00CB33D8" w:rsidRPr="007C4401" w:rsidTr="008641D3">
        <w:trPr>
          <w:trHeight w:val="450"/>
          <w:jc w:val="center"/>
        </w:trPr>
        <w:tc>
          <w:tcPr>
            <w:tcW w:w="637" w:type="pct"/>
            <w:vMerge/>
            <w:shd w:val="clear" w:color="auto" w:fill="D5DCE4" w:themeFill="text2" w:themeFillTint="33"/>
            <w:vAlign w:val="center"/>
            <w:hideMark/>
          </w:tcPr>
          <w:p w:rsidR="00CB33D8" w:rsidRPr="007C4401" w:rsidRDefault="00CB33D8" w:rsidP="00537985">
            <w:pPr>
              <w:spacing w:after="0" w:line="240" w:lineRule="auto"/>
              <w:jc w:val="center"/>
              <w:rPr>
                <w:rFonts w:ascii="Bembo Std" w:hAnsi="Bembo Std"/>
                <w:sz w:val="20"/>
                <w:szCs w:val="20"/>
              </w:rPr>
            </w:pPr>
          </w:p>
        </w:tc>
        <w:tc>
          <w:tcPr>
            <w:tcW w:w="593" w:type="pct"/>
            <w:vMerge/>
            <w:shd w:val="clear" w:color="auto" w:fill="D5DCE4" w:themeFill="text2" w:themeFillTint="33"/>
            <w:vAlign w:val="center"/>
            <w:hideMark/>
          </w:tcPr>
          <w:p w:rsidR="00CB33D8" w:rsidRPr="007C4401" w:rsidRDefault="00CB33D8" w:rsidP="00537985">
            <w:pPr>
              <w:spacing w:after="0" w:line="240" w:lineRule="auto"/>
              <w:jc w:val="center"/>
              <w:rPr>
                <w:rFonts w:ascii="Bembo Std" w:hAnsi="Bembo Std"/>
                <w:sz w:val="20"/>
                <w:szCs w:val="20"/>
              </w:rPr>
            </w:pPr>
          </w:p>
        </w:tc>
        <w:tc>
          <w:tcPr>
            <w:tcW w:w="686" w:type="pct"/>
            <w:vMerge/>
            <w:shd w:val="clear" w:color="auto" w:fill="D5DCE4" w:themeFill="text2" w:themeFillTint="33"/>
            <w:vAlign w:val="center"/>
            <w:hideMark/>
          </w:tcPr>
          <w:p w:rsidR="00CB33D8" w:rsidRPr="007C4401" w:rsidRDefault="00CB33D8" w:rsidP="00537985">
            <w:pPr>
              <w:spacing w:after="0" w:line="240" w:lineRule="auto"/>
              <w:jc w:val="center"/>
              <w:rPr>
                <w:rFonts w:ascii="Bembo Std" w:hAnsi="Bembo Std"/>
                <w:sz w:val="20"/>
                <w:szCs w:val="20"/>
              </w:rPr>
            </w:pPr>
          </w:p>
        </w:tc>
        <w:tc>
          <w:tcPr>
            <w:tcW w:w="632" w:type="pct"/>
            <w:vMerge/>
            <w:shd w:val="clear" w:color="auto" w:fill="D5DCE4" w:themeFill="text2" w:themeFillTint="33"/>
            <w:vAlign w:val="center"/>
            <w:hideMark/>
          </w:tcPr>
          <w:p w:rsidR="00CB33D8" w:rsidRPr="007C4401" w:rsidRDefault="00CB33D8" w:rsidP="00537985">
            <w:pPr>
              <w:spacing w:after="0" w:line="240" w:lineRule="auto"/>
              <w:jc w:val="center"/>
              <w:rPr>
                <w:rFonts w:ascii="Bembo Std" w:hAnsi="Bembo Std"/>
                <w:sz w:val="20"/>
                <w:szCs w:val="20"/>
              </w:rPr>
            </w:pPr>
          </w:p>
        </w:tc>
        <w:tc>
          <w:tcPr>
            <w:tcW w:w="632" w:type="pct"/>
            <w:vMerge/>
            <w:shd w:val="clear" w:color="auto" w:fill="D5DCE4" w:themeFill="text2" w:themeFillTint="33"/>
            <w:vAlign w:val="center"/>
            <w:hideMark/>
          </w:tcPr>
          <w:p w:rsidR="00CB33D8" w:rsidRPr="007C4401" w:rsidRDefault="00CB33D8" w:rsidP="00537985">
            <w:pPr>
              <w:spacing w:after="0" w:line="240" w:lineRule="auto"/>
              <w:jc w:val="center"/>
              <w:rPr>
                <w:rFonts w:ascii="Bembo Std" w:hAnsi="Bembo Std"/>
                <w:sz w:val="20"/>
                <w:szCs w:val="20"/>
              </w:rPr>
            </w:pPr>
          </w:p>
        </w:tc>
        <w:tc>
          <w:tcPr>
            <w:tcW w:w="632" w:type="pct"/>
            <w:vMerge/>
            <w:shd w:val="clear" w:color="auto" w:fill="D5DCE4" w:themeFill="text2" w:themeFillTint="33"/>
            <w:vAlign w:val="center"/>
            <w:hideMark/>
          </w:tcPr>
          <w:p w:rsidR="00CB33D8" w:rsidRPr="007C4401" w:rsidRDefault="00CB33D8" w:rsidP="00537985">
            <w:pPr>
              <w:spacing w:after="0" w:line="240" w:lineRule="auto"/>
              <w:jc w:val="center"/>
              <w:rPr>
                <w:rFonts w:ascii="Bembo Std" w:hAnsi="Bembo Std"/>
                <w:sz w:val="20"/>
                <w:szCs w:val="20"/>
              </w:rPr>
            </w:pPr>
          </w:p>
        </w:tc>
        <w:tc>
          <w:tcPr>
            <w:tcW w:w="594" w:type="pct"/>
            <w:vMerge/>
            <w:shd w:val="clear" w:color="auto" w:fill="D5DCE4" w:themeFill="text2" w:themeFillTint="33"/>
            <w:vAlign w:val="center"/>
            <w:hideMark/>
          </w:tcPr>
          <w:p w:rsidR="00CB33D8" w:rsidRPr="007C4401" w:rsidRDefault="00CB33D8" w:rsidP="00537985">
            <w:pPr>
              <w:spacing w:after="0" w:line="240" w:lineRule="auto"/>
              <w:jc w:val="center"/>
              <w:rPr>
                <w:rFonts w:ascii="Bembo Std" w:hAnsi="Bembo Std"/>
                <w:sz w:val="20"/>
                <w:szCs w:val="20"/>
              </w:rPr>
            </w:pPr>
          </w:p>
        </w:tc>
        <w:tc>
          <w:tcPr>
            <w:tcW w:w="593" w:type="pct"/>
            <w:vMerge/>
            <w:shd w:val="clear" w:color="auto" w:fill="D5DCE4" w:themeFill="text2" w:themeFillTint="33"/>
            <w:vAlign w:val="center"/>
            <w:hideMark/>
          </w:tcPr>
          <w:p w:rsidR="00CB33D8" w:rsidRPr="007C4401" w:rsidRDefault="00CB33D8" w:rsidP="00537985">
            <w:pPr>
              <w:spacing w:after="0" w:line="240" w:lineRule="auto"/>
              <w:jc w:val="center"/>
              <w:rPr>
                <w:rFonts w:ascii="Bembo Std" w:hAnsi="Bembo Std"/>
                <w:sz w:val="20"/>
                <w:szCs w:val="20"/>
              </w:rPr>
            </w:pPr>
          </w:p>
        </w:tc>
      </w:tr>
      <w:tr w:rsidR="00CB33D8" w:rsidRPr="007C4401" w:rsidTr="008641D3">
        <w:trPr>
          <w:trHeight w:val="20"/>
          <w:jc w:val="center"/>
        </w:trPr>
        <w:tc>
          <w:tcPr>
            <w:tcW w:w="637" w:type="pct"/>
            <w:shd w:val="clear" w:color="auto" w:fill="auto"/>
            <w:vAlign w:val="center"/>
            <w:hideMark/>
          </w:tcPr>
          <w:p w:rsidR="00CB33D8" w:rsidRPr="007C4401" w:rsidRDefault="00CB33D8" w:rsidP="00537985">
            <w:pPr>
              <w:spacing w:after="0" w:line="240" w:lineRule="auto"/>
              <w:jc w:val="center"/>
              <w:rPr>
                <w:rFonts w:ascii="Bembo Std" w:hAnsi="Bembo Std"/>
                <w:sz w:val="20"/>
                <w:szCs w:val="20"/>
              </w:rPr>
            </w:pPr>
            <w:r w:rsidRPr="007C4401">
              <w:rPr>
                <w:rFonts w:ascii="Bembo Std" w:hAnsi="Bembo Std"/>
                <w:sz w:val="20"/>
                <w:szCs w:val="20"/>
              </w:rPr>
              <w:t>Inocuidad  y calidad</w:t>
            </w:r>
          </w:p>
        </w:tc>
        <w:tc>
          <w:tcPr>
            <w:tcW w:w="593" w:type="pct"/>
            <w:shd w:val="clear" w:color="auto" w:fill="auto"/>
            <w:vAlign w:val="center"/>
            <w:hideMark/>
          </w:tcPr>
          <w:p w:rsidR="00CB33D8" w:rsidRPr="007C4401" w:rsidRDefault="00CB33D8" w:rsidP="00537985">
            <w:pPr>
              <w:spacing w:after="0" w:line="240" w:lineRule="auto"/>
              <w:jc w:val="center"/>
              <w:rPr>
                <w:rFonts w:ascii="Bembo Std" w:hAnsi="Bembo Std"/>
                <w:sz w:val="20"/>
                <w:szCs w:val="20"/>
              </w:rPr>
            </w:pPr>
            <w:r w:rsidRPr="007C4401">
              <w:rPr>
                <w:rFonts w:ascii="Bembo Std" w:hAnsi="Bembo Std"/>
                <w:sz w:val="20"/>
                <w:szCs w:val="20"/>
              </w:rPr>
              <w:t>115</w:t>
            </w:r>
          </w:p>
        </w:tc>
        <w:tc>
          <w:tcPr>
            <w:tcW w:w="686" w:type="pct"/>
            <w:shd w:val="clear" w:color="auto" w:fill="auto"/>
            <w:vAlign w:val="center"/>
            <w:hideMark/>
          </w:tcPr>
          <w:p w:rsidR="00CB33D8" w:rsidRPr="007C4401" w:rsidRDefault="00CB33D8" w:rsidP="00537985">
            <w:pPr>
              <w:spacing w:after="0" w:line="240" w:lineRule="auto"/>
              <w:jc w:val="center"/>
              <w:rPr>
                <w:rFonts w:ascii="Bembo Std" w:hAnsi="Bembo Std"/>
                <w:sz w:val="20"/>
                <w:szCs w:val="20"/>
              </w:rPr>
            </w:pPr>
            <w:r w:rsidRPr="007C4401">
              <w:rPr>
                <w:rFonts w:ascii="Bembo Std" w:hAnsi="Bembo Std"/>
                <w:sz w:val="20"/>
                <w:szCs w:val="20"/>
              </w:rPr>
              <w:t>876</w:t>
            </w:r>
          </w:p>
        </w:tc>
        <w:tc>
          <w:tcPr>
            <w:tcW w:w="632" w:type="pct"/>
            <w:shd w:val="clear" w:color="auto" w:fill="auto"/>
            <w:vAlign w:val="center"/>
            <w:hideMark/>
          </w:tcPr>
          <w:p w:rsidR="00CB33D8" w:rsidRPr="007C4401" w:rsidRDefault="00CB33D8" w:rsidP="00537985">
            <w:pPr>
              <w:spacing w:after="0" w:line="240" w:lineRule="auto"/>
              <w:jc w:val="center"/>
              <w:rPr>
                <w:rFonts w:ascii="Bembo Std" w:hAnsi="Bembo Std"/>
                <w:sz w:val="20"/>
                <w:szCs w:val="20"/>
              </w:rPr>
            </w:pPr>
            <w:r w:rsidRPr="007C4401">
              <w:rPr>
                <w:rFonts w:ascii="Bembo Std" w:hAnsi="Bembo Std"/>
                <w:sz w:val="20"/>
                <w:szCs w:val="20"/>
              </w:rPr>
              <w:t>942</w:t>
            </w:r>
          </w:p>
        </w:tc>
        <w:tc>
          <w:tcPr>
            <w:tcW w:w="632" w:type="pct"/>
            <w:shd w:val="clear" w:color="auto" w:fill="auto"/>
            <w:vAlign w:val="center"/>
            <w:hideMark/>
          </w:tcPr>
          <w:p w:rsidR="00CB33D8" w:rsidRPr="007C4401" w:rsidRDefault="00CB33D8" w:rsidP="00537985">
            <w:pPr>
              <w:spacing w:after="0" w:line="240" w:lineRule="auto"/>
              <w:jc w:val="center"/>
              <w:rPr>
                <w:rFonts w:ascii="Bembo Std" w:hAnsi="Bembo Std"/>
                <w:sz w:val="20"/>
                <w:szCs w:val="20"/>
              </w:rPr>
            </w:pPr>
            <w:r w:rsidRPr="007C4401">
              <w:rPr>
                <w:rFonts w:ascii="Bembo Std" w:hAnsi="Bembo Std"/>
                <w:sz w:val="20"/>
                <w:szCs w:val="20"/>
              </w:rPr>
              <w:t>255</w:t>
            </w:r>
          </w:p>
        </w:tc>
        <w:tc>
          <w:tcPr>
            <w:tcW w:w="632" w:type="pct"/>
            <w:shd w:val="clear" w:color="auto" w:fill="auto"/>
            <w:vAlign w:val="center"/>
            <w:hideMark/>
          </w:tcPr>
          <w:p w:rsidR="00CB33D8" w:rsidRPr="007C4401" w:rsidRDefault="00CB33D8" w:rsidP="00537985">
            <w:pPr>
              <w:spacing w:after="0" w:line="240" w:lineRule="auto"/>
              <w:jc w:val="center"/>
              <w:rPr>
                <w:rFonts w:ascii="Bembo Std" w:hAnsi="Bembo Std"/>
                <w:sz w:val="20"/>
                <w:szCs w:val="20"/>
              </w:rPr>
            </w:pPr>
            <w:r w:rsidRPr="007C4401">
              <w:rPr>
                <w:rFonts w:ascii="Bembo Std" w:hAnsi="Bembo Std"/>
                <w:sz w:val="20"/>
                <w:szCs w:val="20"/>
              </w:rPr>
              <w:t>1,197</w:t>
            </w:r>
          </w:p>
        </w:tc>
        <w:tc>
          <w:tcPr>
            <w:tcW w:w="594" w:type="pct"/>
            <w:shd w:val="clear" w:color="auto" w:fill="E7E6E6" w:themeFill="background2"/>
            <w:vAlign w:val="center"/>
            <w:hideMark/>
          </w:tcPr>
          <w:p w:rsidR="00CB33D8" w:rsidRPr="007C4401" w:rsidRDefault="00CB33D8" w:rsidP="00537985">
            <w:pPr>
              <w:spacing w:after="0" w:line="240" w:lineRule="auto"/>
              <w:jc w:val="center"/>
              <w:rPr>
                <w:rFonts w:ascii="Bembo Std" w:hAnsi="Bembo Std"/>
                <w:sz w:val="20"/>
                <w:szCs w:val="20"/>
              </w:rPr>
            </w:pPr>
            <w:r w:rsidRPr="007C4401">
              <w:rPr>
                <w:rFonts w:ascii="Bembo Std" w:hAnsi="Bembo Std"/>
                <w:sz w:val="20"/>
                <w:szCs w:val="20"/>
              </w:rPr>
              <w:t>883 (73.77%)</w:t>
            </w:r>
          </w:p>
        </w:tc>
        <w:tc>
          <w:tcPr>
            <w:tcW w:w="593" w:type="pct"/>
            <w:shd w:val="clear" w:color="auto" w:fill="E7E6E6" w:themeFill="background2"/>
            <w:vAlign w:val="center"/>
            <w:hideMark/>
          </w:tcPr>
          <w:p w:rsidR="00CB33D8" w:rsidRPr="007C4401" w:rsidRDefault="00CB33D8" w:rsidP="00537985">
            <w:pPr>
              <w:spacing w:after="0" w:line="240" w:lineRule="auto"/>
              <w:jc w:val="center"/>
              <w:rPr>
                <w:rFonts w:ascii="Bembo Std" w:hAnsi="Bembo Std"/>
                <w:sz w:val="20"/>
                <w:szCs w:val="20"/>
              </w:rPr>
            </w:pPr>
            <w:r w:rsidRPr="007C4401">
              <w:rPr>
                <w:rFonts w:ascii="Bembo Std" w:hAnsi="Bembo Std"/>
                <w:sz w:val="20"/>
                <w:szCs w:val="20"/>
              </w:rPr>
              <w:t>314 (26.23%)</w:t>
            </w:r>
          </w:p>
        </w:tc>
      </w:tr>
      <w:tr w:rsidR="00CB33D8" w:rsidRPr="007C4401" w:rsidTr="008641D3">
        <w:trPr>
          <w:trHeight w:val="20"/>
          <w:jc w:val="center"/>
        </w:trPr>
        <w:tc>
          <w:tcPr>
            <w:tcW w:w="637" w:type="pct"/>
            <w:shd w:val="clear" w:color="auto" w:fill="auto"/>
            <w:vAlign w:val="center"/>
            <w:hideMark/>
          </w:tcPr>
          <w:p w:rsidR="00CB33D8" w:rsidRPr="007C4401" w:rsidRDefault="00CB33D8" w:rsidP="00537985">
            <w:pPr>
              <w:spacing w:after="0" w:line="240" w:lineRule="auto"/>
              <w:jc w:val="center"/>
              <w:rPr>
                <w:rFonts w:ascii="Bembo Std" w:hAnsi="Bembo Std"/>
                <w:sz w:val="20"/>
                <w:szCs w:val="20"/>
              </w:rPr>
            </w:pPr>
            <w:r w:rsidRPr="007C4401">
              <w:rPr>
                <w:rFonts w:ascii="Bembo Std" w:hAnsi="Bembo Std"/>
                <w:sz w:val="20"/>
                <w:szCs w:val="20"/>
              </w:rPr>
              <w:t>Contenido neto</w:t>
            </w:r>
          </w:p>
        </w:tc>
        <w:tc>
          <w:tcPr>
            <w:tcW w:w="593" w:type="pct"/>
            <w:shd w:val="clear" w:color="auto" w:fill="auto"/>
            <w:vAlign w:val="center"/>
            <w:hideMark/>
          </w:tcPr>
          <w:p w:rsidR="00CB33D8" w:rsidRPr="007C4401" w:rsidRDefault="00CB33D8" w:rsidP="00537985">
            <w:pPr>
              <w:spacing w:after="0" w:line="240" w:lineRule="auto"/>
              <w:jc w:val="center"/>
              <w:rPr>
                <w:rFonts w:ascii="Bembo Std" w:hAnsi="Bembo Std"/>
                <w:sz w:val="20"/>
                <w:szCs w:val="20"/>
              </w:rPr>
            </w:pPr>
            <w:r w:rsidRPr="007C4401">
              <w:rPr>
                <w:rFonts w:ascii="Bembo Std" w:hAnsi="Bembo Std"/>
                <w:sz w:val="20"/>
                <w:szCs w:val="20"/>
              </w:rPr>
              <w:t>484</w:t>
            </w:r>
          </w:p>
        </w:tc>
        <w:tc>
          <w:tcPr>
            <w:tcW w:w="686" w:type="pct"/>
            <w:shd w:val="clear" w:color="auto" w:fill="auto"/>
            <w:vAlign w:val="center"/>
            <w:hideMark/>
          </w:tcPr>
          <w:p w:rsidR="00CB33D8" w:rsidRPr="007C4401" w:rsidRDefault="00CB33D8" w:rsidP="00537985">
            <w:pPr>
              <w:spacing w:after="0" w:line="240" w:lineRule="auto"/>
              <w:jc w:val="center"/>
              <w:rPr>
                <w:rFonts w:ascii="Bembo Std" w:hAnsi="Bembo Std"/>
                <w:sz w:val="20"/>
                <w:szCs w:val="20"/>
              </w:rPr>
            </w:pPr>
            <w:r w:rsidRPr="007C4401">
              <w:rPr>
                <w:rFonts w:ascii="Bembo Std" w:hAnsi="Bembo Std"/>
                <w:sz w:val="20"/>
                <w:szCs w:val="20"/>
              </w:rPr>
              <w:t>3,296</w:t>
            </w:r>
          </w:p>
        </w:tc>
        <w:tc>
          <w:tcPr>
            <w:tcW w:w="632" w:type="pct"/>
            <w:shd w:val="clear" w:color="auto" w:fill="auto"/>
            <w:vAlign w:val="center"/>
            <w:hideMark/>
          </w:tcPr>
          <w:p w:rsidR="00CB33D8" w:rsidRPr="007C4401" w:rsidRDefault="00CB33D8" w:rsidP="00537985">
            <w:pPr>
              <w:spacing w:after="0" w:line="240" w:lineRule="auto"/>
              <w:jc w:val="center"/>
              <w:rPr>
                <w:rFonts w:ascii="Bembo Std" w:hAnsi="Bembo Std"/>
                <w:sz w:val="20"/>
                <w:szCs w:val="20"/>
              </w:rPr>
            </w:pPr>
            <w:r w:rsidRPr="007C4401">
              <w:rPr>
                <w:rFonts w:ascii="Bembo Std" w:hAnsi="Bembo Std"/>
                <w:sz w:val="20"/>
                <w:szCs w:val="20"/>
              </w:rPr>
              <w:t>7,813</w:t>
            </w:r>
          </w:p>
        </w:tc>
        <w:tc>
          <w:tcPr>
            <w:tcW w:w="632" w:type="pct"/>
            <w:shd w:val="clear" w:color="auto" w:fill="auto"/>
            <w:vAlign w:val="center"/>
            <w:hideMark/>
          </w:tcPr>
          <w:p w:rsidR="00CB33D8" w:rsidRPr="007C4401" w:rsidRDefault="00CB33D8" w:rsidP="00537985">
            <w:pPr>
              <w:spacing w:after="0" w:line="240" w:lineRule="auto"/>
              <w:jc w:val="center"/>
              <w:rPr>
                <w:rFonts w:ascii="Bembo Std" w:hAnsi="Bembo Std"/>
                <w:sz w:val="20"/>
                <w:szCs w:val="20"/>
              </w:rPr>
            </w:pPr>
            <w:r w:rsidRPr="007C4401">
              <w:rPr>
                <w:rFonts w:ascii="Bembo Std" w:hAnsi="Bembo Std"/>
                <w:sz w:val="20"/>
                <w:szCs w:val="20"/>
              </w:rPr>
              <w:t>0</w:t>
            </w:r>
          </w:p>
        </w:tc>
        <w:tc>
          <w:tcPr>
            <w:tcW w:w="632" w:type="pct"/>
            <w:shd w:val="clear" w:color="auto" w:fill="auto"/>
            <w:vAlign w:val="center"/>
            <w:hideMark/>
          </w:tcPr>
          <w:p w:rsidR="00CB33D8" w:rsidRPr="007C4401" w:rsidRDefault="00CB33D8" w:rsidP="00537985">
            <w:pPr>
              <w:spacing w:after="0" w:line="240" w:lineRule="auto"/>
              <w:jc w:val="center"/>
              <w:rPr>
                <w:rFonts w:ascii="Bembo Std" w:hAnsi="Bembo Std"/>
                <w:sz w:val="20"/>
                <w:szCs w:val="20"/>
              </w:rPr>
            </w:pPr>
            <w:r w:rsidRPr="007C4401">
              <w:rPr>
                <w:rFonts w:ascii="Bembo Std" w:hAnsi="Bembo Std"/>
                <w:sz w:val="20"/>
                <w:szCs w:val="20"/>
              </w:rPr>
              <w:t>7,813</w:t>
            </w:r>
          </w:p>
        </w:tc>
        <w:tc>
          <w:tcPr>
            <w:tcW w:w="594" w:type="pct"/>
            <w:shd w:val="clear" w:color="auto" w:fill="E7E6E6" w:themeFill="background2"/>
            <w:vAlign w:val="center"/>
            <w:hideMark/>
          </w:tcPr>
          <w:p w:rsidR="00CB33D8" w:rsidRPr="007C4401" w:rsidRDefault="00CB33D8" w:rsidP="00537985">
            <w:pPr>
              <w:spacing w:after="0" w:line="240" w:lineRule="auto"/>
              <w:jc w:val="center"/>
              <w:rPr>
                <w:rFonts w:ascii="Bembo Std" w:hAnsi="Bembo Std"/>
                <w:sz w:val="20"/>
                <w:szCs w:val="20"/>
              </w:rPr>
            </w:pPr>
            <w:r w:rsidRPr="007C4401">
              <w:rPr>
                <w:rFonts w:ascii="Bembo Std" w:hAnsi="Bembo Std"/>
                <w:sz w:val="20"/>
                <w:szCs w:val="20"/>
              </w:rPr>
              <w:t>6,904 (88.37%)</w:t>
            </w:r>
          </w:p>
        </w:tc>
        <w:tc>
          <w:tcPr>
            <w:tcW w:w="593" w:type="pct"/>
            <w:shd w:val="clear" w:color="auto" w:fill="E7E6E6" w:themeFill="background2"/>
            <w:vAlign w:val="center"/>
            <w:hideMark/>
          </w:tcPr>
          <w:p w:rsidR="00CB33D8" w:rsidRPr="007C4401" w:rsidRDefault="00CB33D8" w:rsidP="00537985">
            <w:pPr>
              <w:spacing w:after="0" w:line="240" w:lineRule="auto"/>
              <w:jc w:val="center"/>
              <w:rPr>
                <w:rFonts w:ascii="Bembo Std" w:hAnsi="Bembo Std"/>
                <w:sz w:val="20"/>
                <w:szCs w:val="20"/>
              </w:rPr>
            </w:pPr>
            <w:r w:rsidRPr="007C4401">
              <w:rPr>
                <w:rFonts w:ascii="Bembo Std" w:hAnsi="Bembo Std"/>
                <w:sz w:val="20"/>
                <w:szCs w:val="20"/>
              </w:rPr>
              <w:t>909 (11.63%)</w:t>
            </w:r>
          </w:p>
        </w:tc>
      </w:tr>
      <w:tr w:rsidR="00CB33D8" w:rsidRPr="007C4401" w:rsidTr="008641D3">
        <w:trPr>
          <w:trHeight w:val="20"/>
          <w:jc w:val="center"/>
        </w:trPr>
        <w:tc>
          <w:tcPr>
            <w:tcW w:w="637" w:type="pct"/>
            <w:shd w:val="clear" w:color="auto" w:fill="auto"/>
            <w:vAlign w:val="center"/>
            <w:hideMark/>
          </w:tcPr>
          <w:p w:rsidR="00CB33D8" w:rsidRPr="007C4401" w:rsidRDefault="00CB33D8" w:rsidP="00537985">
            <w:pPr>
              <w:spacing w:after="0" w:line="240" w:lineRule="auto"/>
              <w:jc w:val="center"/>
              <w:rPr>
                <w:rFonts w:ascii="Bembo Std" w:hAnsi="Bembo Std"/>
                <w:sz w:val="20"/>
                <w:szCs w:val="20"/>
              </w:rPr>
            </w:pPr>
            <w:r w:rsidRPr="007C4401">
              <w:rPr>
                <w:rFonts w:ascii="Bembo Std" w:hAnsi="Bembo Std"/>
                <w:sz w:val="20"/>
                <w:szCs w:val="20"/>
              </w:rPr>
              <w:t>Etiquetado general</w:t>
            </w:r>
          </w:p>
        </w:tc>
        <w:tc>
          <w:tcPr>
            <w:tcW w:w="593" w:type="pct"/>
            <w:shd w:val="clear" w:color="auto" w:fill="auto"/>
            <w:vAlign w:val="center"/>
            <w:hideMark/>
          </w:tcPr>
          <w:p w:rsidR="00CB33D8" w:rsidRPr="007C4401" w:rsidRDefault="00CB33D8" w:rsidP="00537985">
            <w:pPr>
              <w:spacing w:after="0" w:line="240" w:lineRule="auto"/>
              <w:jc w:val="center"/>
              <w:rPr>
                <w:rFonts w:ascii="Bembo Std" w:hAnsi="Bembo Std"/>
                <w:sz w:val="20"/>
                <w:szCs w:val="20"/>
              </w:rPr>
            </w:pPr>
            <w:r w:rsidRPr="007C4401">
              <w:rPr>
                <w:rFonts w:ascii="Bembo Std" w:hAnsi="Bembo Std"/>
                <w:sz w:val="20"/>
                <w:szCs w:val="20"/>
              </w:rPr>
              <w:t>291</w:t>
            </w:r>
          </w:p>
        </w:tc>
        <w:tc>
          <w:tcPr>
            <w:tcW w:w="686" w:type="pct"/>
            <w:shd w:val="clear" w:color="auto" w:fill="auto"/>
            <w:vAlign w:val="center"/>
            <w:hideMark/>
          </w:tcPr>
          <w:p w:rsidR="00CB33D8" w:rsidRPr="007C4401" w:rsidRDefault="00CB33D8" w:rsidP="00537985">
            <w:pPr>
              <w:spacing w:after="0" w:line="240" w:lineRule="auto"/>
              <w:jc w:val="center"/>
              <w:rPr>
                <w:rFonts w:ascii="Bembo Std" w:hAnsi="Bembo Std"/>
                <w:sz w:val="20"/>
                <w:szCs w:val="20"/>
              </w:rPr>
            </w:pPr>
            <w:r w:rsidRPr="007C4401">
              <w:rPr>
                <w:rFonts w:ascii="Bembo Std" w:hAnsi="Bembo Std"/>
                <w:sz w:val="20"/>
                <w:szCs w:val="20"/>
              </w:rPr>
              <w:t>2,030</w:t>
            </w:r>
          </w:p>
        </w:tc>
        <w:tc>
          <w:tcPr>
            <w:tcW w:w="632" w:type="pct"/>
            <w:shd w:val="clear" w:color="auto" w:fill="auto"/>
            <w:vAlign w:val="center"/>
            <w:hideMark/>
          </w:tcPr>
          <w:p w:rsidR="00CB33D8" w:rsidRPr="007C4401" w:rsidRDefault="00CB33D8" w:rsidP="00537985">
            <w:pPr>
              <w:spacing w:after="0" w:line="240" w:lineRule="auto"/>
              <w:jc w:val="center"/>
              <w:rPr>
                <w:rFonts w:ascii="Bembo Std" w:hAnsi="Bembo Std"/>
                <w:sz w:val="20"/>
                <w:szCs w:val="20"/>
              </w:rPr>
            </w:pPr>
            <w:r w:rsidRPr="007C4401">
              <w:rPr>
                <w:rFonts w:ascii="Bembo Std" w:hAnsi="Bembo Std"/>
                <w:sz w:val="20"/>
                <w:szCs w:val="20"/>
              </w:rPr>
              <w:t>3,892</w:t>
            </w:r>
          </w:p>
        </w:tc>
        <w:tc>
          <w:tcPr>
            <w:tcW w:w="632" w:type="pct"/>
            <w:shd w:val="clear" w:color="auto" w:fill="auto"/>
            <w:vAlign w:val="center"/>
            <w:hideMark/>
          </w:tcPr>
          <w:p w:rsidR="00CB33D8" w:rsidRPr="007C4401" w:rsidRDefault="00CB33D8" w:rsidP="00537985">
            <w:pPr>
              <w:spacing w:after="0" w:line="240" w:lineRule="auto"/>
              <w:jc w:val="center"/>
              <w:rPr>
                <w:rFonts w:ascii="Bembo Std" w:hAnsi="Bembo Std"/>
                <w:sz w:val="20"/>
                <w:szCs w:val="20"/>
              </w:rPr>
            </w:pPr>
            <w:r w:rsidRPr="007C4401">
              <w:rPr>
                <w:rFonts w:ascii="Bembo Std" w:hAnsi="Bembo Std"/>
                <w:sz w:val="20"/>
                <w:szCs w:val="20"/>
              </w:rPr>
              <w:t>0</w:t>
            </w:r>
          </w:p>
        </w:tc>
        <w:tc>
          <w:tcPr>
            <w:tcW w:w="632" w:type="pct"/>
            <w:shd w:val="clear" w:color="auto" w:fill="auto"/>
            <w:vAlign w:val="center"/>
            <w:hideMark/>
          </w:tcPr>
          <w:p w:rsidR="00CB33D8" w:rsidRPr="007C4401" w:rsidRDefault="00CB33D8" w:rsidP="00537985">
            <w:pPr>
              <w:spacing w:after="0" w:line="240" w:lineRule="auto"/>
              <w:jc w:val="center"/>
              <w:rPr>
                <w:rFonts w:ascii="Bembo Std" w:hAnsi="Bembo Std"/>
                <w:sz w:val="20"/>
                <w:szCs w:val="20"/>
              </w:rPr>
            </w:pPr>
            <w:r w:rsidRPr="007C4401">
              <w:rPr>
                <w:rFonts w:ascii="Bembo Std" w:hAnsi="Bembo Std"/>
                <w:sz w:val="20"/>
                <w:szCs w:val="20"/>
              </w:rPr>
              <w:t>3,892</w:t>
            </w:r>
          </w:p>
        </w:tc>
        <w:tc>
          <w:tcPr>
            <w:tcW w:w="594" w:type="pct"/>
            <w:shd w:val="clear" w:color="auto" w:fill="E7E6E6" w:themeFill="background2"/>
            <w:vAlign w:val="center"/>
            <w:hideMark/>
          </w:tcPr>
          <w:p w:rsidR="00CB33D8" w:rsidRPr="007C4401" w:rsidRDefault="00CB33D8" w:rsidP="00537985">
            <w:pPr>
              <w:spacing w:after="0" w:line="240" w:lineRule="auto"/>
              <w:jc w:val="center"/>
              <w:rPr>
                <w:rFonts w:ascii="Bembo Std" w:hAnsi="Bembo Std"/>
                <w:sz w:val="20"/>
                <w:szCs w:val="20"/>
              </w:rPr>
            </w:pPr>
            <w:r w:rsidRPr="007C4401">
              <w:rPr>
                <w:rFonts w:ascii="Bembo Std" w:hAnsi="Bembo Std"/>
                <w:sz w:val="20"/>
                <w:szCs w:val="20"/>
              </w:rPr>
              <w:t>1,686 (43.32%)</w:t>
            </w:r>
          </w:p>
        </w:tc>
        <w:tc>
          <w:tcPr>
            <w:tcW w:w="593" w:type="pct"/>
            <w:shd w:val="clear" w:color="auto" w:fill="E7E6E6" w:themeFill="background2"/>
            <w:vAlign w:val="center"/>
            <w:hideMark/>
          </w:tcPr>
          <w:p w:rsidR="00CB33D8" w:rsidRPr="007C4401" w:rsidRDefault="00CB33D8" w:rsidP="00537985">
            <w:pPr>
              <w:spacing w:after="0" w:line="240" w:lineRule="auto"/>
              <w:jc w:val="center"/>
              <w:rPr>
                <w:rFonts w:ascii="Bembo Std" w:hAnsi="Bembo Std"/>
                <w:sz w:val="20"/>
                <w:szCs w:val="20"/>
              </w:rPr>
            </w:pPr>
            <w:r w:rsidRPr="007C4401">
              <w:rPr>
                <w:rFonts w:ascii="Bembo Std" w:hAnsi="Bembo Std"/>
                <w:sz w:val="20"/>
                <w:szCs w:val="20"/>
              </w:rPr>
              <w:t>2,206 (56.68%)</w:t>
            </w:r>
          </w:p>
        </w:tc>
      </w:tr>
      <w:tr w:rsidR="00CB33D8" w:rsidRPr="007C4401" w:rsidTr="008641D3">
        <w:trPr>
          <w:trHeight w:val="20"/>
          <w:jc w:val="center"/>
        </w:trPr>
        <w:tc>
          <w:tcPr>
            <w:tcW w:w="637" w:type="pct"/>
            <w:shd w:val="clear" w:color="auto" w:fill="auto"/>
            <w:vAlign w:val="center"/>
            <w:hideMark/>
          </w:tcPr>
          <w:p w:rsidR="00CB33D8" w:rsidRPr="007C4401" w:rsidRDefault="00CB33D8" w:rsidP="00537985">
            <w:pPr>
              <w:spacing w:after="0" w:line="240" w:lineRule="auto"/>
              <w:jc w:val="center"/>
              <w:rPr>
                <w:rFonts w:ascii="Bembo Std" w:hAnsi="Bembo Std"/>
                <w:sz w:val="20"/>
                <w:szCs w:val="20"/>
              </w:rPr>
            </w:pPr>
            <w:r w:rsidRPr="007C4401">
              <w:rPr>
                <w:rFonts w:ascii="Bembo Std" w:hAnsi="Bembo Std"/>
                <w:sz w:val="20"/>
                <w:szCs w:val="20"/>
              </w:rPr>
              <w:t>Etiquetado nutricional</w:t>
            </w:r>
          </w:p>
        </w:tc>
        <w:tc>
          <w:tcPr>
            <w:tcW w:w="593" w:type="pct"/>
            <w:shd w:val="clear" w:color="auto" w:fill="auto"/>
            <w:vAlign w:val="center"/>
            <w:hideMark/>
          </w:tcPr>
          <w:p w:rsidR="00CB33D8" w:rsidRPr="007C4401" w:rsidRDefault="00CB33D8" w:rsidP="00537985">
            <w:pPr>
              <w:spacing w:after="0" w:line="240" w:lineRule="auto"/>
              <w:jc w:val="center"/>
              <w:rPr>
                <w:rFonts w:ascii="Bembo Std" w:hAnsi="Bembo Std"/>
                <w:sz w:val="20"/>
                <w:szCs w:val="20"/>
              </w:rPr>
            </w:pPr>
            <w:r w:rsidRPr="007C4401">
              <w:rPr>
                <w:rFonts w:ascii="Bembo Std" w:hAnsi="Bembo Std"/>
                <w:sz w:val="20"/>
                <w:szCs w:val="20"/>
              </w:rPr>
              <w:t>241</w:t>
            </w:r>
          </w:p>
        </w:tc>
        <w:tc>
          <w:tcPr>
            <w:tcW w:w="686" w:type="pct"/>
            <w:shd w:val="clear" w:color="auto" w:fill="auto"/>
            <w:vAlign w:val="center"/>
            <w:hideMark/>
          </w:tcPr>
          <w:p w:rsidR="00CB33D8" w:rsidRPr="007C4401" w:rsidRDefault="00CB33D8" w:rsidP="00537985">
            <w:pPr>
              <w:spacing w:after="0" w:line="240" w:lineRule="auto"/>
              <w:jc w:val="center"/>
              <w:rPr>
                <w:rFonts w:ascii="Bembo Std" w:hAnsi="Bembo Std"/>
                <w:sz w:val="20"/>
                <w:szCs w:val="20"/>
              </w:rPr>
            </w:pPr>
            <w:r w:rsidRPr="007C4401">
              <w:rPr>
                <w:rFonts w:ascii="Bembo Std" w:hAnsi="Bembo Std"/>
                <w:sz w:val="20"/>
                <w:szCs w:val="20"/>
              </w:rPr>
              <w:t>1,582</w:t>
            </w:r>
          </w:p>
        </w:tc>
        <w:tc>
          <w:tcPr>
            <w:tcW w:w="632" w:type="pct"/>
            <w:shd w:val="clear" w:color="auto" w:fill="auto"/>
            <w:vAlign w:val="center"/>
            <w:hideMark/>
          </w:tcPr>
          <w:p w:rsidR="00CB33D8" w:rsidRPr="007C4401" w:rsidRDefault="00CB33D8" w:rsidP="00537985">
            <w:pPr>
              <w:spacing w:after="0" w:line="240" w:lineRule="auto"/>
              <w:jc w:val="center"/>
              <w:rPr>
                <w:rFonts w:ascii="Bembo Std" w:hAnsi="Bembo Std"/>
                <w:sz w:val="20"/>
                <w:szCs w:val="20"/>
              </w:rPr>
            </w:pPr>
            <w:r w:rsidRPr="007C4401">
              <w:rPr>
                <w:rFonts w:ascii="Bembo Std" w:hAnsi="Bembo Std"/>
                <w:sz w:val="20"/>
                <w:szCs w:val="20"/>
              </w:rPr>
              <w:t>3,045</w:t>
            </w:r>
          </w:p>
        </w:tc>
        <w:tc>
          <w:tcPr>
            <w:tcW w:w="632" w:type="pct"/>
            <w:shd w:val="clear" w:color="auto" w:fill="auto"/>
            <w:vAlign w:val="center"/>
            <w:hideMark/>
          </w:tcPr>
          <w:p w:rsidR="00CB33D8" w:rsidRPr="007C4401" w:rsidRDefault="00CB33D8" w:rsidP="00537985">
            <w:pPr>
              <w:spacing w:after="0" w:line="240" w:lineRule="auto"/>
              <w:jc w:val="center"/>
              <w:rPr>
                <w:rFonts w:ascii="Bembo Std" w:hAnsi="Bembo Std"/>
                <w:sz w:val="20"/>
                <w:szCs w:val="20"/>
              </w:rPr>
            </w:pPr>
            <w:r w:rsidRPr="007C4401">
              <w:rPr>
                <w:rFonts w:ascii="Bembo Std" w:hAnsi="Bembo Std"/>
                <w:sz w:val="20"/>
                <w:szCs w:val="20"/>
              </w:rPr>
              <w:t>0</w:t>
            </w:r>
          </w:p>
        </w:tc>
        <w:tc>
          <w:tcPr>
            <w:tcW w:w="632" w:type="pct"/>
            <w:shd w:val="clear" w:color="auto" w:fill="auto"/>
            <w:vAlign w:val="center"/>
            <w:hideMark/>
          </w:tcPr>
          <w:p w:rsidR="00CB33D8" w:rsidRPr="007C4401" w:rsidRDefault="00CB33D8" w:rsidP="00537985">
            <w:pPr>
              <w:spacing w:after="0" w:line="240" w:lineRule="auto"/>
              <w:jc w:val="center"/>
              <w:rPr>
                <w:rFonts w:ascii="Bembo Std" w:hAnsi="Bembo Std"/>
                <w:sz w:val="20"/>
                <w:szCs w:val="20"/>
              </w:rPr>
            </w:pPr>
            <w:r w:rsidRPr="007C4401">
              <w:rPr>
                <w:rFonts w:ascii="Bembo Std" w:hAnsi="Bembo Std"/>
                <w:sz w:val="20"/>
                <w:szCs w:val="20"/>
              </w:rPr>
              <w:t>3,045</w:t>
            </w:r>
          </w:p>
        </w:tc>
        <w:tc>
          <w:tcPr>
            <w:tcW w:w="594" w:type="pct"/>
            <w:shd w:val="clear" w:color="auto" w:fill="E7E6E6" w:themeFill="background2"/>
            <w:vAlign w:val="center"/>
            <w:hideMark/>
          </w:tcPr>
          <w:p w:rsidR="00CB33D8" w:rsidRPr="007C4401" w:rsidRDefault="00CB33D8" w:rsidP="00537985">
            <w:pPr>
              <w:spacing w:after="0" w:line="240" w:lineRule="auto"/>
              <w:jc w:val="center"/>
              <w:rPr>
                <w:rFonts w:ascii="Bembo Std" w:hAnsi="Bembo Std"/>
                <w:sz w:val="20"/>
                <w:szCs w:val="20"/>
              </w:rPr>
            </w:pPr>
            <w:r w:rsidRPr="007C4401">
              <w:rPr>
                <w:rFonts w:ascii="Bembo Std" w:hAnsi="Bembo Std"/>
                <w:sz w:val="20"/>
                <w:szCs w:val="20"/>
              </w:rPr>
              <w:t>1,924 (63.19%)</w:t>
            </w:r>
          </w:p>
        </w:tc>
        <w:tc>
          <w:tcPr>
            <w:tcW w:w="593" w:type="pct"/>
            <w:shd w:val="clear" w:color="auto" w:fill="E7E6E6" w:themeFill="background2"/>
            <w:vAlign w:val="center"/>
            <w:hideMark/>
          </w:tcPr>
          <w:p w:rsidR="00CB33D8" w:rsidRPr="007C4401" w:rsidRDefault="00CB33D8" w:rsidP="00537985">
            <w:pPr>
              <w:spacing w:after="0" w:line="240" w:lineRule="auto"/>
              <w:jc w:val="center"/>
              <w:rPr>
                <w:rFonts w:ascii="Bembo Std" w:hAnsi="Bembo Std"/>
                <w:sz w:val="20"/>
                <w:szCs w:val="20"/>
              </w:rPr>
            </w:pPr>
            <w:r w:rsidRPr="007C4401">
              <w:rPr>
                <w:rFonts w:ascii="Bembo Std" w:hAnsi="Bembo Std"/>
                <w:sz w:val="20"/>
                <w:szCs w:val="20"/>
              </w:rPr>
              <w:t>799 (26.24%)</w:t>
            </w:r>
          </w:p>
        </w:tc>
      </w:tr>
      <w:tr w:rsidR="00CB33D8" w:rsidRPr="007C4401" w:rsidTr="008641D3">
        <w:trPr>
          <w:trHeight w:val="20"/>
          <w:jc w:val="center"/>
        </w:trPr>
        <w:tc>
          <w:tcPr>
            <w:tcW w:w="637" w:type="pct"/>
            <w:shd w:val="clear" w:color="auto" w:fill="auto"/>
            <w:vAlign w:val="center"/>
            <w:hideMark/>
          </w:tcPr>
          <w:p w:rsidR="00CB33D8" w:rsidRPr="007C4401" w:rsidRDefault="00CB33D8" w:rsidP="00537985">
            <w:pPr>
              <w:spacing w:after="0" w:line="240" w:lineRule="auto"/>
              <w:jc w:val="center"/>
              <w:rPr>
                <w:rFonts w:ascii="Bembo Std" w:hAnsi="Bembo Std"/>
                <w:b/>
                <w:sz w:val="20"/>
                <w:szCs w:val="20"/>
              </w:rPr>
            </w:pPr>
            <w:r w:rsidRPr="007C4401">
              <w:rPr>
                <w:rFonts w:ascii="Bembo Std" w:hAnsi="Bembo Std"/>
                <w:b/>
                <w:sz w:val="20"/>
                <w:szCs w:val="20"/>
              </w:rPr>
              <w:t>Total</w:t>
            </w:r>
          </w:p>
        </w:tc>
        <w:tc>
          <w:tcPr>
            <w:tcW w:w="593" w:type="pct"/>
            <w:shd w:val="clear" w:color="auto" w:fill="auto"/>
            <w:vAlign w:val="center"/>
            <w:hideMark/>
          </w:tcPr>
          <w:p w:rsidR="00CB33D8" w:rsidRPr="007C4401" w:rsidRDefault="00CB33D8" w:rsidP="00537985">
            <w:pPr>
              <w:spacing w:after="0" w:line="240" w:lineRule="auto"/>
              <w:jc w:val="center"/>
              <w:rPr>
                <w:rFonts w:ascii="Bembo Std" w:hAnsi="Bembo Std"/>
                <w:b/>
                <w:sz w:val="20"/>
                <w:szCs w:val="20"/>
              </w:rPr>
            </w:pPr>
            <w:r w:rsidRPr="007C4401">
              <w:rPr>
                <w:rFonts w:ascii="Bembo Std" w:hAnsi="Bembo Std"/>
                <w:b/>
                <w:sz w:val="20"/>
                <w:szCs w:val="20"/>
              </w:rPr>
              <w:t>1,131</w:t>
            </w:r>
          </w:p>
        </w:tc>
        <w:tc>
          <w:tcPr>
            <w:tcW w:w="686" w:type="pct"/>
            <w:shd w:val="clear" w:color="auto" w:fill="auto"/>
            <w:vAlign w:val="center"/>
            <w:hideMark/>
          </w:tcPr>
          <w:p w:rsidR="00CB33D8" w:rsidRPr="007C4401" w:rsidRDefault="00CB33D8" w:rsidP="00537985">
            <w:pPr>
              <w:spacing w:after="0" w:line="240" w:lineRule="auto"/>
              <w:jc w:val="center"/>
              <w:rPr>
                <w:rFonts w:ascii="Bembo Std" w:hAnsi="Bembo Std"/>
                <w:b/>
                <w:sz w:val="20"/>
                <w:szCs w:val="20"/>
              </w:rPr>
            </w:pPr>
            <w:r w:rsidRPr="007C4401">
              <w:rPr>
                <w:rFonts w:ascii="Bembo Std" w:hAnsi="Bembo Std"/>
                <w:b/>
                <w:sz w:val="20"/>
                <w:szCs w:val="20"/>
              </w:rPr>
              <w:t>7,784</w:t>
            </w:r>
          </w:p>
        </w:tc>
        <w:tc>
          <w:tcPr>
            <w:tcW w:w="632" w:type="pct"/>
            <w:shd w:val="clear" w:color="auto" w:fill="auto"/>
            <w:vAlign w:val="center"/>
            <w:hideMark/>
          </w:tcPr>
          <w:p w:rsidR="00CB33D8" w:rsidRPr="007C4401" w:rsidRDefault="00CB33D8" w:rsidP="00537985">
            <w:pPr>
              <w:spacing w:after="0" w:line="240" w:lineRule="auto"/>
              <w:jc w:val="center"/>
              <w:rPr>
                <w:rFonts w:ascii="Bembo Std" w:hAnsi="Bembo Std"/>
                <w:b/>
                <w:sz w:val="20"/>
                <w:szCs w:val="20"/>
              </w:rPr>
            </w:pPr>
            <w:r w:rsidRPr="007C4401">
              <w:rPr>
                <w:rFonts w:ascii="Bembo Std" w:hAnsi="Bembo Std"/>
                <w:b/>
                <w:sz w:val="20"/>
                <w:szCs w:val="20"/>
              </w:rPr>
              <w:t>15,692</w:t>
            </w:r>
          </w:p>
        </w:tc>
        <w:tc>
          <w:tcPr>
            <w:tcW w:w="632" w:type="pct"/>
            <w:shd w:val="clear" w:color="auto" w:fill="auto"/>
            <w:vAlign w:val="center"/>
            <w:hideMark/>
          </w:tcPr>
          <w:p w:rsidR="00CB33D8" w:rsidRPr="007C4401" w:rsidRDefault="00CB33D8" w:rsidP="00537985">
            <w:pPr>
              <w:spacing w:after="0" w:line="240" w:lineRule="auto"/>
              <w:jc w:val="center"/>
              <w:rPr>
                <w:rFonts w:ascii="Bembo Std" w:hAnsi="Bembo Std"/>
                <w:b/>
                <w:sz w:val="20"/>
                <w:szCs w:val="20"/>
              </w:rPr>
            </w:pPr>
            <w:r w:rsidRPr="007C4401">
              <w:rPr>
                <w:rFonts w:ascii="Bembo Std" w:hAnsi="Bembo Std"/>
                <w:b/>
                <w:sz w:val="20"/>
                <w:szCs w:val="20"/>
              </w:rPr>
              <w:t>255</w:t>
            </w:r>
          </w:p>
        </w:tc>
        <w:tc>
          <w:tcPr>
            <w:tcW w:w="632" w:type="pct"/>
            <w:shd w:val="clear" w:color="auto" w:fill="auto"/>
            <w:vAlign w:val="center"/>
            <w:hideMark/>
          </w:tcPr>
          <w:p w:rsidR="00CB33D8" w:rsidRPr="007C4401" w:rsidRDefault="00CB33D8" w:rsidP="00537985">
            <w:pPr>
              <w:spacing w:after="0" w:line="240" w:lineRule="auto"/>
              <w:jc w:val="center"/>
              <w:rPr>
                <w:rFonts w:ascii="Bembo Std" w:hAnsi="Bembo Std"/>
                <w:b/>
                <w:sz w:val="20"/>
                <w:szCs w:val="20"/>
              </w:rPr>
            </w:pPr>
            <w:r w:rsidRPr="007C4401">
              <w:rPr>
                <w:rFonts w:ascii="Bembo Std" w:hAnsi="Bembo Std"/>
                <w:b/>
                <w:sz w:val="20"/>
                <w:szCs w:val="20"/>
              </w:rPr>
              <w:t>15,947</w:t>
            </w:r>
          </w:p>
        </w:tc>
        <w:tc>
          <w:tcPr>
            <w:tcW w:w="594" w:type="pct"/>
            <w:shd w:val="clear" w:color="auto" w:fill="E7E6E6" w:themeFill="background2"/>
            <w:vAlign w:val="center"/>
            <w:hideMark/>
          </w:tcPr>
          <w:p w:rsidR="00CB33D8" w:rsidRPr="007C4401" w:rsidRDefault="009A0AC9" w:rsidP="00537985">
            <w:pPr>
              <w:spacing w:after="0" w:line="240" w:lineRule="auto"/>
              <w:jc w:val="center"/>
              <w:rPr>
                <w:rFonts w:ascii="Bembo Std" w:hAnsi="Bembo Std"/>
                <w:b/>
                <w:sz w:val="20"/>
                <w:szCs w:val="20"/>
              </w:rPr>
            </w:pPr>
            <w:r>
              <w:rPr>
                <w:rFonts w:ascii="Bembo Std" w:hAnsi="Bembo Std"/>
                <w:b/>
                <w:sz w:val="20"/>
                <w:szCs w:val="20"/>
              </w:rPr>
              <w:t>11,397 (71</w:t>
            </w:r>
            <w:r w:rsidR="00CB33D8" w:rsidRPr="007C4401">
              <w:rPr>
                <w:rFonts w:ascii="Bembo Std" w:hAnsi="Bembo Std"/>
                <w:b/>
                <w:sz w:val="20"/>
                <w:szCs w:val="20"/>
              </w:rPr>
              <w:t>%)</w:t>
            </w:r>
          </w:p>
        </w:tc>
        <w:tc>
          <w:tcPr>
            <w:tcW w:w="593" w:type="pct"/>
            <w:shd w:val="clear" w:color="auto" w:fill="E7E6E6" w:themeFill="background2"/>
            <w:vAlign w:val="center"/>
            <w:hideMark/>
          </w:tcPr>
          <w:p w:rsidR="00CB33D8" w:rsidRPr="007C4401" w:rsidRDefault="009A0AC9" w:rsidP="00537985">
            <w:pPr>
              <w:spacing w:after="0" w:line="240" w:lineRule="auto"/>
              <w:jc w:val="center"/>
              <w:rPr>
                <w:rFonts w:ascii="Bembo Std" w:hAnsi="Bembo Std"/>
                <w:b/>
                <w:sz w:val="20"/>
                <w:szCs w:val="20"/>
              </w:rPr>
            </w:pPr>
            <w:r>
              <w:rPr>
                <w:rFonts w:ascii="Bembo Std" w:hAnsi="Bembo Std"/>
                <w:b/>
                <w:sz w:val="20"/>
                <w:szCs w:val="20"/>
              </w:rPr>
              <w:t>4,228 (27</w:t>
            </w:r>
            <w:r w:rsidR="00CB33D8" w:rsidRPr="007C4401">
              <w:rPr>
                <w:rFonts w:ascii="Bembo Std" w:hAnsi="Bembo Std"/>
                <w:b/>
                <w:sz w:val="20"/>
                <w:szCs w:val="20"/>
              </w:rPr>
              <w:t>%)</w:t>
            </w:r>
          </w:p>
        </w:tc>
      </w:tr>
    </w:tbl>
    <w:p w:rsidR="00CB33D8" w:rsidRDefault="00CB33D8" w:rsidP="00CB33D8">
      <w:pPr>
        <w:jc w:val="center"/>
        <w:rPr>
          <w:rFonts w:ascii="Bembo Std" w:hAnsi="Bembo Std"/>
          <w:lang w:val="es-ES"/>
        </w:rPr>
      </w:pPr>
      <w:r w:rsidRPr="005D1560">
        <w:rPr>
          <w:rFonts w:ascii="Bembo Std" w:hAnsi="Bembo Std"/>
          <w:b/>
          <w:lang w:val="es-ES"/>
        </w:rPr>
        <w:t>Fuente:</w:t>
      </w:r>
      <w:r w:rsidRPr="005D1560">
        <w:rPr>
          <w:rFonts w:ascii="Bembo Std" w:hAnsi="Bembo Std"/>
          <w:lang w:val="es-ES"/>
        </w:rPr>
        <w:t xml:space="preserve"> Elaboración propia con base en</w:t>
      </w:r>
      <w:r>
        <w:rPr>
          <w:rFonts w:ascii="Bembo Std" w:hAnsi="Bembo Std"/>
          <w:lang w:val="es-ES"/>
        </w:rPr>
        <w:t xml:space="preserve"> datos de la Dirección Vigilancia de Mercado (DVM) de la D</w:t>
      </w:r>
      <w:r w:rsidR="007C4401">
        <w:rPr>
          <w:rFonts w:ascii="Bembo Std" w:hAnsi="Bembo Std"/>
          <w:lang w:val="es-ES"/>
        </w:rPr>
        <w:t>efensoría del Consumidor</w:t>
      </w:r>
      <w:r w:rsidRPr="005D1560">
        <w:rPr>
          <w:rFonts w:ascii="Bembo Std" w:hAnsi="Bembo Std"/>
          <w:lang w:val="es-ES"/>
        </w:rPr>
        <w:t>.</w:t>
      </w:r>
    </w:p>
    <w:p w:rsidR="00CB33D8" w:rsidRPr="0050380E" w:rsidRDefault="00CB33D8" w:rsidP="00CB33D8">
      <w:pPr>
        <w:pStyle w:val="Ttulo2"/>
        <w:rPr>
          <w:rFonts w:ascii="Bembo Std" w:eastAsiaTheme="minorHAnsi" w:hAnsi="Bembo Std"/>
        </w:rPr>
      </w:pPr>
      <w:bookmarkStart w:id="23" w:name="_Toc23515391"/>
      <w:r w:rsidRPr="0050380E">
        <w:rPr>
          <w:rFonts w:ascii="Bembo Std" w:eastAsiaTheme="minorHAnsi" w:hAnsi="Bembo Std"/>
        </w:rPr>
        <w:t>Talleres a proveedores</w:t>
      </w:r>
      <w:bookmarkEnd w:id="23"/>
    </w:p>
    <w:p w:rsidR="00D250CD" w:rsidRDefault="00D250CD" w:rsidP="00D250CD">
      <w:pPr>
        <w:spacing w:after="0" w:line="120" w:lineRule="auto"/>
        <w:jc w:val="both"/>
        <w:rPr>
          <w:rFonts w:ascii="Bembo Std" w:hAnsi="Bembo Std"/>
          <w:sz w:val="24"/>
        </w:rPr>
      </w:pPr>
    </w:p>
    <w:p w:rsidR="00CB33D8" w:rsidRDefault="00A27A64" w:rsidP="00D250CD">
      <w:pPr>
        <w:spacing w:after="0" w:line="240" w:lineRule="auto"/>
        <w:jc w:val="both"/>
        <w:rPr>
          <w:rFonts w:ascii="Bembo Std" w:hAnsi="Bembo Std"/>
          <w:sz w:val="24"/>
        </w:rPr>
      </w:pPr>
      <w:r>
        <w:rPr>
          <w:rFonts w:ascii="Bembo Std" w:hAnsi="Bembo Std"/>
          <w:sz w:val="24"/>
        </w:rPr>
        <w:t>Desde agosto 2010 al 2019, la Defensoría del C</w:t>
      </w:r>
      <w:r w:rsidR="00CB33D8" w:rsidRPr="004B5E0F">
        <w:rPr>
          <w:rFonts w:ascii="Bembo Std" w:hAnsi="Bembo Std"/>
          <w:sz w:val="24"/>
        </w:rPr>
        <w:t xml:space="preserve">onsumidor ha protegido a los consumidores en el sector de alimentos, a través de la divulgación del marco normativo aplicable </w:t>
      </w:r>
      <w:r w:rsidR="00D44E4D">
        <w:rPr>
          <w:rFonts w:ascii="Bembo Std" w:hAnsi="Bembo Std"/>
          <w:sz w:val="24"/>
        </w:rPr>
        <w:t xml:space="preserve">para incentivar un mayor cumplimiento y respeto a los derechos de los consumidores, </w:t>
      </w:r>
      <w:r>
        <w:rPr>
          <w:rFonts w:ascii="Bembo Std" w:hAnsi="Bembo Std"/>
          <w:sz w:val="24"/>
        </w:rPr>
        <w:t xml:space="preserve">por medio de </w:t>
      </w:r>
      <w:r w:rsidR="00CB33D8" w:rsidRPr="004B5E0F">
        <w:rPr>
          <w:rFonts w:ascii="Bembo Std" w:hAnsi="Bembo Std"/>
          <w:sz w:val="24"/>
        </w:rPr>
        <w:t>122 talleres</w:t>
      </w:r>
      <w:r>
        <w:rPr>
          <w:rFonts w:ascii="Bembo Std" w:hAnsi="Bembo Std"/>
          <w:sz w:val="24"/>
        </w:rPr>
        <w:t xml:space="preserve"> a proveedores a los cuáles han</w:t>
      </w:r>
      <w:r w:rsidR="00CB33D8" w:rsidRPr="004B5E0F">
        <w:rPr>
          <w:rFonts w:ascii="Bembo Std" w:hAnsi="Bembo Std"/>
          <w:sz w:val="24"/>
        </w:rPr>
        <w:t xml:space="preserve"> asistido 5,711 representantes de 3,400 empresas en el mercado. Mientras que</w:t>
      </w:r>
      <w:r w:rsidR="002C7089">
        <w:rPr>
          <w:rFonts w:ascii="Bembo Std" w:hAnsi="Bembo Std"/>
          <w:sz w:val="24"/>
        </w:rPr>
        <w:t xml:space="preserve">, de enero a agosto de 2019, </w:t>
      </w:r>
      <w:r w:rsidR="00CB33D8" w:rsidRPr="004B5E0F">
        <w:rPr>
          <w:rFonts w:ascii="Bembo Std" w:hAnsi="Bembo Std"/>
          <w:sz w:val="24"/>
        </w:rPr>
        <w:t xml:space="preserve">se han realizado 22 talleres con una asistencia de 932 proveedores y 523 empresas.    </w:t>
      </w:r>
    </w:p>
    <w:p w:rsidR="00053F5F" w:rsidRPr="004B5E0F" w:rsidRDefault="00053F5F" w:rsidP="00D250CD">
      <w:pPr>
        <w:spacing w:after="0" w:line="240" w:lineRule="auto"/>
        <w:jc w:val="both"/>
        <w:rPr>
          <w:rFonts w:ascii="Bembo Std" w:hAnsi="Bembo Std"/>
          <w:sz w:val="24"/>
        </w:rPr>
      </w:pPr>
    </w:p>
    <w:p w:rsidR="00CB33D8" w:rsidRPr="002109DB" w:rsidRDefault="00CB33D8" w:rsidP="00CB33D8">
      <w:pPr>
        <w:pStyle w:val="Descripcin"/>
        <w:keepNext/>
        <w:spacing w:after="0"/>
        <w:jc w:val="center"/>
        <w:rPr>
          <w:rFonts w:ascii="Bembo Std" w:hAnsi="Bembo Std"/>
          <w:i w:val="0"/>
          <w:iCs w:val="0"/>
          <w:color w:val="auto"/>
          <w:sz w:val="24"/>
          <w:szCs w:val="22"/>
        </w:rPr>
      </w:pPr>
      <w:r w:rsidRPr="002109DB">
        <w:rPr>
          <w:rFonts w:ascii="Bembo Std" w:hAnsi="Bembo Std"/>
          <w:b/>
          <w:i w:val="0"/>
          <w:iCs w:val="0"/>
          <w:color w:val="auto"/>
          <w:sz w:val="24"/>
          <w:szCs w:val="22"/>
        </w:rPr>
        <w:t xml:space="preserve">Tabla </w:t>
      </w:r>
      <w:r w:rsidRPr="002109DB">
        <w:rPr>
          <w:rFonts w:ascii="Bembo Std" w:hAnsi="Bembo Std"/>
          <w:b/>
          <w:i w:val="0"/>
          <w:iCs w:val="0"/>
          <w:color w:val="auto"/>
          <w:sz w:val="24"/>
          <w:szCs w:val="22"/>
        </w:rPr>
        <w:fldChar w:fldCharType="begin"/>
      </w:r>
      <w:r w:rsidRPr="002109DB">
        <w:rPr>
          <w:rFonts w:ascii="Bembo Std" w:hAnsi="Bembo Std"/>
          <w:b/>
          <w:i w:val="0"/>
          <w:iCs w:val="0"/>
          <w:color w:val="auto"/>
          <w:sz w:val="24"/>
          <w:szCs w:val="22"/>
        </w:rPr>
        <w:instrText xml:space="preserve"> SEQ Tabla \* ARABIC </w:instrText>
      </w:r>
      <w:r w:rsidRPr="002109DB">
        <w:rPr>
          <w:rFonts w:ascii="Bembo Std" w:hAnsi="Bembo Std"/>
          <w:b/>
          <w:i w:val="0"/>
          <w:iCs w:val="0"/>
          <w:color w:val="auto"/>
          <w:sz w:val="24"/>
          <w:szCs w:val="22"/>
        </w:rPr>
        <w:fldChar w:fldCharType="separate"/>
      </w:r>
      <w:r w:rsidR="007C4401">
        <w:rPr>
          <w:rFonts w:ascii="Bembo Std" w:hAnsi="Bembo Std"/>
          <w:b/>
          <w:i w:val="0"/>
          <w:iCs w:val="0"/>
          <w:noProof/>
          <w:color w:val="auto"/>
          <w:sz w:val="24"/>
          <w:szCs w:val="22"/>
        </w:rPr>
        <w:t>9</w:t>
      </w:r>
      <w:r w:rsidRPr="002109DB">
        <w:rPr>
          <w:rFonts w:ascii="Bembo Std" w:hAnsi="Bembo Std"/>
          <w:b/>
          <w:i w:val="0"/>
          <w:iCs w:val="0"/>
          <w:color w:val="auto"/>
          <w:sz w:val="24"/>
          <w:szCs w:val="22"/>
        </w:rPr>
        <w:fldChar w:fldCharType="end"/>
      </w:r>
      <w:r>
        <w:rPr>
          <w:rFonts w:ascii="Bembo Std" w:hAnsi="Bembo Std"/>
          <w:b/>
          <w:i w:val="0"/>
          <w:iCs w:val="0"/>
          <w:color w:val="auto"/>
          <w:sz w:val="24"/>
          <w:szCs w:val="22"/>
        </w:rPr>
        <w:t>.</w:t>
      </w:r>
      <w:r w:rsidRPr="002109DB">
        <w:rPr>
          <w:rFonts w:ascii="Bembo Std" w:hAnsi="Bembo Std"/>
          <w:i w:val="0"/>
          <w:iCs w:val="0"/>
          <w:color w:val="auto"/>
          <w:sz w:val="24"/>
          <w:szCs w:val="22"/>
        </w:rPr>
        <w:t xml:space="preserve"> </w:t>
      </w:r>
      <w:r w:rsidR="002C7089">
        <w:rPr>
          <w:rFonts w:ascii="Bembo Std" w:hAnsi="Bembo Std"/>
          <w:i w:val="0"/>
          <w:iCs w:val="0"/>
          <w:color w:val="auto"/>
          <w:sz w:val="24"/>
          <w:szCs w:val="22"/>
        </w:rPr>
        <w:t>T</w:t>
      </w:r>
      <w:r>
        <w:rPr>
          <w:rFonts w:ascii="Bembo Std" w:hAnsi="Bembo Std"/>
          <w:i w:val="0"/>
          <w:iCs w:val="0"/>
          <w:color w:val="auto"/>
          <w:sz w:val="24"/>
          <w:szCs w:val="22"/>
        </w:rPr>
        <w:t>alleres</w:t>
      </w:r>
      <w:r w:rsidR="002C7089">
        <w:rPr>
          <w:rFonts w:ascii="Bembo Std" w:hAnsi="Bembo Std"/>
          <w:i w:val="0"/>
          <w:iCs w:val="0"/>
          <w:color w:val="auto"/>
          <w:sz w:val="24"/>
          <w:szCs w:val="22"/>
        </w:rPr>
        <w:t xml:space="preserve"> educativos</w:t>
      </w:r>
      <w:r>
        <w:rPr>
          <w:rFonts w:ascii="Bembo Std" w:hAnsi="Bembo Std"/>
          <w:i w:val="0"/>
          <w:iCs w:val="0"/>
          <w:color w:val="auto"/>
          <w:sz w:val="24"/>
          <w:szCs w:val="22"/>
        </w:rPr>
        <w:t xml:space="preserve"> realizados con proveedores, </w:t>
      </w:r>
      <w:r w:rsidRPr="002109DB">
        <w:rPr>
          <w:rFonts w:ascii="Bembo Std" w:hAnsi="Bembo Std"/>
          <w:i w:val="0"/>
          <w:iCs w:val="0"/>
          <w:color w:val="auto"/>
          <w:sz w:val="24"/>
          <w:szCs w:val="22"/>
        </w:rPr>
        <w:t>2019</w:t>
      </w:r>
      <w:r>
        <w:rPr>
          <w:rFonts w:ascii="Bembo Std" w:hAnsi="Bembo Std"/>
          <w:i w:val="0"/>
          <w:iCs w:val="0"/>
          <w:color w:val="auto"/>
          <w:sz w:val="24"/>
          <w:szCs w:val="22"/>
        </w:rPr>
        <w:t xml:space="preserve"> (al mes de agosto)</w:t>
      </w:r>
    </w:p>
    <w:tbl>
      <w:tblPr>
        <w:tblW w:w="9093" w:type="dxa"/>
        <w:jc w:val="center"/>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CellMar>
          <w:left w:w="70" w:type="dxa"/>
          <w:right w:w="70" w:type="dxa"/>
        </w:tblCellMar>
        <w:tblLook w:val="04A0" w:firstRow="1" w:lastRow="0" w:firstColumn="1" w:lastColumn="0" w:noHBand="0" w:noVBand="1"/>
      </w:tblPr>
      <w:tblGrid>
        <w:gridCol w:w="483"/>
        <w:gridCol w:w="4474"/>
        <w:gridCol w:w="1235"/>
        <w:gridCol w:w="1579"/>
        <w:gridCol w:w="1322"/>
      </w:tblGrid>
      <w:tr w:rsidR="002C7089" w:rsidRPr="002C7089" w:rsidTr="002C7089">
        <w:trPr>
          <w:trHeight w:val="17"/>
          <w:tblHeader/>
          <w:jc w:val="center"/>
        </w:trPr>
        <w:tc>
          <w:tcPr>
            <w:tcW w:w="483" w:type="dxa"/>
            <w:shd w:val="clear" w:color="auto" w:fill="D5DCE4" w:themeFill="text2" w:themeFillTint="33"/>
            <w:vAlign w:val="center"/>
            <w:hideMark/>
          </w:tcPr>
          <w:p w:rsidR="00CB33D8" w:rsidRPr="002C7089" w:rsidRDefault="00CB33D8" w:rsidP="00537985">
            <w:pPr>
              <w:spacing w:after="0" w:line="240" w:lineRule="auto"/>
              <w:jc w:val="center"/>
              <w:rPr>
                <w:rFonts w:ascii="Bembo Std" w:hAnsi="Bembo Std"/>
                <w:b/>
              </w:rPr>
            </w:pPr>
          </w:p>
        </w:tc>
        <w:tc>
          <w:tcPr>
            <w:tcW w:w="4474" w:type="dxa"/>
            <w:shd w:val="clear" w:color="auto" w:fill="D5DCE4" w:themeFill="text2" w:themeFillTint="33"/>
            <w:vAlign w:val="center"/>
            <w:hideMark/>
          </w:tcPr>
          <w:p w:rsidR="00CB33D8" w:rsidRPr="002C7089" w:rsidRDefault="00CB33D8" w:rsidP="00537985">
            <w:pPr>
              <w:spacing w:after="0" w:line="240" w:lineRule="auto"/>
              <w:jc w:val="center"/>
              <w:rPr>
                <w:rFonts w:ascii="Bembo Std" w:hAnsi="Bembo Std"/>
                <w:b/>
              </w:rPr>
            </w:pPr>
          </w:p>
        </w:tc>
        <w:tc>
          <w:tcPr>
            <w:tcW w:w="1235" w:type="dxa"/>
            <w:shd w:val="clear" w:color="auto" w:fill="D5DCE4" w:themeFill="text2" w:themeFillTint="33"/>
            <w:vAlign w:val="center"/>
            <w:hideMark/>
          </w:tcPr>
          <w:p w:rsidR="00CB33D8" w:rsidRPr="002C7089" w:rsidRDefault="00CB33D8" w:rsidP="00537985">
            <w:pPr>
              <w:spacing w:after="0" w:line="240" w:lineRule="auto"/>
              <w:jc w:val="center"/>
              <w:rPr>
                <w:rFonts w:ascii="Bembo Std" w:hAnsi="Bembo Std"/>
                <w:b/>
              </w:rPr>
            </w:pPr>
            <w:r w:rsidRPr="002C7089">
              <w:rPr>
                <w:rFonts w:ascii="Bembo Std" w:hAnsi="Bembo Std"/>
                <w:b/>
              </w:rPr>
              <w:t>Fecha</w:t>
            </w:r>
          </w:p>
        </w:tc>
        <w:tc>
          <w:tcPr>
            <w:tcW w:w="0" w:type="auto"/>
            <w:shd w:val="clear" w:color="auto" w:fill="D5DCE4" w:themeFill="text2" w:themeFillTint="33"/>
            <w:vAlign w:val="center"/>
            <w:hideMark/>
          </w:tcPr>
          <w:p w:rsidR="00CB33D8" w:rsidRPr="002C7089" w:rsidRDefault="00CB33D8" w:rsidP="00537985">
            <w:pPr>
              <w:spacing w:after="0" w:line="240" w:lineRule="auto"/>
              <w:jc w:val="center"/>
              <w:rPr>
                <w:rFonts w:ascii="Bembo Std" w:hAnsi="Bembo Std"/>
                <w:b/>
              </w:rPr>
            </w:pPr>
            <w:r w:rsidRPr="002C7089">
              <w:rPr>
                <w:rFonts w:ascii="Bembo Std" w:hAnsi="Bembo Std"/>
                <w:b/>
              </w:rPr>
              <w:t>Asistencia proveedores</w:t>
            </w:r>
          </w:p>
        </w:tc>
        <w:tc>
          <w:tcPr>
            <w:tcW w:w="0" w:type="auto"/>
            <w:shd w:val="clear" w:color="auto" w:fill="D5DCE4" w:themeFill="text2" w:themeFillTint="33"/>
            <w:vAlign w:val="center"/>
            <w:hideMark/>
          </w:tcPr>
          <w:p w:rsidR="00CB33D8" w:rsidRPr="002C7089" w:rsidRDefault="00CB33D8" w:rsidP="00537985">
            <w:pPr>
              <w:spacing w:after="0" w:line="240" w:lineRule="auto"/>
              <w:jc w:val="center"/>
              <w:rPr>
                <w:rFonts w:ascii="Bembo Std" w:hAnsi="Bembo Std"/>
                <w:b/>
              </w:rPr>
            </w:pPr>
            <w:r w:rsidRPr="002C7089">
              <w:rPr>
                <w:rFonts w:ascii="Bembo Std" w:hAnsi="Bembo Std"/>
                <w:b/>
              </w:rPr>
              <w:t>Número de empresas</w:t>
            </w:r>
          </w:p>
        </w:tc>
      </w:tr>
      <w:tr w:rsidR="00CB33D8" w:rsidRPr="002C7089" w:rsidTr="002C7089">
        <w:trPr>
          <w:trHeight w:val="17"/>
          <w:jc w:val="center"/>
        </w:trPr>
        <w:tc>
          <w:tcPr>
            <w:tcW w:w="483" w:type="dxa"/>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1</w:t>
            </w:r>
          </w:p>
        </w:tc>
        <w:tc>
          <w:tcPr>
            <w:tcW w:w="4474" w:type="dxa"/>
            <w:shd w:val="clear" w:color="auto" w:fill="auto"/>
            <w:vAlign w:val="center"/>
            <w:hideMark/>
          </w:tcPr>
          <w:p w:rsidR="00CB33D8" w:rsidRPr="002C7089" w:rsidRDefault="00CB33D8" w:rsidP="00537985">
            <w:pPr>
              <w:spacing w:after="0" w:line="240" w:lineRule="auto"/>
              <w:rPr>
                <w:rFonts w:ascii="Bembo Std" w:hAnsi="Bembo Std"/>
              </w:rPr>
            </w:pPr>
            <w:r w:rsidRPr="002C7089">
              <w:rPr>
                <w:rFonts w:ascii="Bembo Std" w:hAnsi="Bembo Std"/>
              </w:rPr>
              <w:t>Taller de etiquetado de alimentos dirig</w:t>
            </w:r>
            <w:r w:rsidR="00D44E4D" w:rsidRPr="002C7089">
              <w:rPr>
                <w:rFonts w:ascii="Bembo Std" w:hAnsi="Bembo Std"/>
              </w:rPr>
              <w:t>ido a emprendedores de CONAMYPE.</w:t>
            </w:r>
          </w:p>
        </w:tc>
        <w:tc>
          <w:tcPr>
            <w:tcW w:w="1235" w:type="dxa"/>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04-mar-19</w:t>
            </w:r>
          </w:p>
        </w:tc>
        <w:tc>
          <w:tcPr>
            <w:tcW w:w="0" w:type="auto"/>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17</w:t>
            </w:r>
          </w:p>
        </w:tc>
        <w:tc>
          <w:tcPr>
            <w:tcW w:w="0" w:type="auto"/>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17</w:t>
            </w:r>
          </w:p>
        </w:tc>
      </w:tr>
      <w:tr w:rsidR="00D44E4D" w:rsidRPr="002C7089" w:rsidTr="002C7089">
        <w:trPr>
          <w:trHeight w:val="17"/>
          <w:jc w:val="center"/>
        </w:trPr>
        <w:tc>
          <w:tcPr>
            <w:tcW w:w="483" w:type="dxa"/>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2</w:t>
            </w:r>
          </w:p>
        </w:tc>
        <w:tc>
          <w:tcPr>
            <w:tcW w:w="4474" w:type="dxa"/>
            <w:vMerge w:val="restart"/>
            <w:shd w:val="clear" w:color="auto" w:fill="auto"/>
            <w:vAlign w:val="center"/>
            <w:hideMark/>
          </w:tcPr>
          <w:p w:rsidR="00D44E4D" w:rsidRPr="002C7089" w:rsidRDefault="00D44E4D" w:rsidP="00537985">
            <w:pPr>
              <w:spacing w:after="0" w:line="240" w:lineRule="auto"/>
              <w:rPr>
                <w:rFonts w:ascii="Bembo Std" w:hAnsi="Bembo Std"/>
              </w:rPr>
            </w:pPr>
            <w:r w:rsidRPr="002C7089">
              <w:rPr>
                <w:rFonts w:ascii="Bembo Std" w:hAnsi="Bembo Std"/>
              </w:rPr>
              <w:t>Marco normativo aplicable a establecimientos que comercializan alimentos y bebidas.</w:t>
            </w:r>
          </w:p>
        </w:tc>
        <w:tc>
          <w:tcPr>
            <w:tcW w:w="1235" w:type="dxa"/>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18-mar-19</w:t>
            </w:r>
          </w:p>
        </w:tc>
        <w:tc>
          <w:tcPr>
            <w:tcW w:w="0" w:type="auto"/>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20</w:t>
            </w:r>
          </w:p>
        </w:tc>
        <w:tc>
          <w:tcPr>
            <w:tcW w:w="0" w:type="auto"/>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17</w:t>
            </w:r>
          </w:p>
        </w:tc>
      </w:tr>
      <w:tr w:rsidR="00D44E4D" w:rsidRPr="002C7089" w:rsidTr="002C7089">
        <w:trPr>
          <w:trHeight w:val="17"/>
          <w:jc w:val="center"/>
        </w:trPr>
        <w:tc>
          <w:tcPr>
            <w:tcW w:w="483" w:type="dxa"/>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3</w:t>
            </w:r>
          </w:p>
        </w:tc>
        <w:tc>
          <w:tcPr>
            <w:tcW w:w="4474" w:type="dxa"/>
            <w:vMerge/>
            <w:shd w:val="clear" w:color="auto" w:fill="auto"/>
            <w:vAlign w:val="center"/>
            <w:hideMark/>
          </w:tcPr>
          <w:p w:rsidR="00D44E4D" w:rsidRPr="002C7089" w:rsidRDefault="00D44E4D" w:rsidP="00537985">
            <w:pPr>
              <w:spacing w:after="0" w:line="240" w:lineRule="auto"/>
              <w:rPr>
                <w:rFonts w:ascii="Bembo Std" w:hAnsi="Bembo Std"/>
              </w:rPr>
            </w:pPr>
          </w:p>
        </w:tc>
        <w:tc>
          <w:tcPr>
            <w:tcW w:w="1235" w:type="dxa"/>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27-mar-19</w:t>
            </w:r>
          </w:p>
        </w:tc>
        <w:tc>
          <w:tcPr>
            <w:tcW w:w="0" w:type="auto"/>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47</w:t>
            </w:r>
          </w:p>
        </w:tc>
        <w:tc>
          <w:tcPr>
            <w:tcW w:w="0" w:type="auto"/>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38</w:t>
            </w:r>
          </w:p>
        </w:tc>
      </w:tr>
      <w:tr w:rsidR="00CB33D8" w:rsidRPr="002C7089" w:rsidTr="002C7089">
        <w:trPr>
          <w:trHeight w:val="17"/>
          <w:jc w:val="center"/>
        </w:trPr>
        <w:tc>
          <w:tcPr>
            <w:tcW w:w="483" w:type="dxa"/>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4</w:t>
            </w:r>
          </w:p>
        </w:tc>
        <w:tc>
          <w:tcPr>
            <w:tcW w:w="4474" w:type="dxa"/>
            <w:shd w:val="clear" w:color="auto" w:fill="auto"/>
            <w:vAlign w:val="center"/>
            <w:hideMark/>
          </w:tcPr>
          <w:p w:rsidR="00CB33D8" w:rsidRPr="002C7089" w:rsidRDefault="00CB33D8" w:rsidP="00D44E4D">
            <w:pPr>
              <w:spacing w:after="0" w:line="240" w:lineRule="auto"/>
              <w:rPr>
                <w:rFonts w:ascii="Bembo Std" w:hAnsi="Bembo Std"/>
              </w:rPr>
            </w:pPr>
            <w:r w:rsidRPr="002C7089">
              <w:rPr>
                <w:rFonts w:ascii="Bembo Std" w:hAnsi="Bembo Std"/>
              </w:rPr>
              <w:t>Marco normativo aplicable a establecimientos que comercializan alimentos y bebidas, Santa Ana</w:t>
            </w:r>
            <w:r w:rsidR="00D44E4D" w:rsidRPr="002C7089">
              <w:rPr>
                <w:rFonts w:ascii="Bembo Std" w:hAnsi="Bembo Std"/>
              </w:rPr>
              <w:t>.</w:t>
            </w:r>
          </w:p>
        </w:tc>
        <w:tc>
          <w:tcPr>
            <w:tcW w:w="1235" w:type="dxa"/>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29-mar-19</w:t>
            </w:r>
          </w:p>
        </w:tc>
        <w:tc>
          <w:tcPr>
            <w:tcW w:w="0" w:type="auto"/>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55</w:t>
            </w:r>
          </w:p>
        </w:tc>
        <w:tc>
          <w:tcPr>
            <w:tcW w:w="0" w:type="auto"/>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44</w:t>
            </w:r>
          </w:p>
        </w:tc>
      </w:tr>
      <w:tr w:rsidR="002C7089" w:rsidRPr="002C7089" w:rsidTr="002C7089">
        <w:trPr>
          <w:trHeight w:val="17"/>
          <w:jc w:val="center"/>
        </w:trPr>
        <w:tc>
          <w:tcPr>
            <w:tcW w:w="483" w:type="dxa"/>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5</w:t>
            </w:r>
          </w:p>
        </w:tc>
        <w:tc>
          <w:tcPr>
            <w:tcW w:w="4474" w:type="dxa"/>
            <w:shd w:val="clear" w:color="auto" w:fill="auto"/>
            <w:vAlign w:val="center"/>
            <w:hideMark/>
          </w:tcPr>
          <w:p w:rsidR="00CB33D8" w:rsidRPr="002C7089" w:rsidRDefault="00CB33D8" w:rsidP="00537985">
            <w:pPr>
              <w:spacing w:after="0" w:line="240" w:lineRule="auto"/>
              <w:rPr>
                <w:rFonts w:ascii="Bembo Std" w:hAnsi="Bembo Std"/>
              </w:rPr>
            </w:pPr>
            <w:r w:rsidRPr="002C7089">
              <w:rPr>
                <w:rFonts w:ascii="Bembo Std" w:hAnsi="Bembo Std"/>
              </w:rPr>
              <w:t>Marco normativo aplicable a establecimientos que co</w:t>
            </w:r>
            <w:r w:rsidR="00D44E4D" w:rsidRPr="002C7089">
              <w:rPr>
                <w:rFonts w:ascii="Bembo Std" w:hAnsi="Bembo Std"/>
              </w:rPr>
              <w:t>mercializan alimentos y bebidas.</w:t>
            </w:r>
          </w:p>
        </w:tc>
        <w:tc>
          <w:tcPr>
            <w:tcW w:w="1235" w:type="dxa"/>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02-abr-19</w:t>
            </w:r>
          </w:p>
        </w:tc>
        <w:tc>
          <w:tcPr>
            <w:tcW w:w="0" w:type="auto"/>
            <w:shd w:val="clear" w:color="000000" w:fill="FFFFFF"/>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133</w:t>
            </w:r>
          </w:p>
        </w:tc>
        <w:tc>
          <w:tcPr>
            <w:tcW w:w="0" w:type="auto"/>
            <w:shd w:val="clear" w:color="000000" w:fill="FFFFFF"/>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101</w:t>
            </w:r>
          </w:p>
        </w:tc>
      </w:tr>
      <w:tr w:rsidR="002C7089" w:rsidRPr="002C7089" w:rsidTr="002C7089">
        <w:trPr>
          <w:trHeight w:val="17"/>
          <w:jc w:val="center"/>
        </w:trPr>
        <w:tc>
          <w:tcPr>
            <w:tcW w:w="483" w:type="dxa"/>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6</w:t>
            </w:r>
          </w:p>
        </w:tc>
        <w:tc>
          <w:tcPr>
            <w:tcW w:w="4474" w:type="dxa"/>
            <w:shd w:val="clear" w:color="auto" w:fill="auto"/>
            <w:vAlign w:val="center"/>
            <w:hideMark/>
          </w:tcPr>
          <w:p w:rsidR="00CB33D8" w:rsidRPr="002C7089" w:rsidRDefault="00CB33D8" w:rsidP="00537985">
            <w:pPr>
              <w:spacing w:after="0" w:line="240" w:lineRule="auto"/>
              <w:rPr>
                <w:rFonts w:ascii="Bembo Std" w:hAnsi="Bembo Std"/>
              </w:rPr>
            </w:pPr>
            <w:r w:rsidRPr="002C7089">
              <w:rPr>
                <w:rFonts w:ascii="Bembo Std" w:hAnsi="Bembo Std"/>
              </w:rPr>
              <w:t>Marco Normativo aplicable a establecimientos que comercializan a</w:t>
            </w:r>
            <w:r w:rsidR="00D44E4D" w:rsidRPr="002C7089">
              <w:rPr>
                <w:rFonts w:ascii="Bembo Std" w:hAnsi="Bembo Std"/>
              </w:rPr>
              <w:t>limentos y bebidas", Ahuachapán.</w:t>
            </w:r>
          </w:p>
        </w:tc>
        <w:tc>
          <w:tcPr>
            <w:tcW w:w="1235" w:type="dxa"/>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05-abr-19</w:t>
            </w:r>
          </w:p>
        </w:tc>
        <w:tc>
          <w:tcPr>
            <w:tcW w:w="0" w:type="auto"/>
            <w:shd w:val="clear" w:color="000000" w:fill="FFFFFF"/>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69</w:t>
            </w:r>
          </w:p>
        </w:tc>
        <w:tc>
          <w:tcPr>
            <w:tcW w:w="0" w:type="auto"/>
            <w:shd w:val="clear" w:color="000000" w:fill="FFFFFF"/>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45</w:t>
            </w:r>
          </w:p>
        </w:tc>
      </w:tr>
      <w:tr w:rsidR="00CB33D8" w:rsidRPr="002C7089" w:rsidTr="002C7089">
        <w:trPr>
          <w:trHeight w:val="17"/>
          <w:jc w:val="center"/>
        </w:trPr>
        <w:tc>
          <w:tcPr>
            <w:tcW w:w="483" w:type="dxa"/>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7</w:t>
            </w:r>
          </w:p>
        </w:tc>
        <w:tc>
          <w:tcPr>
            <w:tcW w:w="4474" w:type="dxa"/>
            <w:shd w:val="clear" w:color="auto" w:fill="auto"/>
            <w:vAlign w:val="center"/>
            <w:hideMark/>
          </w:tcPr>
          <w:p w:rsidR="00CB33D8" w:rsidRPr="002C7089" w:rsidRDefault="00CB33D8" w:rsidP="00537985">
            <w:pPr>
              <w:spacing w:after="0" w:line="240" w:lineRule="auto"/>
              <w:rPr>
                <w:rFonts w:ascii="Bembo Std" w:hAnsi="Bembo Std"/>
              </w:rPr>
            </w:pPr>
            <w:r w:rsidRPr="002C7089">
              <w:rPr>
                <w:rFonts w:ascii="Bembo Std" w:hAnsi="Bembo Std"/>
              </w:rPr>
              <w:t>Divulgación del reglamento técnico Centroamericano de Cantidad de Producto en Preempacado Aplicable al Sec</w:t>
            </w:r>
            <w:r w:rsidR="00D44E4D" w:rsidRPr="002C7089">
              <w:rPr>
                <w:rFonts w:ascii="Bembo Std" w:hAnsi="Bembo Std"/>
              </w:rPr>
              <w:t>tor de Alimentos en El Salvador.</w:t>
            </w:r>
          </w:p>
        </w:tc>
        <w:tc>
          <w:tcPr>
            <w:tcW w:w="1235" w:type="dxa"/>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30-may-19</w:t>
            </w:r>
          </w:p>
        </w:tc>
        <w:tc>
          <w:tcPr>
            <w:tcW w:w="0" w:type="auto"/>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32</w:t>
            </w:r>
          </w:p>
        </w:tc>
        <w:tc>
          <w:tcPr>
            <w:tcW w:w="0" w:type="auto"/>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21</w:t>
            </w:r>
          </w:p>
        </w:tc>
      </w:tr>
      <w:tr w:rsidR="00CB33D8" w:rsidRPr="002C7089" w:rsidTr="002C7089">
        <w:trPr>
          <w:trHeight w:val="17"/>
          <w:jc w:val="center"/>
        </w:trPr>
        <w:tc>
          <w:tcPr>
            <w:tcW w:w="483" w:type="dxa"/>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8</w:t>
            </w:r>
          </w:p>
        </w:tc>
        <w:tc>
          <w:tcPr>
            <w:tcW w:w="4474" w:type="dxa"/>
            <w:shd w:val="clear" w:color="auto" w:fill="auto"/>
            <w:vAlign w:val="center"/>
            <w:hideMark/>
          </w:tcPr>
          <w:p w:rsidR="00CB33D8" w:rsidRPr="002C7089" w:rsidRDefault="00CB33D8" w:rsidP="00537985">
            <w:pPr>
              <w:spacing w:after="0" w:line="240" w:lineRule="auto"/>
              <w:rPr>
                <w:rFonts w:ascii="Bembo Std" w:hAnsi="Bembo Std"/>
              </w:rPr>
            </w:pPr>
            <w:r w:rsidRPr="002C7089">
              <w:rPr>
                <w:rFonts w:ascii="Bembo Std" w:hAnsi="Bembo Std"/>
              </w:rPr>
              <w:t>Disposiciones de la Ley de Protección al Consumidor y su reglamento en materia de etiquetado de a</w:t>
            </w:r>
            <w:r w:rsidR="00D44E4D" w:rsidRPr="002C7089">
              <w:rPr>
                <w:rFonts w:ascii="Bembo Std" w:hAnsi="Bembo Std"/>
              </w:rPr>
              <w:t>limentos y bebidas preenvasadas,</w:t>
            </w:r>
            <w:r w:rsidRPr="002C7089">
              <w:rPr>
                <w:rFonts w:ascii="Bembo Std" w:hAnsi="Bembo Std"/>
              </w:rPr>
              <w:t xml:space="preserve"> San Miguel</w:t>
            </w:r>
            <w:r w:rsidR="00D44E4D" w:rsidRPr="002C7089">
              <w:rPr>
                <w:rFonts w:ascii="Bembo Std" w:hAnsi="Bembo Std"/>
              </w:rPr>
              <w:t>.</w:t>
            </w:r>
          </w:p>
        </w:tc>
        <w:tc>
          <w:tcPr>
            <w:tcW w:w="1235" w:type="dxa"/>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24-jun-19</w:t>
            </w:r>
          </w:p>
        </w:tc>
        <w:tc>
          <w:tcPr>
            <w:tcW w:w="0" w:type="auto"/>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22</w:t>
            </w:r>
          </w:p>
        </w:tc>
        <w:tc>
          <w:tcPr>
            <w:tcW w:w="0" w:type="auto"/>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13</w:t>
            </w:r>
          </w:p>
        </w:tc>
      </w:tr>
      <w:tr w:rsidR="00CB33D8" w:rsidRPr="002C7089" w:rsidTr="002C7089">
        <w:trPr>
          <w:trHeight w:val="17"/>
          <w:jc w:val="center"/>
        </w:trPr>
        <w:tc>
          <w:tcPr>
            <w:tcW w:w="483" w:type="dxa"/>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lastRenderedPageBreak/>
              <w:t>9</w:t>
            </w:r>
          </w:p>
        </w:tc>
        <w:tc>
          <w:tcPr>
            <w:tcW w:w="4474" w:type="dxa"/>
            <w:shd w:val="clear" w:color="auto" w:fill="auto"/>
            <w:vAlign w:val="center"/>
            <w:hideMark/>
          </w:tcPr>
          <w:p w:rsidR="00CB33D8" w:rsidRPr="002C7089" w:rsidRDefault="00CB33D8" w:rsidP="00537985">
            <w:pPr>
              <w:spacing w:after="0" w:line="240" w:lineRule="auto"/>
              <w:rPr>
                <w:rFonts w:ascii="Bembo Std" w:hAnsi="Bembo Std"/>
              </w:rPr>
            </w:pPr>
            <w:r w:rsidRPr="002C7089">
              <w:rPr>
                <w:rFonts w:ascii="Bembo Std" w:hAnsi="Bembo Std"/>
              </w:rPr>
              <w:t>Disposiciones de la Ley de Protección al Consumidor y su reglamento en materia de etiquetado de a</w:t>
            </w:r>
            <w:r w:rsidR="00D44E4D" w:rsidRPr="002C7089">
              <w:rPr>
                <w:rFonts w:ascii="Bembo Std" w:hAnsi="Bembo Std"/>
              </w:rPr>
              <w:t>limentos y bebidas preenvasadas,</w:t>
            </w:r>
            <w:r w:rsidRPr="002C7089">
              <w:rPr>
                <w:rFonts w:ascii="Bembo Std" w:hAnsi="Bembo Std"/>
              </w:rPr>
              <w:t xml:space="preserve"> Ciudad Mujer Morazán</w:t>
            </w:r>
            <w:r w:rsidR="00D44E4D" w:rsidRPr="002C7089">
              <w:rPr>
                <w:rFonts w:ascii="Bembo Std" w:hAnsi="Bembo Std"/>
              </w:rPr>
              <w:t>.</w:t>
            </w:r>
          </w:p>
        </w:tc>
        <w:tc>
          <w:tcPr>
            <w:tcW w:w="1235" w:type="dxa"/>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25-jun-19</w:t>
            </w:r>
          </w:p>
        </w:tc>
        <w:tc>
          <w:tcPr>
            <w:tcW w:w="0" w:type="auto"/>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15</w:t>
            </w:r>
          </w:p>
        </w:tc>
        <w:tc>
          <w:tcPr>
            <w:tcW w:w="0" w:type="auto"/>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13</w:t>
            </w:r>
          </w:p>
        </w:tc>
      </w:tr>
      <w:tr w:rsidR="00CB33D8" w:rsidRPr="002C7089" w:rsidTr="002C7089">
        <w:trPr>
          <w:trHeight w:val="17"/>
          <w:jc w:val="center"/>
        </w:trPr>
        <w:tc>
          <w:tcPr>
            <w:tcW w:w="483" w:type="dxa"/>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10</w:t>
            </w:r>
          </w:p>
        </w:tc>
        <w:tc>
          <w:tcPr>
            <w:tcW w:w="4474" w:type="dxa"/>
            <w:shd w:val="clear" w:color="auto" w:fill="auto"/>
            <w:vAlign w:val="center"/>
            <w:hideMark/>
          </w:tcPr>
          <w:p w:rsidR="00CB33D8" w:rsidRPr="002C7089" w:rsidRDefault="00D44E4D" w:rsidP="00537985">
            <w:pPr>
              <w:spacing w:after="0" w:line="240" w:lineRule="auto"/>
              <w:rPr>
                <w:rFonts w:ascii="Bembo Std" w:hAnsi="Bembo Std"/>
              </w:rPr>
            </w:pPr>
            <w:r w:rsidRPr="002C7089">
              <w:rPr>
                <w:rFonts w:ascii="Bembo Std" w:hAnsi="Bembo Std"/>
              </w:rPr>
              <w:t>Divulgación del Reglamento T</w:t>
            </w:r>
            <w:r w:rsidR="00CB33D8" w:rsidRPr="002C7089">
              <w:rPr>
                <w:rFonts w:ascii="Bembo Std" w:hAnsi="Bembo Std"/>
              </w:rPr>
              <w:t>écnico Centroamericano de Cantidad de Producto en Preempacado Aplicable al Sec</w:t>
            </w:r>
            <w:r w:rsidRPr="002C7089">
              <w:rPr>
                <w:rFonts w:ascii="Bembo Std" w:hAnsi="Bembo Std"/>
              </w:rPr>
              <w:t>tor de Alimentos en El Salvador</w:t>
            </w:r>
            <w:r w:rsidR="00CB33D8" w:rsidRPr="002C7089">
              <w:rPr>
                <w:rFonts w:ascii="Bembo Std" w:hAnsi="Bembo Std"/>
              </w:rPr>
              <w:t>, en Santa Ana</w:t>
            </w:r>
          </w:p>
        </w:tc>
        <w:tc>
          <w:tcPr>
            <w:tcW w:w="1235" w:type="dxa"/>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28-jun-19</w:t>
            </w:r>
          </w:p>
        </w:tc>
        <w:tc>
          <w:tcPr>
            <w:tcW w:w="0" w:type="auto"/>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15</w:t>
            </w:r>
          </w:p>
        </w:tc>
        <w:tc>
          <w:tcPr>
            <w:tcW w:w="0" w:type="auto"/>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5</w:t>
            </w:r>
          </w:p>
        </w:tc>
      </w:tr>
      <w:tr w:rsidR="00CB33D8" w:rsidRPr="002C7089" w:rsidTr="002C7089">
        <w:trPr>
          <w:trHeight w:val="17"/>
          <w:jc w:val="center"/>
        </w:trPr>
        <w:tc>
          <w:tcPr>
            <w:tcW w:w="483" w:type="dxa"/>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11</w:t>
            </w:r>
          </w:p>
        </w:tc>
        <w:tc>
          <w:tcPr>
            <w:tcW w:w="4474" w:type="dxa"/>
            <w:shd w:val="clear" w:color="auto" w:fill="auto"/>
            <w:vAlign w:val="center"/>
            <w:hideMark/>
          </w:tcPr>
          <w:p w:rsidR="00CB33D8" w:rsidRPr="002C7089" w:rsidRDefault="00CB33D8" w:rsidP="00537985">
            <w:pPr>
              <w:spacing w:after="0" w:line="240" w:lineRule="auto"/>
              <w:rPr>
                <w:rFonts w:ascii="Bembo Std" w:hAnsi="Bembo Std"/>
              </w:rPr>
            </w:pPr>
            <w:r w:rsidRPr="002C7089">
              <w:rPr>
                <w:rFonts w:ascii="Bembo Std" w:hAnsi="Bembo Std"/>
              </w:rPr>
              <w:t>Principales disposiciones de la Ley de Protección al Consumidor, aplicables a establecimientos que comercializan alimentos y bebidas en Santa Ana.</w:t>
            </w:r>
          </w:p>
        </w:tc>
        <w:tc>
          <w:tcPr>
            <w:tcW w:w="1235" w:type="dxa"/>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03-jul-19</w:t>
            </w:r>
          </w:p>
        </w:tc>
        <w:tc>
          <w:tcPr>
            <w:tcW w:w="0" w:type="auto"/>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43</w:t>
            </w:r>
          </w:p>
        </w:tc>
        <w:tc>
          <w:tcPr>
            <w:tcW w:w="0" w:type="auto"/>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30</w:t>
            </w:r>
          </w:p>
        </w:tc>
      </w:tr>
      <w:tr w:rsidR="00D44E4D" w:rsidRPr="002C7089" w:rsidTr="002C7089">
        <w:trPr>
          <w:trHeight w:val="17"/>
          <w:jc w:val="center"/>
        </w:trPr>
        <w:tc>
          <w:tcPr>
            <w:tcW w:w="483" w:type="dxa"/>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12</w:t>
            </w:r>
          </w:p>
        </w:tc>
        <w:tc>
          <w:tcPr>
            <w:tcW w:w="4474" w:type="dxa"/>
            <w:vMerge w:val="restart"/>
            <w:shd w:val="clear" w:color="auto" w:fill="auto"/>
            <w:vAlign w:val="center"/>
            <w:hideMark/>
          </w:tcPr>
          <w:p w:rsidR="00D44E4D" w:rsidRPr="002C7089" w:rsidRDefault="00D44E4D" w:rsidP="00537985">
            <w:pPr>
              <w:spacing w:after="0" w:line="240" w:lineRule="auto"/>
              <w:rPr>
                <w:rFonts w:ascii="Bembo Std" w:hAnsi="Bembo Std"/>
              </w:rPr>
            </w:pPr>
            <w:r w:rsidRPr="002C7089">
              <w:rPr>
                <w:rFonts w:ascii="Bembo Std" w:hAnsi="Bembo Std"/>
              </w:rPr>
              <w:t>Principales disposiciones de la Ley de Protección al Consumidor, aplicables a establecimientos que comercializan alimentos y bebidas en CIFCO (Pabellón 11, 12, Salón de Honor).</w:t>
            </w:r>
          </w:p>
        </w:tc>
        <w:tc>
          <w:tcPr>
            <w:tcW w:w="1235" w:type="dxa"/>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11-jul-19</w:t>
            </w:r>
          </w:p>
        </w:tc>
        <w:tc>
          <w:tcPr>
            <w:tcW w:w="0" w:type="auto"/>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52</w:t>
            </w:r>
          </w:p>
        </w:tc>
        <w:tc>
          <w:tcPr>
            <w:tcW w:w="0" w:type="auto"/>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15</w:t>
            </w:r>
          </w:p>
        </w:tc>
      </w:tr>
      <w:tr w:rsidR="00D44E4D" w:rsidRPr="002C7089" w:rsidTr="002C7089">
        <w:trPr>
          <w:trHeight w:val="17"/>
          <w:jc w:val="center"/>
        </w:trPr>
        <w:tc>
          <w:tcPr>
            <w:tcW w:w="483" w:type="dxa"/>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13</w:t>
            </w:r>
          </w:p>
        </w:tc>
        <w:tc>
          <w:tcPr>
            <w:tcW w:w="4474" w:type="dxa"/>
            <w:vMerge/>
            <w:shd w:val="clear" w:color="auto" w:fill="auto"/>
            <w:vAlign w:val="center"/>
            <w:hideMark/>
          </w:tcPr>
          <w:p w:rsidR="00D44E4D" w:rsidRPr="002C7089" w:rsidRDefault="00D44E4D" w:rsidP="00537985">
            <w:pPr>
              <w:spacing w:after="0" w:line="240" w:lineRule="auto"/>
              <w:rPr>
                <w:rFonts w:ascii="Bembo Std" w:hAnsi="Bembo Std"/>
              </w:rPr>
            </w:pPr>
          </w:p>
        </w:tc>
        <w:tc>
          <w:tcPr>
            <w:tcW w:w="1235" w:type="dxa"/>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11-jul-19</w:t>
            </w:r>
          </w:p>
        </w:tc>
        <w:tc>
          <w:tcPr>
            <w:tcW w:w="0" w:type="auto"/>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34</w:t>
            </w:r>
          </w:p>
        </w:tc>
        <w:tc>
          <w:tcPr>
            <w:tcW w:w="0" w:type="auto"/>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8</w:t>
            </w:r>
          </w:p>
        </w:tc>
      </w:tr>
      <w:tr w:rsidR="00D44E4D" w:rsidRPr="002C7089" w:rsidTr="002C7089">
        <w:trPr>
          <w:trHeight w:val="17"/>
          <w:jc w:val="center"/>
        </w:trPr>
        <w:tc>
          <w:tcPr>
            <w:tcW w:w="483" w:type="dxa"/>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14</w:t>
            </w:r>
          </w:p>
        </w:tc>
        <w:tc>
          <w:tcPr>
            <w:tcW w:w="4474" w:type="dxa"/>
            <w:vMerge/>
            <w:shd w:val="clear" w:color="auto" w:fill="auto"/>
            <w:vAlign w:val="center"/>
            <w:hideMark/>
          </w:tcPr>
          <w:p w:rsidR="00D44E4D" w:rsidRPr="002C7089" w:rsidRDefault="00D44E4D" w:rsidP="00537985">
            <w:pPr>
              <w:spacing w:after="0" w:line="240" w:lineRule="auto"/>
              <w:rPr>
                <w:rFonts w:ascii="Bembo Std" w:hAnsi="Bembo Std"/>
              </w:rPr>
            </w:pPr>
          </w:p>
        </w:tc>
        <w:tc>
          <w:tcPr>
            <w:tcW w:w="1235" w:type="dxa"/>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11-jul-19</w:t>
            </w:r>
          </w:p>
        </w:tc>
        <w:tc>
          <w:tcPr>
            <w:tcW w:w="0" w:type="auto"/>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38</w:t>
            </w:r>
          </w:p>
        </w:tc>
        <w:tc>
          <w:tcPr>
            <w:tcW w:w="0" w:type="auto"/>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11</w:t>
            </w:r>
          </w:p>
        </w:tc>
      </w:tr>
      <w:tr w:rsidR="00D44E4D" w:rsidRPr="002C7089" w:rsidTr="002C7089">
        <w:trPr>
          <w:trHeight w:val="17"/>
          <w:jc w:val="center"/>
        </w:trPr>
        <w:tc>
          <w:tcPr>
            <w:tcW w:w="483" w:type="dxa"/>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15</w:t>
            </w:r>
          </w:p>
        </w:tc>
        <w:tc>
          <w:tcPr>
            <w:tcW w:w="4474" w:type="dxa"/>
            <w:vMerge/>
            <w:shd w:val="clear" w:color="auto" w:fill="auto"/>
            <w:vAlign w:val="center"/>
            <w:hideMark/>
          </w:tcPr>
          <w:p w:rsidR="00D44E4D" w:rsidRPr="002C7089" w:rsidRDefault="00D44E4D" w:rsidP="00537985">
            <w:pPr>
              <w:spacing w:after="0" w:line="240" w:lineRule="auto"/>
              <w:rPr>
                <w:rFonts w:ascii="Bembo Std" w:hAnsi="Bembo Std"/>
              </w:rPr>
            </w:pPr>
          </w:p>
        </w:tc>
        <w:tc>
          <w:tcPr>
            <w:tcW w:w="1235" w:type="dxa"/>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12-jul-19</w:t>
            </w:r>
          </w:p>
        </w:tc>
        <w:tc>
          <w:tcPr>
            <w:tcW w:w="0" w:type="auto"/>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41</w:t>
            </w:r>
          </w:p>
        </w:tc>
        <w:tc>
          <w:tcPr>
            <w:tcW w:w="0" w:type="auto"/>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13</w:t>
            </w:r>
          </w:p>
        </w:tc>
      </w:tr>
      <w:tr w:rsidR="00D44E4D" w:rsidRPr="002C7089" w:rsidTr="002C7089">
        <w:trPr>
          <w:trHeight w:val="17"/>
          <w:jc w:val="center"/>
        </w:trPr>
        <w:tc>
          <w:tcPr>
            <w:tcW w:w="483" w:type="dxa"/>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16</w:t>
            </w:r>
          </w:p>
        </w:tc>
        <w:tc>
          <w:tcPr>
            <w:tcW w:w="4474" w:type="dxa"/>
            <w:vMerge/>
            <w:shd w:val="clear" w:color="auto" w:fill="auto"/>
            <w:vAlign w:val="center"/>
            <w:hideMark/>
          </w:tcPr>
          <w:p w:rsidR="00D44E4D" w:rsidRPr="002C7089" w:rsidRDefault="00D44E4D" w:rsidP="00537985">
            <w:pPr>
              <w:spacing w:after="0" w:line="240" w:lineRule="auto"/>
              <w:rPr>
                <w:rFonts w:ascii="Bembo Std" w:hAnsi="Bembo Std"/>
              </w:rPr>
            </w:pPr>
          </w:p>
        </w:tc>
        <w:tc>
          <w:tcPr>
            <w:tcW w:w="1235" w:type="dxa"/>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12-jul-19</w:t>
            </w:r>
          </w:p>
        </w:tc>
        <w:tc>
          <w:tcPr>
            <w:tcW w:w="0" w:type="auto"/>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73</w:t>
            </w:r>
          </w:p>
        </w:tc>
        <w:tc>
          <w:tcPr>
            <w:tcW w:w="0" w:type="auto"/>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16</w:t>
            </w:r>
          </w:p>
        </w:tc>
      </w:tr>
      <w:tr w:rsidR="00D44E4D" w:rsidRPr="002C7089" w:rsidTr="002C7089">
        <w:trPr>
          <w:trHeight w:val="17"/>
          <w:jc w:val="center"/>
        </w:trPr>
        <w:tc>
          <w:tcPr>
            <w:tcW w:w="483" w:type="dxa"/>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17</w:t>
            </w:r>
          </w:p>
        </w:tc>
        <w:tc>
          <w:tcPr>
            <w:tcW w:w="4474" w:type="dxa"/>
            <w:vMerge/>
            <w:shd w:val="clear" w:color="auto" w:fill="auto"/>
            <w:vAlign w:val="center"/>
            <w:hideMark/>
          </w:tcPr>
          <w:p w:rsidR="00D44E4D" w:rsidRPr="002C7089" w:rsidRDefault="00D44E4D" w:rsidP="00537985">
            <w:pPr>
              <w:spacing w:after="0" w:line="240" w:lineRule="auto"/>
              <w:rPr>
                <w:rFonts w:ascii="Bembo Std" w:hAnsi="Bembo Std"/>
              </w:rPr>
            </w:pPr>
          </w:p>
        </w:tc>
        <w:tc>
          <w:tcPr>
            <w:tcW w:w="1235" w:type="dxa"/>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12-jul-19</w:t>
            </w:r>
          </w:p>
        </w:tc>
        <w:tc>
          <w:tcPr>
            <w:tcW w:w="0" w:type="auto"/>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64</w:t>
            </w:r>
          </w:p>
        </w:tc>
        <w:tc>
          <w:tcPr>
            <w:tcW w:w="0" w:type="auto"/>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14</w:t>
            </w:r>
          </w:p>
        </w:tc>
      </w:tr>
      <w:tr w:rsidR="00CB33D8" w:rsidRPr="002C7089" w:rsidTr="002C7089">
        <w:trPr>
          <w:trHeight w:val="17"/>
          <w:jc w:val="center"/>
        </w:trPr>
        <w:tc>
          <w:tcPr>
            <w:tcW w:w="483" w:type="dxa"/>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18</w:t>
            </w:r>
          </w:p>
        </w:tc>
        <w:tc>
          <w:tcPr>
            <w:tcW w:w="4474" w:type="dxa"/>
            <w:shd w:val="clear" w:color="auto" w:fill="auto"/>
            <w:vAlign w:val="center"/>
            <w:hideMark/>
          </w:tcPr>
          <w:p w:rsidR="00CB33D8" w:rsidRPr="002C7089" w:rsidRDefault="00CB33D8" w:rsidP="00537985">
            <w:pPr>
              <w:spacing w:after="0" w:line="240" w:lineRule="auto"/>
              <w:rPr>
                <w:rFonts w:ascii="Bembo Std" w:hAnsi="Bembo Std"/>
              </w:rPr>
            </w:pPr>
            <w:r w:rsidRPr="002C7089">
              <w:rPr>
                <w:rFonts w:ascii="Bembo Std" w:hAnsi="Bembo Std"/>
              </w:rPr>
              <w:t>Principales disposiciones de la Ley de Protección al Consumidor, aplicables al sector de restaurantes y hoteles, en el Puerto de La Libertad</w:t>
            </w:r>
            <w:r w:rsidR="00D44E4D" w:rsidRPr="002C7089">
              <w:rPr>
                <w:rFonts w:ascii="Bembo Std" w:hAnsi="Bembo Std"/>
              </w:rPr>
              <w:t>.</w:t>
            </w:r>
          </w:p>
        </w:tc>
        <w:tc>
          <w:tcPr>
            <w:tcW w:w="1235" w:type="dxa"/>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23-jul-19</w:t>
            </w:r>
          </w:p>
        </w:tc>
        <w:tc>
          <w:tcPr>
            <w:tcW w:w="0" w:type="auto"/>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22</w:t>
            </w:r>
          </w:p>
        </w:tc>
        <w:tc>
          <w:tcPr>
            <w:tcW w:w="0" w:type="auto"/>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16</w:t>
            </w:r>
          </w:p>
        </w:tc>
      </w:tr>
      <w:tr w:rsidR="00D44E4D" w:rsidRPr="002C7089" w:rsidTr="002C7089">
        <w:trPr>
          <w:trHeight w:val="17"/>
          <w:jc w:val="center"/>
        </w:trPr>
        <w:tc>
          <w:tcPr>
            <w:tcW w:w="483" w:type="dxa"/>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19</w:t>
            </w:r>
          </w:p>
        </w:tc>
        <w:tc>
          <w:tcPr>
            <w:tcW w:w="4474" w:type="dxa"/>
            <w:vMerge w:val="restart"/>
            <w:shd w:val="clear" w:color="auto" w:fill="auto"/>
            <w:vAlign w:val="center"/>
            <w:hideMark/>
          </w:tcPr>
          <w:p w:rsidR="00D44E4D" w:rsidRPr="002C7089" w:rsidRDefault="00D44E4D" w:rsidP="00537985">
            <w:pPr>
              <w:spacing w:after="0" w:line="240" w:lineRule="auto"/>
              <w:rPr>
                <w:rFonts w:ascii="Bembo Std" w:hAnsi="Bembo Std"/>
              </w:rPr>
            </w:pPr>
            <w:r w:rsidRPr="002C7089">
              <w:rPr>
                <w:rFonts w:ascii="Bembo Std" w:hAnsi="Bembo Std"/>
              </w:rPr>
              <w:t>Principales disposiciones de la Ley de Protección al Consumidor, aplicables a establecimientos que comercializan alimentos y bebidas, Canchas Chapupo Rodríguez, San Salvador.</w:t>
            </w:r>
          </w:p>
        </w:tc>
        <w:tc>
          <w:tcPr>
            <w:tcW w:w="1235" w:type="dxa"/>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26-jul-19</w:t>
            </w:r>
          </w:p>
        </w:tc>
        <w:tc>
          <w:tcPr>
            <w:tcW w:w="0" w:type="auto"/>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49</w:t>
            </w:r>
          </w:p>
        </w:tc>
        <w:tc>
          <w:tcPr>
            <w:tcW w:w="0" w:type="auto"/>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16</w:t>
            </w:r>
          </w:p>
        </w:tc>
      </w:tr>
      <w:tr w:rsidR="00D44E4D" w:rsidRPr="002C7089" w:rsidTr="002C7089">
        <w:trPr>
          <w:trHeight w:val="17"/>
          <w:jc w:val="center"/>
        </w:trPr>
        <w:tc>
          <w:tcPr>
            <w:tcW w:w="483" w:type="dxa"/>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20</w:t>
            </w:r>
          </w:p>
        </w:tc>
        <w:tc>
          <w:tcPr>
            <w:tcW w:w="4474" w:type="dxa"/>
            <w:vMerge/>
            <w:shd w:val="clear" w:color="auto" w:fill="auto"/>
            <w:vAlign w:val="center"/>
            <w:hideMark/>
          </w:tcPr>
          <w:p w:rsidR="00D44E4D" w:rsidRPr="002C7089" w:rsidRDefault="00D44E4D" w:rsidP="00537985">
            <w:pPr>
              <w:spacing w:after="0" w:line="240" w:lineRule="auto"/>
              <w:rPr>
                <w:rFonts w:ascii="Bembo Std" w:hAnsi="Bembo Std"/>
              </w:rPr>
            </w:pPr>
          </w:p>
        </w:tc>
        <w:tc>
          <w:tcPr>
            <w:tcW w:w="1235" w:type="dxa"/>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29-jul-19</w:t>
            </w:r>
          </w:p>
        </w:tc>
        <w:tc>
          <w:tcPr>
            <w:tcW w:w="0" w:type="auto"/>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25</w:t>
            </w:r>
          </w:p>
        </w:tc>
        <w:tc>
          <w:tcPr>
            <w:tcW w:w="0" w:type="auto"/>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19</w:t>
            </w:r>
          </w:p>
        </w:tc>
      </w:tr>
      <w:tr w:rsidR="00D44E4D" w:rsidRPr="002C7089" w:rsidTr="002C7089">
        <w:trPr>
          <w:trHeight w:val="17"/>
          <w:jc w:val="center"/>
        </w:trPr>
        <w:tc>
          <w:tcPr>
            <w:tcW w:w="483" w:type="dxa"/>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21</w:t>
            </w:r>
          </w:p>
        </w:tc>
        <w:tc>
          <w:tcPr>
            <w:tcW w:w="4474" w:type="dxa"/>
            <w:vMerge/>
            <w:shd w:val="clear" w:color="auto" w:fill="auto"/>
            <w:vAlign w:val="center"/>
            <w:hideMark/>
          </w:tcPr>
          <w:p w:rsidR="00D44E4D" w:rsidRPr="002C7089" w:rsidRDefault="00D44E4D" w:rsidP="00537985">
            <w:pPr>
              <w:spacing w:after="0" w:line="240" w:lineRule="auto"/>
              <w:rPr>
                <w:rFonts w:ascii="Bembo Std" w:hAnsi="Bembo Std"/>
              </w:rPr>
            </w:pPr>
          </w:p>
        </w:tc>
        <w:tc>
          <w:tcPr>
            <w:tcW w:w="1235" w:type="dxa"/>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30-jul-19</w:t>
            </w:r>
          </w:p>
        </w:tc>
        <w:tc>
          <w:tcPr>
            <w:tcW w:w="0" w:type="auto"/>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40</w:t>
            </w:r>
          </w:p>
        </w:tc>
        <w:tc>
          <w:tcPr>
            <w:tcW w:w="0" w:type="auto"/>
            <w:shd w:val="clear" w:color="auto" w:fill="auto"/>
            <w:vAlign w:val="center"/>
            <w:hideMark/>
          </w:tcPr>
          <w:p w:rsidR="00D44E4D" w:rsidRPr="002C7089" w:rsidRDefault="00D44E4D" w:rsidP="00537985">
            <w:pPr>
              <w:spacing w:after="0" w:line="240" w:lineRule="auto"/>
              <w:jc w:val="center"/>
              <w:rPr>
                <w:rFonts w:ascii="Bembo Std" w:hAnsi="Bembo Std"/>
              </w:rPr>
            </w:pPr>
            <w:r w:rsidRPr="002C7089">
              <w:rPr>
                <w:rFonts w:ascii="Bembo Std" w:hAnsi="Bembo Std"/>
              </w:rPr>
              <w:t>31</w:t>
            </w:r>
          </w:p>
        </w:tc>
      </w:tr>
      <w:tr w:rsidR="00CB33D8" w:rsidRPr="002C7089" w:rsidTr="002C7089">
        <w:trPr>
          <w:trHeight w:val="17"/>
          <w:jc w:val="center"/>
        </w:trPr>
        <w:tc>
          <w:tcPr>
            <w:tcW w:w="483" w:type="dxa"/>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22</w:t>
            </w:r>
          </w:p>
        </w:tc>
        <w:tc>
          <w:tcPr>
            <w:tcW w:w="4474" w:type="dxa"/>
            <w:shd w:val="clear" w:color="auto" w:fill="auto"/>
            <w:vAlign w:val="center"/>
            <w:hideMark/>
          </w:tcPr>
          <w:p w:rsidR="00CB33D8" w:rsidRPr="002C7089" w:rsidRDefault="00CB33D8" w:rsidP="00537985">
            <w:pPr>
              <w:spacing w:after="0" w:line="240" w:lineRule="auto"/>
              <w:rPr>
                <w:rFonts w:ascii="Bembo Std" w:hAnsi="Bembo Std"/>
              </w:rPr>
            </w:pPr>
            <w:r w:rsidRPr="002C7089">
              <w:rPr>
                <w:rFonts w:ascii="Bembo Std" w:hAnsi="Bembo Std"/>
              </w:rPr>
              <w:t>Divulgación del manual de buenas prácticas para la protección de los intereses de las personas consumidoras en sus relaciones con los proveedores.</w:t>
            </w:r>
          </w:p>
        </w:tc>
        <w:tc>
          <w:tcPr>
            <w:tcW w:w="1235" w:type="dxa"/>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26-ago-19</w:t>
            </w:r>
          </w:p>
        </w:tc>
        <w:tc>
          <w:tcPr>
            <w:tcW w:w="0" w:type="auto"/>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26</w:t>
            </w:r>
          </w:p>
        </w:tc>
        <w:tc>
          <w:tcPr>
            <w:tcW w:w="0" w:type="auto"/>
            <w:shd w:val="clear" w:color="auto" w:fill="auto"/>
            <w:vAlign w:val="center"/>
            <w:hideMark/>
          </w:tcPr>
          <w:p w:rsidR="00CB33D8" w:rsidRPr="002C7089" w:rsidRDefault="00CB33D8" w:rsidP="00537985">
            <w:pPr>
              <w:spacing w:after="0" w:line="240" w:lineRule="auto"/>
              <w:jc w:val="center"/>
              <w:rPr>
                <w:rFonts w:ascii="Bembo Std" w:hAnsi="Bembo Std"/>
              </w:rPr>
            </w:pPr>
            <w:r w:rsidRPr="002C7089">
              <w:rPr>
                <w:rFonts w:ascii="Bembo Std" w:hAnsi="Bembo Std"/>
              </w:rPr>
              <w:t>20</w:t>
            </w:r>
          </w:p>
        </w:tc>
      </w:tr>
      <w:tr w:rsidR="00CB33D8" w:rsidRPr="002C7089" w:rsidTr="00D44E4D">
        <w:trPr>
          <w:trHeight w:val="17"/>
          <w:jc w:val="center"/>
        </w:trPr>
        <w:tc>
          <w:tcPr>
            <w:tcW w:w="6192" w:type="dxa"/>
            <w:gridSpan w:val="3"/>
            <w:shd w:val="clear" w:color="auto" w:fill="D5DCE4" w:themeFill="text2" w:themeFillTint="33"/>
            <w:vAlign w:val="center"/>
            <w:hideMark/>
          </w:tcPr>
          <w:p w:rsidR="00CB33D8" w:rsidRPr="002C7089" w:rsidRDefault="002C7089" w:rsidP="002C7089">
            <w:pPr>
              <w:spacing w:after="0" w:line="240" w:lineRule="auto"/>
              <w:jc w:val="center"/>
              <w:rPr>
                <w:rFonts w:ascii="Bembo Std" w:hAnsi="Bembo Std"/>
                <w:b/>
              </w:rPr>
            </w:pPr>
            <w:r>
              <w:rPr>
                <w:rFonts w:ascii="Bembo Std" w:hAnsi="Bembo Std"/>
                <w:b/>
              </w:rPr>
              <w:t>Total</w:t>
            </w:r>
          </w:p>
        </w:tc>
        <w:tc>
          <w:tcPr>
            <w:tcW w:w="0" w:type="auto"/>
            <w:shd w:val="clear" w:color="auto" w:fill="D5DCE4" w:themeFill="text2" w:themeFillTint="33"/>
            <w:vAlign w:val="center"/>
            <w:hideMark/>
          </w:tcPr>
          <w:p w:rsidR="00CB33D8" w:rsidRPr="002C7089" w:rsidRDefault="00CC4287" w:rsidP="00CC4287">
            <w:pPr>
              <w:spacing w:after="0" w:line="240" w:lineRule="auto"/>
              <w:jc w:val="center"/>
              <w:rPr>
                <w:rFonts w:ascii="Bembo Std" w:hAnsi="Bembo Std"/>
                <w:b/>
              </w:rPr>
            </w:pPr>
            <w:r w:rsidRPr="002C7089">
              <w:rPr>
                <w:rFonts w:ascii="Bembo Std" w:hAnsi="Bembo Std"/>
                <w:b/>
              </w:rPr>
              <w:t>9</w:t>
            </w:r>
            <w:r>
              <w:rPr>
                <w:rFonts w:ascii="Bembo Std" w:hAnsi="Bembo Std"/>
                <w:b/>
              </w:rPr>
              <w:t>32</w:t>
            </w:r>
          </w:p>
        </w:tc>
        <w:tc>
          <w:tcPr>
            <w:tcW w:w="0" w:type="auto"/>
            <w:shd w:val="clear" w:color="auto" w:fill="D5DCE4" w:themeFill="text2" w:themeFillTint="33"/>
            <w:vAlign w:val="center"/>
            <w:hideMark/>
          </w:tcPr>
          <w:p w:rsidR="00CB33D8" w:rsidRPr="002C7089" w:rsidRDefault="00CB33D8" w:rsidP="00537985">
            <w:pPr>
              <w:spacing w:after="0" w:line="240" w:lineRule="auto"/>
              <w:jc w:val="center"/>
              <w:rPr>
                <w:rFonts w:ascii="Bembo Std" w:hAnsi="Bembo Std"/>
                <w:b/>
              </w:rPr>
            </w:pPr>
            <w:r w:rsidRPr="002C7089">
              <w:rPr>
                <w:rFonts w:ascii="Bembo Std" w:hAnsi="Bembo Std"/>
                <w:b/>
              </w:rPr>
              <w:t>523</w:t>
            </w:r>
          </w:p>
        </w:tc>
      </w:tr>
    </w:tbl>
    <w:p w:rsidR="0046465F" w:rsidRDefault="007C4401" w:rsidP="00053F5F">
      <w:pPr>
        <w:jc w:val="center"/>
      </w:pPr>
      <w:r w:rsidRPr="005D1560">
        <w:rPr>
          <w:rFonts w:ascii="Bembo Std" w:hAnsi="Bembo Std"/>
          <w:b/>
          <w:lang w:val="es-ES"/>
        </w:rPr>
        <w:t>Fuente:</w:t>
      </w:r>
      <w:r w:rsidRPr="005D1560">
        <w:rPr>
          <w:rFonts w:ascii="Bembo Std" w:hAnsi="Bembo Std"/>
          <w:lang w:val="es-ES"/>
        </w:rPr>
        <w:t xml:space="preserve"> Elaboración propia con base en</w:t>
      </w:r>
      <w:r>
        <w:rPr>
          <w:rFonts w:ascii="Bembo Std" w:hAnsi="Bembo Std"/>
          <w:lang w:val="es-ES"/>
        </w:rPr>
        <w:t xml:space="preserve"> datos de la Dirección Vigilancia de Mercado (DVM) de la Defensoría del Consumidor</w:t>
      </w:r>
      <w:r w:rsidRPr="005D1560">
        <w:rPr>
          <w:rFonts w:ascii="Bembo Std" w:hAnsi="Bembo Std"/>
          <w:lang w:val="es-ES"/>
        </w:rPr>
        <w:t>.</w:t>
      </w:r>
      <w:r w:rsidR="0046465F">
        <w:br w:type="page"/>
      </w:r>
    </w:p>
    <w:p w:rsidR="00C75BDC" w:rsidRDefault="00C75BDC" w:rsidP="00C75BDC">
      <w:pPr>
        <w:pStyle w:val="Ttulo1"/>
        <w:shd w:val="clear" w:color="auto" w:fill="313945"/>
        <w:jc w:val="center"/>
        <w:rPr>
          <w:rFonts w:ascii="Bembo Std" w:hAnsi="Bembo Std"/>
          <w:sz w:val="24"/>
        </w:rPr>
      </w:pPr>
      <w:bookmarkStart w:id="24" w:name="_Toc23515392"/>
      <w:r>
        <w:rPr>
          <w:rFonts w:ascii="Bembo Std" w:hAnsi="Bembo Std"/>
          <w:color w:val="FFFFFF" w:themeColor="background1"/>
          <w:sz w:val="28"/>
        </w:rPr>
        <w:lastRenderedPageBreak/>
        <w:t>Conclusiones</w:t>
      </w:r>
      <w:bookmarkEnd w:id="24"/>
    </w:p>
    <w:p w:rsidR="008441F8" w:rsidRDefault="008441F8" w:rsidP="008441F8">
      <w:pPr>
        <w:pStyle w:val="Prrafodelista"/>
        <w:jc w:val="both"/>
        <w:rPr>
          <w:rFonts w:ascii="Bembo Std" w:eastAsiaTheme="minorHAnsi" w:hAnsi="Bembo Std" w:cstheme="minorBidi"/>
          <w:szCs w:val="22"/>
          <w:lang w:eastAsia="en-US"/>
        </w:rPr>
      </w:pPr>
    </w:p>
    <w:p w:rsidR="005709C0" w:rsidRDefault="005709C0" w:rsidP="00006DE0">
      <w:pPr>
        <w:pStyle w:val="Prrafodelista"/>
        <w:numPr>
          <w:ilvl w:val="0"/>
          <w:numId w:val="21"/>
        </w:numPr>
        <w:jc w:val="both"/>
        <w:rPr>
          <w:rFonts w:ascii="Bembo Std" w:eastAsiaTheme="minorHAnsi" w:hAnsi="Bembo Std" w:cstheme="minorBidi"/>
          <w:szCs w:val="22"/>
          <w:lang w:eastAsia="en-US"/>
        </w:rPr>
      </w:pPr>
      <w:r>
        <w:rPr>
          <w:rFonts w:ascii="Bembo Std" w:eastAsiaTheme="minorHAnsi" w:hAnsi="Bembo Std" w:cstheme="minorBidi"/>
          <w:szCs w:val="22"/>
          <w:lang w:eastAsia="en-US"/>
        </w:rPr>
        <w:t xml:space="preserve">En el estudio se identifica que, en general, </w:t>
      </w:r>
      <w:r w:rsidR="003203C8">
        <w:rPr>
          <w:rFonts w:ascii="Bembo Std" w:eastAsiaTheme="minorHAnsi" w:hAnsi="Bembo Std" w:cstheme="minorBidi"/>
          <w:szCs w:val="22"/>
          <w:lang w:eastAsia="en-US"/>
        </w:rPr>
        <w:t xml:space="preserve">las personas que consumen </w:t>
      </w:r>
      <w:r>
        <w:rPr>
          <w:rFonts w:ascii="Bembo Std" w:eastAsiaTheme="minorHAnsi" w:hAnsi="Bembo Std" w:cstheme="minorBidi"/>
          <w:szCs w:val="22"/>
          <w:lang w:eastAsia="en-US"/>
        </w:rPr>
        <w:t xml:space="preserve">comida preparada fuera del hogar </w:t>
      </w:r>
      <w:r w:rsidR="003203C8">
        <w:rPr>
          <w:rFonts w:ascii="Bembo Std" w:eastAsiaTheme="minorHAnsi" w:hAnsi="Bembo Std" w:cstheme="minorBidi"/>
          <w:szCs w:val="22"/>
          <w:lang w:eastAsia="en-US"/>
        </w:rPr>
        <w:t xml:space="preserve">lo realizan </w:t>
      </w:r>
      <w:r>
        <w:rPr>
          <w:rFonts w:ascii="Bembo Std" w:eastAsiaTheme="minorHAnsi" w:hAnsi="Bembo Std" w:cstheme="minorBidi"/>
          <w:szCs w:val="22"/>
          <w:lang w:eastAsia="en-US"/>
        </w:rPr>
        <w:t xml:space="preserve">con alta frecuencia, en nuestro país. De lunes a viernes, más del 30% de los encuestados manifestó que consumía desayuno y almuerzo fuera de casa. Mientras que, en el caso de la cena, la frecuencia de consumo de comida preparada fuera del hogar </w:t>
      </w:r>
      <w:r w:rsidR="003203C8">
        <w:rPr>
          <w:rFonts w:ascii="Bembo Std" w:eastAsiaTheme="minorHAnsi" w:hAnsi="Bembo Std" w:cstheme="minorBidi"/>
          <w:szCs w:val="22"/>
          <w:lang w:eastAsia="en-US"/>
        </w:rPr>
        <w:t>rondó</w:t>
      </w:r>
      <w:r>
        <w:rPr>
          <w:rFonts w:ascii="Bembo Std" w:eastAsiaTheme="minorHAnsi" w:hAnsi="Bembo Std" w:cstheme="minorBidi"/>
          <w:szCs w:val="22"/>
          <w:lang w:eastAsia="en-US"/>
        </w:rPr>
        <w:t xml:space="preserve"> mayoritariamente entre 2 y 3 veces en la semana.</w:t>
      </w:r>
    </w:p>
    <w:p w:rsidR="005709C0" w:rsidRDefault="005709C0" w:rsidP="005709C0">
      <w:pPr>
        <w:pStyle w:val="Prrafodelista"/>
        <w:jc w:val="both"/>
        <w:rPr>
          <w:rFonts w:ascii="Bembo Std" w:eastAsiaTheme="minorHAnsi" w:hAnsi="Bembo Std" w:cstheme="minorBidi"/>
          <w:szCs w:val="22"/>
          <w:lang w:eastAsia="en-US"/>
        </w:rPr>
      </w:pPr>
    </w:p>
    <w:p w:rsidR="00720F46" w:rsidRDefault="00DB27F9" w:rsidP="00006DE0">
      <w:pPr>
        <w:pStyle w:val="Prrafodelista"/>
        <w:numPr>
          <w:ilvl w:val="0"/>
          <w:numId w:val="21"/>
        </w:numPr>
        <w:jc w:val="both"/>
        <w:rPr>
          <w:rFonts w:ascii="Bembo Std" w:eastAsiaTheme="minorHAnsi" w:hAnsi="Bembo Std" w:cstheme="minorBidi"/>
          <w:szCs w:val="22"/>
          <w:lang w:eastAsia="en-US"/>
        </w:rPr>
      </w:pPr>
      <w:r>
        <w:rPr>
          <w:rFonts w:ascii="Bembo Std" w:eastAsiaTheme="minorHAnsi" w:hAnsi="Bembo Std" w:cstheme="minorBidi"/>
          <w:szCs w:val="22"/>
          <w:lang w:eastAsia="en-US"/>
        </w:rPr>
        <w:t>En términos monetarios, l</w:t>
      </w:r>
      <w:r w:rsidR="009D563F">
        <w:rPr>
          <w:rFonts w:ascii="Bembo Std" w:eastAsiaTheme="minorHAnsi" w:hAnsi="Bembo Std" w:cstheme="minorBidi"/>
          <w:szCs w:val="22"/>
          <w:lang w:eastAsia="en-US"/>
        </w:rPr>
        <w:t xml:space="preserve">as personas que consumen </w:t>
      </w:r>
      <w:r w:rsidR="00720F46">
        <w:rPr>
          <w:rFonts w:ascii="Bembo Std" w:eastAsiaTheme="minorHAnsi" w:hAnsi="Bembo Std" w:cstheme="minorBidi"/>
          <w:szCs w:val="22"/>
          <w:lang w:eastAsia="en-US"/>
        </w:rPr>
        <w:t>alimentos preparados fuera del hogar, gasta</w:t>
      </w:r>
      <w:r w:rsidR="009D563F">
        <w:rPr>
          <w:rFonts w:ascii="Bembo Std" w:eastAsiaTheme="minorHAnsi" w:hAnsi="Bembo Std" w:cstheme="minorBidi"/>
          <w:szCs w:val="22"/>
          <w:lang w:eastAsia="en-US"/>
        </w:rPr>
        <w:t>n</w:t>
      </w:r>
      <w:r w:rsidR="00720F46">
        <w:rPr>
          <w:rFonts w:ascii="Bembo Std" w:eastAsiaTheme="minorHAnsi" w:hAnsi="Bembo Std" w:cstheme="minorBidi"/>
          <w:szCs w:val="22"/>
          <w:lang w:eastAsia="en-US"/>
        </w:rPr>
        <w:t xml:space="preserve"> semanalmente</w:t>
      </w:r>
      <w:r w:rsidR="009D563F">
        <w:rPr>
          <w:rFonts w:ascii="Bembo Std" w:eastAsiaTheme="minorHAnsi" w:hAnsi="Bembo Std" w:cstheme="minorBidi"/>
          <w:szCs w:val="22"/>
          <w:lang w:eastAsia="en-US"/>
        </w:rPr>
        <w:t>,</w:t>
      </w:r>
      <w:r w:rsidR="00720F46">
        <w:rPr>
          <w:rFonts w:ascii="Bembo Std" w:eastAsiaTheme="minorHAnsi" w:hAnsi="Bembo Std" w:cstheme="minorBidi"/>
          <w:szCs w:val="22"/>
          <w:lang w:eastAsia="en-US"/>
        </w:rPr>
        <w:t xml:space="preserve">  un monto que oscila entre $5.05 y $7.50 en el desayuno; $10.05 y $12.50 en el almuerzo; y, más de $6 en la cena.</w:t>
      </w:r>
      <w:r>
        <w:rPr>
          <w:rFonts w:ascii="Bembo Std" w:eastAsiaTheme="minorHAnsi" w:hAnsi="Bembo Std" w:cstheme="minorBidi"/>
          <w:szCs w:val="22"/>
          <w:lang w:eastAsia="en-US"/>
        </w:rPr>
        <w:t xml:space="preserve"> Esto se debe a la frecuencia </w:t>
      </w:r>
      <w:r w:rsidR="00A24BE9">
        <w:rPr>
          <w:rFonts w:ascii="Bembo Std" w:eastAsiaTheme="minorHAnsi" w:hAnsi="Bembo Std" w:cstheme="minorBidi"/>
          <w:szCs w:val="22"/>
          <w:lang w:eastAsia="en-US"/>
        </w:rPr>
        <w:t xml:space="preserve">promedio </w:t>
      </w:r>
      <w:r>
        <w:rPr>
          <w:rFonts w:ascii="Bembo Std" w:eastAsiaTheme="minorHAnsi" w:hAnsi="Bembo Std" w:cstheme="minorBidi"/>
          <w:szCs w:val="22"/>
          <w:lang w:eastAsia="en-US"/>
        </w:rPr>
        <w:t>del consumo y al costo mismo de los alimentos y bebidas que adquieren.</w:t>
      </w:r>
    </w:p>
    <w:p w:rsidR="00720F46" w:rsidRDefault="00720F46" w:rsidP="00720F46">
      <w:pPr>
        <w:pStyle w:val="Prrafodelista"/>
        <w:jc w:val="both"/>
        <w:rPr>
          <w:rFonts w:ascii="Bembo Std" w:eastAsiaTheme="minorHAnsi" w:hAnsi="Bembo Std" w:cstheme="minorBidi"/>
          <w:szCs w:val="22"/>
          <w:lang w:eastAsia="en-US"/>
        </w:rPr>
      </w:pPr>
    </w:p>
    <w:p w:rsidR="00006DE0" w:rsidRDefault="00176A44" w:rsidP="00006DE0">
      <w:pPr>
        <w:pStyle w:val="Prrafodelista"/>
        <w:numPr>
          <w:ilvl w:val="0"/>
          <w:numId w:val="21"/>
        </w:numPr>
        <w:jc w:val="both"/>
        <w:rPr>
          <w:rFonts w:ascii="Bembo Std" w:eastAsiaTheme="minorHAnsi" w:hAnsi="Bembo Std" w:cstheme="minorBidi"/>
          <w:szCs w:val="22"/>
          <w:lang w:eastAsia="en-US"/>
        </w:rPr>
      </w:pPr>
      <w:r>
        <w:rPr>
          <w:rFonts w:ascii="Bembo Std" w:eastAsiaTheme="minorHAnsi" w:hAnsi="Bembo Std" w:cstheme="minorBidi"/>
          <w:szCs w:val="22"/>
          <w:lang w:eastAsia="en-US"/>
        </w:rPr>
        <w:t xml:space="preserve">Respecto a los alimentos de preferencia cuando se consume </w:t>
      </w:r>
      <w:r w:rsidR="00006DE0">
        <w:rPr>
          <w:rFonts w:ascii="Bembo Std" w:eastAsiaTheme="minorHAnsi" w:hAnsi="Bembo Std" w:cstheme="minorBidi"/>
          <w:szCs w:val="22"/>
          <w:lang w:eastAsia="en-US"/>
        </w:rPr>
        <w:t>fuera del hogar</w:t>
      </w:r>
      <w:r>
        <w:rPr>
          <w:rFonts w:ascii="Bembo Std" w:eastAsiaTheme="minorHAnsi" w:hAnsi="Bembo Std" w:cstheme="minorBidi"/>
          <w:szCs w:val="22"/>
          <w:lang w:eastAsia="en-US"/>
        </w:rPr>
        <w:t xml:space="preserve">, se identificó que </w:t>
      </w:r>
      <w:r w:rsidR="00006DE0">
        <w:rPr>
          <w:rFonts w:ascii="Bembo Std" w:eastAsiaTheme="minorHAnsi" w:hAnsi="Bembo Std" w:cstheme="minorBidi"/>
          <w:szCs w:val="22"/>
          <w:lang w:eastAsia="en-US"/>
        </w:rPr>
        <w:t>las pupusas son las más consumidas durante el desayuno y cena, mientras que en el almuerzo es el pollo</w:t>
      </w:r>
      <w:r w:rsidR="000B502D">
        <w:rPr>
          <w:rFonts w:ascii="Bembo Std" w:eastAsiaTheme="minorHAnsi" w:hAnsi="Bembo Std" w:cstheme="minorBidi"/>
          <w:szCs w:val="22"/>
          <w:lang w:eastAsia="en-US"/>
        </w:rPr>
        <w:t>.</w:t>
      </w:r>
      <w:r>
        <w:rPr>
          <w:rFonts w:ascii="Bembo Std" w:eastAsiaTheme="minorHAnsi" w:hAnsi="Bembo Std" w:cstheme="minorBidi"/>
          <w:szCs w:val="22"/>
          <w:lang w:eastAsia="en-US"/>
        </w:rPr>
        <w:t xml:space="preserve"> Esta preferencia en alimentos no implica una dieta estrictamente menos saludable ya que ello se determinaría en relación a los ingredientes y forma de preparación, lo cual no es parte del alcance del presente estudio.</w:t>
      </w:r>
      <w:r w:rsidR="000B502D">
        <w:rPr>
          <w:rFonts w:ascii="Bembo Std" w:eastAsiaTheme="minorHAnsi" w:hAnsi="Bembo Std" w:cstheme="minorBidi"/>
          <w:szCs w:val="22"/>
          <w:lang w:eastAsia="en-US"/>
        </w:rPr>
        <w:t xml:space="preserve"> P</w:t>
      </w:r>
      <w:r w:rsidR="00006DE0">
        <w:rPr>
          <w:rFonts w:ascii="Bembo Std" w:eastAsiaTheme="minorHAnsi" w:hAnsi="Bembo Std" w:cstheme="minorBidi"/>
          <w:szCs w:val="22"/>
          <w:lang w:eastAsia="en-US"/>
        </w:rPr>
        <w:t>or su parte, en el caso de las bebidas</w:t>
      </w:r>
      <w:r w:rsidR="000B502D">
        <w:rPr>
          <w:rFonts w:ascii="Bembo Std" w:eastAsiaTheme="minorHAnsi" w:hAnsi="Bembo Std" w:cstheme="minorBidi"/>
          <w:szCs w:val="22"/>
          <w:lang w:eastAsia="en-US"/>
        </w:rPr>
        <w:t>,</w:t>
      </w:r>
      <w:r w:rsidR="00006DE0">
        <w:rPr>
          <w:rFonts w:ascii="Bembo Std" w:eastAsiaTheme="minorHAnsi" w:hAnsi="Bembo Std" w:cstheme="minorBidi"/>
          <w:szCs w:val="22"/>
          <w:lang w:eastAsia="en-US"/>
        </w:rPr>
        <w:t xml:space="preserve"> </w:t>
      </w:r>
      <w:r w:rsidR="00955021">
        <w:rPr>
          <w:rFonts w:ascii="Bembo Std" w:eastAsiaTheme="minorHAnsi" w:hAnsi="Bembo Std" w:cstheme="minorBidi"/>
          <w:szCs w:val="22"/>
          <w:lang w:eastAsia="en-US"/>
        </w:rPr>
        <w:t xml:space="preserve">las preferencias globales son: café (Desayuno), refresco </w:t>
      </w:r>
      <w:r w:rsidR="00006DE0">
        <w:rPr>
          <w:rFonts w:ascii="Bembo Std" w:eastAsiaTheme="minorHAnsi" w:hAnsi="Bembo Std" w:cstheme="minorBidi"/>
          <w:szCs w:val="22"/>
          <w:lang w:eastAsia="en-US"/>
        </w:rPr>
        <w:t xml:space="preserve">de frutas </w:t>
      </w:r>
      <w:r w:rsidR="00955021">
        <w:rPr>
          <w:rFonts w:ascii="Bembo Std" w:eastAsiaTheme="minorHAnsi" w:hAnsi="Bembo Std" w:cstheme="minorBidi"/>
          <w:szCs w:val="22"/>
          <w:lang w:eastAsia="en-US"/>
        </w:rPr>
        <w:t>(Almuerzo) y Bebidas carbonatadas (Gaseosas) (Cena)</w:t>
      </w:r>
      <w:r w:rsidR="00006DE0">
        <w:rPr>
          <w:rFonts w:ascii="Bembo Std" w:eastAsiaTheme="minorHAnsi" w:hAnsi="Bembo Std" w:cstheme="minorBidi"/>
          <w:szCs w:val="22"/>
          <w:lang w:eastAsia="en-US"/>
        </w:rPr>
        <w:t>.</w:t>
      </w:r>
      <w:r>
        <w:rPr>
          <w:rFonts w:ascii="Bembo Std" w:eastAsiaTheme="minorHAnsi" w:hAnsi="Bembo Std" w:cstheme="minorBidi"/>
          <w:szCs w:val="22"/>
          <w:lang w:eastAsia="en-US"/>
        </w:rPr>
        <w:t xml:space="preserve"> Estas preferencias de alimentos y bebidas </w:t>
      </w:r>
      <w:r w:rsidR="00955021">
        <w:rPr>
          <w:rFonts w:ascii="Bembo Std" w:eastAsiaTheme="minorHAnsi" w:hAnsi="Bembo Std" w:cstheme="minorBidi"/>
          <w:szCs w:val="22"/>
          <w:lang w:eastAsia="en-US"/>
        </w:rPr>
        <w:t xml:space="preserve">muestra una tendencia similar </w:t>
      </w:r>
      <w:r w:rsidR="000B29BD">
        <w:rPr>
          <w:rFonts w:ascii="Bembo Std" w:eastAsiaTheme="minorHAnsi" w:hAnsi="Bembo Std" w:cstheme="minorBidi"/>
          <w:szCs w:val="22"/>
          <w:lang w:eastAsia="en-US"/>
        </w:rPr>
        <w:t xml:space="preserve">en el </w:t>
      </w:r>
      <w:r w:rsidR="00980C9F">
        <w:rPr>
          <w:rFonts w:ascii="Bembo Std" w:eastAsiaTheme="minorHAnsi" w:hAnsi="Bembo Std" w:cstheme="minorBidi"/>
          <w:szCs w:val="22"/>
          <w:lang w:eastAsia="en-US"/>
        </w:rPr>
        <w:t xml:space="preserve">comportamiento </w:t>
      </w:r>
      <w:r w:rsidR="00955021">
        <w:rPr>
          <w:rFonts w:ascii="Bembo Std" w:eastAsiaTheme="minorHAnsi" w:hAnsi="Bembo Std" w:cstheme="minorBidi"/>
          <w:szCs w:val="22"/>
          <w:lang w:eastAsia="en-US"/>
        </w:rPr>
        <w:t>de</w:t>
      </w:r>
      <w:r w:rsidR="00980C9F">
        <w:rPr>
          <w:rFonts w:ascii="Bembo Std" w:eastAsiaTheme="minorHAnsi" w:hAnsi="Bembo Std" w:cstheme="minorBidi"/>
          <w:szCs w:val="22"/>
          <w:lang w:eastAsia="en-US"/>
        </w:rPr>
        <w:t xml:space="preserve"> los jóvenes.</w:t>
      </w:r>
      <w:r w:rsidR="00982FEE">
        <w:rPr>
          <w:rFonts w:ascii="Bembo Std" w:eastAsiaTheme="minorHAnsi" w:hAnsi="Bembo Std" w:cstheme="minorBidi"/>
          <w:szCs w:val="22"/>
          <w:lang w:eastAsia="en-US"/>
        </w:rPr>
        <w:t xml:space="preserve"> Otro elemento que se identificó es </w:t>
      </w:r>
      <w:r w:rsidR="005D5B97">
        <w:rPr>
          <w:rFonts w:ascii="Bembo Std" w:eastAsiaTheme="minorHAnsi" w:hAnsi="Bembo Std" w:cstheme="minorBidi"/>
          <w:szCs w:val="22"/>
          <w:lang w:eastAsia="en-US"/>
        </w:rPr>
        <w:t>que el consumo de agua para acompañar la alimentación fuera del hogar es relativamente bajo.</w:t>
      </w:r>
      <w:r w:rsidR="007B4096">
        <w:rPr>
          <w:rFonts w:ascii="Bembo Std" w:eastAsiaTheme="minorHAnsi" w:hAnsi="Bembo Std" w:cstheme="minorBidi"/>
          <w:szCs w:val="22"/>
          <w:lang w:eastAsia="en-US"/>
        </w:rPr>
        <w:t xml:space="preserve"> </w:t>
      </w:r>
      <w:r w:rsidR="00CC4287">
        <w:rPr>
          <w:rFonts w:ascii="Bembo Std" w:eastAsiaTheme="minorHAnsi" w:hAnsi="Bembo Std" w:cstheme="minorBidi"/>
          <w:szCs w:val="22"/>
          <w:lang w:eastAsia="en-US"/>
        </w:rPr>
        <w:t xml:space="preserve">El </w:t>
      </w:r>
      <w:r w:rsidR="007B4096">
        <w:rPr>
          <w:rFonts w:ascii="Bembo Std" w:eastAsiaTheme="minorHAnsi" w:hAnsi="Bembo Std" w:cstheme="minorBidi"/>
          <w:szCs w:val="22"/>
          <w:lang w:eastAsia="en-US"/>
        </w:rPr>
        <w:t xml:space="preserve">14% de los encuestados manifestó que prefería </w:t>
      </w:r>
      <w:r w:rsidR="00CC4287">
        <w:rPr>
          <w:rFonts w:ascii="Bembo Std" w:eastAsiaTheme="minorHAnsi" w:hAnsi="Bembo Std" w:cstheme="minorBidi"/>
          <w:szCs w:val="22"/>
          <w:lang w:eastAsia="en-US"/>
        </w:rPr>
        <w:t>a</w:t>
      </w:r>
      <w:r w:rsidR="007B4096">
        <w:rPr>
          <w:rFonts w:ascii="Bembo Std" w:eastAsiaTheme="minorHAnsi" w:hAnsi="Bembo Std" w:cstheme="minorBidi"/>
          <w:szCs w:val="22"/>
          <w:lang w:eastAsia="en-US"/>
        </w:rPr>
        <w:t>compaña</w:t>
      </w:r>
      <w:r w:rsidR="00CC4287">
        <w:rPr>
          <w:rFonts w:ascii="Bembo Std" w:eastAsiaTheme="minorHAnsi" w:hAnsi="Bembo Std" w:cstheme="minorBidi"/>
          <w:szCs w:val="22"/>
          <w:lang w:eastAsia="en-US"/>
        </w:rPr>
        <w:t>r</w:t>
      </w:r>
      <w:r w:rsidR="007B4096">
        <w:rPr>
          <w:rFonts w:ascii="Bembo Std" w:eastAsiaTheme="minorHAnsi" w:hAnsi="Bembo Std" w:cstheme="minorBidi"/>
          <w:szCs w:val="22"/>
          <w:lang w:eastAsia="en-US"/>
        </w:rPr>
        <w:t xml:space="preserve"> su alimentación en el desayuno con agua, en el almuerzo el 20% y en la cena</w:t>
      </w:r>
      <w:r w:rsidR="007B4096" w:rsidRPr="007B4096">
        <w:rPr>
          <w:rFonts w:ascii="Bembo Std" w:eastAsiaTheme="minorHAnsi" w:hAnsi="Bembo Std" w:cstheme="minorBidi"/>
          <w:szCs w:val="22"/>
          <w:lang w:eastAsia="en-US"/>
        </w:rPr>
        <w:t xml:space="preserve"> </w:t>
      </w:r>
      <w:r w:rsidR="007B4096">
        <w:rPr>
          <w:rFonts w:ascii="Bembo Std" w:eastAsiaTheme="minorHAnsi" w:hAnsi="Bembo Std" w:cstheme="minorBidi"/>
          <w:szCs w:val="22"/>
          <w:lang w:eastAsia="en-US"/>
        </w:rPr>
        <w:t>el 19%.</w:t>
      </w:r>
    </w:p>
    <w:p w:rsidR="00006DE0" w:rsidRDefault="00006DE0" w:rsidP="00006DE0">
      <w:pPr>
        <w:pStyle w:val="Prrafodelista"/>
        <w:jc w:val="both"/>
        <w:rPr>
          <w:rFonts w:ascii="Bembo Std" w:eastAsiaTheme="minorHAnsi" w:hAnsi="Bembo Std" w:cstheme="minorBidi"/>
          <w:szCs w:val="22"/>
          <w:lang w:eastAsia="en-US"/>
        </w:rPr>
      </w:pPr>
    </w:p>
    <w:p w:rsidR="00B86655" w:rsidRPr="00B86655" w:rsidRDefault="00006DE0" w:rsidP="00B86655">
      <w:pPr>
        <w:pStyle w:val="Prrafodelista"/>
        <w:numPr>
          <w:ilvl w:val="0"/>
          <w:numId w:val="21"/>
        </w:numPr>
        <w:jc w:val="both"/>
        <w:rPr>
          <w:rFonts w:ascii="Bembo Std" w:eastAsiaTheme="minorHAnsi" w:hAnsi="Bembo Std" w:cstheme="minorBidi"/>
          <w:szCs w:val="22"/>
          <w:lang w:eastAsia="en-US"/>
        </w:rPr>
      </w:pPr>
      <w:r w:rsidRPr="00B86655">
        <w:rPr>
          <w:rFonts w:ascii="Bembo Std" w:eastAsiaTheme="minorHAnsi" w:hAnsi="Bembo Std" w:cstheme="minorBidi"/>
          <w:szCs w:val="22"/>
          <w:lang w:eastAsia="en-US"/>
        </w:rPr>
        <w:t xml:space="preserve">Respecto </w:t>
      </w:r>
      <w:r w:rsidR="00003F57">
        <w:rPr>
          <w:rFonts w:ascii="Bembo Std" w:eastAsiaTheme="minorHAnsi" w:hAnsi="Bembo Std" w:cstheme="minorBidi"/>
          <w:szCs w:val="22"/>
          <w:lang w:eastAsia="en-US"/>
        </w:rPr>
        <w:t>al consumo de</w:t>
      </w:r>
      <w:r w:rsidRPr="00B86655">
        <w:rPr>
          <w:rFonts w:ascii="Bembo Std" w:eastAsiaTheme="minorHAnsi" w:hAnsi="Bembo Std" w:cstheme="minorBidi"/>
          <w:szCs w:val="22"/>
          <w:lang w:eastAsia="en-US"/>
        </w:rPr>
        <w:t xml:space="preserve"> antojos</w:t>
      </w:r>
      <w:r w:rsidR="007B4096">
        <w:rPr>
          <w:rFonts w:ascii="Bembo Std" w:eastAsiaTheme="minorHAnsi" w:hAnsi="Bembo Std" w:cstheme="minorBidi"/>
          <w:szCs w:val="22"/>
          <w:lang w:eastAsia="en-US"/>
        </w:rPr>
        <w:t xml:space="preserve"> por las tardes</w:t>
      </w:r>
      <w:r w:rsidR="00003F57">
        <w:rPr>
          <w:rFonts w:ascii="Bembo Std" w:eastAsiaTheme="minorHAnsi" w:hAnsi="Bembo Std" w:cstheme="minorBidi"/>
          <w:szCs w:val="22"/>
          <w:lang w:eastAsia="en-US"/>
        </w:rPr>
        <w:t>, de lunes a viernes</w:t>
      </w:r>
      <w:r w:rsidRPr="00B86655">
        <w:rPr>
          <w:rFonts w:ascii="Bembo Std" w:eastAsiaTheme="minorHAnsi" w:hAnsi="Bembo Std" w:cstheme="minorBidi"/>
          <w:szCs w:val="22"/>
          <w:lang w:eastAsia="en-US"/>
        </w:rPr>
        <w:t xml:space="preserve">, hombres </w:t>
      </w:r>
      <w:r w:rsidR="00B86655">
        <w:rPr>
          <w:rFonts w:ascii="Bembo Std" w:eastAsiaTheme="minorHAnsi" w:hAnsi="Bembo Std" w:cstheme="minorBidi"/>
          <w:szCs w:val="22"/>
          <w:lang w:eastAsia="en-US"/>
        </w:rPr>
        <w:t>y</w:t>
      </w:r>
      <w:r w:rsidR="00003F57">
        <w:rPr>
          <w:rFonts w:ascii="Bembo Std" w:eastAsiaTheme="minorHAnsi" w:hAnsi="Bembo Std" w:cstheme="minorBidi"/>
          <w:szCs w:val="22"/>
          <w:lang w:eastAsia="en-US"/>
        </w:rPr>
        <w:t xml:space="preserve"> mujeres tienden a tener similares preferencias de consumo de alimentos y bebidas. En el caso de los alimentos, los principales de preferencias son: el pan dulce, la yuca, enchiladas y empanadas. Estos alimentos suelen acompañarse por bebidas como: café, atol, horchata o cebada. Respecto al gasto en antojos, la mayoría de encuestados manifestó que gastaba hasta $1.50 en dichos productos. </w:t>
      </w:r>
      <w:r w:rsidR="007B4096">
        <w:rPr>
          <w:rFonts w:ascii="Bembo Std" w:eastAsiaTheme="minorHAnsi" w:hAnsi="Bembo Std" w:cstheme="minorBidi"/>
          <w:szCs w:val="22"/>
          <w:lang w:eastAsia="en-US"/>
        </w:rPr>
        <w:t>Las frecuencias mayoritarias en el consumo de antojos rondó entre 2 y 3 veces durante la semana.</w:t>
      </w:r>
    </w:p>
    <w:p w:rsidR="00B86655" w:rsidRDefault="00B86655" w:rsidP="00B86655">
      <w:pPr>
        <w:pStyle w:val="Prrafodelista"/>
        <w:jc w:val="both"/>
        <w:rPr>
          <w:rFonts w:ascii="Bembo Std" w:eastAsiaTheme="minorHAnsi" w:hAnsi="Bembo Std" w:cstheme="minorBidi"/>
          <w:szCs w:val="22"/>
          <w:lang w:eastAsia="en-US"/>
        </w:rPr>
      </w:pPr>
    </w:p>
    <w:p w:rsidR="00F778D3" w:rsidRDefault="00F778D3" w:rsidP="00F778D3">
      <w:pPr>
        <w:tabs>
          <w:tab w:val="left" w:pos="6078"/>
        </w:tabs>
      </w:pPr>
    </w:p>
    <w:p w:rsidR="0046465F" w:rsidRDefault="0046465F">
      <w:r>
        <w:br w:type="page"/>
      </w:r>
    </w:p>
    <w:p w:rsidR="00F778D3" w:rsidRPr="00BF24B0" w:rsidRDefault="00F778D3" w:rsidP="00F778D3">
      <w:pPr>
        <w:pStyle w:val="Ttulo1"/>
        <w:shd w:val="clear" w:color="auto" w:fill="313945"/>
        <w:jc w:val="center"/>
        <w:rPr>
          <w:rFonts w:ascii="Bembo Std" w:hAnsi="Bembo Std"/>
          <w:sz w:val="24"/>
        </w:rPr>
      </w:pPr>
      <w:bookmarkStart w:id="25" w:name="_Toc23515393"/>
      <w:r>
        <w:rPr>
          <w:rFonts w:ascii="Bembo Std" w:hAnsi="Bembo Std"/>
          <w:color w:val="FFFFFF" w:themeColor="background1"/>
          <w:sz w:val="28"/>
        </w:rPr>
        <w:lastRenderedPageBreak/>
        <w:t>Recomendaciones</w:t>
      </w:r>
      <w:bookmarkEnd w:id="25"/>
    </w:p>
    <w:p w:rsidR="00F778D3" w:rsidRDefault="00F778D3" w:rsidP="00F778D3">
      <w:pPr>
        <w:tabs>
          <w:tab w:val="left" w:pos="6078"/>
        </w:tabs>
      </w:pPr>
    </w:p>
    <w:p w:rsidR="00AA308A" w:rsidRDefault="00AA308A" w:rsidP="00606EB2">
      <w:pPr>
        <w:pStyle w:val="Prrafodelista"/>
        <w:numPr>
          <w:ilvl w:val="0"/>
          <w:numId w:val="22"/>
        </w:numPr>
        <w:jc w:val="both"/>
        <w:rPr>
          <w:rFonts w:ascii="Bembo Std" w:hAnsi="Bembo Std"/>
          <w:lang w:eastAsia="en-US"/>
        </w:rPr>
      </w:pPr>
      <w:r w:rsidRPr="00AA308A">
        <w:rPr>
          <w:rFonts w:ascii="Bembo Std" w:hAnsi="Bembo Std"/>
          <w:b/>
          <w:color w:val="4472C4" w:themeColor="accent5"/>
          <w:lang w:eastAsia="en-US"/>
        </w:rPr>
        <w:t>Lea la etiqueta e información general de los alimentos</w:t>
      </w:r>
      <w:r>
        <w:rPr>
          <w:rFonts w:ascii="Bembo Std" w:hAnsi="Bembo Std"/>
          <w:lang w:eastAsia="en-US"/>
        </w:rPr>
        <w:t>. Revise la información nutricional de los alimentos y otros datos claves para proteger su salud como es el caso de la fecha de vencimiento y posibles riesgos de los productos, tome decisiones informadas.</w:t>
      </w:r>
    </w:p>
    <w:p w:rsidR="00AA308A" w:rsidRPr="00AA308A" w:rsidRDefault="00AA308A" w:rsidP="00AA308A">
      <w:pPr>
        <w:pStyle w:val="Prrafodelista"/>
        <w:jc w:val="both"/>
        <w:rPr>
          <w:rFonts w:ascii="Bembo Std" w:hAnsi="Bembo Std"/>
          <w:lang w:eastAsia="en-US"/>
        </w:rPr>
      </w:pPr>
    </w:p>
    <w:p w:rsidR="00606EB2" w:rsidRPr="00606EB2" w:rsidRDefault="00AA308A" w:rsidP="00606EB2">
      <w:pPr>
        <w:pStyle w:val="Prrafodelista"/>
        <w:numPr>
          <w:ilvl w:val="0"/>
          <w:numId w:val="22"/>
        </w:numPr>
        <w:jc w:val="both"/>
        <w:rPr>
          <w:rFonts w:ascii="Bembo Std" w:hAnsi="Bembo Std"/>
          <w:lang w:eastAsia="en-US"/>
        </w:rPr>
      </w:pPr>
      <w:r>
        <w:rPr>
          <w:rFonts w:ascii="Bembo Std" w:hAnsi="Bembo Std"/>
          <w:b/>
          <w:color w:val="4472C4" w:themeColor="accent5"/>
          <w:lang w:eastAsia="en-US"/>
        </w:rPr>
        <w:t>Planifique, c</w:t>
      </w:r>
      <w:r w:rsidR="00FE4290" w:rsidRPr="00FE4290">
        <w:rPr>
          <w:rFonts w:ascii="Bembo Std" w:hAnsi="Bembo Std"/>
          <w:b/>
          <w:color w:val="4472C4" w:themeColor="accent5"/>
          <w:lang w:eastAsia="en-US"/>
        </w:rPr>
        <w:t>ontrole la frecuencia del consumo d</w:t>
      </w:r>
      <w:r w:rsidR="004D506D">
        <w:rPr>
          <w:rFonts w:ascii="Bembo Std" w:hAnsi="Bembo Std"/>
          <w:b/>
          <w:color w:val="4472C4" w:themeColor="accent5"/>
          <w:lang w:eastAsia="en-US"/>
        </w:rPr>
        <w:t xml:space="preserve">e alimentos </w:t>
      </w:r>
      <w:r w:rsidR="00FE4290" w:rsidRPr="00FE4290">
        <w:rPr>
          <w:rFonts w:ascii="Bembo Std" w:hAnsi="Bembo Std"/>
          <w:b/>
          <w:color w:val="4472C4" w:themeColor="accent5"/>
          <w:lang w:eastAsia="en-US"/>
        </w:rPr>
        <w:t>altos en grasa, sal y azúcar.</w:t>
      </w:r>
      <w:r w:rsidR="00FE4290">
        <w:rPr>
          <w:rFonts w:ascii="Bembo Std" w:hAnsi="Bembo Std"/>
          <w:b/>
          <w:lang w:eastAsia="en-US"/>
        </w:rPr>
        <w:t xml:space="preserve"> </w:t>
      </w:r>
      <w:r w:rsidR="00B059EF">
        <w:rPr>
          <w:rFonts w:ascii="Bembo Std" w:hAnsi="Bembo Std"/>
          <w:lang w:eastAsia="en-US"/>
        </w:rPr>
        <w:t>Regule</w:t>
      </w:r>
      <w:r w:rsidR="00606EB2">
        <w:rPr>
          <w:rFonts w:ascii="Bembo Std" w:hAnsi="Bembo Std"/>
          <w:lang w:eastAsia="en-US"/>
        </w:rPr>
        <w:t xml:space="preserve"> el consumo de alimentos con alto contenido en sal, azúcar y grasa </w:t>
      </w:r>
      <w:r w:rsidR="002F26D0" w:rsidRPr="00606EB2">
        <w:rPr>
          <w:rFonts w:ascii="Bembo Std" w:hAnsi="Bembo Std"/>
          <w:lang w:eastAsia="en-US"/>
        </w:rPr>
        <w:t xml:space="preserve">a fin de prevenir enfermedades crónicas </w:t>
      </w:r>
      <w:r w:rsidR="000861B5" w:rsidRPr="00606EB2">
        <w:rPr>
          <w:rFonts w:ascii="Bembo Std" w:hAnsi="Bembo Std"/>
          <w:lang w:eastAsia="en-US"/>
        </w:rPr>
        <w:t>tales como</w:t>
      </w:r>
      <w:r w:rsidR="00FE4290">
        <w:rPr>
          <w:rFonts w:ascii="Bembo Std" w:hAnsi="Bembo Std"/>
          <w:lang w:eastAsia="en-US"/>
        </w:rPr>
        <w:t xml:space="preserve"> </w:t>
      </w:r>
      <w:r w:rsidR="002F26D0" w:rsidRPr="00606EB2">
        <w:rPr>
          <w:rFonts w:ascii="Bembo Std" w:hAnsi="Bembo Std"/>
          <w:lang w:eastAsia="en-US"/>
        </w:rPr>
        <w:t>obesidad, diabetes mellitus, hipertensión o presión arterial elevada, enfermedades hepáticas y renales, entre otras</w:t>
      </w:r>
      <w:r w:rsidR="00606EB2" w:rsidRPr="00606EB2">
        <w:rPr>
          <w:rFonts w:ascii="Bembo Std" w:hAnsi="Bembo Std"/>
          <w:lang w:eastAsia="en-US"/>
        </w:rPr>
        <w:t>.</w:t>
      </w:r>
    </w:p>
    <w:p w:rsidR="00606EB2" w:rsidRPr="00606EB2" w:rsidRDefault="00606EB2" w:rsidP="00606EB2">
      <w:pPr>
        <w:pStyle w:val="Prrafodelista"/>
        <w:jc w:val="both"/>
        <w:rPr>
          <w:rFonts w:ascii="Bembo Std" w:hAnsi="Bembo Std"/>
          <w:lang w:eastAsia="en-US"/>
        </w:rPr>
      </w:pPr>
    </w:p>
    <w:p w:rsidR="00606EB2" w:rsidRPr="007E5197" w:rsidRDefault="007E5197" w:rsidP="0013537C">
      <w:pPr>
        <w:pStyle w:val="Prrafodelista"/>
        <w:numPr>
          <w:ilvl w:val="0"/>
          <w:numId w:val="22"/>
        </w:numPr>
        <w:jc w:val="both"/>
        <w:rPr>
          <w:rFonts w:ascii="Bembo Std" w:hAnsi="Bembo Std"/>
          <w:lang w:eastAsia="en-US"/>
        </w:rPr>
      </w:pPr>
      <w:r w:rsidRPr="007E5197">
        <w:rPr>
          <w:rFonts w:ascii="Bembo Std" w:hAnsi="Bembo Std"/>
          <w:b/>
          <w:color w:val="4472C4" w:themeColor="accent5"/>
          <w:lang w:eastAsia="en-US"/>
        </w:rPr>
        <w:t>Incluya frutas y verduras en su dieta alimenticia</w:t>
      </w:r>
      <w:r w:rsidRPr="007E5197">
        <w:rPr>
          <w:rFonts w:ascii="Bembo Std" w:hAnsi="Bembo Std"/>
          <w:b/>
          <w:lang w:eastAsia="en-US"/>
        </w:rPr>
        <w:t>.</w:t>
      </w:r>
      <w:r w:rsidR="004D506D">
        <w:rPr>
          <w:rFonts w:ascii="Bembo Std" w:hAnsi="Bembo Std"/>
          <w:b/>
          <w:lang w:eastAsia="en-US"/>
        </w:rPr>
        <w:t xml:space="preserve"> </w:t>
      </w:r>
      <w:r w:rsidR="00606EB2" w:rsidRPr="007E5197">
        <w:rPr>
          <w:rFonts w:ascii="Bembo Std" w:hAnsi="Bembo Std"/>
          <w:lang w:eastAsia="en-US"/>
        </w:rPr>
        <w:t>N</w:t>
      </w:r>
      <w:r w:rsidR="002F26D0" w:rsidRPr="007E5197">
        <w:rPr>
          <w:rFonts w:ascii="Bembo Std" w:hAnsi="Bembo Std"/>
          <w:lang w:eastAsia="en-US"/>
        </w:rPr>
        <w:t>ingún alimento o bebida por sí solo es responsable del aumento de peso</w:t>
      </w:r>
      <w:r w:rsidR="004D506D">
        <w:rPr>
          <w:rFonts w:ascii="Bembo Std" w:hAnsi="Bembo Std"/>
          <w:lang w:eastAsia="en-US"/>
        </w:rPr>
        <w:t xml:space="preserve"> o cualquier desequilibrio relacionado</w:t>
      </w:r>
      <w:r w:rsidR="002F26D0" w:rsidRPr="007E5197">
        <w:rPr>
          <w:rFonts w:ascii="Bembo Std" w:hAnsi="Bembo Std"/>
          <w:lang w:eastAsia="en-US"/>
        </w:rPr>
        <w:t xml:space="preserve">, el consumo excesivo de </w:t>
      </w:r>
      <w:r w:rsidR="00606EB2" w:rsidRPr="007E5197">
        <w:rPr>
          <w:rFonts w:ascii="Bembo Std" w:hAnsi="Bembo Std"/>
          <w:lang w:eastAsia="en-US"/>
        </w:rPr>
        <w:t xml:space="preserve">los mismos puede </w:t>
      </w:r>
      <w:r w:rsidR="004D506D">
        <w:rPr>
          <w:rFonts w:ascii="Bembo Std" w:hAnsi="Bembo Std"/>
          <w:lang w:eastAsia="en-US"/>
        </w:rPr>
        <w:t xml:space="preserve">ser perjudicial en su </w:t>
      </w:r>
      <w:r w:rsidR="002F26D0" w:rsidRPr="007E5197">
        <w:rPr>
          <w:rFonts w:ascii="Bembo Std" w:hAnsi="Bembo Std"/>
          <w:lang w:eastAsia="en-US"/>
        </w:rPr>
        <w:t>dieta</w:t>
      </w:r>
      <w:r w:rsidR="004D506D">
        <w:rPr>
          <w:rFonts w:ascii="Bembo Std" w:hAnsi="Bembo Std"/>
          <w:lang w:eastAsia="en-US"/>
        </w:rPr>
        <w:t xml:space="preserve"> y en su salud</w:t>
      </w:r>
      <w:r w:rsidR="002F26D0" w:rsidRPr="007E5197">
        <w:rPr>
          <w:rFonts w:ascii="Bembo Std" w:hAnsi="Bembo Std"/>
          <w:lang w:eastAsia="en-US"/>
        </w:rPr>
        <w:t>.</w:t>
      </w:r>
      <w:r w:rsidR="00606EB2" w:rsidRPr="007E5197">
        <w:rPr>
          <w:rFonts w:ascii="Bembo Std" w:hAnsi="Bembo Std"/>
          <w:lang w:eastAsia="en-US"/>
        </w:rPr>
        <w:t xml:space="preserve"> </w:t>
      </w:r>
    </w:p>
    <w:p w:rsidR="00606EB2" w:rsidRPr="00606EB2" w:rsidRDefault="00606EB2" w:rsidP="00606EB2">
      <w:pPr>
        <w:pStyle w:val="Prrafodelista"/>
        <w:rPr>
          <w:rFonts w:ascii="Bembo Std" w:hAnsi="Bembo Std"/>
          <w:lang w:eastAsia="en-US"/>
        </w:rPr>
      </w:pPr>
    </w:p>
    <w:p w:rsidR="00BC3388" w:rsidRDefault="003B20F5" w:rsidP="00BC3388">
      <w:pPr>
        <w:pStyle w:val="Prrafodelista"/>
        <w:numPr>
          <w:ilvl w:val="0"/>
          <w:numId w:val="22"/>
        </w:numPr>
        <w:jc w:val="both"/>
        <w:rPr>
          <w:rFonts w:ascii="Bembo Std" w:hAnsi="Bembo Std"/>
          <w:lang w:eastAsia="en-US"/>
        </w:rPr>
      </w:pPr>
      <w:r>
        <w:rPr>
          <w:rFonts w:ascii="Bembo Std" w:hAnsi="Bembo Std"/>
          <w:b/>
          <w:color w:val="4472C4" w:themeColor="accent5"/>
          <w:lang w:eastAsia="en-US"/>
        </w:rPr>
        <w:t>Consuma saludable y p</w:t>
      </w:r>
      <w:r w:rsidR="00BC3388" w:rsidRPr="007E5197">
        <w:rPr>
          <w:rFonts w:ascii="Bembo Std" w:hAnsi="Bembo Std"/>
          <w:b/>
          <w:color w:val="4472C4" w:themeColor="accent5"/>
          <w:lang w:eastAsia="en-US"/>
        </w:rPr>
        <w:t>ractique</w:t>
      </w:r>
      <w:r w:rsidR="00606EB2" w:rsidRPr="007E5197">
        <w:rPr>
          <w:rFonts w:ascii="Bembo Std" w:hAnsi="Bembo Std"/>
          <w:b/>
          <w:color w:val="4472C4" w:themeColor="accent5"/>
          <w:lang w:eastAsia="en-US"/>
        </w:rPr>
        <w:t xml:space="preserve"> ejercicio</w:t>
      </w:r>
      <w:r w:rsidR="00606EB2" w:rsidRPr="00B059EF">
        <w:rPr>
          <w:rFonts w:ascii="Bembo Std" w:hAnsi="Bembo Std"/>
          <w:b/>
          <w:lang w:eastAsia="en-US"/>
        </w:rPr>
        <w:t>.</w:t>
      </w:r>
      <w:r w:rsidR="00606EB2" w:rsidRPr="00606EB2">
        <w:rPr>
          <w:rFonts w:ascii="Bembo Std" w:hAnsi="Bembo Std"/>
          <w:lang w:eastAsia="en-US"/>
        </w:rPr>
        <w:t xml:space="preserve"> B</w:t>
      </w:r>
      <w:r w:rsidR="00B059EF">
        <w:rPr>
          <w:rFonts w:ascii="Bembo Std" w:hAnsi="Bembo Std"/>
          <w:lang w:eastAsia="en-US"/>
        </w:rPr>
        <w:t>usque</w:t>
      </w:r>
      <w:r w:rsidR="002F26D0" w:rsidRPr="00606EB2">
        <w:rPr>
          <w:rFonts w:ascii="Bembo Std" w:hAnsi="Bembo Std"/>
          <w:lang w:eastAsia="en-US"/>
        </w:rPr>
        <w:t xml:space="preserve"> orientación para conocer sobre </w:t>
      </w:r>
      <w:r w:rsidR="00606EB2" w:rsidRPr="00606EB2">
        <w:rPr>
          <w:rFonts w:ascii="Bembo Std" w:hAnsi="Bembo Std"/>
          <w:lang w:eastAsia="en-US"/>
        </w:rPr>
        <w:t>el contenido</w:t>
      </w:r>
      <w:r w:rsidR="002F26D0" w:rsidRPr="00606EB2">
        <w:rPr>
          <w:rFonts w:ascii="Bembo Std" w:hAnsi="Bembo Std"/>
          <w:lang w:eastAsia="en-US"/>
        </w:rPr>
        <w:t xml:space="preserve"> nutricional de los </w:t>
      </w:r>
      <w:r w:rsidR="007E5197">
        <w:rPr>
          <w:rFonts w:ascii="Bembo Std" w:hAnsi="Bembo Std"/>
          <w:lang w:eastAsia="en-US"/>
        </w:rPr>
        <w:t xml:space="preserve">alimentos y bebidas que </w:t>
      </w:r>
      <w:r>
        <w:rPr>
          <w:rFonts w:ascii="Bembo Std" w:hAnsi="Bembo Std"/>
          <w:lang w:eastAsia="en-US"/>
        </w:rPr>
        <w:t>debe consumir</w:t>
      </w:r>
      <w:r w:rsidR="000861B5" w:rsidRPr="00606EB2">
        <w:rPr>
          <w:rFonts w:ascii="Bembo Std" w:hAnsi="Bembo Std"/>
          <w:lang w:eastAsia="en-US"/>
        </w:rPr>
        <w:t xml:space="preserve">. </w:t>
      </w:r>
      <w:r w:rsidR="00BC3388">
        <w:rPr>
          <w:rFonts w:ascii="Bembo Std" w:hAnsi="Bembo Std"/>
          <w:lang w:eastAsia="en-US"/>
        </w:rPr>
        <w:t>Evite</w:t>
      </w:r>
      <w:r w:rsidR="002F26D0" w:rsidRPr="00606EB2">
        <w:rPr>
          <w:rFonts w:ascii="Bembo Std" w:hAnsi="Bembo Std"/>
          <w:lang w:eastAsia="en-US"/>
        </w:rPr>
        <w:t xml:space="preserve"> el sedentarismo practicando ejerci</w:t>
      </w:r>
      <w:r w:rsidR="00BC3388">
        <w:rPr>
          <w:rFonts w:ascii="Bembo Std" w:hAnsi="Bembo Std"/>
          <w:lang w:eastAsia="en-US"/>
        </w:rPr>
        <w:t xml:space="preserve">cio de manera regular y consuma </w:t>
      </w:r>
      <w:r w:rsidR="002F26D0" w:rsidRPr="00606EB2">
        <w:rPr>
          <w:rFonts w:ascii="Bembo Std" w:hAnsi="Bembo Std"/>
          <w:lang w:eastAsia="en-US"/>
        </w:rPr>
        <w:t>suficiente agua.</w:t>
      </w:r>
    </w:p>
    <w:p w:rsidR="00BC3388" w:rsidRPr="00BC3388" w:rsidRDefault="00BC3388" w:rsidP="00BC3388">
      <w:pPr>
        <w:pStyle w:val="Prrafodelista"/>
        <w:rPr>
          <w:rFonts w:ascii="Arial" w:hAnsi="Arial" w:cs="Arial"/>
          <w:color w:val="3C4245"/>
          <w:lang w:val="es-ES"/>
        </w:rPr>
      </w:pPr>
    </w:p>
    <w:p w:rsidR="00BC3388" w:rsidRDefault="00BC3388" w:rsidP="00B53C19">
      <w:pPr>
        <w:pStyle w:val="Prrafodelista"/>
        <w:numPr>
          <w:ilvl w:val="0"/>
          <w:numId w:val="22"/>
        </w:numPr>
        <w:jc w:val="both"/>
        <w:rPr>
          <w:rFonts w:ascii="Bembo Std" w:hAnsi="Bembo Std"/>
          <w:lang w:eastAsia="en-US"/>
        </w:rPr>
      </w:pPr>
      <w:r w:rsidRPr="007E5197">
        <w:rPr>
          <w:rFonts w:ascii="Bembo Std" w:hAnsi="Bembo Std"/>
          <w:b/>
          <w:color w:val="4472C4" w:themeColor="accent5"/>
          <w:lang w:eastAsia="en-US"/>
        </w:rPr>
        <w:t xml:space="preserve">Promueva </w:t>
      </w:r>
      <w:r w:rsidR="007E5197">
        <w:rPr>
          <w:rFonts w:ascii="Bembo Std" w:hAnsi="Bembo Std"/>
          <w:b/>
          <w:color w:val="4472C4" w:themeColor="accent5"/>
          <w:lang w:eastAsia="en-US"/>
        </w:rPr>
        <w:t xml:space="preserve">los </w:t>
      </w:r>
      <w:r w:rsidRPr="007E5197">
        <w:rPr>
          <w:rFonts w:ascii="Bembo Std" w:hAnsi="Bembo Std"/>
          <w:b/>
          <w:color w:val="4472C4" w:themeColor="accent5"/>
          <w:lang w:eastAsia="en-US"/>
        </w:rPr>
        <w:t>bueno</w:t>
      </w:r>
      <w:r w:rsidR="007E5197">
        <w:rPr>
          <w:rFonts w:ascii="Bembo Std" w:hAnsi="Bembo Std"/>
          <w:b/>
          <w:color w:val="4472C4" w:themeColor="accent5"/>
          <w:lang w:eastAsia="en-US"/>
        </w:rPr>
        <w:t>s</w:t>
      </w:r>
      <w:r w:rsidRPr="007E5197">
        <w:rPr>
          <w:rFonts w:ascii="Bembo Std" w:hAnsi="Bembo Std"/>
          <w:b/>
          <w:color w:val="4472C4" w:themeColor="accent5"/>
          <w:lang w:eastAsia="en-US"/>
        </w:rPr>
        <w:t xml:space="preserve"> hábitos alimenticios en los primeros años de vida de sus hijos</w:t>
      </w:r>
      <w:r w:rsidRPr="00BC3388">
        <w:rPr>
          <w:rFonts w:ascii="Bembo Std" w:hAnsi="Bembo Std"/>
          <w:lang w:eastAsia="en-US"/>
        </w:rPr>
        <w:t xml:space="preserve">. Incorpore dentro de su dieta y la de sus seres queridos suficientes frutas, verduras, legumbres, </w:t>
      </w:r>
      <w:r w:rsidR="00B059EF" w:rsidRPr="00BC3388">
        <w:rPr>
          <w:rFonts w:ascii="Bembo Std" w:hAnsi="Bembo Std"/>
          <w:lang w:eastAsia="en-US"/>
        </w:rPr>
        <w:t>frutos secos y</w:t>
      </w:r>
      <w:r>
        <w:rPr>
          <w:rFonts w:ascii="Bembo Std" w:hAnsi="Bembo Std"/>
          <w:lang w:eastAsia="en-US"/>
        </w:rPr>
        <w:t xml:space="preserve"> cereales integrales.</w:t>
      </w:r>
      <w:r w:rsidR="003B20F5">
        <w:rPr>
          <w:rFonts w:ascii="Bembo Std" w:hAnsi="Bembo Std"/>
          <w:lang w:eastAsia="en-US"/>
        </w:rPr>
        <w:t xml:space="preserve"> Los hábitos de consumo pueden marcarse en los primeros años de vida, es recomendable incidir para garantizar una vida saludable.</w:t>
      </w:r>
    </w:p>
    <w:p w:rsidR="007E5197" w:rsidRPr="007E5197" w:rsidRDefault="007E5197" w:rsidP="007E5197">
      <w:pPr>
        <w:pStyle w:val="Prrafodelista"/>
        <w:rPr>
          <w:rFonts w:ascii="Bembo Std" w:hAnsi="Bembo Std"/>
          <w:lang w:eastAsia="en-US"/>
        </w:rPr>
      </w:pPr>
    </w:p>
    <w:p w:rsidR="007E5197" w:rsidRDefault="007E5197" w:rsidP="00B53C19">
      <w:pPr>
        <w:pStyle w:val="Prrafodelista"/>
        <w:numPr>
          <w:ilvl w:val="0"/>
          <w:numId w:val="22"/>
        </w:numPr>
        <w:jc w:val="both"/>
        <w:rPr>
          <w:rFonts w:ascii="Bembo Std" w:hAnsi="Bembo Std"/>
          <w:lang w:eastAsia="en-US"/>
        </w:rPr>
      </w:pPr>
      <w:r w:rsidRPr="007E5197">
        <w:rPr>
          <w:rFonts w:ascii="Bembo Std" w:hAnsi="Bembo Std"/>
          <w:b/>
          <w:color w:val="4472C4" w:themeColor="accent5"/>
          <w:lang w:eastAsia="en-US"/>
        </w:rPr>
        <w:t xml:space="preserve">Cuide su presupuesto familiar, consumir </w:t>
      </w:r>
      <w:r w:rsidR="006312E3">
        <w:rPr>
          <w:rFonts w:ascii="Bembo Std" w:hAnsi="Bembo Std"/>
          <w:b/>
          <w:color w:val="4472C4" w:themeColor="accent5"/>
          <w:lang w:eastAsia="en-US"/>
        </w:rPr>
        <w:t xml:space="preserve">excesivamente </w:t>
      </w:r>
      <w:r w:rsidRPr="007E5197">
        <w:rPr>
          <w:rFonts w:ascii="Bembo Std" w:hAnsi="Bembo Std"/>
          <w:b/>
          <w:color w:val="4472C4" w:themeColor="accent5"/>
          <w:lang w:eastAsia="en-US"/>
        </w:rPr>
        <w:t xml:space="preserve">alimentos fuera del hogar tiene </w:t>
      </w:r>
      <w:r>
        <w:rPr>
          <w:rFonts w:ascii="Bembo Std" w:hAnsi="Bembo Std"/>
          <w:b/>
          <w:color w:val="4472C4" w:themeColor="accent5"/>
          <w:lang w:eastAsia="en-US"/>
        </w:rPr>
        <w:t>un alto costo a largo plazo</w:t>
      </w:r>
      <w:r>
        <w:rPr>
          <w:rFonts w:ascii="Bembo Std" w:hAnsi="Bembo Std"/>
          <w:lang w:eastAsia="en-US"/>
        </w:rPr>
        <w:t>. Si bien los alimentos fuera de casa pueden tender a tener precios accesibles a los consumidores, el consumo excesivo y frecuente de ellos puede generar enfermedades cuyos costos serán elevados o en el peor de los casos podrían generarle hasta la muerte. La clave es el balance y el control en el consumo de los alimentos.</w:t>
      </w:r>
    </w:p>
    <w:p w:rsidR="00BC3388" w:rsidRDefault="00BC3388" w:rsidP="00BC3388">
      <w:pPr>
        <w:tabs>
          <w:tab w:val="left" w:pos="6078"/>
        </w:tabs>
        <w:ind w:left="360"/>
        <w:rPr>
          <w:rFonts w:ascii="Bembo Std" w:hAnsi="Bembo Std"/>
        </w:rPr>
      </w:pPr>
    </w:p>
    <w:p w:rsidR="00320A05" w:rsidRPr="00320A05" w:rsidRDefault="00320A05" w:rsidP="00320A05">
      <w:pPr>
        <w:pStyle w:val="Prrafodelista"/>
        <w:rPr>
          <w:rFonts w:ascii="Calibri" w:hAnsi="Calibri"/>
          <w:sz w:val="22"/>
          <w:szCs w:val="22"/>
          <w:lang w:val="es-ES" w:eastAsia="en-US"/>
        </w:rPr>
      </w:pPr>
    </w:p>
    <w:p w:rsidR="0046465F" w:rsidRDefault="0046465F">
      <w:pPr>
        <w:rPr>
          <w:rFonts w:ascii="Bembo Std" w:eastAsiaTheme="majorEastAsia" w:hAnsi="Bembo Std" w:cstheme="majorBidi"/>
          <w:color w:val="FFFFFF" w:themeColor="background1"/>
          <w:sz w:val="28"/>
          <w:szCs w:val="32"/>
        </w:rPr>
      </w:pPr>
      <w:r>
        <w:rPr>
          <w:rFonts w:ascii="Bembo Std" w:hAnsi="Bembo Std"/>
          <w:color w:val="FFFFFF" w:themeColor="background1"/>
          <w:sz w:val="28"/>
        </w:rPr>
        <w:br w:type="page"/>
      </w:r>
    </w:p>
    <w:p w:rsidR="00F778D3" w:rsidRPr="00BF24B0" w:rsidRDefault="00F778D3" w:rsidP="00F778D3">
      <w:pPr>
        <w:pStyle w:val="Ttulo1"/>
        <w:shd w:val="clear" w:color="auto" w:fill="313945"/>
        <w:jc w:val="center"/>
        <w:rPr>
          <w:rFonts w:ascii="Bembo Std" w:hAnsi="Bembo Std"/>
          <w:sz w:val="24"/>
        </w:rPr>
      </w:pPr>
      <w:bookmarkStart w:id="26" w:name="_Toc23515394"/>
      <w:r>
        <w:rPr>
          <w:rFonts w:ascii="Bembo Std" w:hAnsi="Bembo Std"/>
          <w:color w:val="FFFFFF" w:themeColor="background1"/>
          <w:sz w:val="28"/>
        </w:rPr>
        <w:lastRenderedPageBreak/>
        <w:t>Bibliografía</w:t>
      </w:r>
      <w:bookmarkEnd w:id="26"/>
    </w:p>
    <w:p w:rsidR="00F778D3" w:rsidRDefault="00F778D3" w:rsidP="00F778D3">
      <w:pPr>
        <w:jc w:val="center"/>
      </w:pPr>
    </w:p>
    <w:p w:rsidR="00C165EA" w:rsidRPr="00DD5C85" w:rsidRDefault="00C165EA" w:rsidP="00C165EA">
      <w:pPr>
        <w:pStyle w:val="Prrafodelista"/>
        <w:numPr>
          <w:ilvl w:val="0"/>
          <w:numId w:val="14"/>
        </w:numPr>
        <w:ind w:left="284"/>
        <w:jc w:val="both"/>
        <w:rPr>
          <w:rFonts w:ascii="Bembo Std" w:hAnsi="Bembo Std"/>
        </w:rPr>
      </w:pPr>
      <w:r w:rsidRPr="00DD5C85">
        <w:rPr>
          <w:rFonts w:ascii="Bembo Std" w:hAnsi="Bembo Std"/>
        </w:rPr>
        <w:t xml:space="preserve">Banco Mundial (2016). Nutrición infantil: la inversión más rentable del mundo. [En línea] Disponible en: </w:t>
      </w:r>
      <w:hyperlink r:id="rId23" w:history="1">
        <w:r w:rsidRPr="00DD5C85">
          <w:rPr>
            <w:rFonts w:ascii="Bembo Std" w:hAnsi="Bembo Std"/>
          </w:rPr>
          <w:t>https://www.bancomundial.org/es/news/feature/2016/05/03/nutricion-infantil-la-inversion-mas-rentable-del-mundo-america-latina</w:t>
        </w:r>
      </w:hyperlink>
    </w:p>
    <w:p w:rsidR="00C165EA" w:rsidRDefault="00C165EA" w:rsidP="00C165EA">
      <w:pPr>
        <w:pStyle w:val="Prrafodelista"/>
        <w:ind w:left="284"/>
        <w:jc w:val="both"/>
        <w:rPr>
          <w:rFonts w:ascii="Bembo Std" w:hAnsi="Bembo Std"/>
        </w:rPr>
      </w:pPr>
    </w:p>
    <w:p w:rsidR="00C165EA" w:rsidRDefault="00C165EA" w:rsidP="00C165EA">
      <w:pPr>
        <w:pStyle w:val="Prrafodelista"/>
        <w:numPr>
          <w:ilvl w:val="0"/>
          <w:numId w:val="14"/>
        </w:numPr>
        <w:ind w:left="284"/>
        <w:jc w:val="both"/>
        <w:rPr>
          <w:rFonts w:ascii="Bembo Std" w:hAnsi="Bembo Std"/>
        </w:rPr>
      </w:pPr>
      <w:r>
        <w:rPr>
          <w:rFonts w:ascii="Bembo Std" w:hAnsi="Bembo Std"/>
          <w:lang w:val="en-US"/>
        </w:rPr>
        <w:t xml:space="preserve">De Vogli, Roberto; </w:t>
      </w:r>
      <w:r w:rsidRPr="00203295">
        <w:rPr>
          <w:rFonts w:ascii="Bembo Std" w:hAnsi="Bembo Std"/>
          <w:lang w:val="en-US"/>
        </w:rPr>
        <w:t xml:space="preserve">Kouvonenb, Anne; Gimenoc, David (2014). The influence of market deregulation on fast food consumption and body mass index: a cross-national time series analysis. </w:t>
      </w:r>
      <w:r w:rsidRPr="00DD5C85">
        <w:rPr>
          <w:rFonts w:ascii="Bembo Std" w:hAnsi="Bembo Std"/>
        </w:rPr>
        <w:t xml:space="preserve">[En línea] Disponible en: </w:t>
      </w:r>
      <w:hyperlink r:id="rId24" w:history="1">
        <w:r w:rsidRPr="00DD5C85">
          <w:rPr>
            <w:rFonts w:ascii="Bembo Std" w:hAnsi="Bembo Std"/>
          </w:rPr>
          <w:t>https://www.who.int/bulletin/volumes/92/2/13-120287.pdf</w:t>
        </w:r>
      </w:hyperlink>
    </w:p>
    <w:p w:rsidR="002B641B" w:rsidRPr="00DD5C85" w:rsidRDefault="002B641B" w:rsidP="002B641B">
      <w:pPr>
        <w:pStyle w:val="Prrafodelista"/>
        <w:rPr>
          <w:rFonts w:ascii="Bembo Std" w:hAnsi="Bembo Std"/>
        </w:rPr>
      </w:pPr>
    </w:p>
    <w:p w:rsidR="002B641B" w:rsidRDefault="002B641B" w:rsidP="002B641B">
      <w:pPr>
        <w:pStyle w:val="Prrafodelista"/>
        <w:numPr>
          <w:ilvl w:val="0"/>
          <w:numId w:val="14"/>
        </w:numPr>
        <w:ind w:left="284"/>
        <w:jc w:val="both"/>
        <w:rPr>
          <w:rFonts w:ascii="Bembo Std" w:hAnsi="Bembo Std"/>
        </w:rPr>
      </w:pPr>
      <w:r w:rsidRPr="00DD5C85">
        <w:rPr>
          <w:rFonts w:ascii="Bembo Std" w:hAnsi="Bembo Std"/>
        </w:rPr>
        <w:t xml:space="preserve">Defensoría del Consumidor (DC) (2019). Encuesta sobre el consumo de comida preparada fuera del hogar en El Salvador. </w:t>
      </w:r>
    </w:p>
    <w:p w:rsidR="0008037F" w:rsidRPr="0008037F" w:rsidRDefault="0008037F" w:rsidP="0008037F">
      <w:pPr>
        <w:pStyle w:val="Prrafodelista"/>
        <w:rPr>
          <w:rFonts w:ascii="Bembo Std" w:hAnsi="Bembo Std"/>
        </w:rPr>
      </w:pPr>
    </w:p>
    <w:p w:rsidR="0008037F" w:rsidRDefault="0008037F" w:rsidP="0008037F">
      <w:pPr>
        <w:pStyle w:val="Prrafodelista"/>
        <w:numPr>
          <w:ilvl w:val="0"/>
          <w:numId w:val="14"/>
        </w:numPr>
        <w:ind w:left="284"/>
        <w:jc w:val="both"/>
        <w:rPr>
          <w:rFonts w:ascii="Bembo Std" w:hAnsi="Bembo Std"/>
        </w:rPr>
      </w:pPr>
      <w:r>
        <w:rPr>
          <w:rFonts w:ascii="Bembo Std" w:hAnsi="Bembo Std"/>
        </w:rPr>
        <w:t>Defensoría del Consumidor (DC) (2019). Ley de Protección al Consumidor (LPC).</w:t>
      </w:r>
    </w:p>
    <w:p w:rsidR="00ED494B" w:rsidRPr="00ED494B" w:rsidRDefault="00ED494B" w:rsidP="00ED494B">
      <w:pPr>
        <w:pStyle w:val="Prrafodelista"/>
        <w:rPr>
          <w:rFonts w:ascii="Bembo Std" w:hAnsi="Bembo Std"/>
        </w:rPr>
      </w:pPr>
    </w:p>
    <w:p w:rsidR="00ED494B" w:rsidRDefault="00ED494B" w:rsidP="00ED494B">
      <w:pPr>
        <w:pStyle w:val="Prrafodelista"/>
        <w:numPr>
          <w:ilvl w:val="0"/>
          <w:numId w:val="14"/>
        </w:numPr>
        <w:ind w:left="284"/>
        <w:jc w:val="both"/>
        <w:rPr>
          <w:rFonts w:ascii="Bembo Std" w:hAnsi="Bembo Std"/>
        </w:rPr>
      </w:pPr>
      <w:r w:rsidRPr="00ED494B">
        <w:rPr>
          <w:rFonts w:ascii="Bembo Std" w:hAnsi="Bembo Std"/>
        </w:rPr>
        <w:t>Dirección General de Estadística y Censos</w:t>
      </w:r>
      <w:r>
        <w:rPr>
          <w:rFonts w:ascii="Bembo Std" w:hAnsi="Bembo Std"/>
        </w:rPr>
        <w:t xml:space="preserve"> (DIGESTYC) (2018) </w:t>
      </w:r>
      <w:r w:rsidRPr="00ED494B">
        <w:rPr>
          <w:rFonts w:ascii="Bembo Std" w:hAnsi="Bembo Std"/>
        </w:rPr>
        <w:t>Encuesta de Hogares de Propósitos Múltiples</w:t>
      </w:r>
      <w:r>
        <w:rPr>
          <w:rFonts w:ascii="Bembo Std" w:hAnsi="Bembo Std"/>
        </w:rPr>
        <w:t xml:space="preserve"> (EHPM).</w:t>
      </w:r>
      <w:r w:rsidRPr="00ED494B">
        <w:t xml:space="preserve"> </w:t>
      </w:r>
      <w:r w:rsidRPr="00ED494B">
        <w:rPr>
          <w:rFonts w:ascii="Bembo Std" w:hAnsi="Bembo Std"/>
        </w:rPr>
        <w:t>[En línea] Disponible en:</w:t>
      </w:r>
      <w:r w:rsidRPr="00ED494B">
        <w:t xml:space="preserve"> </w:t>
      </w:r>
      <w:hyperlink r:id="rId25" w:history="1">
        <w:r w:rsidRPr="00F54775">
          <w:rPr>
            <w:rStyle w:val="Hipervnculo"/>
            <w:rFonts w:ascii="Bembo Std" w:hAnsi="Bembo Std"/>
          </w:rPr>
          <w:t>http://www.digestyc.gob.sv/index.php/temas/des/ehpm/publicaciones-ehpm.html?download=685%3Apublicacion-ehpm-2018</w:t>
        </w:r>
      </w:hyperlink>
      <w:r>
        <w:rPr>
          <w:rFonts w:ascii="Bembo Std" w:hAnsi="Bembo Std"/>
        </w:rPr>
        <w:t xml:space="preserve"> </w:t>
      </w:r>
    </w:p>
    <w:p w:rsidR="00C165EA" w:rsidRPr="00C165EA" w:rsidRDefault="00C165EA" w:rsidP="00C165EA">
      <w:pPr>
        <w:pStyle w:val="Prrafodelista"/>
        <w:rPr>
          <w:rFonts w:ascii="Bembo Std" w:hAnsi="Bembo Std"/>
        </w:rPr>
      </w:pPr>
    </w:p>
    <w:p w:rsidR="00C165EA" w:rsidRPr="00D62192" w:rsidRDefault="00C165EA" w:rsidP="00C165EA">
      <w:pPr>
        <w:pStyle w:val="Prrafodelista"/>
        <w:numPr>
          <w:ilvl w:val="0"/>
          <w:numId w:val="14"/>
        </w:numPr>
        <w:ind w:left="284"/>
        <w:jc w:val="both"/>
        <w:rPr>
          <w:rFonts w:ascii="Bembo Std" w:hAnsi="Bembo Std"/>
        </w:rPr>
      </w:pPr>
      <w:r w:rsidRPr="00D62192">
        <w:rPr>
          <w:rFonts w:ascii="Bembo Std" w:hAnsi="Bembo Std"/>
        </w:rPr>
        <w:t xml:space="preserve">FAO, FIDA, UNICEF, PMA y OMS (2018). El estado de la seguridad alimentaria y la nutrición en el mundo. Fomentando la resiliencia climática en aras de la seguridad alimentaria y la nutrición. Roma. [En línea] Disponible en: </w:t>
      </w:r>
      <w:hyperlink r:id="rId26" w:history="1">
        <w:r w:rsidRPr="00D62192">
          <w:rPr>
            <w:rFonts w:ascii="Bembo Std" w:hAnsi="Bembo Std"/>
          </w:rPr>
          <w:t>http://www.fao.org/3/I9553ES/i9553es.pdf</w:t>
        </w:r>
      </w:hyperlink>
      <w:r w:rsidRPr="00D62192">
        <w:rPr>
          <w:rFonts w:ascii="Bembo Std" w:hAnsi="Bembo Std"/>
        </w:rPr>
        <w:t xml:space="preserve"> </w:t>
      </w:r>
    </w:p>
    <w:p w:rsidR="00E94520" w:rsidRPr="00C165EA" w:rsidRDefault="00E94520" w:rsidP="00C165EA">
      <w:pPr>
        <w:pStyle w:val="Prrafodelista"/>
        <w:ind w:left="284"/>
        <w:jc w:val="both"/>
        <w:rPr>
          <w:rFonts w:ascii="Bembo Std" w:hAnsi="Bembo Std"/>
        </w:rPr>
      </w:pPr>
    </w:p>
    <w:p w:rsidR="00E94520" w:rsidRDefault="00E94520" w:rsidP="00E94520">
      <w:pPr>
        <w:pStyle w:val="Prrafodelista"/>
        <w:numPr>
          <w:ilvl w:val="0"/>
          <w:numId w:val="14"/>
        </w:numPr>
        <w:ind w:left="284"/>
        <w:jc w:val="both"/>
        <w:rPr>
          <w:rFonts w:ascii="Bembo Std" w:hAnsi="Bembo Std"/>
        </w:rPr>
      </w:pPr>
      <w:r w:rsidRPr="00DD5C85">
        <w:rPr>
          <w:rFonts w:ascii="Bembo Std" w:hAnsi="Bembo Std"/>
        </w:rPr>
        <w:t xml:space="preserve">Fondo de las Naciones Unidas para la Infancia (UNICEF) (2018). Panorama de la seguridad alimentaria y nutricional en América Latina y el Caribe. [En línea] Disponible en: </w:t>
      </w:r>
      <w:hyperlink r:id="rId27" w:history="1">
        <w:r w:rsidRPr="00DD5C85">
          <w:rPr>
            <w:rFonts w:ascii="Bembo Std" w:hAnsi="Bembo Std"/>
          </w:rPr>
          <w:t>https://www.unicef.org/lac/sites/unicef.org.lac/files/201811/20181106_PanoramaSeguridadAlimentaria2018_0.pdf</w:t>
        </w:r>
      </w:hyperlink>
    </w:p>
    <w:p w:rsidR="00C165EA" w:rsidRPr="00C165EA" w:rsidRDefault="00C165EA" w:rsidP="00C165EA">
      <w:pPr>
        <w:pStyle w:val="Prrafodelista"/>
        <w:rPr>
          <w:rFonts w:ascii="Bembo Std" w:hAnsi="Bembo Std"/>
        </w:rPr>
      </w:pPr>
    </w:p>
    <w:p w:rsidR="00C165EA" w:rsidRDefault="00C165EA" w:rsidP="00C165EA">
      <w:pPr>
        <w:pStyle w:val="Prrafodelista"/>
        <w:numPr>
          <w:ilvl w:val="0"/>
          <w:numId w:val="14"/>
        </w:numPr>
        <w:ind w:left="284"/>
        <w:jc w:val="both"/>
        <w:rPr>
          <w:rFonts w:ascii="Bembo Std" w:hAnsi="Bembo Std"/>
        </w:rPr>
      </w:pPr>
      <w:r w:rsidRPr="003203C8">
        <w:rPr>
          <w:rFonts w:ascii="Bembo Std" w:hAnsi="Bembo Std"/>
        </w:rPr>
        <w:t>Ministerio de Salud (MINSAL) (2015)</w:t>
      </w:r>
      <w:r w:rsidRPr="003203C8">
        <w:t xml:space="preserve"> </w:t>
      </w:r>
      <w:r>
        <w:rPr>
          <w:rFonts w:ascii="Bembo Std" w:hAnsi="Bembo Std"/>
        </w:rPr>
        <w:t>Encuesta Nacional de Enfermedades Crónicas no Transmisibles en Población A</w:t>
      </w:r>
      <w:r w:rsidRPr="003203C8">
        <w:rPr>
          <w:rFonts w:ascii="Bembo Std" w:hAnsi="Bembo Std"/>
        </w:rPr>
        <w:t>dulta</w:t>
      </w:r>
      <w:r>
        <w:rPr>
          <w:rFonts w:ascii="Bembo Std" w:hAnsi="Bembo Std"/>
        </w:rPr>
        <w:t xml:space="preserve"> de El S</w:t>
      </w:r>
      <w:r w:rsidRPr="003203C8">
        <w:rPr>
          <w:rFonts w:ascii="Bembo Std" w:hAnsi="Bembo Std"/>
        </w:rPr>
        <w:t>alvador</w:t>
      </w:r>
      <w:r>
        <w:rPr>
          <w:rFonts w:ascii="Bembo Std" w:hAnsi="Bembo Std"/>
        </w:rPr>
        <w:t xml:space="preserve">. [En línea] Disponible en: </w:t>
      </w:r>
      <w:hyperlink r:id="rId28" w:history="1">
        <w:r w:rsidRPr="00F54775">
          <w:rPr>
            <w:rStyle w:val="Hipervnculo"/>
            <w:rFonts w:ascii="Bembo Std" w:hAnsi="Bembo Std"/>
          </w:rPr>
          <w:t>https://www.salud.gob.sv/archivos/comunicaciones/archivos_comunicados2017/pdf/presentaciones_evento20032017/01-ENECA-ELS-2015.pdf</w:t>
        </w:r>
      </w:hyperlink>
    </w:p>
    <w:p w:rsidR="00C165EA" w:rsidRPr="00B04A31" w:rsidRDefault="00C165EA" w:rsidP="00C165EA">
      <w:pPr>
        <w:pStyle w:val="Prrafodelista"/>
        <w:rPr>
          <w:rFonts w:ascii="Bembo Std" w:hAnsi="Bembo Std"/>
        </w:rPr>
      </w:pPr>
    </w:p>
    <w:p w:rsidR="00C165EA" w:rsidRPr="00DD5C85" w:rsidRDefault="00C165EA" w:rsidP="00C165EA">
      <w:pPr>
        <w:pStyle w:val="Prrafodelista"/>
        <w:numPr>
          <w:ilvl w:val="0"/>
          <w:numId w:val="14"/>
        </w:numPr>
        <w:ind w:left="284"/>
        <w:jc w:val="both"/>
        <w:rPr>
          <w:rFonts w:ascii="Bembo Std" w:hAnsi="Bembo Std"/>
        </w:rPr>
      </w:pPr>
      <w:r w:rsidRPr="00DD5C85">
        <w:rPr>
          <w:rFonts w:ascii="Bembo Std" w:hAnsi="Bembo Std"/>
        </w:rPr>
        <w:t xml:space="preserve">Ministerio de Salud (MINSAL (2017). Obesidad y sobrepeso en niñez aumentó en la última década. [En línea] Disponible en: </w:t>
      </w:r>
      <w:hyperlink r:id="rId29" w:history="1">
        <w:r w:rsidRPr="00DD5C85">
          <w:rPr>
            <w:rStyle w:val="Hipervnculo"/>
            <w:rFonts w:ascii="Bembo Std" w:hAnsi="Bembo Std"/>
            <w:color w:val="auto"/>
            <w:u w:val="none"/>
          </w:rPr>
          <w:t>https://www.transparenciaactiva.gob.sv/obesidad-y-sobrepeso-en-ninez-aumento-en-mas-del-300-en-la-ultima-decada</w:t>
        </w:r>
      </w:hyperlink>
    </w:p>
    <w:p w:rsidR="00C165EA" w:rsidRPr="00C165EA" w:rsidRDefault="00C165EA" w:rsidP="00C165EA">
      <w:pPr>
        <w:pStyle w:val="Prrafodelista"/>
        <w:rPr>
          <w:rFonts w:ascii="Bembo Std" w:hAnsi="Bembo Std"/>
        </w:rPr>
      </w:pPr>
    </w:p>
    <w:p w:rsidR="00C165EA" w:rsidRPr="00DD5C85" w:rsidRDefault="00C165EA" w:rsidP="00C165EA">
      <w:pPr>
        <w:pStyle w:val="Prrafodelista"/>
        <w:numPr>
          <w:ilvl w:val="0"/>
          <w:numId w:val="14"/>
        </w:numPr>
        <w:ind w:left="284"/>
        <w:jc w:val="both"/>
        <w:rPr>
          <w:rFonts w:ascii="Bembo Std" w:hAnsi="Bembo Std"/>
        </w:rPr>
      </w:pPr>
      <w:r>
        <w:rPr>
          <w:rFonts w:ascii="Bembo Std" w:hAnsi="Bembo Std"/>
        </w:rPr>
        <w:t xml:space="preserve">Organización de las </w:t>
      </w:r>
      <w:r w:rsidRPr="00DD5C85">
        <w:rPr>
          <w:rFonts w:ascii="Bembo Std" w:hAnsi="Bembo Std"/>
        </w:rPr>
        <w:t>Naciones Unidas</w:t>
      </w:r>
      <w:r>
        <w:rPr>
          <w:rFonts w:ascii="Bembo Std" w:hAnsi="Bembo Std"/>
        </w:rPr>
        <w:t xml:space="preserve"> (ONU)</w:t>
      </w:r>
      <w:r w:rsidRPr="00DD5C85">
        <w:rPr>
          <w:rFonts w:ascii="Bembo Std" w:hAnsi="Bembo Std"/>
        </w:rPr>
        <w:t xml:space="preserve"> (2019). Informe de los Objetivos del Desarrollo Disponible. [En línea] Disponible en: </w:t>
      </w:r>
      <w:hyperlink r:id="rId30" w:history="1">
        <w:r w:rsidRPr="00DD5C85">
          <w:rPr>
            <w:rFonts w:ascii="Bembo Std" w:hAnsi="Bembo Std"/>
          </w:rPr>
          <w:t>https://unstats.un.org/sdgs/report/2019/The-Sustainable-Development-Goals-Report-2019_Spanish.pdf</w:t>
        </w:r>
      </w:hyperlink>
      <w:r w:rsidRPr="00DD5C85">
        <w:rPr>
          <w:rFonts w:ascii="Bembo Std" w:hAnsi="Bembo Std"/>
        </w:rPr>
        <w:t>.</w:t>
      </w:r>
    </w:p>
    <w:p w:rsidR="00C165EA" w:rsidRPr="00DD5C85" w:rsidRDefault="00C165EA" w:rsidP="00C165EA">
      <w:pPr>
        <w:pStyle w:val="Prrafodelista"/>
        <w:ind w:left="284"/>
        <w:jc w:val="both"/>
        <w:rPr>
          <w:rFonts w:ascii="Bembo Std" w:hAnsi="Bembo Std"/>
        </w:rPr>
      </w:pPr>
    </w:p>
    <w:p w:rsidR="00C165EA" w:rsidRPr="00DD5C85" w:rsidRDefault="00C165EA" w:rsidP="00C165EA">
      <w:pPr>
        <w:pStyle w:val="Prrafodelista"/>
        <w:numPr>
          <w:ilvl w:val="0"/>
          <w:numId w:val="14"/>
        </w:numPr>
        <w:ind w:left="284"/>
        <w:jc w:val="both"/>
        <w:rPr>
          <w:rFonts w:ascii="Bembo Std" w:hAnsi="Bembo Std"/>
        </w:rPr>
      </w:pPr>
      <w:r w:rsidRPr="00DD5C85">
        <w:rPr>
          <w:rFonts w:ascii="Bembo Std" w:hAnsi="Bembo Std"/>
        </w:rPr>
        <w:lastRenderedPageBreak/>
        <w:t xml:space="preserve">Organización de las Naciones Unidas para la Alimentación y la Agricultura (FAO) (2019). El hambre afecta a 42,5 millones de personas en América Latina y el Caribe. [En línea] Disponible en: </w:t>
      </w:r>
      <w:hyperlink r:id="rId31" w:history="1">
        <w:r w:rsidRPr="00DD5C85">
          <w:rPr>
            <w:rFonts w:ascii="Bembo Std" w:hAnsi="Bembo Std"/>
          </w:rPr>
          <w:t>http://www.fao.org/americas/noticias/ver/es/c/1201490/</w:t>
        </w:r>
      </w:hyperlink>
    </w:p>
    <w:p w:rsidR="00E94520" w:rsidRPr="00DD5C85" w:rsidRDefault="00E94520" w:rsidP="00E94520">
      <w:pPr>
        <w:pStyle w:val="Prrafodelista"/>
        <w:ind w:left="284"/>
        <w:rPr>
          <w:rFonts w:ascii="Bembo Std" w:hAnsi="Bembo Std"/>
        </w:rPr>
      </w:pPr>
    </w:p>
    <w:p w:rsidR="00E94520" w:rsidRPr="00DD5C85" w:rsidRDefault="00E94520" w:rsidP="00E94520">
      <w:pPr>
        <w:pStyle w:val="Prrafodelista"/>
        <w:numPr>
          <w:ilvl w:val="0"/>
          <w:numId w:val="14"/>
        </w:numPr>
        <w:ind w:left="284"/>
        <w:jc w:val="both"/>
        <w:rPr>
          <w:rFonts w:ascii="Bembo Std" w:hAnsi="Bembo Std"/>
        </w:rPr>
      </w:pPr>
      <w:r w:rsidRPr="00DD5C85">
        <w:rPr>
          <w:rFonts w:ascii="Bembo Std" w:hAnsi="Bembo Std"/>
        </w:rPr>
        <w:t xml:space="preserve">Organización Mundial de la Salud (OMS) (2018).Actividad física: Datos y cifras. [En línea] Disponible en: </w:t>
      </w:r>
      <w:hyperlink r:id="rId32" w:history="1">
        <w:r w:rsidRPr="00DD5C85">
          <w:rPr>
            <w:rFonts w:ascii="Bembo Std" w:hAnsi="Bembo Std"/>
          </w:rPr>
          <w:t>https://www.who.int/es/news-room/fact-sheets/detail/physical-activity</w:t>
        </w:r>
      </w:hyperlink>
    </w:p>
    <w:p w:rsidR="00E94520" w:rsidRPr="00DD5C85" w:rsidRDefault="00E94520" w:rsidP="00E94520">
      <w:pPr>
        <w:pStyle w:val="Prrafodelista"/>
        <w:ind w:left="284"/>
        <w:rPr>
          <w:rFonts w:ascii="Bembo Std" w:hAnsi="Bembo Std"/>
        </w:rPr>
      </w:pPr>
    </w:p>
    <w:p w:rsidR="00E94520" w:rsidRPr="00DD5C85" w:rsidRDefault="00C165EA" w:rsidP="00C165EA">
      <w:pPr>
        <w:pStyle w:val="Prrafodelista"/>
        <w:numPr>
          <w:ilvl w:val="0"/>
          <w:numId w:val="14"/>
        </w:numPr>
        <w:ind w:left="284"/>
        <w:jc w:val="both"/>
        <w:rPr>
          <w:rFonts w:ascii="Bembo Std" w:hAnsi="Bembo Std"/>
        </w:rPr>
      </w:pPr>
      <w:r w:rsidRPr="00C165EA">
        <w:rPr>
          <w:rFonts w:ascii="Bembo Std" w:hAnsi="Bembo Std"/>
        </w:rPr>
        <w:t xml:space="preserve">Organización de las Naciones Unidas (ONU) </w:t>
      </w:r>
      <w:r w:rsidR="00DC11B3" w:rsidRPr="00DD5C85">
        <w:rPr>
          <w:rFonts w:ascii="Bembo Std" w:hAnsi="Bembo Std"/>
        </w:rPr>
        <w:t xml:space="preserve">(2018), La Agenda 2030 y los Objetivos de Desarrollo Sostenible: una oportunidad </w:t>
      </w:r>
      <w:r w:rsidR="00152AE3" w:rsidRPr="00DD5C85">
        <w:rPr>
          <w:rFonts w:ascii="Bembo Std" w:hAnsi="Bembo Std"/>
        </w:rPr>
        <w:t xml:space="preserve">para América Latina y el Caribe. [En línea] Disponible en: </w:t>
      </w:r>
      <w:hyperlink r:id="rId33" w:history="1">
        <w:r w:rsidR="00152AE3" w:rsidRPr="00DD5C85">
          <w:rPr>
            <w:rFonts w:ascii="Bembo Std" w:hAnsi="Bembo Std"/>
          </w:rPr>
          <w:t>https://repositorio.cepal.org/11362/40155/24/S1801141_es.pdf</w:t>
        </w:r>
      </w:hyperlink>
      <w:r w:rsidR="00152AE3" w:rsidRPr="00DD5C85">
        <w:rPr>
          <w:rFonts w:ascii="Bembo Std" w:hAnsi="Bembo Std"/>
        </w:rPr>
        <w:t>.</w:t>
      </w:r>
    </w:p>
    <w:p w:rsidR="002B641B" w:rsidRPr="00DD5C85" w:rsidRDefault="002B641B" w:rsidP="002B641B">
      <w:pPr>
        <w:pStyle w:val="Prrafodelista"/>
        <w:rPr>
          <w:rFonts w:ascii="Bembo Std" w:hAnsi="Bembo Std"/>
        </w:rPr>
      </w:pPr>
    </w:p>
    <w:p w:rsidR="00C165EA" w:rsidRPr="00DD5C85" w:rsidRDefault="00C165EA" w:rsidP="00C165EA">
      <w:pPr>
        <w:pStyle w:val="Prrafodelista"/>
        <w:numPr>
          <w:ilvl w:val="0"/>
          <w:numId w:val="14"/>
        </w:numPr>
        <w:ind w:left="284"/>
        <w:jc w:val="both"/>
        <w:rPr>
          <w:rFonts w:ascii="Bembo Std" w:hAnsi="Bembo Std"/>
        </w:rPr>
      </w:pPr>
      <w:r w:rsidRPr="00DD5C85">
        <w:rPr>
          <w:rFonts w:ascii="Bembo Std" w:hAnsi="Bembo Std"/>
        </w:rPr>
        <w:t xml:space="preserve">Organización Mundial de la Salud (OMS) (2018). Malnutrición: Datos y cifras. [En línea] Disponible en: </w:t>
      </w:r>
      <w:hyperlink r:id="rId34" w:history="1">
        <w:r w:rsidRPr="00DD5C85">
          <w:rPr>
            <w:rFonts w:ascii="Bembo Std" w:hAnsi="Bembo Std"/>
          </w:rPr>
          <w:t>https://www.who.int/es/news-room/fact-sheets/detail/malnutrition</w:t>
        </w:r>
      </w:hyperlink>
      <w:r w:rsidRPr="00DD5C85">
        <w:rPr>
          <w:rFonts w:ascii="Bembo Std" w:hAnsi="Bembo Std"/>
        </w:rPr>
        <w:t>.</w:t>
      </w:r>
    </w:p>
    <w:p w:rsidR="00E94520" w:rsidRPr="00DD5C85" w:rsidRDefault="00E94520" w:rsidP="00E94520">
      <w:pPr>
        <w:pStyle w:val="Prrafodelista"/>
        <w:ind w:left="284"/>
        <w:rPr>
          <w:rFonts w:ascii="Bembo Std" w:hAnsi="Bembo Std"/>
        </w:rPr>
      </w:pPr>
    </w:p>
    <w:p w:rsidR="00DD5C85" w:rsidRDefault="00DC11B3" w:rsidP="00DD5C85">
      <w:pPr>
        <w:pStyle w:val="Prrafodelista"/>
        <w:numPr>
          <w:ilvl w:val="0"/>
          <w:numId w:val="14"/>
        </w:numPr>
        <w:ind w:left="284"/>
        <w:jc w:val="both"/>
        <w:rPr>
          <w:rFonts w:ascii="Bembo Std" w:hAnsi="Bembo Std"/>
        </w:rPr>
      </w:pPr>
      <w:r w:rsidRPr="00DD5C85">
        <w:rPr>
          <w:rFonts w:ascii="Bembo Std" w:hAnsi="Bembo Std"/>
        </w:rPr>
        <w:t>Organización de las Naciones Unidas para la Alimentación y la Agricultura</w:t>
      </w:r>
      <w:r w:rsidR="00C675FD" w:rsidRPr="00DD5C85">
        <w:rPr>
          <w:rFonts w:ascii="Bembo Std" w:hAnsi="Bembo Std"/>
        </w:rPr>
        <w:t xml:space="preserve"> (FAO)</w:t>
      </w:r>
      <w:r w:rsidRPr="00DD5C85">
        <w:rPr>
          <w:rFonts w:ascii="Bembo Std" w:hAnsi="Bembo Std"/>
        </w:rPr>
        <w:t xml:space="preserve"> (2017). FAO y los ODS Indicadores: Seguimiento de la Agenda 2030 para el Desarrollo Sostenible</w:t>
      </w:r>
      <w:r w:rsidR="00152AE3" w:rsidRPr="00DD5C85">
        <w:rPr>
          <w:rFonts w:ascii="Bembo Std" w:hAnsi="Bembo Std"/>
        </w:rPr>
        <w:t xml:space="preserve">. [En línea] Disponible en: </w:t>
      </w:r>
      <w:hyperlink r:id="rId35" w:history="1">
        <w:r w:rsidR="00152AE3" w:rsidRPr="00DD5C85">
          <w:rPr>
            <w:rFonts w:ascii="Bembo Std" w:hAnsi="Bembo Std"/>
          </w:rPr>
          <w:t>http://www.fao.org/3/a-i6919s.pdf</w:t>
        </w:r>
      </w:hyperlink>
      <w:r w:rsidR="00152AE3" w:rsidRPr="00DD5C85">
        <w:rPr>
          <w:rFonts w:ascii="Bembo Std" w:hAnsi="Bembo Std"/>
        </w:rPr>
        <w:t>.</w:t>
      </w:r>
    </w:p>
    <w:p w:rsidR="00C165EA" w:rsidRPr="00C165EA" w:rsidRDefault="00C165EA" w:rsidP="00C165EA">
      <w:pPr>
        <w:pStyle w:val="Prrafodelista"/>
        <w:rPr>
          <w:rFonts w:ascii="Bembo Std" w:hAnsi="Bembo Std"/>
        </w:rPr>
      </w:pPr>
    </w:p>
    <w:p w:rsidR="00C165EA" w:rsidRDefault="00C165EA" w:rsidP="00C165EA">
      <w:pPr>
        <w:pStyle w:val="Prrafodelista"/>
        <w:numPr>
          <w:ilvl w:val="0"/>
          <w:numId w:val="14"/>
        </w:numPr>
        <w:ind w:left="284"/>
        <w:jc w:val="both"/>
        <w:rPr>
          <w:rFonts w:ascii="Bembo Std" w:hAnsi="Bembo Std"/>
        </w:rPr>
      </w:pPr>
      <w:r w:rsidRPr="00D62192">
        <w:rPr>
          <w:rFonts w:ascii="Bembo Std" w:hAnsi="Bembo Std"/>
        </w:rPr>
        <w:t>Organización de las Naciones Unidas para la Agricultura y la Alimentación (FAO) (20</w:t>
      </w:r>
      <w:r>
        <w:rPr>
          <w:rFonts w:ascii="Bembo Std" w:hAnsi="Bembo Std"/>
        </w:rPr>
        <w:t>10</w:t>
      </w:r>
      <w:r w:rsidRPr="00D62192">
        <w:rPr>
          <w:rFonts w:ascii="Bembo Std" w:hAnsi="Bembo Std"/>
        </w:rPr>
        <w:t>).</w:t>
      </w:r>
      <w:r>
        <w:rPr>
          <w:rFonts w:ascii="Bembo Std" w:hAnsi="Bembo Std"/>
        </w:rPr>
        <w:t xml:space="preserve"> Guía para legislar sobre el derecho a la alimentación. Roma.</w:t>
      </w:r>
    </w:p>
    <w:p w:rsidR="00C165EA" w:rsidRPr="00D62192" w:rsidRDefault="00C165EA" w:rsidP="00C165EA">
      <w:pPr>
        <w:pStyle w:val="Prrafodelista"/>
        <w:rPr>
          <w:rFonts w:ascii="Bembo Std" w:hAnsi="Bembo Std"/>
        </w:rPr>
      </w:pPr>
    </w:p>
    <w:p w:rsidR="00C165EA" w:rsidRPr="00D62192" w:rsidRDefault="00C165EA" w:rsidP="00C165EA">
      <w:pPr>
        <w:pStyle w:val="Prrafodelista"/>
        <w:numPr>
          <w:ilvl w:val="0"/>
          <w:numId w:val="14"/>
        </w:numPr>
        <w:ind w:left="284"/>
        <w:jc w:val="both"/>
        <w:rPr>
          <w:rFonts w:ascii="Bembo Std" w:hAnsi="Bembo Std"/>
        </w:rPr>
      </w:pPr>
      <w:r w:rsidRPr="00D62192">
        <w:rPr>
          <w:rFonts w:ascii="Bembo Std" w:hAnsi="Bembo Std"/>
        </w:rPr>
        <w:t xml:space="preserve">Organización de las Naciones Unidas para la Agricultura y la Alimentación (FAO) (2006). Las directrices sobre el derecho a la alimentación. [En línea] Disponible en: </w:t>
      </w:r>
      <w:hyperlink r:id="rId36" w:history="1">
        <w:r w:rsidRPr="00D62192">
          <w:rPr>
            <w:rFonts w:ascii="Bembo Std" w:hAnsi="Bembo Std"/>
          </w:rPr>
          <w:t>http://www.fao.org/3/a-a0511s.pdf</w:t>
        </w:r>
      </w:hyperlink>
    </w:p>
    <w:p w:rsidR="00C165EA" w:rsidRPr="00DD5C85" w:rsidRDefault="00C165EA" w:rsidP="00C165EA">
      <w:pPr>
        <w:pStyle w:val="Prrafodelista"/>
        <w:ind w:left="284"/>
        <w:rPr>
          <w:rFonts w:ascii="Bembo Std" w:hAnsi="Bembo Std"/>
        </w:rPr>
      </w:pPr>
    </w:p>
    <w:p w:rsidR="00C165EA" w:rsidRDefault="00C165EA" w:rsidP="00C165EA">
      <w:pPr>
        <w:pStyle w:val="Prrafodelista"/>
        <w:numPr>
          <w:ilvl w:val="0"/>
          <w:numId w:val="14"/>
        </w:numPr>
        <w:ind w:left="284"/>
        <w:jc w:val="both"/>
        <w:rPr>
          <w:rFonts w:ascii="Bembo Std" w:hAnsi="Bembo Std"/>
        </w:rPr>
      </w:pPr>
      <w:r w:rsidRPr="00DD5C85">
        <w:rPr>
          <w:rFonts w:ascii="Bembo Std" w:hAnsi="Bembo Std"/>
        </w:rPr>
        <w:t xml:space="preserve">Organización de las Naciones Unidas para la Alimentación y la Agricultura (FAO) (s.f.). Pérdida y desperdicio de alimentos. [En línea] Disponible en: </w:t>
      </w:r>
      <w:hyperlink r:id="rId37" w:history="1">
        <w:r w:rsidRPr="00DD5C85">
          <w:rPr>
            <w:rFonts w:ascii="Bembo Std" w:hAnsi="Bembo Std"/>
          </w:rPr>
          <w:t>http://www.fao.org/food-loss-and-food-waste/es/</w:t>
        </w:r>
      </w:hyperlink>
    </w:p>
    <w:p w:rsidR="00DD5C85" w:rsidRDefault="00DD5C85" w:rsidP="00DD5C85">
      <w:pPr>
        <w:pStyle w:val="Prrafodelista"/>
        <w:ind w:left="284"/>
        <w:jc w:val="both"/>
        <w:rPr>
          <w:rFonts w:ascii="Bembo Std" w:hAnsi="Bembo Std"/>
        </w:rPr>
      </w:pPr>
    </w:p>
    <w:p w:rsidR="00C90B04" w:rsidRPr="00C90B04" w:rsidRDefault="00DD5C85" w:rsidP="00C90B04">
      <w:pPr>
        <w:pStyle w:val="Prrafodelista"/>
        <w:numPr>
          <w:ilvl w:val="0"/>
          <w:numId w:val="14"/>
        </w:numPr>
        <w:ind w:left="284"/>
        <w:jc w:val="both"/>
        <w:rPr>
          <w:rFonts w:ascii="Bembo Std" w:hAnsi="Bembo Std"/>
        </w:rPr>
      </w:pPr>
      <w:r w:rsidRPr="00DD5C85">
        <w:rPr>
          <w:rFonts w:ascii="Bembo Std" w:hAnsi="Bembo Std"/>
        </w:rPr>
        <w:t xml:space="preserve">Organización Panamericana de la Salud (OPS) (2017). </w:t>
      </w:r>
      <w:r w:rsidRPr="00DD5C85">
        <w:rPr>
          <w:lang w:val="es-ES"/>
        </w:rPr>
        <w:t xml:space="preserve">Sobrepeso y obesidad el nuevo problema que enfrenta la población de América Latina y El Caribe incluyendo a El Salvador. </w:t>
      </w:r>
      <w:r w:rsidRPr="00DD5C85">
        <w:rPr>
          <w:rFonts w:ascii="Bembo Std" w:hAnsi="Bembo Std"/>
        </w:rPr>
        <w:t xml:space="preserve">[En línea] Disponible en: </w:t>
      </w:r>
      <w:hyperlink r:id="rId38" w:history="1">
        <w:r w:rsidRPr="00DD5C85">
          <w:rPr>
            <w:rStyle w:val="Hipervnculo"/>
            <w:rFonts w:ascii="Bembo Std" w:hAnsi="Bembo Std"/>
            <w:color w:val="auto"/>
            <w:u w:val="none"/>
          </w:rPr>
          <w:t>https://www.paho.org/els/index.php?option=com_content&amp;view=article&amp;id=1097:sobrepeso-y-obesidad-el-nuevo-problema-que-enfrenta-la-poblacion-de-america-latina-y-el-caribe-incluyendo-a-el-salvador&amp;Itemid=291</w:t>
        </w:r>
      </w:hyperlink>
    </w:p>
    <w:p w:rsidR="00C90B04" w:rsidRDefault="00C90B04" w:rsidP="00C90B04">
      <w:pPr>
        <w:pStyle w:val="Prrafodelista"/>
        <w:ind w:left="284"/>
        <w:jc w:val="both"/>
        <w:rPr>
          <w:rFonts w:ascii="Bembo Std" w:hAnsi="Bembo Std"/>
        </w:rPr>
      </w:pPr>
    </w:p>
    <w:p w:rsidR="00DD5C85" w:rsidRDefault="00DD5C85" w:rsidP="00DD5C85">
      <w:pPr>
        <w:pStyle w:val="Prrafodelista"/>
        <w:numPr>
          <w:ilvl w:val="0"/>
          <w:numId w:val="14"/>
        </w:numPr>
        <w:ind w:left="284"/>
        <w:jc w:val="both"/>
        <w:rPr>
          <w:rFonts w:ascii="Bembo Std" w:hAnsi="Bembo Std"/>
        </w:rPr>
      </w:pPr>
      <w:r w:rsidRPr="00DD5C85">
        <w:rPr>
          <w:rFonts w:ascii="Bembo Std" w:hAnsi="Bembo Std"/>
        </w:rPr>
        <w:t xml:space="preserve">Organización Mundial de la Salud (OMS) (2017). 10 datos sobre la nutrición. [En línea] Disponible en:  </w:t>
      </w:r>
      <w:hyperlink r:id="rId39" w:history="1">
        <w:r w:rsidRPr="00DD5C85">
          <w:rPr>
            <w:rFonts w:ascii="Bembo Std" w:hAnsi="Bembo Std"/>
          </w:rPr>
          <w:t>https://www.who.int/features/factfilesnutrition/es/</w:t>
        </w:r>
      </w:hyperlink>
    </w:p>
    <w:p w:rsidR="003203C8" w:rsidRPr="003203C8" w:rsidRDefault="003203C8" w:rsidP="003203C8">
      <w:pPr>
        <w:pStyle w:val="Prrafodelista"/>
        <w:rPr>
          <w:rFonts w:ascii="Bembo Std" w:hAnsi="Bembo Std"/>
        </w:rPr>
      </w:pPr>
    </w:p>
    <w:p w:rsidR="002B641B" w:rsidRPr="00DD5C85" w:rsidRDefault="00E94520" w:rsidP="002B641B">
      <w:pPr>
        <w:pStyle w:val="Prrafodelista"/>
        <w:numPr>
          <w:ilvl w:val="0"/>
          <w:numId w:val="14"/>
        </w:numPr>
        <w:ind w:left="284"/>
        <w:jc w:val="both"/>
        <w:rPr>
          <w:rFonts w:ascii="Bembo Std" w:hAnsi="Bembo Std"/>
        </w:rPr>
      </w:pPr>
      <w:r w:rsidRPr="00DD5C85">
        <w:rPr>
          <w:rFonts w:ascii="Bembo Std" w:hAnsi="Bembo Std"/>
        </w:rPr>
        <w:t xml:space="preserve">Organización de las Naciones Unidas para la Alimentación y la Agricultura (FAO) (2015). FAO y los 17 Objetivos del Desarrollo Disponible. [En línea] Disponible en: </w:t>
      </w:r>
      <w:hyperlink r:id="rId40" w:history="1">
        <w:r w:rsidRPr="00DD5C85">
          <w:rPr>
            <w:rFonts w:ascii="Bembo Std" w:hAnsi="Bembo Std"/>
          </w:rPr>
          <w:t>http://www.fao.org/3/a-i4997s.pdf</w:t>
        </w:r>
      </w:hyperlink>
      <w:r w:rsidRPr="00DD5C85">
        <w:rPr>
          <w:rFonts w:ascii="Bembo Std" w:hAnsi="Bembo Std"/>
        </w:rPr>
        <w:t>.</w:t>
      </w:r>
    </w:p>
    <w:p w:rsidR="002B641B" w:rsidRPr="00DD5C85" w:rsidRDefault="002B641B" w:rsidP="002B641B">
      <w:pPr>
        <w:pStyle w:val="Prrafodelista"/>
        <w:ind w:left="284"/>
        <w:jc w:val="both"/>
        <w:rPr>
          <w:rFonts w:ascii="Bembo Std" w:hAnsi="Bembo Std"/>
        </w:rPr>
      </w:pPr>
    </w:p>
    <w:p w:rsidR="00E94520" w:rsidRPr="00DD5C85" w:rsidRDefault="00E94520" w:rsidP="00E94520">
      <w:pPr>
        <w:pStyle w:val="Prrafodelista"/>
        <w:numPr>
          <w:ilvl w:val="0"/>
          <w:numId w:val="14"/>
        </w:numPr>
        <w:ind w:left="284"/>
        <w:jc w:val="both"/>
        <w:rPr>
          <w:rFonts w:ascii="Bembo Std" w:hAnsi="Bembo Std"/>
        </w:rPr>
      </w:pPr>
      <w:r w:rsidRPr="00DD5C85">
        <w:rPr>
          <w:rFonts w:ascii="Bembo Std" w:hAnsi="Bembo Std"/>
        </w:rPr>
        <w:t xml:space="preserve">Organización Panamericana de la Salud (OPS) (2015). Alimentos y bebidas ultraprocesados en América Latina: tendencias, efecto sobre la obesidad e implicaciones para las políticas </w:t>
      </w:r>
      <w:r w:rsidRPr="00DD5C85">
        <w:rPr>
          <w:rFonts w:ascii="Bembo Std" w:hAnsi="Bembo Std"/>
        </w:rPr>
        <w:lastRenderedPageBreak/>
        <w:t xml:space="preserve">públicas. En línea] Disponible en: </w:t>
      </w:r>
      <w:hyperlink r:id="rId41" w:history="1">
        <w:r w:rsidRPr="00DD5C85">
          <w:rPr>
            <w:rFonts w:ascii="Bembo Std" w:hAnsi="Bembo Std"/>
          </w:rPr>
          <w:t>http://iris.paho.org/xmlui/bitstream/handle/123456789/7698/9789275318645_esp.pdf</w:t>
        </w:r>
      </w:hyperlink>
    </w:p>
    <w:p w:rsidR="00E94520" w:rsidRDefault="00E94520" w:rsidP="00E94520">
      <w:pPr>
        <w:pStyle w:val="Prrafodelista"/>
        <w:ind w:left="284"/>
        <w:rPr>
          <w:rFonts w:ascii="Bembo Std" w:hAnsi="Bembo Std"/>
        </w:rPr>
      </w:pPr>
    </w:p>
    <w:p w:rsidR="00C165EA" w:rsidRDefault="00C165EA" w:rsidP="00C165EA">
      <w:pPr>
        <w:pStyle w:val="Prrafodelista"/>
        <w:numPr>
          <w:ilvl w:val="0"/>
          <w:numId w:val="14"/>
        </w:numPr>
        <w:ind w:left="284"/>
        <w:jc w:val="both"/>
        <w:rPr>
          <w:rFonts w:ascii="Bembo Std" w:hAnsi="Bembo Std"/>
        </w:rPr>
      </w:pPr>
      <w:r w:rsidRPr="00DD5C85">
        <w:rPr>
          <w:lang w:val="es-ES"/>
        </w:rPr>
        <w:t>P</w:t>
      </w:r>
      <w:r w:rsidRPr="00B00ECA">
        <w:rPr>
          <w:rFonts w:ascii="Bembo Std" w:hAnsi="Bembo Std"/>
        </w:rPr>
        <w:t xml:space="preserve">rograma de las Naciones Unidas para el Desarrollo (PNUD) (2016). PNUD lanzan cuaderno sobre seguridad alimentaria y nutricional. [En línea] Disponible en: </w:t>
      </w:r>
      <w:hyperlink r:id="rId42" w:history="1">
        <w:r w:rsidRPr="00B00ECA">
          <w:rPr>
            <w:rFonts w:ascii="Bembo Std" w:hAnsi="Bembo Std"/>
          </w:rPr>
          <w:t>http://www.sv.undp.org/content/el_salvador/es/home/presscenter/pressreleases/2016/07/26/pnud-y-fao-lanzan-cuaderno-sobre-seguridad-alimentaria-y-nutricional.html</w:t>
        </w:r>
      </w:hyperlink>
    </w:p>
    <w:p w:rsidR="00C165EA" w:rsidRPr="00B00ECA" w:rsidRDefault="00C165EA" w:rsidP="00C165EA">
      <w:pPr>
        <w:pStyle w:val="Prrafodelista"/>
        <w:rPr>
          <w:rFonts w:ascii="Bembo Std" w:hAnsi="Bembo Std"/>
        </w:rPr>
      </w:pPr>
    </w:p>
    <w:p w:rsidR="00C165EA" w:rsidRPr="00B00ECA" w:rsidRDefault="00C165EA" w:rsidP="00C165EA">
      <w:pPr>
        <w:pStyle w:val="Prrafodelista"/>
        <w:numPr>
          <w:ilvl w:val="0"/>
          <w:numId w:val="14"/>
        </w:numPr>
        <w:ind w:left="284"/>
        <w:jc w:val="both"/>
        <w:rPr>
          <w:rFonts w:ascii="Bembo Std" w:hAnsi="Bembo Std"/>
        </w:rPr>
      </w:pPr>
      <w:r w:rsidRPr="00B00ECA">
        <w:rPr>
          <w:rFonts w:ascii="Bembo Std" w:hAnsi="Bembo Std"/>
        </w:rPr>
        <w:t>Portal de Transparencia (2016). Ministerios suscriben convenio para proteger la salud del consumidor. [En línea] Disponible en: http://www.salud.gob.sv/21-12-2016-ministerios-suscriben-convenio-para-proteger-la-salud-del-consumidor/</w:t>
      </w:r>
    </w:p>
    <w:p w:rsidR="00C165EA" w:rsidRDefault="00C165EA">
      <w:pPr>
        <w:rPr>
          <w:rFonts w:ascii="Bembo Std" w:eastAsia="Times New Roman" w:hAnsi="Bembo Std" w:cs="Times New Roman"/>
          <w:sz w:val="24"/>
          <w:szCs w:val="24"/>
          <w:lang w:eastAsia="es-SV"/>
        </w:rPr>
      </w:pPr>
      <w:r>
        <w:rPr>
          <w:rFonts w:ascii="Bembo Std" w:hAnsi="Bembo Std"/>
        </w:rPr>
        <w:br w:type="page"/>
      </w:r>
    </w:p>
    <w:p w:rsidR="00C11991" w:rsidRPr="00BF24B0" w:rsidRDefault="00C11991" w:rsidP="00C11991">
      <w:pPr>
        <w:pStyle w:val="Ttulo1"/>
        <w:shd w:val="clear" w:color="auto" w:fill="313945"/>
        <w:jc w:val="center"/>
        <w:rPr>
          <w:rFonts w:ascii="Bembo Std" w:hAnsi="Bembo Std"/>
          <w:sz w:val="24"/>
        </w:rPr>
      </w:pPr>
      <w:bookmarkStart w:id="27" w:name="_Toc23515395"/>
      <w:r>
        <w:rPr>
          <w:rFonts w:ascii="Bembo Std" w:hAnsi="Bembo Std"/>
          <w:color w:val="FFFFFF" w:themeColor="background1"/>
          <w:sz w:val="28"/>
        </w:rPr>
        <w:lastRenderedPageBreak/>
        <w:t>Anexos</w:t>
      </w:r>
      <w:bookmarkEnd w:id="27"/>
    </w:p>
    <w:p w:rsidR="007D5375" w:rsidRPr="007D5375" w:rsidRDefault="007D5375" w:rsidP="00F75E31">
      <w:pPr>
        <w:spacing w:before="240"/>
        <w:rPr>
          <w:rFonts w:ascii="Bembo Std" w:hAnsi="Bembo Std"/>
          <w:b/>
        </w:rPr>
      </w:pPr>
      <w:r w:rsidRPr="007D5375">
        <w:rPr>
          <w:rFonts w:ascii="Bembo Std" w:hAnsi="Bembo Std"/>
          <w:b/>
        </w:rPr>
        <w:t xml:space="preserve">Anexo 1. </w:t>
      </w:r>
      <w:r w:rsidR="00B112E4">
        <w:rPr>
          <w:rFonts w:ascii="Bembo Std" w:hAnsi="Bembo Std"/>
          <w:b/>
        </w:rPr>
        <w:t>C</w:t>
      </w:r>
      <w:r w:rsidRPr="007D5375">
        <w:rPr>
          <w:rFonts w:ascii="Bembo Std" w:hAnsi="Bembo Std"/>
          <w:b/>
        </w:rPr>
        <w:t>álculo de la muestra</w:t>
      </w:r>
      <w:r>
        <w:rPr>
          <w:rFonts w:ascii="Bembo Std" w:hAnsi="Bembo Std"/>
          <w:b/>
        </w:rPr>
        <w:t xml:space="preserve"> a encuestar</w:t>
      </w:r>
      <w:r w:rsidRPr="007D5375">
        <w:rPr>
          <w:rFonts w:ascii="Bembo Std" w:hAnsi="Bembo Std"/>
          <w:b/>
        </w:rPr>
        <w:t xml:space="preserve"> </w:t>
      </w:r>
    </w:p>
    <w:p w:rsidR="007D5375" w:rsidRPr="009F08A8" w:rsidRDefault="007D5375" w:rsidP="009F08A8">
      <w:pPr>
        <w:jc w:val="both"/>
        <w:rPr>
          <w:rFonts w:ascii="Bembo Std" w:hAnsi="Bembo Std"/>
          <w:sz w:val="24"/>
        </w:rPr>
      </w:pPr>
      <w:r w:rsidRPr="009F08A8">
        <w:rPr>
          <w:rFonts w:ascii="Bembo Std" w:hAnsi="Bembo Std"/>
          <w:sz w:val="24"/>
        </w:rPr>
        <w:t>El supuesto inicial para el cálculo de la muestra consiste en que las personas encuestadas a</w:t>
      </w:r>
      <w:r w:rsidR="009F08A8" w:rsidRPr="009F08A8">
        <w:rPr>
          <w:rFonts w:ascii="Bembo Std" w:hAnsi="Bembo Std"/>
          <w:sz w:val="24"/>
        </w:rPr>
        <w:t xml:space="preserve">dquieren </w:t>
      </w:r>
      <w:r w:rsidRPr="009F08A8">
        <w:rPr>
          <w:rFonts w:ascii="Bembo Std" w:hAnsi="Bembo Std"/>
          <w:sz w:val="24"/>
        </w:rPr>
        <w:t xml:space="preserve">comida preparada fuera del hogar. No obstante, debido a que no se sabe la proporción de la población que </w:t>
      </w:r>
      <w:r w:rsidR="00CC4287">
        <w:rPr>
          <w:rFonts w:ascii="Bembo Std" w:hAnsi="Bembo Std"/>
          <w:sz w:val="24"/>
        </w:rPr>
        <w:t>la</w:t>
      </w:r>
      <w:r w:rsidR="00CC4287" w:rsidRPr="009F08A8">
        <w:rPr>
          <w:rFonts w:ascii="Bembo Std" w:hAnsi="Bembo Std"/>
          <w:sz w:val="24"/>
        </w:rPr>
        <w:t xml:space="preserve"> </w:t>
      </w:r>
      <w:r w:rsidRPr="009F08A8">
        <w:rPr>
          <w:rFonts w:ascii="Bembo Std" w:hAnsi="Bembo Std"/>
          <w:sz w:val="24"/>
        </w:rPr>
        <w:t xml:space="preserve">adquiere, se utiliza el valor más pesimista que corresponde al 50% (porcentaje </w:t>
      </w:r>
      <w:r w:rsidR="00DC094A">
        <w:rPr>
          <w:rFonts w:ascii="Bembo Std" w:hAnsi="Bembo Std"/>
          <w:sz w:val="24"/>
        </w:rPr>
        <w:t>utilizado</w:t>
      </w:r>
      <w:r w:rsidRPr="009F08A8">
        <w:rPr>
          <w:rFonts w:ascii="Bembo Std" w:hAnsi="Bembo Std"/>
          <w:sz w:val="24"/>
        </w:rPr>
        <w:t xml:space="preserve"> para supuestos y estimaciones estadísticas).</w:t>
      </w:r>
    </w:p>
    <w:p w:rsidR="007D5375" w:rsidRPr="009F08A8" w:rsidRDefault="007D5375" w:rsidP="009F08A8">
      <w:pPr>
        <w:jc w:val="both"/>
        <w:rPr>
          <w:rFonts w:ascii="Bembo Std" w:hAnsi="Bembo Std"/>
          <w:sz w:val="24"/>
        </w:rPr>
      </w:pPr>
      <w:r w:rsidRPr="009F08A8">
        <w:rPr>
          <w:rFonts w:ascii="Bembo Std" w:hAnsi="Bembo Std"/>
          <w:sz w:val="24"/>
        </w:rPr>
        <w:t>La fórmula para calcular la muestra es la siguiente:</w:t>
      </w:r>
    </w:p>
    <w:p w:rsidR="007D5375" w:rsidRPr="007D5375" w:rsidRDefault="00DC094A" w:rsidP="007D5375">
      <w:pPr>
        <w:rPr>
          <w:rFonts w:ascii="Bembo Std" w:hAnsi="Bembo Std"/>
        </w:rPr>
      </w:pPr>
      <w:r w:rsidRPr="007D5375">
        <w:rPr>
          <w:rFonts w:ascii="Bembo Std" w:hAnsi="Bembo Std"/>
          <w:noProof/>
          <w:lang w:val="es-ES" w:eastAsia="es-ES"/>
        </w:rPr>
        <mc:AlternateContent>
          <mc:Choice Requires="wps">
            <w:drawing>
              <wp:anchor distT="0" distB="0" distL="114300" distR="114300" simplePos="0" relativeHeight="251667456" behindDoc="0" locked="0" layoutInCell="1" allowOverlap="1" wp14:anchorId="32B36BA9" wp14:editId="2836027F">
                <wp:simplePos x="0" y="0"/>
                <wp:positionH relativeFrom="column">
                  <wp:posOffset>1596390</wp:posOffset>
                </wp:positionH>
                <wp:positionV relativeFrom="paragraph">
                  <wp:posOffset>183515</wp:posOffset>
                </wp:positionV>
                <wp:extent cx="1744345" cy="369570"/>
                <wp:effectExtent l="0" t="0" r="0" b="0"/>
                <wp:wrapSquare wrapText="bothSides"/>
                <wp:docPr id="7" name="CuadroTexto 2"/>
                <wp:cNvGraphicFramePr/>
                <a:graphic xmlns:a="http://schemas.openxmlformats.org/drawingml/2006/main">
                  <a:graphicData uri="http://schemas.microsoft.com/office/word/2010/wordprocessingShape">
                    <wps:wsp>
                      <wps:cNvSpPr txBox="1"/>
                      <wps:spPr>
                        <a:xfrm>
                          <a:off x="0" y="0"/>
                          <a:ext cx="1744345" cy="36957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347F0D" w:rsidRPr="00DC094A" w:rsidRDefault="00347F0D" w:rsidP="00DC094A">
                            <w:pPr>
                              <w:pStyle w:val="NormalWeb"/>
                              <w:spacing w:before="0" w:beforeAutospacing="0" w:after="0" w:afterAutospacing="0"/>
                              <w:jc w:val="center"/>
                            </w:pPr>
                            <m:oMathPara>
                              <m:oMathParaPr>
                                <m:jc m:val="center"/>
                              </m:oMathParaPr>
                              <m:oMath>
                                <m:r>
                                  <w:rPr>
                                    <w:rFonts w:ascii="Cambria Math" w:hAnsi="Cambria Math" w:cstheme="minorBidi"/>
                                    <w:color w:val="000000" w:themeColor="text1"/>
                                    <w:sz w:val="22"/>
                                    <w:szCs w:val="22"/>
                                  </w:rPr>
                                  <m:t>n=</m:t>
                                </m:r>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N</m:t>
                                    </m:r>
                                    <m:sSup>
                                      <m:sSupPr>
                                        <m:ctrlPr>
                                          <w:rPr>
                                            <w:rFonts w:ascii="Cambria Math" w:hAnsi="Cambria Math" w:cstheme="minorBidi"/>
                                            <w:i/>
                                            <w:iCs/>
                                            <w:color w:val="000000" w:themeColor="text1"/>
                                            <w:sz w:val="22"/>
                                            <w:szCs w:val="22"/>
                                          </w:rPr>
                                        </m:ctrlPr>
                                      </m:sSupPr>
                                      <m:e>
                                        <m:r>
                                          <w:rPr>
                                            <w:rFonts w:ascii="Cambria Math" w:hAnsi="Cambria Math" w:cstheme="minorBidi"/>
                                            <w:color w:val="000000" w:themeColor="text1"/>
                                            <w:sz w:val="22"/>
                                            <w:szCs w:val="22"/>
                                          </w:rPr>
                                          <m:t>z</m:t>
                                        </m:r>
                                      </m:e>
                                      <m:sup>
                                        <m:r>
                                          <w:rPr>
                                            <w:rFonts w:ascii="Cambria Math" w:hAnsi="Cambria Math" w:cstheme="minorBidi"/>
                                            <w:color w:val="000000" w:themeColor="text1"/>
                                            <w:sz w:val="22"/>
                                            <w:szCs w:val="22"/>
                                          </w:rPr>
                                          <m:t>2</m:t>
                                        </m:r>
                                      </m:sup>
                                    </m:sSup>
                                    <m:r>
                                      <w:rPr>
                                        <w:rFonts w:ascii="Cambria Math" w:hAnsi="Cambria Math" w:cstheme="minorBidi"/>
                                        <w:color w:val="000000" w:themeColor="text1"/>
                                        <w:sz w:val="22"/>
                                        <w:szCs w:val="22"/>
                                      </w:rPr>
                                      <m:t>p(1-p)</m:t>
                                    </m:r>
                                  </m:num>
                                  <m:den>
                                    <m:d>
                                      <m:dPr>
                                        <m:ctrlPr>
                                          <w:rPr>
                                            <w:rFonts w:ascii="Cambria Math" w:hAnsi="Cambria Math" w:cstheme="minorBidi"/>
                                            <w:i/>
                                            <w:iCs/>
                                            <w:color w:val="000000" w:themeColor="text1"/>
                                            <w:sz w:val="22"/>
                                            <w:szCs w:val="22"/>
                                          </w:rPr>
                                        </m:ctrlPr>
                                      </m:dPr>
                                      <m:e>
                                        <m:r>
                                          <w:rPr>
                                            <w:rFonts w:ascii="Cambria Math" w:hAnsi="Cambria Math" w:cstheme="minorBidi"/>
                                            <w:color w:val="000000" w:themeColor="text1"/>
                                            <w:sz w:val="22"/>
                                            <w:szCs w:val="22"/>
                                          </w:rPr>
                                          <m:t>N-1</m:t>
                                        </m:r>
                                      </m:e>
                                    </m:d>
                                    <m:sSup>
                                      <m:sSupPr>
                                        <m:ctrlPr>
                                          <w:rPr>
                                            <w:rFonts w:ascii="Cambria Math" w:hAnsi="Cambria Math" w:cstheme="minorBidi"/>
                                            <w:i/>
                                            <w:iCs/>
                                            <w:color w:val="000000" w:themeColor="text1"/>
                                            <w:sz w:val="22"/>
                                            <w:szCs w:val="22"/>
                                          </w:rPr>
                                        </m:ctrlPr>
                                      </m:sSupPr>
                                      <m:e>
                                        <m:r>
                                          <w:rPr>
                                            <w:rFonts w:ascii="Cambria Math" w:hAnsi="Cambria Math" w:cstheme="minorBidi"/>
                                            <w:color w:val="000000" w:themeColor="text1"/>
                                            <w:sz w:val="22"/>
                                            <w:szCs w:val="22"/>
                                          </w:rPr>
                                          <m:t>e</m:t>
                                        </m:r>
                                      </m:e>
                                      <m:sup>
                                        <m:r>
                                          <w:rPr>
                                            <w:rFonts w:ascii="Cambria Math" w:hAnsi="Cambria Math" w:cstheme="minorBidi"/>
                                            <w:color w:val="000000" w:themeColor="text1"/>
                                            <w:sz w:val="22"/>
                                            <w:szCs w:val="22"/>
                                          </w:rPr>
                                          <m:t>2</m:t>
                                        </m:r>
                                      </m:sup>
                                    </m:sSup>
                                    <m:r>
                                      <w:rPr>
                                        <w:rFonts w:ascii="Cambria Math" w:hAnsi="Cambria Math" w:cstheme="minorBidi"/>
                                        <w:color w:val="000000" w:themeColor="text1"/>
                                        <w:sz w:val="22"/>
                                        <w:szCs w:val="22"/>
                                      </w:rPr>
                                      <m:t>+</m:t>
                                    </m:r>
                                    <m:sSup>
                                      <m:sSupPr>
                                        <m:ctrlPr>
                                          <w:rPr>
                                            <w:rFonts w:ascii="Cambria Math" w:hAnsi="Cambria Math" w:cstheme="minorBidi"/>
                                            <w:i/>
                                            <w:iCs/>
                                            <w:color w:val="000000" w:themeColor="text1"/>
                                            <w:sz w:val="22"/>
                                            <w:szCs w:val="22"/>
                                          </w:rPr>
                                        </m:ctrlPr>
                                      </m:sSupPr>
                                      <m:e>
                                        <m:r>
                                          <w:rPr>
                                            <w:rFonts w:ascii="Cambria Math" w:hAnsi="Cambria Math" w:cstheme="minorBidi"/>
                                            <w:color w:val="000000" w:themeColor="text1"/>
                                            <w:sz w:val="22"/>
                                            <w:szCs w:val="22"/>
                                          </w:rPr>
                                          <m:t>z</m:t>
                                        </m:r>
                                      </m:e>
                                      <m:sup>
                                        <m:r>
                                          <w:rPr>
                                            <w:rFonts w:ascii="Cambria Math" w:hAnsi="Cambria Math" w:cstheme="minorBidi"/>
                                            <w:color w:val="000000" w:themeColor="text1"/>
                                            <w:sz w:val="22"/>
                                            <w:szCs w:val="22"/>
                                          </w:rPr>
                                          <m:t>2</m:t>
                                        </m:r>
                                      </m:sup>
                                    </m:sSup>
                                    <m:r>
                                      <w:rPr>
                                        <w:rFonts w:ascii="Cambria Math" w:hAnsi="Cambria Math" w:cstheme="minorBidi"/>
                                        <w:color w:val="000000" w:themeColor="text1"/>
                                        <w:sz w:val="22"/>
                                        <w:szCs w:val="22"/>
                                      </w:rPr>
                                      <m:t>p(1-p)</m:t>
                                    </m:r>
                                  </m:den>
                                </m:f>
                              </m:oMath>
                            </m:oMathPara>
                          </w:p>
                        </w:txbxContent>
                      </wps:txbx>
                      <wps:bodyPr vertOverflow="clip" horzOverflow="clip" wrap="none" lIns="0" tIns="0" rIns="0" bIns="0" rtlCol="0" anchor="t">
                        <a:spAutoFit/>
                      </wps:bodyPr>
                    </wps:wsp>
                  </a:graphicData>
                </a:graphic>
              </wp:anchor>
            </w:drawing>
          </mc:Choice>
          <mc:Fallback>
            <w:pict>
              <v:shape w14:anchorId="32B36BA9" id="CuadroTexto 2" o:spid="_x0000_s1027" type="#_x0000_t202" style="position:absolute;margin-left:125.7pt;margin-top:14.45pt;width:137.35pt;height:29.1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" filled="f" stroked="f">
                <v:textbox style="mso-fit-shape-to-text:t" inset="0,0,0,0">
                  <w:txbxContent>
                    <w:p w:rsidR="00347F0D" w:rsidRPr="00DC094A" w:rsidRDefault="00347F0D" w:rsidP="00DC094A">
                      <w:pPr>
                        <w:pStyle w:val="NormalWeb"/>
                        <w:spacing w:before="0" w:beforeAutospacing="0" w:after="0" w:afterAutospacing="0"/>
                        <w:jc w:val="center"/>
                      </w:pPr>
                      <m:oMathPara>
                        <m:oMathParaPr>
                          <m:jc m:val="center"/>
                        </m:oMathParaPr>
                        <m:oMath>
                          <m:r>
                            <w:rPr>
                              <w:rFonts w:ascii="Cambria Math" w:hAnsi="Cambria Math" w:cstheme="minorBidi"/>
                              <w:color w:val="000000" w:themeColor="text1"/>
                              <w:sz w:val="22"/>
                              <w:szCs w:val="22"/>
                            </w:rPr>
                            <m:t>n=</m:t>
                          </m:r>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N</m:t>
                              </m:r>
                              <m:sSup>
                                <m:sSupPr>
                                  <m:ctrlPr>
                                    <w:rPr>
                                      <w:rFonts w:ascii="Cambria Math" w:hAnsi="Cambria Math" w:cstheme="minorBidi"/>
                                      <w:i/>
                                      <w:iCs/>
                                      <w:color w:val="000000" w:themeColor="text1"/>
                                      <w:sz w:val="22"/>
                                      <w:szCs w:val="22"/>
                                    </w:rPr>
                                  </m:ctrlPr>
                                </m:sSupPr>
                                <m:e>
                                  <m:r>
                                    <w:rPr>
                                      <w:rFonts w:ascii="Cambria Math" w:hAnsi="Cambria Math" w:cstheme="minorBidi"/>
                                      <w:color w:val="000000" w:themeColor="text1"/>
                                      <w:sz w:val="22"/>
                                      <w:szCs w:val="22"/>
                                    </w:rPr>
                                    <m:t>z</m:t>
                                  </m:r>
                                </m:e>
                                <m:sup>
                                  <m:r>
                                    <w:rPr>
                                      <w:rFonts w:ascii="Cambria Math" w:hAnsi="Cambria Math" w:cstheme="minorBidi"/>
                                      <w:color w:val="000000" w:themeColor="text1"/>
                                      <w:sz w:val="22"/>
                                      <w:szCs w:val="22"/>
                                    </w:rPr>
                                    <m:t>2</m:t>
                                  </m:r>
                                </m:sup>
                              </m:sSup>
                              <m:r>
                                <w:rPr>
                                  <w:rFonts w:ascii="Cambria Math" w:hAnsi="Cambria Math" w:cstheme="minorBidi"/>
                                  <w:color w:val="000000" w:themeColor="text1"/>
                                  <w:sz w:val="22"/>
                                  <w:szCs w:val="22"/>
                                </w:rPr>
                                <m:t>p(1-p)</m:t>
                              </m:r>
                            </m:num>
                            <m:den>
                              <m:d>
                                <m:dPr>
                                  <m:ctrlPr>
                                    <w:rPr>
                                      <w:rFonts w:ascii="Cambria Math" w:hAnsi="Cambria Math" w:cstheme="minorBidi"/>
                                      <w:i/>
                                      <w:iCs/>
                                      <w:color w:val="000000" w:themeColor="text1"/>
                                      <w:sz w:val="22"/>
                                      <w:szCs w:val="22"/>
                                    </w:rPr>
                                  </m:ctrlPr>
                                </m:dPr>
                                <m:e>
                                  <m:r>
                                    <w:rPr>
                                      <w:rFonts w:ascii="Cambria Math" w:hAnsi="Cambria Math" w:cstheme="minorBidi"/>
                                      <w:color w:val="000000" w:themeColor="text1"/>
                                      <w:sz w:val="22"/>
                                      <w:szCs w:val="22"/>
                                    </w:rPr>
                                    <m:t>N-1</m:t>
                                  </m:r>
                                </m:e>
                              </m:d>
                              <m:sSup>
                                <m:sSupPr>
                                  <m:ctrlPr>
                                    <w:rPr>
                                      <w:rFonts w:ascii="Cambria Math" w:hAnsi="Cambria Math" w:cstheme="minorBidi"/>
                                      <w:i/>
                                      <w:iCs/>
                                      <w:color w:val="000000" w:themeColor="text1"/>
                                      <w:sz w:val="22"/>
                                      <w:szCs w:val="22"/>
                                    </w:rPr>
                                  </m:ctrlPr>
                                </m:sSupPr>
                                <m:e>
                                  <m:r>
                                    <w:rPr>
                                      <w:rFonts w:ascii="Cambria Math" w:hAnsi="Cambria Math" w:cstheme="minorBidi"/>
                                      <w:color w:val="000000" w:themeColor="text1"/>
                                      <w:sz w:val="22"/>
                                      <w:szCs w:val="22"/>
                                    </w:rPr>
                                    <m:t>e</m:t>
                                  </m:r>
                                </m:e>
                                <m:sup>
                                  <m:r>
                                    <w:rPr>
                                      <w:rFonts w:ascii="Cambria Math" w:hAnsi="Cambria Math" w:cstheme="minorBidi"/>
                                      <w:color w:val="000000" w:themeColor="text1"/>
                                      <w:sz w:val="22"/>
                                      <w:szCs w:val="22"/>
                                    </w:rPr>
                                    <m:t>2</m:t>
                                  </m:r>
                                </m:sup>
                              </m:sSup>
                              <m:r>
                                <w:rPr>
                                  <w:rFonts w:ascii="Cambria Math" w:hAnsi="Cambria Math" w:cstheme="minorBidi"/>
                                  <w:color w:val="000000" w:themeColor="text1"/>
                                  <w:sz w:val="22"/>
                                  <w:szCs w:val="22"/>
                                </w:rPr>
                                <m:t>+</m:t>
                              </m:r>
                              <m:sSup>
                                <m:sSupPr>
                                  <m:ctrlPr>
                                    <w:rPr>
                                      <w:rFonts w:ascii="Cambria Math" w:hAnsi="Cambria Math" w:cstheme="minorBidi"/>
                                      <w:i/>
                                      <w:iCs/>
                                      <w:color w:val="000000" w:themeColor="text1"/>
                                      <w:sz w:val="22"/>
                                      <w:szCs w:val="22"/>
                                    </w:rPr>
                                  </m:ctrlPr>
                                </m:sSupPr>
                                <m:e>
                                  <m:r>
                                    <w:rPr>
                                      <w:rFonts w:ascii="Cambria Math" w:hAnsi="Cambria Math" w:cstheme="minorBidi"/>
                                      <w:color w:val="000000" w:themeColor="text1"/>
                                      <w:sz w:val="22"/>
                                      <w:szCs w:val="22"/>
                                    </w:rPr>
                                    <m:t>z</m:t>
                                  </m:r>
                                </m:e>
                                <m:sup>
                                  <m:r>
                                    <w:rPr>
                                      <w:rFonts w:ascii="Cambria Math" w:hAnsi="Cambria Math" w:cstheme="minorBidi"/>
                                      <w:color w:val="000000" w:themeColor="text1"/>
                                      <w:sz w:val="22"/>
                                      <w:szCs w:val="22"/>
                                    </w:rPr>
                                    <m:t>2</m:t>
                                  </m:r>
                                </m:sup>
                              </m:sSup>
                              <m:r>
                                <w:rPr>
                                  <w:rFonts w:ascii="Cambria Math" w:hAnsi="Cambria Math" w:cstheme="minorBidi"/>
                                  <w:color w:val="000000" w:themeColor="text1"/>
                                  <w:sz w:val="22"/>
                                  <w:szCs w:val="22"/>
                                </w:rPr>
                                <m:t>p(1-p)</m:t>
                              </m:r>
                            </m:den>
                          </m:f>
                        </m:oMath>
                      </m:oMathPara>
                    </w:p>
                  </w:txbxContent>
                </v:textbox>
                <w10:wrap type="square"/>
              </v:shape>
            </w:pict>
          </mc:Fallback>
        </mc:AlternateContent>
      </w:r>
    </w:p>
    <w:p w:rsidR="007D5375" w:rsidRPr="007D5375" w:rsidRDefault="007D5375" w:rsidP="007D5375">
      <w:pPr>
        <w:rPr>
          <w:rFonts w:ascii="Bembo Std" w:hAnsi="Bembo Std"/>
        </w:rPr>
      </w:pPr>
    </w:p>
    <w:p w:rsidR="00DC094A" w:rsidRDefault="00DC094A" w:rsidP="007D5375">
      <w:pPr>
        <w:rPr>
          <w:rFonts w:ascii="Bembo Std" w:hAnsi="Bembo Std"/>
        </w:rPr>
      </w:pPr>
    </w:p>
    <w:p w:rsidR="007D5375" w:rsidRPr="007D5375" w:rsidRDefault="007D5375" w:rsidP="00F75E31">
      <w:pPr>
        <w:spacing w:after="0"/>
        <w:rPr>
          <w:rFonts w:ascii="Bembo Std" w:hAnsi="Bembo Std"/>
        </w:rPr>
      </w:pPr>
      <w:r w:rsidRPr="007D5375">
        <w:rPr>
          <w:rFonts w:ascii="Bembo Std" w:hAnsi="Bembo Std"/>
        </w:rPr>
        <w:t xml:space="preserve">Donde: </w:t>
      </w:r>
    </w:p>
    <w:p w:rsidR="007D5375" w:rsidRPr="007D5375" w:rsidRDefault="007D5375" w:rsidP="00F75E31">
      <w:pPr>
        <w:spacing w:after="0"/>
        <w:rPr>
          <w:rFonts w:ascii="Bembo Std" w:hAnsi="Bembo Std"/>
        </w:rPr>
      </w:pPr>
      <w:r w:rsidRPr="007D5375">
        <w:rPr>
          <w:rFonts w:ascii="Bembo Std" w:hAnsi="Bembo Std"/>
        </w:rPr>
        <w:t xml:space="preserve">n = el tamaño de la muestra. </w:t>
      </w:r>
    </w:p>
    <w:p w:rsidR="007D5375" w:rsidRPr="007D5375" w:rsidRDefault="007D5375" w:rsidP="00F75E31">
      <w:pPr>
        <w:spacing w:after="0"/>
        <w:rPr>
          <w:rFonts w:ascii="Bembo Std" w:hAnsi="Bembo Std"/>
        </w:rPr>
      </w:pPr>
      <w:r w:rsidRPr="007D5375">
        <w:rPr>
          <w:rFonts w:ascii="Bembo Std" w:hAnsi="Bembo Std"/>
        </w:rPr>
        <w:t xml:space="preserve">N = tamaño del universo.  </w:t>
      </w:r>
    </w:p>
    <w:p w:rsidR="007D5375" w:rsidRPr="007D5375" w:rsidRDefault="007D5375" w:rsidP="00F75E31">
      <w:pPr>
        <w:spacing w:after="0"/>
        <w:rPr>
          <w:rFonts w:ascii="Bembo Std" w:hAnsi="Bembo Std"/>
        </w:rPr>
      </w:pPr>
      <w:r w:rsidRPr="007D5375">
        <w:rPr>
          <w:rFonts w:ascii="Bembo Std" w:hAnsi="Bembo Std"/>
        </w:rPr>
        <w:t>z = total de desviaciones estándar para el intervalo de confianza (1.96).</w:t>
      </w:r>
    </w:p>
    <w:p w:rsidR="007D5375" w:rsidRPr="007D5375" w:rsidRDefault="007D5375" w:rsidP="00F75E31">
      <w:pPr>
        <w:spacing w:after="0"/>
        <w:rPr>
          <w:rFonts w:ascii="Bembo Std" w:hAnsi="Bembo Std"/>
        </w:rPr>
      </w:pPr>
      <w:r w:rsidRPr="007D5375">
        <w:rPr>
          <w:rFonts w:ascii="Bembo Std" w:hAnsi="Bembo Std"/>
        </w:rPr>
        <w:t>e = margen de error máximo que admitimos (5%).</w:t>
      </w:r>
    </w:p>
    <w:p w:rsidR="007D5375" w:rsidRPr="007D5375" w:rsidRDefault="007D5375" w:rsidP="00F75E31">
      <w:pPr>
        <w:spacing w:after="0"/>
        <w:rPr>
          <w:rFonts w:ascii="Bembo Std" w:hAnsi="Bembo Std"/>
        </w:rPr>
      </w:pPr>
      <w:r w:rsidRPr="007D5375">
        <w:rPr>
          <w:rFonts w:ascii="Bembo Std" w:hAnsi="Bembo Std"/>
        </w:rPr>
        <w:t>p = proporción</w:t>
      </w:r>
      <w:r w:rsidR="00B403EF">
        <w:rPr>
          <w:rFonts w:ascii="Bembo Std" w:hAnsi="Bembo Std"/>
        </w:rPr>
        <w:t xml:space="preserve"> esperada</w:t>
      </w:r>
      <w:r w:rsidRPr="007D5375">
        <w:rPr>
          <w:rFonts w:ascii="Bembo Std" w:hAnsi="Bembo Std"/>
        </w:rPr>
        <w:t xml:space="preserve"> (50%).</w:t>
      </w:r>
    </w:p>
    <w:p w:rsidR="00F75E31" w:rsidRDefault="007D5375" w:rsidP="00F75E31">
      <w:pPr>
        <w:spacing w:before="240"/>
        <w:jc w:val="both"/>
        <w:rPr>
          <w:rFonts w:ascii="Bembo Std" w:hAnsi="Bembo Std"/>
          <w:sz w:val="24"/>
        </w:rPr>
      </w:pPr>
      <w:r w:rsidRPr="00B403EF">
        <w:rPr>
          <w:rFonts w:ascii="Bembo Std" w:hAnsi="Bembo Std"/>
          <w:sz w:val="24"/>
        </w:rPr>
        <w:t>En concreto</w:t>
      </w:r>
      <w:r w:rsidR="004E2646">
        <w:rPr>
          <w:rFonts w:ascii="Bembo Std" w:hAnsi="Bembo Std"/>
          <w:sz w:val="24"/>
        </w:rPr>
        <w:t xml:space="preserve">, de la fórmula se obtuvo que </w:t>
      </w:r>
      <w:r w:rsidRPr="00B403EF">
        <w:rPr>
          <w:rFonts w:ascii="Bembo Std" w:hAnsi="Bembo Std"/>
          <w:sz w:val="24"/>
        </w:rPr>
        <w:t xml:space="preserve">para que una encuesta sea significativa la muestra de las personas a </w:t>
      </w:r>
      <w:r w:rsidR="004E2646">
        <w:rPr>
          <w:rFonts w:ascii="Bembo Std" w:hAnsi="Bembo Std"/>
          <w:sz w:val="24"/>
        </w:rPr>
        <w:t>entrevistar debe ser de 384. No obstante, la Defensoría del Consumidor (DC) optó por entrevistar a m</w:t>
      </w:r>
      <w:r w:rsidR="00F75E31">
        <w:rPr>
          <w:rFonts w:ascii="Bembo Std" w:hAnsi="Bembo Std"/>
          <w:sz w:val="24"/>
        </w:rPr>
        <w:t>ás personas. Por lo que, los resultados se refieren a 1,000 personas encuestadas, garantizando la significancia y confiabilidad de la muestra.</w:t>
      </w:r>
    </w:p>
    <w:p w:rsidR="00D12F1A" w:rsidRDefault="007D5375" w:rsidP="00D12F1A">
      <w:pPr>
        <w:spacing w:before="240"/>
        <w:jc w:val="both"/>
        <w:rPr>
          <w:rFonts w:ascii="Bembo Std" w:hAnsi="Bembo Std"/>
          <w:b/>
          <w:sz w:val="24"/>
        </w:rPr>
      </w:pPr>
      <w:r w:rsidRPr="00F75E31">
        <w:rPr>
          <w:rFonts w:ascii="Bembo Std" w:hAnsi="Bembo Std"/>
          <w:b/>
          <w:sz w:val="24"/>
        </w:rPr>
        <w:t>Anexo 2</w:t>
      </w:r>
      <w:r w:rsidR="00F75E31" w:rsidRPr="00F75E31">
        <w:rPr>
          <w:rFonts w:ascii="Bembo Std" w:hAnsi="Bembo Std"/>
          <w:b/>
          <w:sz w:val="24"/>
        </w:rPr>
        <w:t xml:space="preserve">. </w:t>
      </w:r>
      <w:r w:rsidRPr="00F75E31">
        <w:rPr>
          <w:rFonts w:ascii="Bembo Std" w:hAnsi="Bembo Std"/>
          <w:b/>
          <w:sz w:val="24"/>
        </w:rPr>
        <w:t>Características de la muestra</w:t>
      </w:r>
    </w:p>
    <w:p w:rsidR="00D12F1A" w:rsidRPr="00D12F1A" w:rsidRDefault="00D12F1A" w:rsidP="00D12F1A">
      <w:pPr>
        <w:spacing w:before="240"/>
        <w:jc w:val="both"/>
        <w:rPr>
          <w:rFonts w:ascii="Bembo Std" w:hAnsi="Bembo Std"/>
          <w:sz w:val="24"/>
        </w:rPr>
      </w:pPr>
      <w:r w:rsidRPr="00D12F1A">
        <w:rPr>
          <w:rFonts w:ascii="Bembo Std" w:hAnsi="Bembo Std"/>
          <w:sz w:val="24"/>
        </w:rPr>
        <w:t>El 70% de las encuestas se realizaron en la zona Central, mientras que en la región Occidental y Oriental, 150 (15%) respectivamente.</w:t>
      </w:r>
    </w:p>
    <w:p w:rsidR="00D12F1A" w:rsidRPr="00C46845" w:rsidRDefault="00D12F1A" w:rsidP="00D12F1A">
      <w:pPr>
        <w:pStyle w:val="Descripcin"/>
        <w:keepNext/>
        <w:spacing w:after="0"/>
        <w:jc w:val="center"/>
        <w:rPr>
          <w:rFonts w:ascii="Bembo Std" w:hAnsi="Bembo Std"/>
          <w:i w:val="0"/>
          <w:color w:val="auto"/>
          <w:sz w:val="22"/>
        </w:rPr>
      </w:pPr>
      <w:r w:rsidRPr="00C46845">
        <w:rPr>
          <w:rFonts w:ascii="Bembo Std" w:hAnsi="Bembo Std"/>
          <w:b/>
          <w:i w:val="0"/>
          <w:color w:val="auto"/>
          <w:sz w:val="22"/>
        </w:rPr>
        <w:t xml:space="preserve">Gráfico </w:t>
      </w:r>
      <w:r w:rsidR="000D6BC9">
        <w:rPr>
          <w:rFonts w:ascii="Bembo Std" w:hAnsi="Bembo Std"/>
          <w:b/>
          <w:i w:val="0"/>
          <w:color w:val="auto"/>
          <w:sz w:val="22"/>
        </w:rPr>
        <w:fldChar w:fldCharType="begin"/>
      </w:r>
      <w:r w:rsidR="000D6BC9">
        <w:rPr>
          <w:rFonts w:ascii="Bembo Std" w:hAnsi="Bembo Std"/>
          <w:b/>
          <w:i w:val="0"/>
          <w:color w:val="auto"/>
          <w:sz w:val="22"/>
        </w:rPr>
        <w:instrText xml:space="preserve"> SEQ Gráfico \* ARABIC </w:instrText>
      </w:r>
      <w:r w:rsidR="000D6BC9">
        <w:rPr>
          <w:rFonts w:ascii="Bembo Std" w:hAnsi="Bembo Std"/>
          <w:b/>
          <w:i w:val="0"/>
          <w:color w:val="auto"/>
          <w:sz w:val="22"/>
        </w:rPr>
        <w:fldChar w:fldCharType="separate"/>
      </w:r>
      <w:r w:rsidR="003539A7">
        <w:rPr>
          <w:rFonts w:ascii="Bembo Std" w:hAnsi="Bembo Std"/>
          <w:b/>
          <w:i w:val="0"/>
          <w:noProof/>
          <w:color w:val="auto"/>
          <w:sz w:val="22"/>
        </w:rPr>
        <w:t>7</w:t>
      </w:r>
      <w:r w:rsidR="000D6BC9">
        <w:rPr>
          <w:rFonts w:ascii="Bembo Std" w:hAnsi="Bembo Std"/>
          <w:b/>
          <w:i w:val="0"/>
          <w:color w:val="auto"/>
          <w:sz w:val="22"/>
        </w:rPr>
        <w:fldChar w:fldCharType="end"/>
      </w:r>
      <w:r w:rsidRPr="00C46845">
        <w:rPr>
          <w:rFonts w:ascii="Bembo Std" w:hAnsi="Bembo Std"/>
          <w:b/>
          <w:i w:val="0"/>
          <w:color w:val="auto"/>
          <w:sz w:val="22"/>
        </w:rPr>
        <w:t>.</w:t>
      </w:r>
      <w:r w:rsidR="00C46845">
        <w:rPr>
          <w:rFonts w:ascii="Bembo Std" w:hAnsi="Bembo Std"/>
          <w:i w:val="0"/>
          <w:color w:val="auto"/>
          <w:sz w:val="22"/>
        </w:rPr>
        <w:t xml:space="preserve"> Distribución de e</w:t>
      </w:r>
      <w:r w:rsidRPr="00C46845">
        <w:rPr>
          <w:rFonts w:ascii="Bembo Std" w:hAnsi="Bembo Std"/>
          <w:i w:val="0"/>
          <w:color w:val="auto"/>
          <w:sz w:val="22"/>
        </w:rPr>
        <w:t>ncuestas realizadas, según región, 2019</w:t>
      </w:r>
    </w:p>
    <w:p w:rsidR="007D5375" w:rsidRDefault="00D12F1A" w:rsidP="00D12F1A">
      <w:pPr>
        <w:spacing w:after="0"/>
        <w:jc w:val="center"/>
        <w:rPr>
          <w:rFonts w:ascii="Bembo Std" w:hAnsi="Bembo Std"/>
          <w:b/>
        </w:rPr>
      </w:pPr>
      <w:r w:rsidRPr="00F75E31">
        <w:rPr>
          <w:rFonts w:ascii="Bembo Std" w:hAnsi="Bembo Std"/>
          <w:b/>
          <w:noProof/>
          <w:sz w:val="24"/>
          <w:lang w:val="es-ES" w:eastAsia="es-ES"/>
        </w:rPr>
        <w:drawing>
          <wp:inline distT="0" distB="0" distL="0" distR="0" wp14:anchorId="3C5E81A2" wp14:editId="10A00B42">
            <wp:extent cx="2743200" cy="2162175"/>
            <wp:effectExtent l="0" t="0" r="0"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D12F1A" w:rsidRPr="007D5375" w:rsidRDefault="00D12F1A" w:rsidP="00D12F1A">
      <w:pPr>
        <w:jc w:val="center"/>
        <w:rPr>
          <w:rFonts w:ascii="Bembo Std" w:hAnsi="Bembo Std"/>
          <w:b/>
        </w:rPr>
      </w:pPr>
      <w:r w:rsidRPr="007D5375">
        <w:rPr>
          <w:rFonts w:ascii="Bembo Std" w:hAnsi="Bembo Std"/>
          <w:b/>
        </w:rPr>
        <w:t xml:space="preserve">Fuente: </w:t>
      </w:r>
      <w:r w:rsidR="004E2D92">
        <w:rPr>
          <w:rFonts w:ascii="Bembo Std" w:hAnsi="Bembo Std"/>
        </w:rPr>
        <w:t>E</w:t>
      </w:r>
      <w:r w:rsidRPr="007D5375">
        <w:rPr>
          <w:rFonts w:ascii="Bembo Std" w:hAnsi="Bembo Std"/>
        </w:rPr>
        <w:t>laboración propia con base en “Encuesta sobre el consumo de comida preparada fuera del hogar en El Salvador 2019”.</w:t>
      </w:r>
    </w:p>
    <w:p w:rsidR="00D12F1A" w:rsidRPr="00C46845" w:rsidRDefault="00C46845" w:rsidP="00D12F1A">
      <w:pPr>
        <w:spacing w:before="240"/>
        <w:jc w:val="both"/>
        <w:rPr>
          <w:rFonts w:ascii="Bembo Std" w:hAnsi="Bembo Std"/>
          <w:sz w:val="24"/>
        </w:rPr>
      </w:pPr>
      <w:r w:rsidRPr="00C46845">
        <w:rPr>
          <w:rFonts w:ascii="Bembo Std" w:hAnsi="Bembo Std"/>
          <w:sz w:val="24"/>
        </w:rPr>
        <w:lastRenderedPageBreak/>
        <w:t>De las 1,000 encuestas realizadas, el 50% (500) fueron respondidas por mujeres y el</w:t>
      </w:r>
      <w:r>
        <w:rPr>
          <w:rFonts w:ascii="Bembo Std" w:hAnsi="Bembo Std"/>
          <w:sz w:val="24"/>
        </w:rPr>
        <w:t xml:space="preserve"> 50% (500) </w:t>
      </w:r>
      <w:r w:rsidRPr="00C46845">
        <w:rPr>
          <w:rFonts w:ascii="Bembo Std" w:hAnsi="Bembo Std"/>
          <w:sz w:val="24"/>
        </w:rPr>
        <w:t>por hombres.</w:t>
      </w:r>
    </w:p>
    <w:p w:rsidR="00C46845" w:rsidRPr="00C46845" w:rsidRDefault="00C46845" w:rsidP="00C46845">
      <w:pPr>
        <w:pStyle w:val="Descripcin"/>
        <w:keepNext/>
        <w:spacing w:after="0"/>
        <w:jc w:val="center"/>
        <w:rPr>
          <w:rFonts w:ascii="Bembo Std" w:hAnsi="Bembo Std"/>
          <w:i w:val="0"/>
          <w:color w:val="auto"/>
          <w:sz w:val="22"/>
        </w:rPr>
      </w:pPr>
      <w:r w:rsidRPr="00C46845">
        <w:rPr>
          <w:rFonts w:ascii="Bembo Std" w:hAnsi="Bembo Std"/>
          <w:b/>
          <w:i w:val="0"/>
          <w:color w:val="auto"/>
          <w:sz w:val="22"/>
        </w:rPr>
        <w:t xml:space="preserve">Gráfico </w:t>
      </w:r>
      <w:r w:rsidR="000D6BC9">
        <w:rPr>
          <w:rFonts w:ascii="Bembo Std" w:hAnsi="Bembo Std"/>
          <w:b/>
          <w:i w:val="0"/>
          <w:color w:val="auto"/>
          <w:sz w:val="22"/>
        </w:rPr>
        <w:fldChar w:fldCharType="begin"/>
      </w:r>
      <w:r w:rsidR="000D6BC9">
        <w:rPr>
          <w:rFonts w:ascii="Bembo Std" w:hAnsi="Bembo Std"/>
          <w:b/>
          <w:i w:val="0"/>
          <w:color w:val="auto"/>
          <w:sz w:val="22"/>
        </w:rPr>
        <w:instrText xml:space="preserve"> SEQ Gráfico \* ARABIC </w:instrText>
      </w:r>
      <w:r w:rsidR="000D6BC9">
        <w:rPr>
          <w:rFonts w:ascii="Bembo Std" w:hAnsi="Bembo Std"/>
          <w:b/>
          <w:i w:val="0"/>
          <w:color w:val="auto"/>
          <w:sz w:val="22"/>
        </w:rPr>
        <w:fldChar w:fldCharType="separate"/>
      </w:r>
      <w:r w:rsidR="003539A7">
        <w:rPr>
          <w:rFonts w:ascii="Bembo Std" w:hAnsi="Bembo Std"/>
          <w:b/>
          <w:i w:val="0"/>
          <w:noProof/>
          <w:color w:val="auto"/>
          <w:sz w:val="22"/>
        </w:rPr>
        <w:t>8</w:t>
      </w:r>
      <w:r w:rsidR="000D6BC9">
        <w:rPr>
          <w:rFonts w:ascii="Bembo Std" w:hAnsi="Bembo Std"/>
          <w:b/>
          <w:i w:val="0"/>
          <w:color w:val="auto"/>
          <w:sz w:val="22"/>
        </w:rPr>
        <w:fldChar w:fldCharType="end"/>
      </w:r>
      <w:r w:rsidRPr="00C46845">
        <w:rPr>
          <w:rFonts w:ascii="Bembo Std" w:hAnsi="Bembo Std"/>
          <w:b/>
          <w:i w:val="0"/>
          <w:color w:val="auto"/>
          <w:sz w:val="22"/>
        </w:rPr>
        <w:t>.</w:t>
      </w:r>
      <w:r w:rsidRPr="00C46845">
        <w:rPr>
          <w:rFonts w:ascii="Bembo Std" w:hAnsi="Bembo Std"/>
          <w:i w:val="0"/>
          <w:color w:val="auto"/>
          <w:sz w:val="22"/>
        </w:rPr>
        <w:t xml:space="preserve"> Distribución de las encuestas realizadas, por género, 2019</w:t>
      </w:r>
    </w:p>
    <w:p w:rsidR="00D12F1A" w:rsidRDefault="00D12F1A" w:rsidP="00C46845">
      <w:pPr>
        <w:spacing w:after="0"/>
        <w:jc w:val="center"/>
        <w:rPr>
          <w:rFonts w:ascii="Bembo Std" w:hAnsi="Bembo Std"/>
        </w:rPr>
      </w:pPr>
      <w:r w:rsidRPr="00F75E31">
        <w:rPr>
          <w:rFonts w:ascii="Bembo Std" w:hAnsi="Bembo Std"/>
          <w:b/>
          <w:noProof/>
          <w:sz w:val="24"/>
          <w:lang w:val="es-ES" w:eastAsia="es-ES"/>
        </w:rPr>
        <w:drawing>
          <wp:inline distT="0" distB="0" distL="0" distR="0">
            <wp:extent cx="3133725" cy="2419350"/>
            <wp:effectExtent l="0" t="0" r="9525"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C46845" w:rsidRPr="007D5375" w:rsidRDefault="00C46845" w:rsidP="00C46845">
      <w:pPr>
        <w:jc w:val="center"/>
        <w:rPr>
          <w:rFonts w:ascii="Bembo Std" w:hAnsi="Bembo Std"/>
          <w:b/>
        </w:rPr>
      </w:pPr>
      <w:r w:rsidRPr="007D5375">
        <w:rPr>
          <w:rFonts w:ascii="Bembo Std" w:hAnsi="Bembo Std"/>
          <w:b/>
        </w:rPr>
        <w:t xml:space="preserve">Fuente: </w:t>
      </w:r>
      <w:r w:rsidR="004E2D92">
        <w:rPr>
          <w:rFonts w:ascii="Bembo Std" w:hAnsi="Bembo Std"/>
        </w:rPr>
        <w:t>E</w:t>
      </w:r>
      <w:r w:rsidRPr="007D5375">
        <w:rPr>
          <w:rFonts w:ascii="Bembo Std" w:hAnsi="Bembo Std"/>
        </w:rPr>
        <w:t>laboración propia con base en “Encuesta sobre el consumo de comida preparada fuera del hogar en El Salvador 2019”.</w:t>
      </w:r>
    </w:p>
    <w:p w:rsidR="00D12F1A" w:rsidRPr="00234DA0" w:rsidRDefault="00234DA0" w:rsidP="00234DA0">
      <w:pPr>
        <w:spacing w:before="240"/>
        <w:jc w:val="both"/>
        <w:rPr>
          <w:rFonts w:ascii="Bembo Std" w:hAnsi="Bembo Std"/>
          <w:sz w:val="24"/>
        </w:rPr>
      </w:pPr>
      <w:r w:rsidRPr="00234DA0">
        <w:rPr>
          <w:rFonts w:ascii="Bembo Std" w:hAnsi="Bembo Std"/>
          <w:sz w:val="24"/>
        </w:rPr>
        <w:t>El 53% (530) de las personas encuestadas se encontraba en un rango de edad entre los 16 y 29 años, mientras que un 39.80% (398) dentro del rango de 30 y 59 años y un 7.20% (72) mayores de 60 años.</w:t>
      </w:r>
    </w:p>
    <w:p w:rsidR="000D6BC9" w:rsidRPr="000D6BC9" w:rsidRDefault="000D6BC9" w:rsidP="000D6BC9">
      <w:pPr>
        <w:pStyle w:val="Descripcin"/>
        <w:keepNext/>
        <w:spacing w:after="0"/>
        <w:jc w:val="center"/>
        <w:rPr>
          <w:rFonts w:ascii="Bembo Std" w:hAnsi="Bembo Std"/>
          <w:i w:val="0"/>
          <w:color w:val="auto"/>
          <w:sz w:val="22"/>
        </w:rPr>
      </w:pPr>
      <w:r w:rsidRPr="000D6BC9">
        <w:rPr>
          <w:rFonts w:ascii="Bembo Std" w:hAnsi="Bembo Std"/>
          <w:b/>
          <w:i w:val="0"/>
          <w:color w:val="auto"/>
          <w:sz w:val="22"/>
        </w:rPr>
        <w:t xml:space="preserve">Gráfico </w:t>
      </w:r>
      <w:r w:rsidRPr="000D6BC9">
        <w:rPr>
          <w:rFonts w:ascii="Bembo Std" w:hAnsi="Bembo Std"/>
          <w:b/>
          <w:i w:val="0"/>
          <w:color w:val="auto"/>
          <w:sz w:val="22"/>
        </w:rPr>
        <w:fldChar w:fldCharType="begin"/>
      </w:r>
      <w:r w:rsidRPr="000D6BC9">
        <w:rPr>
          <w:rFonts w:ascii="Bembo Std" w:hAnsi="Bembo Std"/>
          <w:b/>
          <w:i w:val="0"/>
          <w:color w:val="auto"/>
          <w:sz w:val="22"/>
        </w:rPr>
        <w:instrText xml:space="preserve"> SEQ Gráfico \* ARABIC </w:instrText>
      </w:r>
      <w:r w:rsidRPr="000D6BC9">
        <w:rPr>
          <w:rFonts w:ascii="Bembo Std" w:hAnsi="Bembo Std"/>
          <w:b/>
          <w:i w:val="0"/>
          <w:color w:val="auto"/>
          <w:sz w:val="22"/>
        </w:rPr>
        <w:fldChar w:fldCharType="separate"/>
      </w:r>
      <w:r w:rsidR="003539A7">
        <w:rPr>
          <w:rFonts w:ascii="Bembo Std" w:hAnsi="Bembo Std"/>
          <w:b/>
          <w:i w:val="0"/>
          <w:noProof/>
          <w:color w:val="auto"/>
          <w:sz w:val="22"/>
        </w:rPr>
        <w:t>9</w:t>
      </w:r>
      <w:r w:rsidRPr="000D6BC9">
        <w:rPr>
          <w:rFonts w:ascii="Bembo Std" w:hAnsi="Bembo Std"/>
          <w:b/>
          <w:i w:val="0"/>
          <w:color w:val="auto"/>
          <w:sz w:val="22"/>
        </w:rPr>
        <w:fldChar w:fldCharType="end"/>
      </w:r>
      <w:r w:rsidRPr="000D6BC9">
        <w:rPr>
          <w:rFonts w:ascii="Bembo Std" w:hAnsi="Bembo Std"/>
          <w:b/>
          <w:i w:val="0"/>
          <w:color w:val="auto"/>
          <w:sz w:val="22"/>
        </w:rPr>
        <w:t>.</w:t>
      </w:r>
      <w:r w:rsidRPr="000D6BC9">
        <w:rPr>
          <w:rFonts w:ascii="Bembo Std" w:hAnsi="Bembo Std"/>
          <w:i w:val="0"/>
          <w:color w:val="auto"/>
          <w:sz w:val="22"/>
        </w:rPr>
        <w:t xml:space="preserve"> Distribución de encuestas</w:t>
      </w:r>
      <w:r>
        <w:rPr>
          <w:rFonts w:ascii="Bembo Std" w:hAnsi="Bembo Std"/>
          <w:i w:val="0"/>
          <w:color w:val="auto"/>
          <w:sz w:val="22"/>
        </w:rPr>
        <w:t xml:space="preserve"> realizadas</w:t>
      </w:r>
      <w:r w:rsidRPr="000D6BC9">
        <w:rPr>
          <w:rFonts w:ascii="Bembo Std" w:hAnsi="Bembo Std"/>
          <w:i w:val="0"/>
          <w:color w:val="auto"/>
          <w:sz w:val="22"/>
        </w:rPr>
        <w:t>, según rangos de edad, 2019</w:t>
      </w:r>
    </w:p>
    <w:p w:rsidR="007D5375" w:rsidRPr="007D5375" w:rsidRDefault="007D5375" w:rsidP="0028090F">
      <w:pPr>
        <w:jc w:val="center"/>
        <w:rPr>
          <w:rFonts w:ascii="Bembo Std" w:hAnsi="Bembo Std"/>
          <w:lang w:val="es-ES"/>
        </w:rPr>
      </w:pPr>
      <w:r w:rsidRPr="007D5375">
        <w:rPr>
          <w:rFonts w:ascii="Bembo Std" w:hAnsi="Bembo Std"/>
          <w:noProof/>
          <w:lang w:val="es-ES" w:eastAsia="es-ES"/>
        </w:rPr>
        <w:drawing>
          <wp:inline distT="0" distB="0" distL="0" distR="0" wp14:anchorId="527B2401" wp14:editId="59210DC2">
            <wp:extent cx="3886200" cy="253365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7D5375" w:rsidRPr="007D5375" w:rsidRDefault="007D5375" w:rsidP="0028090F">
      <w:pPr>
        <w:jc w:val="center"/>
        <w:rPr>
          <w:rFonts w:ascii="Bembo Std" w:hAnsi="Bembo Std"/>
          <w:b/>
        </w:rPr>
      </w:pPr>
      <w:r w:rsidRPr="007D5375">
        <w:rPr>
          <w:rFonts w:ascii="Bembo Std" w:hAnsi="Bembo Std"/>
          <w:b/>
        </w:rPr>
        <w:t xml:space="preserve">Fuente: </w:t>
      </w:r>
      <w:r w:rsidR="004E2D92">
        <w:rPr>
          <w:rFonts w:ascii="Bembo Std" w:hAnsi="Bembo Std"/>
        </w:rPr>
        <w:t>E</w:t>
      </w:r>
      <w:r w:rsidRPr="007D5375">
        <w:rPr>
          <w:rFonts w:ascii="Bembo Std" w:hAnsi="Bembo Std"/>
        </w:rPr>
        <w:t>laboración propia con base en “Encuesta sobre el consumo de comida preparada fuera del hogar en El Salvador 2019”.</w:t>
      </w:r>
    </w:p>
    <w:p w:rsidR="007D5375" w:rsidRPr="007D5375" w:rsidRDefault="007D5375" w:rsidP="007D5375">
      <w:pPr>
        <w:rPr>
          <w:rFonts w:ascii="Bembo Std" w:hAnsi="Bembo Std"/>
        </w:rPr>
      </w:pPr>
    </w:p>
    <w:p w:rsidR="007D5375" w:rsidRPr="007D5375" w:rsidRDefault="007D5375" w:rsidP="007D5375">
      <w:pPr>
        <w:rPr>
          <w:rFonts w:ascii="Bembo Std" w:hAnsi="Bembo Std"/>
        </w:rPr>
      </w:pPr>
    </w:p>
    <w:p w:rsidR="000D6BC9" w:rsidRDefault="007D5375" w:rsidP="000D6BC9">
      <w:pPr>
        <w:jc w:val="both"/>
        <w:rPr>
          <w:rFonts w:ascii="Bembo Std" w:hAnsi="Bembo Std"/>
        </w:rPr>
      </w:pPr>
      <w:r w:rsidRPr="000D6BC9">
        <w:rPr>
          <w:rFonts w:ascii="Bembo Std" w:hAnsi="Bembo Std"/>
          <w:sz w:val="24"/>
        </w:rPr>
        <w:lastRenderedPageBreak/>
        <w:t>Respecto al nivel de educación de las personas encuestadas, los niveles Superior y Media (bachillerato) son los que presentan mayores porcentajes con el 52% (515) y 28% (275), respectivamente; mientras que solamente 1% (14) de las personas encuestadas manifiestan no haber realizado estudio alguno.</w:t>
      </w:r>
      <w:r w:rsidRPr="007D5375">
        <w:rPr>
          <w:rFonts w:ascii="Bembo Std" w:hAnsi="Bembo Std"/>
        </w:rPr>
        <w:t xml:space="preserve"> </w:t>
      </w:r>
    </w:p>
    <w:p w:rsidR="000D6BC9" w:rsidRPr="000D6BC9" w:rsidRDefault="000D6BC9" w:rsidP="000D6BC9">
      <w:pPr>
        <w:pStyle w:val="Descripcin"/>
        <w:keepNext/>
        <w:spacing w:after="0"/>
        <w:jc w:val="center"/>
        <w:rPr>
          <w:rFonts w:ascii="Bembo Std" w:hAnsi="Bembo Std"/>
          <w:i w:val="0"/>
          <w:color w:val="auto"/>
          <w:sz w:val="22"/>
        </w:rPr>
      </w:pPr>
      <w:r w:rsidRPr="000D6BC9">
        <w:rPr>
          <w:rFonts w:ascii="Bembo Std" w:hAnsi="Bembo Std"/>
          <w:b/>
          <w:i w:val="0"/>
          <w:color w:val="auto"/>
          <w:sz w:val="22"/>
        </w:rPr>
        <w:t xml:space="preserve">Gráfico </w:t>
      </w:r>
      <w:r w:rsidRPr="000D6BC9">
        <w:rPr>
          <w:rFonts w:ascii="Bembo Std" w:hAnsi="Bembo Std"/>
          <w:b/>
          <w:i w:val="0"/>
          <w:color w:val="auto"/>
          <w:sz w:val="22"/>
        </w:rPr>
        <w:fldChar w:fldCharType="begin"/>
      </w:r>
      <w:r w:rsidRPr="000D6BC9">
        <w:rPr>
          <w:rFonts w:ascii="Bembo Std" w:hAnsi="Bembo Std"/>
          <w:b/>
          <w:i w:val="0"/>
          <w:color w:val="auto"/>
          <w:sz w:val="22"/>
        </w:rPr>
        <w:instrText xml:space="preserve"> SEQ Gráfico \* ARABIC </w:instrText>
      </w:r>
      <w:r w:rsidRPr="000D6BC9">
        <w:rPr>
          <w:rFonts w:ascii="Bembo Std" w:hAnsi="Bembo Std"/>
          <w:b/>
          <w:i w:val="0"/>
          <w:color w:val="auto"/>
          <w:sz w:val="22"/>
        </w:rPr>
        <w:fldChar w:fldCharType="separate"/>
      </w:r>
      <w:r w:rsidR="003539A7">
        <w:rPr>
          <w:rFonts w:ascii="Bembo Std" w:hAnsi="Bembo Std"/>
          <w:b/>
          <w:i w:val="0"/>
          <w:noProof/>
          <w:color w:val="auto"/>
          <w:sz w:val="22"/>
        </w:rPr>
        <w:t>10</w:t>
      </w:r>
      <w:r w:rsidRPr="000D6BC9">
        <w:rPr>
          <w:rFonts w:ascii="Bembo Std" w:hAnsi="Bembo Std"/>
          <w:b/>
          <w:i w:val="0"/>
          <w:color w:val="auto"/>
          <w:sz w:val="22"/>
        </w:rPr>
        <w:fldChar w:fldCharType="end"/>
      </w:r>
      <w:r w:rsidRPr="000D6BC9">
        <w:rPr>
          <w:rFonts w:ascii="Bembo Std" w:hAnsi="Bembo Std"/>
          <w:b/>
          <w:i w:val="0"/>
          <w:color w:val="auto"/>
          <w:sz w:val="22"/>
        </w:rPr>
        <w:t xml:space="preserve">. </w:t>
      </w:r>
      <w:r w:rsidRPr="000D6BC9">
        <w:rPr>
          <w:rFonts w:ascii="Bembo Std" w:hAnsi="Bembo Std"/>
          <w:i w:val="0"/>
          <w:color w:val="auto"/>
          <w:sz w:val="22"/>
        </w:rPr>
        <w:t>Distribución de encuesta</w:t>
      </w:r>
      <w:r>
        <w:rPr>
          <w:rFonts w:ascii="Bembo Std" w:hAnsi="Bembo Std"/>
          <w:i w:val="0"/>
          <w:color w:val="auto"/>
          <w:sz w:val="22"/>
        </w:rPr>
        <w:t>s realizadas</w:t>
      </w:r>
      <w:r w:rsidRPr="000D6BC9">
        <w:rPr>
          <w:rFonts w:ascii="Bembo Std" w:hAnsi="Bembo Std"/>
          <w:i w:val="0"/>
          <w:color w:val="auto"/>
          <w:sz w:val="22"/>
        </w:rPr>
        <w:t>, según rangos de escolaridad, 2019</w:t>
      </w:r>
    </w:p>
    <w:p w:rsidR="007D5375" w:rsidRDefault="000D6BC9" w:rsidP="003539A7">
      <w:pPr>
        <w:spacing w:after="0"/>
        <w:jc w:val="center"/>
        <w:rPr>
          <w:rFonts w:ascii="Bembo Std" w:hAnsi="Bembo Std"/>
        </w:rPr>
      </w:pPr>
      <w:r w:rsidRPr="007D5375">
        <w:rPr>
          <w:rFonts w:ascii="Bembo Std" w:hAnsi="Bembo Std"/>
          <w:noProof/>
          <w:lang w:val="es-ES" w:eastAsia="es-ES"/>
        </w:rPr>
        <w:drawing>
          <wp:inline distT="0" distB="0" distL="0" distR="0" wp14:anchorId="624A2F1E" wp14:editId="52FE7CBF">
            <wp:extent cx="3686175" cy="2419350"/>
            <wp:effectExtent l="0" t="0" r="9525"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0D6BC9" w:rsidRPr="007D5375" w:rsidRDefault="000D6BC9" w:rsidP="000D6BC9">
      <w:pPr>
        <w:jc w:val="center"/>
        <w:rPr>
          <w:rFonts w:ascii="Bembo Std" w:hAnsi="Bembo Std"/>
        </w:rPr>
      </w:pPr>
      <w:r w:rsidRPr="007D5375">
        <w:rPr>
          <w:rFonts w:ascii="Bembo Std" w:hAnsi="Bembo Std"/>
          <w:b/>
        </w:rPr>
        <w:t xml:space="preserve">Fuente: </w:t>
      </w:r>
      <w:r w:rsidR="004E2D92">
        <w:rPr>
          <w:rFonts w:ascii="Bembo Std" w:hAnsi="Bembo Std"/>
        </w:rPr>
        <w:t>E</w:t>
      </w:r>
      <w:r w:rsidRPr="007D5375">
        <w:rPr>
          <w:rFonts w:ascii="Bembo Std" w:hAnsi="Bembo Std"/>
        </w:rPr>
        <w:t>laboración propia con base en “Encuesta sobre el consumo de comida preparada fuera del hogar en El Salvador 2019”.</w:t>
      </w:r>
    </w:p>
    <w:p w:rsidR="000D6BC9" w:rsidRPr="003539A7" w:rsidRDefault="003539A7" w:rsidP="003539A7">
      <w:pPr>
        <w:jc w:val="both"/>
        <w:rPr>
          <w:rFonts w:ascii="Bembo Std" w:hAnsi="Bembo Std"/>
          <w:sz w:val="24"/>
        </w:rPr>
      </w:pPr>
      <w:r w:rsidRPr="003539A7">
        <w:rPr>
          <w:rFonts w:ascii="Bembo Std" w:hAnsi="Bembo Std"/>
          <w:sz w:val="24"/>
        </w:rPr>
        <w:t xml:space="preserve">Un poco más del 80% de la población encuestada, </w:t>
      </w:r>
      <w:r>
        <w:rPr>
          <w:rFonts w:ascii="Bembo Std" w:hAnsi="Bembo Std"/>
          <w:sz w:val="24"/>
        </w:rPr>
        <w:t xml:space="preserve">manifestó que </w:t>
      </w:r>
      <w:r w:rsidRPr="003539A7">
        <w:rPr>
          <w:rFonts w:ascii="Bembo Std" w:hAnsi="Bembo Std"/>
          <w:sz w:val="24"/>
        </w:rPr>
        <w:t>se encuentra bajo la condición de empleado, estudiante y negocio propio.</w:t>
      </w:r>
    </w:p>
    <w:p w:rsidR="003539A7" w:rsidRPr="003539A7" w:rsidRDefault="003539A7" w:rsidP="003539A7">
      <w:pPr>
        <w:pStyle w:val="Descripcin"/>
        <w:keepNext/>
        <w:spacing w:after="0"/>
        <w:jc w:val="center"/>
        <w:rPr>
          <w:rFonts w:ascii="Bembo Std" w:hAnsi="Bembo Std"/>
          <w:i w:val="0"/>
          <w:color w:val="auto"/>
          <w:sz w:val="22"/>
        </w:rPr>
      </w:pPr>
      <w:r w:rsidRPr="003539A7">
        <w:rPr>
          <w:rFonts w:ascii="Bembo Std" w:hAnsi="Bembo Std"/>
          <w:b/>
          <w:i w:val="0"/>
          <w:color w:val="auto"/>
          <w:sz w:val="22"/>
        </w:rPr>
        <w:t xml:space="preserve">Gráfico </w:t>
      </w:r>
      <w:r w:rsidRPr="003539A7">
        <w:rPr>
          <w:rFonts w:ascii="Bembo Std" w:hAnsi="Bembo Std"/>
          <w:b/>
          <w:i w:val="0"/>
          <w:color w:val="auto"/>
          <w:sz w:val="22"/>
        </w:rPr>
        <w:fldChar w:fldCharType="begin"/>
      </w:r>
      <w:r w:rsidRPr="003539A7">
        <w:rPr>
          <w:rFonts w:ascii="Bembo Std" w:hAnsi="Bembo Std"/>
          <w:b/>
          <w:i w:val="0"/>
          <w:color w:val="auto"/>
          <w:sz w:val="22"/>
        </w:rPr>
        <w:instrText xml:space="preserve"> SEQ Gráfico \* ARABIC </w:instrText>
      </w:r>
      <w:r w:rsidRPr="003539A7">
        <w:rPr>
          <w:rFonts w:ascii="Bembo Std" w:hAnsi="Bembo Std"/>
          <w:b/>
          <w:i w:val="0"/>
          <w:color w:val="auto"/>
          <w:sz w:val="22"/>
        </w:rPr>
        <w:fldChar w:fldCharType="separate"/>
      </w:r>
      <w:r>
        <w:rPr>
          <w:rFonts w:ascii="Bembo Std" w:hAnsi="Bembo Std"/>
          <w:b/>
          <w:i w:val="0"/>
          <w:noProof/>
          <w:color w:val="auto"/>
          <w:sz w:val="22"/>
        </w:rPr>
        <w:t>11</w:t>
      </w:r>
      <w:r w:rsidRPr="003539A7">
        <w:rPr>
          <w:rFonts w:ascii="Bembo Std" w:hAnsi="Bembo Std"/>
          <w:b/>
          <w:i w:val="0"/>
          <w:color w:val="auto"/>
          <w:sz w:val="22"/>
        </w:rPr>
        <w:fldChar w:fldCharType="end"/>
      </w:r>
      <w:r w:rsidRPr="003539A7">
        <w:rPr>
          <w:rFonts w:ascii="Bembo Std" w:hAnsi="Bembo Std"/>
          <w:b/>
          <w:i w:val="0"/>
          <w:color w:val="auto"/>
          <w:sz w:val="22"/>
        </w:rPr>
        <w:t>.</w:t>
      </w:r>
      <w:r w:rsidRPr="003539A7">
        <w:rPr>
          <w:rFonts w:ascii="Bembo Std" w:hAnsi="Bembo Std"/>
          <w:i w:val="0"/>
          <w:color w:val="auto"/>
          <w:sz w:val="22"/>
        </w:rPr>
        <w:t xml:space="preserve"> Distribución de encuestas realizadas, según ocupación, 2019</w:t>
      </w:r>
    </w:p>
    <w:p w:rsidR="000D6BC9" w:rsidRPr="003539A7" w:rsidRDefault="003539A7" w:rsidP="003539A7">
      <w:pPr>
        <w:spacing w:after="0"/>
        <w:jc w:val="center"/>
        <w:rPr>
          <w:rFonts w:ascii="Bembo Std" w:hAnsi="Bembo Std"/>
          <w:sz w:val="24"/>
        </w:rPr>
      </w:pPr>
      <w:r w:rsidRPr="007D5375">
        <w:rPr>
          <w:rFonts w:ascii="Bembo Std" w:hAnsi="Bembo Std"/>
          <w:b/>
          <w:noProof/>
          <w:lang w:val="es-ES" w:eastAsia="es-ES"/>
        </w:rPr>
        <w:drawing>
          <wp:inline distT="0" distB="0" distL="0" distR="0" wp14:anchorId="14824063" wp14:editId="63ECC6E4">
            <wp:extent cx="3476625" cy="3038475"/>
            <wp:effectExtent l="0" t="0" r="9525" b="952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3539A7" w:rsidRPr="007D5375" w:rsidRDefault="003539A7" w:rsidP="003539A7">
      <w:pPr>
        <w:jc w:val="center"/>
        <w:rPr>
          <w:rFonts w:ascii="Bembo Std" w:hAnsi="Bembo Std"/>
        </w:rPr>
      </w:pPr>
      <w:r w:rsidRPr="007D5375">
        <w:rPr>
          <w:rFonts w:ascii="Bembo Std" w:hAnsi="Bembo Std"/>
          <w:b/>
        </w:rPr>
        <w:t xml:space="preserve">Fuente: </w:t>
      </w:r>
      <w:r w:rsidR="004E2D92">
        <w:rPr>
          <w:rFonts w:ascii="Bembo Std" w:hAnsi="Bembo Std"/>
        </w:rPr>
        <w:t>E</w:t>
      </w:r>
      <w:r w:rsidRPr="007D5375">
        <w:rPr>
          <w:rFonts w:ascii="Bembo Std" w:hAnsi="Bembo Std"/>
        </w:rPr>
        <w:t>laboración propia con base en “Encuesta sobre el consumo de comida preparada fuera del hogar en El Salvador 2019”.</w:t>
      </w:r>
    </w:p>
    <w:p w:rsidR="000D6BC9" w:rsidRDefault="000D6BC9" w:rsidP="007D5375">
      <w:pPr>
        <w:rPr>
          <w:rFonts w:ascii="Bembo Std" w:hAnsi="Bembo Std"/>
        </w:rPr>
      </w:pPr>
    </w:p>
    <w:p w:rsidR="000D6BC9" w:rsidRPr="003539A7" w:rsidRDefault="003539A7" w:rsidP="003539A7">
      <w:pPr>
        <w:jc w:val="both"/>
        <w:rPr>
          <w:rFonts w:ascii="Bembo Std" w:hAnsi="Bembo Std"/>
          <w:sz w:val="24"/>
        </w:rPr>
      </w:pPr>
      <w:r w:rsidRPr="003539A7">
        <w:rPr>
          <w:rFonts w:ascii="Bembo Std" w:hAnsi="Bembo Std"/>
          <w:sz w:val="24"/>
        </w:rPr>
        <w:lastRenderedPageBreak/>
        <w:t>El 93% (931) de la población encuestada manifiesta estar en algún tipo de relación según el siguiente detalle: soltero 58% (582), casado 30% (295) y unión libre 5% (54).</w:t>
      </w:r>
    </w:p>
    <w:p w:rsidR="003539A7" w:rsidRPr="003539A7" w:rsidRDefault="003539A7" w:rsidP="003539A7">
      <w:pPr>
        <w:pStyle w:val="Descripcin"/>
        <w:keepNext/>
        <w:spacing w:after="0"/>
        <w:jc w:val="center"/>
        <w:rPr>
          <w:rFonts w:ascii="Bembo Std" w:hAnsi="Bembo Std"/>
          <w:i w:val="0"/>
          <w:color w:val="auto"/>
          <w:sz w:val="22"/>
        </w:rPr>
      </w:pPr>
      <w:r w:rsidRPr="003539A7">
        <w:rPr>
          <w:rFonts w:ascii="Bembo Std" w:hAnsi="Bembo Std"/>
          <w:b/>
          <w:i w:val="0"/>
          <w:color w:val="auto"/>
          <w:sz w:val="22"/>
        </w:rPr>
        <w:t xml:space="preserve">Gráfico </w:t>
      </w:r>
      <w:r w:rsidRPr="003539A7">
        <w:rPr>
          <w:rFonts w:ascii="Bembo Std" w:hAnsi="Bembo Std"/>
          <w:b/>
          <w:i w:val="0"/>
          <w:color w:val="auto"/>
          <w:sz w:val="22"/>
        </w:rPr>
        <w:fldChar w:fldCharType="begin"/>
      </w:r>
      <w:r w:rsidRPr="003539A7">
        <w:rPr>
          <w:rFonts w:ascii="Bembo Std" w:hAnsi="Bembo Std"/>
          <w:b/>
          <w:i w:val="0"/>
          <w:color w:val="auto"/>
          <w:sz w:val="22"/>
        </w:rPr>
        <w:instrText xml:space="preserve"> SEQ Gráfico \* ARABIC </w:instrText>
      </w:r>
      <w:r w:rsidRPr="003539A7">
        <w:rPr>
          <w:rFonts w:ascii="Bembo Std" w:hAnsi="Bembo Std"/>
          <w:b/>
          <w:i w:val="0"/>
          <w:color w:val="auto"/>
          <w:sz w:val="22"/>
        </w:rPr>
        <w:fldChar w:fldCharType="separate"/>
      </w:r>
      <w:r w:rsidRPr="003539A7">
        <w:rPr>
          <w:rFonts w:ascii="Bembo Std" w:hAnsi="Bembo Std"/>
          <w:b/>
          <w:i w:val="0"/>
          <w:noProof/>
          <w:color w:val="auto"/>
          <w:sz w:val="22"/>
        </w:rPr>
        <w:t>12</w:t>
      </w:r>
      <w:r w:rsidRPr="003539A7">
        <w:rPr>
          <w:rFonts w:ascii="Bembo Std" w:hAnsi="Bembo Std"/>
          <w:b/>
          <w:i w:val="0"/>
          <w:color w:val="auto"/>
          <w:sz w:val="22"/>
        </w:rPr>
        <w:fldChar w:fldCharType="end"/>
      </w:r>
      <w:r w:rsidRPr="003539A7">
        <w:rPr>
          <w:rFonts w:ascii="Bembo Std" w:hAnsi="Bembo Std"/>
          <w:b/>
          <w:i w:val="0"/>
          <w:color w:val="auto"/>
          <w:sz w:val="22"/>
        </w:rPr>
        <w:t>.</w:t>
      </w:r>
      <w:r w:rsidRPr="003539A7">
        <w:rPr>
          <w:rFonts w:ascii="Bembo Std" w:hAnsi="Bembo Std"/>
          <w:i w:val="0"/>
          <w:color w:val="auto"/>
          <w:sz w:val="22"/>
        </w:rPr>
        <w:t xml:space="preserve"> Distribución de encuestas realizadas, según estado civil, 2019</w:t>
      </w:r>
    </w:p>
    <w:p w:rsidR="007D5375" w:rsidRPr="007D5375" w:rsidRDefault="000D6BC9" w:rsidP="003539A7">
      <w:pPr>
        <w:spacing w:after="0"/>
        <w:jc w:val="center"/>
        <w:rPr>
          <w:rFonts w:ascii="Bembo Std" w:hAnsi="Bembo Std"/>
          <w:b/>
          <w:lang w:val="es-ES"/>
        </w:rPr>
      </w:pPr>
      <w:r w:rsidRPr="007D5375">
        <w:rPr>
          <w:rFonts w:ascii="Bembo Std" w:hAnsi="Bembo Std"/>
          <w:b/>
          <w:noProof/>
          <w:lang w:val="es-ES" w:eastAsia="es-ES"/>
        </w:rPr>
        <w:drawing>
          <wp:inline distT="0" distB="0" distL="0" distR="0">
            <wp:extent cx="3143250" cy="2762250"/>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7D5375" w:rsidRPr="007D5375" w:rsidRDefault="007D5375" w:rsidP="003539A7">
      <w:pPr>
        <w:jc w:val="center"/>
        <w:rPr>
          <w:rFonts w:ascii="Bembo Std" w:hAnsi="Bembo Std"/>
        </w:rPr>
      </w:pPr>
      <w:r w:rsidRPr="007D5375">
        <w:rPr>
          <w:rFonts w:ascii="Bembo Std" w:hAnsi="Bembo Std"/>
          <w:b/>
        </w:rPr>
        <w:t xml:space="preserve">Fuente: </w:t>
      </w:r>
      <w:r w:rsidR="004E2D92">
        <w:rPr>
          <w:rFonts w:ascii="Bembo Std" w:hAnsi="Bembo Std"/>
        </w:rPr>
        <w:t>E</w:t>
      </w:r>
      <w:r w:rsidRPr="007D5375">
        <w:rPr>
          <w:rFonts w:ascii="Bembo Std" w:hAnsi="Bembo Std"/>
        </w:rPr>
        <w:t>laboración propia con base en “Encuesta sobre el consumo de comida preparada fuera del hogar en El Salvador 2019”.</w:t>
      </w:r>
    </w:p>
    <w:p w:rsidR="007D5375" w:rsidRPr="007D5375" w:rsidRDefault="007D5375" w:rsidP="007D5375">
      <w:pPr>
        <w:rPr>
          <w:rFonts w:ascii="Bembo Std" w:hAnsi="Bembo Std"/>
          <w:b/>
          <w:lang w:val="es-ES"/>
        </w:rPr>
      </w:pPr>
    </w:p>
    <w:p w:rsidR="007D5375" w:rsidRPr="007D5375" w:rsidRDefault="007D5375" w:rsidP="007D5375">
      <w:pPr>
        <w:rPr>
          <w:rFonts w:ascii="Bembo Std" w:hAnsi="Bembo Std"/>
          <w:b/>
          <w:lang w:val="es-ES"/>
        </w:rPr>
      </w:pPr>
    </w:p>
    <w:p w:rsidR="007D5375" w:rsidRPr="007D5375" w:rsidRDefault="007D5375" w:rsidP="007D5375">
      <w:pPr>
        <w:rPr>
          <w:rFonts w:ascii="Bembo Std" w:hAnsi="Bembo Std"/>
          <w:b/>
          <w:lang w:val="es-ES"/>
        </w:rPr>
      </w:pPr>
    </w:p>
    <w:p w:rsidR="007D5375" w:rsidRPr="007D5375" w:rsidRDefault="007D5375" w:rsidP="007D5375">
      <w:pPr>
        <w:rPr>
          <w:rFonts w:ascii="Bembo Std" w:hAnsi="Bembo Std"/>
          <w:b/>
          <w:lang w:val="es-ES"/>
        </w:rPr>
      </w:pPr>
    </w:p>
    <w:p w:rsidR="0028090F" w:rsidRDefault="0028090F">
      <w:pPr>
        <w:rPr>
          <w:rFonts w:ascii="Bembo Std" w:hAnsi="Bembo Std"/>
          <w:b/>
          <w:lang w:val="es-ES"/>
        </w:rPr>
      </w:pPr>
      <w:r>
        <w:rPr>
          <w:rFonts w:ascii="Bembo Std" w:hAnsi="Bembo Std"/>
          <w:b/>
          <w:lang w:val="es-ES"/>
        </w:rPr>
        <w:br w:type="page"/>
      </w:r>
    </w:p>
    <w:p w:rsidR="007D5375" w:rsidRPr="00B112E4" w:rsidRDefault="007D5375" w:rsidP="00B112E4">
      <w:pPr>
        <w:spacing w:before="240"/>
        <w:rPr>
          <w:rFonts w:ascii="Bembo Std" w:hAnsi="Bembo Std"/>
          <w:b/>
        </w:rPr>
      </w:pPr>
      <w:r w:rsidRPr="00B112E4">
        <w:rPr>
          <w:rFonts w:ascii="Bembo Std" w:hAnsi="Bembo Std"/>
          <w:b/>
        </w:rPr>
        <w:lastRenderedPageBreak/>
        <w:t>Anexo 3</w:t>
      </w:r>
      <w:r w:rsidR="00B112E4">
        <w:rPr>
          <w:rFonts w:ascii="Bembo Std" w:hAnsi="Bembo Std"/>
          <w:b/>
        </w:rPr>
        <w:t>. Boleta de preguntas</w:t>
      </w:r>
    </w:p>
    <w:p w:rsidR="00B112E4" w:rsidRDefault="00B112E4" w:rsidP="007D5375">
      <w:pPr>
        <w:rPr>
          <w:rFonts w:ascii="Bembo Std" w:hAnsi="Bembo Std"/>
          <w:b/>
        </w:rPr>
      </w:pPr>
    </w:p>
    <w:p w:rsidR="007D5375" w:rsidRPr="007D5375" w:rsidRDefault="007D5375" w:rsidP="00B112E4">
      <w:pPr>
        <w:jc w:val="center"/>
        <w:rPr>
          <w:rFonts w:ascii="Bembo Std" w:hAnsi="Bembo Std"/>
          <w:b/>
        </w:rPr>
      </w:pPr>
      <w:r w:rsidRPr="007D5375">
        <w:rPr>
          <w:rFonts w:ascii="Bembo Std" w:hAnsi="Bembo Std"/>
          <w:b/>
        </w:rPr>
        <w:t>ENCUESTA SOBRE EL CONSUMO DE COMIDA PREPARADA FUERA DEL HOGAR EN EL SALVADOR 2019</w:t>
      </w:r>
    </w:p>
    <w:p w:rsidR="007D5375" w:rsidRDefault="00B112E4" w:rsidP="007D5375">
      <w:pPr>
        <w:rPr>
          <w:rFonts w:ascii="Bembo Std" w:hAnsi="Bembo Std"/>
        </w:rPr>
      </w:pPr>
      <w:r>
        <w:rPr>
          <w:rFonts w:ascii="Bembo Std" w:hAnsi="Bembo Std"/>
        </w:rPr>
        <w:t>Región_______</w:t>
      </w:r>
      <w:r w:rsidR="007D5375" w:rsidRPr="007D5375">
        <w:rPr>
          <w:rFonts w:ascii="Bembo Std" w:hAnsi="Bembo Std"/>
        </w:rPr>
        <w:t xml:space="preserve">                     Fecha____ / ____ / ____                </w:t>
      </w:r>
      <w:r>
        <w:rPr>
          <w:rFonts w:ascii="Bembo Std" w:hAnsi="Bembo Std"/>
        </w:rPr>
        <w:t xml:space="preserve">     Nº Encuesta      _______  </w:t>
      </w:r>
    </w:p>
    <w:p w:rsidR="00B112E4" w:rsidRPr="00B112E4" w:rsidRDefault="00B112E4" w:rsidP="007D5375">
      <w:pPr>
        <w:rPr>
          <w:rFonts w:ascii="Bembo Std" w:hAnsi="Bembo Std"/>
        </w:rPr>
      </w:pPr>
    </w:p>
    <w:p w:rsidR="007D5375" w:rsidRPr="007D5375" w:rsidRDefault="007D5375" w:rsidP="007D5375">
      <w:pPr>
        <w:numPr>
          <w:ilvl w:val="0"/>
          <w:numId w:val="31"/>
        </w:numPr>
        <w:rPr>
          <w:rFonts w:ascii="Bembo Std" w:hAnsi="Bembo Std"/>
        </w:rPr>
      </w:pPr>
      <w:r w:rsidRPr="007D5375">
        <w:rPr>
          <w:rFonts w:ascii="Bembo Std" w:hAnsi="Bembo Std"/>
        </w:rPr>
        <w:t xml:space="preserve">Género:                       Masculino  </w:t>
      </w:r>
      <w:r w:rsidRPr="007D5375">
        <w:rPr>
          <w:rFonts w:ascii="Bembo Std" w:hAnsi="Bembo Std"/>
        </w:rPr>
        <w:sym w:font="Wingdings" w:char="F071"/>
      </w:r>
      <w:r w:rsidRPr="007D5375">
        <w:rPr>
          <w:rFonts w:ascii="Bembo Std" w:hAnsi="Bembo Std"/>
        </w:rPr>
        <w:tab/>
        <w:t xml:space="preserve">Femenino </w:t>
      </w:r>
      <w:r w:rsidRPr="007D5375">
        <w:rPr>
          <w:rFonts w:ascii="Bembo Std" w:hAnsi="Bembo Std"/>
        </w:rPr>
        <w:sym w:font="Wingdings" w:char="F071"/>
      </w:r>
    </w:p>
    <w:p w:rsidR="00B112E4" w:rsidRDefault="007D5375" w:rsidP="007D5375">
      <w:pPr>
        <w:numPr>
          <w:ilvl w:val="0"/>
          <w:numId w:val="31"/>
        </w:numPr>
        <w:rPr>
          <w:rFonts w:ascii="Bembo Std" w:hAnsi="Bembo Std"/>
        </w:rPr>
      </w:pPr>
      <w:r w:rsidRPr="007D5375">
        <w:rPr>
          <w:rFonts w:ascii="Bembo Std" w:hAnsi="Bembo Std"/>
        </w:rPr>
        <w:t xml:space="preserve">Edad en años cumplidos: </w:t>
      </w:r>
    </w:p>
    <w:p w:rsidR="007D5375" w:rsidRPr="007D5375" w:rsidRDefault="00B112E4" w:rsidP="00B112E4">
      <w:pPr>
        <w:numPr>
          <w:ilvl w:val="1"/>
          <w:numId w:val="31"/>
        </w:numPr>
        <w:spacing w:after="0"/>
        <w:rPr>
          <w:rFonts w:ascii="Bembo Std" w:hAnsi="Bembo Std"/>
        </w:rPr>
      </w:pPr>
      <w:r>
        <w:rPr>
          <w:rFonts w:ascii="Bembo Std" w:hAnsi="Bembo Std"/>
        </w:rPr>
        <w:t>Menos de</w:t>
      </w:r>
      <w:r w:rsidR="007D5375" w:rsidRPr="007D5375">
        <w:rPr>
          <w:rFonts w:ascii="Bembo Std" w:hAnsi="Bembo Std"/>
        </w:rPr>
        <w:t xml:space="preserve"> 29 años (jóvenes)  </w:t>
      </w:r>
      <w:r w:rsidR="007D5375" w:rsidRPr="007D5375">
        <w:rPr>
          <w:rFonts w:ascii="Bembo Std" w:hAnsi="Bembo Std"/>
        </w:rPr>
        <w:sym w:font="Wingdings" w:char="F071"/>
      </w:r>
      <w:r w:rsidR="007D5375" w:rsidRPr="007D5375">
        <w:rPr>
          <w:rFonts w:ascii="Bembo Std" w:hAnsi="Bembo Std"/>
        </w:rPr>
        <w:t xml:space="preserve"> </w:t>
      </w:r>
    </w:p>
    <w:p w:rsidR="00B112E4" w:rsidRDefault="007D5375" w:rsidP="00B112E4">
      <w:pPr>
        <w:numPr>
          <w:ilvl w:val="1"/>
          <w:numId w:val="31"/>
        </w:numPr>
        <w:spacing w:after="0"/>
        <w:rPr>
          <w:rFonts w:ascii="Bembo Std" w:hAnsi="Bembo Std"/>
        </w:rPr>
      </w:pPr>
      <w:r w:rsidRPr="007D5375">
        <w:rPr>
          <w:rFonts w:ascii="Bembo Std" w:hAnsi="Bembo Std"/>
        </w:rPr>
        <w:t xml:space="preserve">De 30 a 59 años </w:t>
      </w:r>
      <w:r w:rsidRPr="007D5375">
        <w:rPr>
          <w:rFonts w:ascii="Bembo Std" w:hAnsi="Bembo Std"/>
        </w:rPr>
        <w:sym w:font="Wingdings" w:char="F071"/>
      </w:r>
      <w:r w:rsidRPr="007D5375">
        <w:rPr>
          <w:rFonts w:ascii="Bembo Std" w:hAnsi="Bembo Std"/>
        </w:rPr>
        <w:t xml:space="preserve">   </w:t>
      </w:r>
    </w:p>
    <w:p w:rsidR="007D5375" w:rsidRDefault="007D5375" w:rsidP="00B112E4">
      <w:pPr>
        <w:numPr>
          <w:ilvl w:val="1"/>
          <w:numId w:val="31"/>
        </w:numPr>
        <w:spacing w:after="0"/>
        <w:rPr>
          <w:rFonts w:ascii="Bembo Std" w:hAnsi="Bembo Std"/>
        </w:rPr>
      </w:pPr>
      <w:r w:rsidRPr="007D5375">
        <w:rPr>
          <w:rFonts w:ascii="Bembo Std" w:hAnsi="Bembo Std"/>
        </w:rPr>
        <w:t xml:space="preserve">Igual o mayor de 60 años       </w:t>
      </w:r>
      <w:r w:rsidRPr="007D5375">
        <w:rPr>
          <w:rFonts w:ascii="Bembo Std" w:hAnsi="Bembo Std"/>
        </w:rPr>
        <w:sym w:font="Wingdings" w:char="F071"/>
      </w:r>
      <w:r w:rsidRPr="007D5375">
        <w:rPr>
          <w:rFonts w:ascii="Bembo Std" w:hAnsi="Bembo Std"/>
        </w:rPr>
        <w:t xml:space="preserve">   </w:t>
      </w:r>
    </w:p>
    <w:p w:rsidR="00B112E4" w:rsidRPr="007D5375" w:rsidRDefault="00B112E4" w:rsidP="00B112E4">
      <w:pPr>
        <w:spacing w:after="0"/>
        <w:ind w:left="1080"/>
        <w:rPr>
          <w:rFonts w:ascii="Bembo Std" w:hAnsi="Bembo Std"/>
        </w:rPr>
      </w:pPr>
    </w:p>
    <w:p w:rsidR="00B112E4" w:rsidRDefault="007D5375" w:rsidP="007D5375">
      <w:pPr>
        <w:numPr>
          <w:ilvl w:val="0"/>
          <w:numId w:val="31"/>
        </w:numPr>
        <w:rPr>
          <w:rFonts w:ascii="Bembo Std" w:hAnsi="Bembo Std"/>
        </w:rPr>
      </w:pPr>
      <w:r w:rsidRPr="007D5375">
        <w:rPr>
          <w:rFonts w:ascii="Bembo Std" w:hAnsi="Bembo Std"/>
        </w:rPr>
        <w:t xml:space="preserve">Estado Civil: </w:t>
      </w:r>
    </w:p>
    <w:p w:rsidR="00B112E4" w:rsidRDefault="007D5375" w:rsidP="00B112E4">
      <w:pPr>
        <w:numPr>
          <w:ilvl w:val="1"/>
          <w:numId w:val="31"/>
        </w:numPr>
        <w:spacing w:after="0"/>
        <w:rPr>
          <w:rFonts w:ascii="Bembo Std" w:hAnsi="Bembo Std"/>
        </w:rPr>
      </w:pPr>
      <w:r w:rsidRPr="007D5375">
        <w:rPr>
          <w:rFonts w:ascii="Bembo Std" w:hAnsi="Bembo Std"/>
        </w:rPr>
        <w:t>Soltero (a)</w:t>
      </w:r>
      <w:r w:rsidRPr="007D5375">
        <w:rPr>
          <w:rFonts w:ascii="Bembo Std" w:hAnsi="Bembo Std"/>
        </w:rPr>
        <w:sym w:font="Wingdings" w:char="F071"/>
      </w:r>
    </w:p>
    <w:p w:rsidR="00B112E4" w:rsidRDefault="007D5375" w:rsidP="00B112E4">
      <w:pPr>
        <w:numPr>
          <w:ilvl w:val="1"/>
          <w:numId w:val="31"/>
        </w:numPr>
        <w:spacing w:after="0"/>
        <w:rPr>
          <w:rFonts w:ascii="Bembo Std" w:hAnsi="Bembo Std"/>
        </w:rPr>
      </w:pPr>
      <w:r w:rsidRPr="007D5375">
        <w:rPr>
          <w:rFonts w:ascii="Bembo Std" w:hAnsi="Bembo Std"/>
        </w:rPr>
        <w:t>Casado (a)</w:t>
      </w:r>
      <w:r w:rsidRPr="007D5375">
        <w:rPr>
          <w:rFonts w:ascii="Bembo Std" w:hAnsi="Bembo Std"/>
        </w:rPr>
        <w:sym w:font="Wingdings" w:char="F071"/>
      </w:r>
      <w:r w:rsidRPr="007D5375">
        <w:rPr>
          <w:rFonts w:ascii="Bembo Std" w:hAnsi="Bembo Std"/>
        </w:rPr>
        <w:t xml:space="preserve"> </w:t>
      </w:r>
    </w:p>
    <w:p w:rsidR="00B112E4" w:rsidRDefault="007D5375" w:rsidP="00B112E4">
      <w:pPr>
        <w:numPr>
          <w:ilvl w:val="1"/>
          <w:numId w:val="31"/>
        </w:numPr>
        <w:spacing w:after="0"/>
        <w:rPr>
          <w:rFonts w:ascii="Bembo Std" w:hAnsi="Bembo Std"/>
        </w:rPr>
      </w:pPr>
      <w:r w:rsidRPr="007D5375">
        <w:rPr>
          <w:rFonts w:ascii="Bembo Std" w:hAnsi="Bembo Std"/>
        </w:rPr>
        <w:t>Viudo (a)</w:t>
      </w:r>
      <w:r w:rsidRPr="007D5375">
        <w:rPr>
          <w:rFonts w:ascii="Bembo Std" w:hAnsi="Bembo Std"/>
        </w:rPr>
        <w:sym w:font="Wingdings" w:char="F071"/>
      </w:r>
      <w:r w:rsidRPr="007D5375">
        <w:rPr>
          <w:rFonts w:ascii="Bembo Std" w:hAnsi="Bembo Std"/>
        </w:rPr>
        <w:t xml:space="preserve"> </w:t>
      </w:r>
    </w:p>
    <w:p w:rsidR="00B112E4" w:rsidRDefault="007D5375" w:rsidP="00B112E4">
      <w:pPr>
        <w:numPr>
          <w:ilvl w:val="1"/>
          <w:numId w:val="31"/>
        </w:numPr>
        <w:spacing w:after="0"/>
        <w:rPr>
          <w:rFonts w:ascii="Bembo Std" w:hAnsi="Bembo Std"/>
        </w:rPr>
      </w:pPr>
      <w:r w:rsidRPr="007D5375">
        <w:rPr>
          <w:rFonts w:ascii="Bembo Std" w:hAnsi="Bembo Std"/>
        </w:rPr>
        <w:t>Unión Libre</w:t>
      </w:r>
      <w:r w:rsidRPr="007D5375">
        <w:rPr>
          <w:rFonts w:ascii="Bembo Std" w:hAnsi="Bembo Std"/>
        </w:rPr>
        <w:sym w:font="Wingdings" w:char="F071"/>
      </w:r>
      <w:r w:rsidRPr="007D5375">
        <w:rPr>
          <w:rFonts w:ascii="Bembo Std" w:hAnsi="Bembo Std"/>
        </w:rPr>
        <w:t xml:space="preserve"> </w:t>
      </w:r>
    </w:p>
    <w:p w:rsidR="00B112E4" w:rsidRDefault="007D5375" w:rsidP="00B112E4">
      <w:pPr>
        <w:numPr>
          <w:ilvl w:val="1"/>
          <w:numId w:val="31"/>
        </w:numPr>
        <w:spacing w:after="0"/>
        <w:rPr>
          <w:rFonts w:ascii="Bembo Std" w:hAnsi="Bembo Std"/>
        </w:rPr>
      </w:pPr>
      <w:r w:rsidRPr="007D5375">
        <w:rPr>
          <w:rFonts w:ascii="Bembo Std" w:hAnsi="Bembo Std"/>
        </w:rPr>
        <w:t>Separado (a)</w:t>
      </w:r>
      <w:r w:rsidRPr="007D5375">
        <w:rPr>
          <w:rFonts w:ascii="Bembo Std" w:hAnsi="Bembo Std"/>
        </w:rPr>
        <w:sym w:font="Wingdings" w:char="F071"/>
      </w:r>
      <w:r w:rsidRPr="007D5375">
        <w:rPr>
          <w:rFonts w:ascii="Bembo Std" w:hAnsi="Bembo Std"/>
        </w:rPr>
        <w:t xml:space="preserve"> </w:t>
      </w:r>
    </w:p>
    <w:p w:rsidR="007D5375" w:rsidRDefault="007D5375" w:rsidP="00B112E4">
      <w:pPr>
        <w:numPr>
          <w:ilvl w:val="1"/>
          <w:numId w:val="31"/>
        </w:numPr>
        <w:spacing w:after="0"/>
        <w:rPr>
          <w:rFonts w:ascii="Bembo Std" w:hAnsi="Bembo Std"/>
        </w:rPr>
      </w:pPr>
      <w:r w:rsidRPr="007D5375">
        <w:rPr>
          <w:rFonts w:ascii="Bembo Std" w:hAnsi="Bembo Std"/>
        </w:rPr>
        <w:t>Divorciado (a)</w:t>
      </w:r>
      <w:r w:rsidR="00B112E4">
        <w:rPr>
          <w:rFonts w:ascii="Bembo Std" w:hAnsi="Bembo Std"/>
        </w:rPr>
        <w:t xml:space="preserve"> </w:t>
      </w:r>
      <w:r w:rsidRPr="007D5375">
        <w:rPr>
          <w:rFonts w:ascii="Bembo Std" w:hAnsi="Bembo Std"/>
        </w:rPr>
        <w:sym w:font="Wingdings" w:char="F071"/>
      </w:r>
      <w:r w:rsidRPr="007D5375">
        <w:rPr>
          <w:rFonts w:ascii="Bembo Std" w:hAnsi="Bembo Std"/>
        </w:rPr>
        <w:tab/>
      </w:r>
    </w:p>
    <w:p w:rsidR="00B112E4" w:rsidRPr="007D5375" w:rsidRDefault="00B112E4" w:rsidP="00B112E4">
      <w:pPr>
        <w:spacing w:after="0"/>
        <w:ind w:left="1080"/>
        <w:rPr>
          <w:rFonts w:ascii="Bembo Std" w:hAnsi="Bembo Std"/>
        </w:rPr>
      </w:pPr>
    </w:p>
    <w:p w:rsidR="00B112E4" w:rsidRDefault="007D5375" w:rsidP="007D5375">
      <w:pPr>
        <w:numPr>
          <w:ilvl w:val="0"/>
          <w:numId w:val="31"/>
        </w:numPr>
        <w:rPr>
          <w:rFonts w:ascii="Bembo Std" w:hAnsi="Bembo Std"/>
        </w:rPr>
      </w:pPr>
      <w:r w:rsidRPr="007D5375">
        <w:rPr>
          <w:rFonts w:ascii="Bembo Std" w:hAnsi="Bembo Std"/>
        </w:rPr>
        <w:t xml:space="preserve">Escolaridad: </w:t>
      </w:r>
    </w:p>
    <w:p w:rsidR="00B112E4" w:rsidRDefault="007D5375" w:rsidP="00B112E4">
      <w:pPr>
        <w:numPr>
          <w:ilvl w:val="1"/>
          <w:numId w:val="31"/>
        </w:numPr>
        <w:spacing w:after="0"/>
        <w:rPr>
          <w:rFonts w:ascii="Bembo Std" w:hAnsi="Bembo Std"/>
        </w:rPr>
      </w:pPr>
      <w:r w:rsidRPr="007D5375">
        <w:rPr>
          <w:rFonts w:ascii="Bembo Std" w:hAnsi="Bembo Std"/>
        </w:rPr>
        <w:t xml:space="preserve">Básica (1ª – 9ª grado) </w:t>
      </w:r>
      <w:r w:rsidRPr="007D5375">
        <w:rPr>
          <w:rFonts w:ascii="Bembo Std" w:hAnsi="Bembo Std"/>
        </w:rPr>
        <w:sym w:font="Wingdings" w:char="F071"/>
      </w:r>
    </w:p>
    <w:p w:rsidR="00B112E4" w:rsidRDefault="007D5375" w:rsidP="00B112E4">
      <w:pPr>
        <w:numPr>
          <w:ilvl w:val="1"/>
          <w:numId w:val="31"/>
        </w:numPr>
        <w:spacing w:after="0"/>
        <w:rPr>
          <w:rFonts w:ascii="Bembo Std" w:hAnsi="Bembo Std"/>
        </w:rPr>
      </w:pPr>
      <w:r w:rsidRPr="007D5375">
        <w:rPr>
          <w:rFonts w:ascii="Bembo Std" w:hAnsi="Bembo Std"/>
        </w:rPr>
        <w:t>Media (bachillerato)</w:t>
      </w:r>
      <w:r w:rsidRPr="007D5375">
        <w:rPr>
          <w:rFonts w:ascii="Bembo Std" w:hAnsi="Bembo Std"/>
        </w:rPr>
        <w:sym w:font="Wingdings" w:char="F071"/>
      </w:r>
    </w:p>
    <w:p w:rsidR="00B112E4" w:rsidRDefault="007D5375" w:rsidP="00B112E4">
      <w:pPr>
        <w:numPr>
          <w:ilvl w:val="1"/>
          <w:numId w:val="31"/>
        </w:numPr>
        <w:spacing w:after="0"/>
        <w:rPr>
          <w:rFonts w:ascii="Bembo Std" w:hAnsi="Bembo Std"/>
        </w:rPr>
      </w:pPr>
      <w:r w:rsidRPr="007D5375">
        <w:rPr>
          <w:rFonts w:ascii="Bembo Std" w:hAnsi="Bembo Std"/>
        </w:rPr>
        <w:t>Superior (universitaria)</w:t>
      </w:r>
      <w:r w:rsidRPr="007D5375">
        <w:rPr>
          <w:rFonts w:ascii="Bembo Std" w:hAnsi="Bembo Std"/>
        </w:rPr>
        <w:sym w:font="Wingdings" w:char="F071"/>
      </w:r>
      <w:r w:rsidRPr="007D5375">
        <w:rPr>
          <w:rFonts w:ascii="Bembo Std" w:hAnsi="Bembo Std"/>
        </w:rPr>
        <w:t xml:space="preserve">   </w:t>
      </w:r>
    </w:p>
    <w:p w:rsidR="00B112E4" w:rsidRDefault="007D5375" w:rsidP="00B112E4">
      <w:pPr>
        <w:numPr>
          <w:ilvl w:val="1"/>
          <w:numId w:val="31"/>
        </w:numPr>
        <w:spacing w:after="0"/>
        <w:rPr>
          <w:rFonts w:ascii="Bembo Std" w:hAnsi="Bembo Std"/>
        </w:rPr>
      </w:pPr>
      <w:r w:rsidRPr="007D5375">
        <w:rPr>
          <w:rFonts w:ascii="Bembo Std" w:hAnsi="Bembo Std"/>
        </w:rPr>
        <w:t xml:space="preserve">Técnico </w:t>
      </w:r>
      <w:r w:rsidRPr="007D5375">
        <w:rPr>
          <w:rFonts w:ascii="Bembo Std" w:hAnsi="Bembo Std"/>
        </w:rPr>
        <w:sym w:font="Wingdings" w:char="F071"/>
      </w:r>
      <w:r w:rsidRPr="007D5375">
        <w:rPr>
          <w:rFonts w:ascii="Bembo Std" w:hAnsi="Bembo Std"/>
        </w:rPr>
        <w:t xml:space="preserve"> </w:t>
      </w:r>
    </w:p>
    <w:p w:rsidR="00B112E4" w:rsidRDefault="007D5375" w:rsidP="00B112E4">
      <w:pPr>
        <w:numPr>
          <w:ilvl w:val="1"/>
          <w:numId w:val="31"/>
        </w:numPr>
        <w:spacing w:after="0"/>
        <w:rPr>
          <w:rFonts w:ascii="Bembo Std" w:hAnsi="Bembo Std"/>
        </w:rPr>
      </w:pPr>
      <w:r w:rsidRPr="007D5375">
        <w:rPr>
          <w:rFonts w:ascii="Bembo Std" w:hAnsi="Bembo Std"/>
        </w:rPr>
        <w:t xml:space="preserve">Postgrado </w:t>
      </w:r>
      <w:r w:rsidRPr="007D5375">
        <w:rPr>
          <w:rFonts w:ascii="Bembo Std" w:hAnsi="Bembo Std"/>
        </w:rPr>
        <w:sym w:font="Wingdings" w:char="F071"/>
      </w:r>
      <w:r w:rsidRPr="007D5375">
        <w:rPr>
          <w:rFonts w:ascii="Bembo Std" w:hAnsi="Bembo Std"/>
        </w:rPr>
        <w:t xml:space="preserve"> </w:t>
      </w:r>
    </w:p>
    <w:p w:rsidR="007D5375" w:rsidRDefault="007D5375" w:rsidP="00B112E4">
      <w:pPr>
        <w:numPr>
          <w:ilvl w:val="1"/>
          <w:numId w:val="31"/>
        </w:numPr>
        <w:spacing w:after="0"/>
        <w:rPr>
          <w:rFonts w:ascii="Bembo Std" w:hAnsi="Bembo Std"/>
        </w:rPr>
      </w:pPr>
      <w:r w:rsidRPr="007D5375">
        <w:rPr>
          <w:rFonts w:ascii="Bembo Std" w:hAnsi="Bembo Std"/>
        </w:rPr>
        <w:t xml:space="preserve">Ninguno </w:t>
      </w:r>
      <w:r w:rsidRPr="007D5375">
        <w:rPr>
          <w:rFonts w:ascii="Bembo Std" w:hAnsi="Bembo Std"/>
        </w:rPr>
        <w:sym w:font="Wingdings" w:char="F071"/>
      </w:r>
    </w:p>
    <w:p w:rsidR="00B112E4" w:rsidRPr="007D5375" w:rsidRDefault="00B112E4" w:rsidP="00B112E4">
      <w:pPr>
        <w:spacing w:after="0"/>
        <w:ind w:left="1080"/>
        <w:rPr>
          <w:rFonts w:ascii="Bembo Std" w:hAnsi="Bembo Std"/>
        </w:rPr>
      </w:pPr>
    </w:p>
    <w:p w:rsidR="00B112E4" w:rsidRDefault="007D5375" w:rsidP="007D5375">
      <w:pPr>
        <w:numPr>
          <w:ilvl w:val="0"/>
          <w:numId w:val="31"/>
        </w:numPr>
        <w:rPr>
          <w:rFonts w:ascii="Bembo Std" w:hAnsi="Bembo Std"/>
        </w:rPr>
      </w:pPr>
      <w:r w:rsidRPr="007D5375">
        <w:rPr>
          <w:rFonts w:ascii="Bembo Std" w:hAnsi="Bembo Std"/>
        </w:rPr>
        <w:t xml:space="preserve">Ocupación: (seleccione todas las que apliquen): </w:t>
      </w:r>
    </w:p>
    <w:p w:rsidR="00B112E4" w:rsidRDefault="007D5375" w:rsidP="00B112E4">
      <w:pPr>
        <w:numPr>
          <w:ilvl w:val="1"/>
          <w:numId w:val="31"/>
        </w:numPr>
        <w:spacing w:after="0"/>
        <w:rPr>
          <w:rFonts w:ascii="Bembo Std" w:hAnsi="Bembo Std"/>
        </w:rPr>
      </w:pPr>
      <w:r w:rsidRPr="007D5375">
        <w:rPr>
          <w:rFonts w:ascii="Bembo Std" w:hAnsi="Bembo Std"/>
        </w:rPr>
        <w:t xml:space="preserve">Estudiante </w:t>
      </w:r>
      <w:r w:rsidRPr="007D5375">
        <w:rPr>
          <w:rFonts w:ascii="Bembo Std" w:hAnsi="Bembo Std"/>
        </w:rPr>
        <w:sym w:font="Wingdings" w:char="F071"/>
      </w:r>
      <w:r w:rsidRPr="007D5375">
        <w:rPr>
          <w:rFonts w:ascii="Bembo Std" w:hAnsi="Bembo Std"/>
        </w:rPr>
        <w:t xml:space="preserve"> </w:t>
      </w:r>
    </w:p>
    <w:p w:rsidR="00B112E4" w:rsidRDefault="007D5375" w:rsidP="00B112E4">
      <w:pPr>
        <w:numPr>
          <w:ilvl w:val="1"/>
          <w:numId w:val="31"/>
        </w:numPr>
        <w:spacing w:after="0"/>
        <w:rPr>
          <w:rFonts w:ascii="Bembo Std" w:hAnsi="Bembo Std"/>
        </w:rPr>
      </w:pPr>
      <w:r w:rsidRPr="007D5375">
        <w:rPr>
          <w:rFonts w:ascii="Bembo Std" w:hAnsi="Bembo Std"/>
        </w:rPr>
        <w:t xml:space="preserve">Hogar </w:t>
      </w:r>
      <w:r w:rsidRPr="007D5375">
        <w:rPr>
          <w:rFonts w:ascii="Bembo Std" w:hAnsi="Bembo Std"/>
        </w:rPr>
        <w:sym w:font="Wingdings" w:char="F071"/>
      </w:r>
      <w:r w:rsidRPr="007D5375">
        <w:rPr>
          <w:rFonts w:ascii="Bembo Std" w:hAnsi="Bembo Std"/>
        </w:rPr>
        <w:t xml:space="preserve"> </w:t>
      </w:r>
    </w:p>
    <w:p w:rsidR="00B112E4" w:rsidRDefault="007D5375" w:rsidP="00B112E4">
      <w:pPr>
        <w:numPr>
          <w:ilvl w:val="1"/>
          <w:numId w:val="31"/>
        </w:numPr>
        <w:spacing w:after="0"/>
        <w:rPr>
          <w:rFonts w:ascii="Bembo Std" w:hAnsi="Bembo Std"/>
        </w:rPr>
      </w:pPr>
      <w:r w:rsidRPr="007D5375">
        <w:rPr>
          <w:rFonts w:ascii="Bembo Std" w:hAnsi="Bembo Std"/>
        </w:rPr>
        <w:t xml:space="preserve">Empleado </w:t>
      </w:r>
      <w:r w:rsidRPr="007D5375">
        <w:rPr>
          <w:rFonts w:ascii="Bembo Std" w:hAnsi="Bembo Std"/>
        </w:rPr>
        <w:sym w:font="Wingdings" w:char="F071"/>
      </w:r>
      <w:r w:rsidRPr="007D5375">
        <w:rPr>
          <w:rFonts w:ascii="Bembo Std" w:hAnsi="Bembo Std"/>
        </w:rPr>
        <w:t xml:space="preserve">        </w:t>
      </w:r>
    </w:p>
    <w:p w:rsidR="00B112E4" w:rsidRDefault="007D5375" w:rsidP="00B112E4">
      <w:pPr>
        <w:numPr>
          <w:ilvl w:val="1"/>
          <w:numId w:val="31"/>
        </w:numPr>
        <w:spacing w:after="0"/>
        <w:rPr>
          <w:rFonts w:ascii="Bembo Std" w:hAnsi="Bembo Std"/>
        </w:rPr>
      </w:pPr>
      <w:r w:rsidRPr="007D5375">
        <w:rPr>
          <w:rFonts w:ascii="Bembo Std" w:hAnsi="Bembo Std"/>
        </w:rPr>
        <w:t xml:space="preserve">Negocio propio </w:t>
      </w:r>
      <w:r w:rsidRPr="007D5375">
        <w:rPr>
          <w:rFonts w:ascii="Bembo Std" w:hAnsi="Bembo Std"/>
        </w:rPr>
        <w:sym w:font="Wingdings" w:char="F071"/>
      </w:r>
      <w:r w:rsidRPr="007D5375">
        <w:rPr>
          <w:rFonts w:ascii="Bembo Std" w:hAnsi="Bembo Std"/>
        </w:rPr>
        <w:t xml:space="preserve"> </w:t>
      </w:r>
    </w:p>
    <w:p w:rsidR="00B112E4" w:rsidRDefault="007D5375" w:rsidP="00B112E4">
      <w:pPr>
        <w:numPr>
          <w:ilvl w:val="1"/>
          <w:numId w:val="31"/>
        </w:numPr>
        <w:spacing w:after="0"/>
        <w:rPr>
          <w:rFonts w:ascii="Bembo Std" w:hAnsi="Bembo Std"/>
        </w:rPr>
      </w:pPr>
      <w:r w:rsidRPr="007D5375">
        <w:rPr>
          <w:rFonts w:ascii="Bembo Std" w:hAnsi="Bembo Std"/>
        </w:rPr>
        <w:t xml:space="preserve">Jubilado </w:t>
      </w:r>
      <w:r w:rsidRPr="007D5375">
        <w:rPr>
          <w:rFonts w:ascii="Bembo Std" w:hAnsi="Bembo Std"/>
        </w:rPr>
        <w:sym w:font="Wingdings" w:char="F071"/>
      </w:r>
      <w:r w:rsidRPr="007D5375">
        <w:rPr>
          <w:rFonts w:ascii="Bembo Std" w:hAnsi="Bembo Std"/>
        </w:rPr>
        <w:t xml:space="preserve">  </w:t>
      </w:r>
    </w:p>
    <w:p w:rsidR="00B112E4" w:rsidRDefault="007D5375" w:rsidP="00B112E4">
      <w:pPr>
        <w:numPr>
          <w:ilvl w:val="1"/>
          <w:numId w:val="31"/>
        </w:numPr>
        <w:spacing w:after="0"/>
        <w:rPr>
          <w:rFonts w:ascii="Bembo Std" w:hAnsi="Bembo Std"/>
        </w:rPr>
      </w:pPr>
      <w:r w:rsidRPr="007D5375">
        <w:rPr>
          <w:rFonts w:ascii="Bembo Std" w:hAnsi="Bembo Std"/>
        </w:rPr>
        <w:t xml:space="preserve">Desempleado </w:t>
      </w:r>
      <w:r w:rsidRPr="007D5375">
        <w:rPr>
          <w:rFonts w:ascii="Bembo Std" w:hAnsi="Bembo Std"/>
        </w:rPr>
        <w:sym w:font="Wingdings" w:char="F071"/>
      </w:r>
      <w:r w:rsidRPr="007D5375">
        <w:rPr>
          <w:rFonts w:ascii="Bembo Std" w:hAnsi="Bembo Std"/>
        </w:rPr>
        <w:t xml:space="preserve"> </w:t>
      </w:r>
    </w:p>
    <w:p w:rsidR="007D5375" w:rsidRPr="007D5375" w:rsidRDefault="007D5375" w:rsidP="00B112E4">
      <w:pPr>
        <w:numPr>
          <w:ilvl w:val="1"/>
          <w:numId w:val="31"/>
        </w:numPr>
        <w:spacing w:after="0"/>
        <w:rPr>
          <w:rFonts w:ascii="Bembo Std" w:hAnsi="Bembo Std"/>
        </w:rPr>
      </w:pPr>
      <w:r w:rsidRPr="007D5375">
        <w:rPr>
          <w:rFonts w:ascii="Bembo Std" w:hAnsi="Bembo Std"/>
        </w:rPr>
        <w:t>Otro________________________________________</w:t>
      </w:r>
    </w:p>
    <w:p w:rsidR="007D5375" w:rsidRPr="007D5375" w:rsidRDefault="007D5375" w:rsidP="007D5375">
      <w:pPr>
        <w:rPr>
          <w:rFonts w:ascii="Bembo Std" w:hAnsi="Bembo Std"/>
          <w:b/>
        </w:rPr>
      </w:pPr>
    </w:p>
    <w:p w:rsidR="007D5375" w:rsidRPr="007D5375" w:rsidRDefault="007D5375" w:rsidP="007D5375">
      <w:pPr>
        <w:rPr>
          <w:rFonts w:ascii="Bembo Std" w:hAnsi="Bembo Std"/>
          <w:b/>
          <w:lang w:val="es-ES"/>
        </w:rPr>
      </w:pPr>
      <w:r w:rsidRPr="007D5375">
        <w:rPr>
          <w:rFonts w:ascii="Bembo Std" w:hAnsi="Bembo Std"/>
          <w:b/>
          <w:lang w:val="es-ES"/>
        </w:rPr>
        <w:t xml:space="preserve">Preguntas Generales: </w:t>
      </w:r>
    </w:p>
    <w:p w:rsidR="007D5375" w:rsidRPr="007D5375" w:rsidRDefault="007D5375" w:rsidP="007D5375">
      <w:pPr>
        <w:numPr>
          <w:ilvl w:val="0"/>
          <w:numId w:val="29"/>
        </w:numPr>
        <w:rPr>
          <w:rFonts w:ascii="Bembo Std" w:hAnsi="Bembo Std"/>
        </w:rPr>
      </w:pPr>
      <w:r w:rsidRPr="007D5375">
        <w:rPr>
          <w:rFonts w:ascii="Bembo Std" w:hAnsi="Bembo Std"/>
        </w:rPr>
        <w:t xml:space="preserve">En general, ¿qué tan nutritiva considera que es su alimentación diaria? </w:t>
      </w:r>
    </w:p>
    <w:p w:rsidR="007D5375" w:rsidRPr="007D5375" w:rsidRDefault="007D5375" w:rsidP="007D5375">
      <w:pPr>
        <w:numPr>
          <w:ilvl w:val="1"/>
          <w:numId w:val="29"/>
        </w:numPr>
        <w:rPr>
          <w:rFonts w:ascii="Bembo Std" w:hAnsi="Bembo Std"/>
        </w:rPr>
      </w:pPr>
      <w:r w:rsidRPr="007D5375">
        <w:rPr>
          <w:rFonts w:ascii="Bembo Std" w:hAnsi="Bembo Std"/>
        </w:rPr>
        <w:t>Muy nutritiva                             b. Nada nutritiva              c. Regularmente nutritiva</w:t>
      </w:r>
    </w:p>
    <w:p w:rsidR="001960AF" w:rsidRPr="007D5375" w:rsidRDefault="001960AF" w:rsidP="001960AF">
      <w:pPr>
        <w:numPr>
          <w:ilvl w:val="0"/>
          <w:numId w:val="29"/>
        </w:numPr>
        <w:rPr>
          <w:rFonts w:ascii="Bembo Std" w:hAnsi="Bembo Std"/>
        </w:rPr>
      </w:pPr>
      <w:r w:rsidRPr="007D5375">
        <w:rPr>
          <w:rFonts w:ascii="Bembo Std" w:hAnsi="Bembo Std"/>
        </w:rPr>
        <w:lastRenderedPageBreak/>
        <w:t xml:space="preserve">¿Conoce la cantidad de calorías que usted debe comer diariamente de acuerdo a su peso, </w:t>
      </w:r>
      <w:r>
        <w:rPr>
          <w:rFonts w:ascii="Bembo Std" w:hAnsi="Bembo Std"/>
        </w:rPr>
        <w:t>estatura</w:t>
      </w:r>
      <w:r w:rsidRPr="007D5375">
        <w:rPr>
          <w:rFonts w:ascii="Bembo Std" w:hAnsi="Bembo Std"/>
        </w:rPr>
        <w:t xml:space="preserve"> y actividad física?</w:t>
      </w:r>
    </w:p>
    <w:p w:rsidR="001960AF" w:rsidRPr="007D5375" w:rsidRDefault="001960AF" w:rsidP="001960AF">
      <w:pPr>
        <w:rPr>
          <w:rFonts w:ascii="Bembo Std" w:hAnsi="Bembo Std"/>
        </w:rPr>
      </w:pPr>
      <w:r w:rsidRPr="007D5375">
        <w:rPr>
          <w:rFonts w:ascii="Bembo Std" w:hAnsi="Bembo Std"/>
        </w:rPr>
        <w:t xml:space="preserve">      a. Sí                  b. No </w:t>
      </w:r>
    </w:p>
    <w:p w:rsidR="007D5375" w:rsidRPr="007D5375" w:rsidRDefault="007D5375" w:rsidP="007D5375">
      <w:pPr>
        <w:numPr>
          <w:ilvl w:val="0"/>
          <w:numId w:val="29"/>
        </w:numPr>
        <w:rPr>
          <w:rFonts w:ascii="Bembo Std" w:hAnsi="Bembo Std"/>
        </w:rPr>
      </w:pPr>
      <w:r w:rsidRPr="007D5375">
        <w:rPr>
          <w:rFonts w:ascii="Bembo Std" w:hAnsi="Bembo Std"/>
        </w:rPr>
        <w:t>¿</w:t>
      </w:r>
      <w:r w:rsidR="001960AF">
        <w:rPr>
          <w:rFonts w:ascii="Bembo Std" w:hAnsi="Bembo Std"/>
        </w:rPr>
        <w:t>Qué información le gustaría conocer para modificar sus hábitos de consumo de alimentos fuera del hogar</w:t>
      </w:r>
      <w:r w:rsidRPr="007D5375">
        <w:rPr>
          <w:rFonts w:ascii="Bembo Std" w:hAnsi="Bembo Std"/>
        </w:rPr>
        <w:t>?</w:t>
      </w:r>
    </w:p>
    <w:p w:rsidR="001960AF" w:rsidRDefault="001960AF" w:rsidP="001960AF">
      <w:pPr>
        <w:numPr>
          <w:ilvl w:val="1"/>
          <w:numId w:val="31"/>
        </w:numPr>
        <w:spacing w:after="0"/>
        <w:rPr>
          <w:rFonts w:ascii="Bembo Std" w:hAnsi="Bembo Std"/>
        </w:rPr>
      </w:pPr>
      <w:r>
        <w:rPr>
          <w:rFonts w:ascii="Bembo Std" w:hAnsi="Bembo Std"/>
        </w:rPr>
        <w:t xml:space="preserve">a. </w:t>
      </w:r>
      <w:r w:rsidR="007D5375" w:rsidRPr="007D5375">
        <w:rPr>
          <w:rFonts w:ascii="Bembo Std" w:hAnsi="Bembo Std"/>
        </w:rPr>
        <w:t xml:space="preserve">Propiedades nutritivas de los platillos  </w:t>
      </w:r>
    </w:p>
    <w:p w:rsidR="007D5375" w:rsidRPr="007D5375" w:rsidRDefault="001960AF" w:rsidP="001960AF">
      <w:pPr>
        <w:numPr>
          <w:ilvl w:val="1"/>
          <w:numId w:val="31"/>
        </w:numPr>
        <w:spacing w:after="0"/>
        <w:rPr>
          <w:rFonts w:ascii="Bembo Std" w:hAnsi="Bembo Std"/>
        </w:rPr>
      </w:pPr>
      <w:r>
        <w:rPr>
          <w:rFonts w:ascii="Bembo Std" w:hAnsi="Bembo Std"/>
        </w:rPr>
        <w:t xml:space="preserve">b. </w:t>
      </w:r>
      <w:r w:rsidR="007D5375" w:rsidRPr="007D5375">
        <w:rPr>
          <w:rFonts w:ascii="Bembo Std" w:hAnsi="Bembo Std"/>
        </w:rPr>
        <w:t>Calidad de los ingredientes con que se preparan</w:t>
      </w:r>
    </w:p>
    <w:p w:rsidR="001960AF" w:rsidRDefault="007D5375" w:rsidP="001960AF">
      <w:pPr>
        <w:numPr>
          <w:ilvl w:val="1"/>
          <w:numId w:val="31"/>
        </w:numPr>
        <w:spacing w:after="0"/>
        <w:rPr>
          <w:rFonts w:ascii="Bembo Std" w:hAnsi="Bembo Std"/>
        </w:rPr>
      </w:pPr>
      <w:r w:rsidRPr="007D5375">
        <w:rPr>
          <w:rFonts w:ascii="Bembo Std" w:hAnsi="Bembo Std"/>
        </w:rPr>
        <w:t xml:space="preserve">c. Cantidad calórica de las porciones    </w:t>
      </w:r>
    </w:p>
    <w:p w:rsidR="001960AF" w:rsidRDefault="007D5375" w:rsidP="001960AF">
      <w:pPr>
        <w:numPr>
          <w:ilvl w:val="1"/>
          <w:numId w:val="31"/>
        </w:numPr>
        <w:spacing w:after="0"/>
        <w:rPr>
          <w:rFonts w:ascii="Bembo Std" w:hAnsi="Bembo Std"/>
        </w:rPr>
      </w:pPr>
      <w:r w:rsidRPr="007D5375">
        <w:rPr>
          <w:rFonts w:ascii="Bembo Std" w:hAnsi="Bembo Std"/>
        </w:rPr>
        <w:t xml:space="preserve">d. Ninguna, no le interesa o no quiere cambiar hábitos                                              </w:t>
      </w:r>
    </w:p>
    <w:p w:rsidR="007D5375" w:rsidRPr="007D5375" w:rsidRDefault="007D5375" w:rsidP="001960AF">
      <w:pPr>
        <w:numPr>
          <w:ilvl w:val="1"/>
          <w:numId w:val="31"/>
        </w:numPr>
        <w:spacing w:after="0"/>
        <w:rPr>
          <w:rFonts w:ascii="Bembo Std" w:hAnsi="Bembo Std"/>
        </w:rPr>
      </w:pPr>
      <w:r w:rsidRPr="007D5375">
        <w:rPr>
          <w:rFonts w:ascii="Bembo Std" w:hAnsi="Bembo Std"/>
        </w:rPr>
        <w:t>e. No contestó</w:t>
      </w:r>
    </w:p>
    <w:p w:rsidR="001960AF" w:rsidRDefault="001960AF" w:rsidP="007D5375">
      <w:pPr>
        <w:rPr>
          <w:rFonts w:ascii="Bembo Std" w:hAnsi="Bembo Std"/>
          <w:b/>
        </w:rPr>
      </w:pPr>
    </w:p>
    <w:p w:rsidR="007D5375" w:rsidRPr="007D5375" w:rsidRDefault="007D5375" w:rsidP="007D5375">
      <w:pPr>
        <w:rPr>
          <w:rFonts w:ascii="Bembo Std" w:hAnsi="Bembo Std"/>
          <w:b/>
        </w:rPr>
      </w:pPr>
      <w:r w:rsidRPr="007D5375">
        <w:rPr>
          <w:rFonts w:ascii="Bembo Std" w:hAnsi="Bembo Std"/>
          <w:b/>
        </w:rPr>
        <w:t xml:space="preserve">Indicaciones: </w:t>
      </w:r>
    </w:p>
    <w:p w:rsidR="007D5375" w:rsidRPr="007D5375" w:rsidRDefault="007D5375" w:rsidP="001960AF">
      <w:pPr>
        <w:numPr>
          <w:ilvl w:val="1"/>
          <w:numId w:val="31"/>
        </w:numPr>
        <w:spacing w:after="0"/>
        <w:rPr>
          <w:rFonts w:ascii="Bembo Std" w:hAnsi="Bembo Std"/>
        </w:rPr>
      </w:pPr>
      <w:r w:rsidRPr="007D5375">
        <w:rPr>
          <w:rFonts w:ascii="Bembo Std" w:hAnsi="Bembo Std"/>
        </w:rPr>
        <w:t xml:space="preserve">Favor encerrar en un </w:t>
      </w:r>
      <w:r w:rsidR="001960AF" w:rsidRPr="007D5375">
        <w:rPr>
          <w:rFonts w:ascii="Bembo Std" w:hAnsi="Bembo Std"/>
        </w:rPr>
        <w:t>círculo</w:t>
      </w:r>
      <w:r w:rsidRPr="007D5375">
        <w:rPr>
          <w:rFonts w:ascii="Bembo Std" w:hAnsi="Bembo Std"/>
        </w:rPr>
        <w:t xml:space="preserve"> el o los literales seleccionados según corresponda.</w:t>
      </w:r>
    </w:p>
    <w:p w:rsidR="007D5375" w:rsidRPr="007D5375" w:rsidRDefault="007D5375" w:rsidP="001960AF">
      <w:pPr>
        <w:numPr>
          <w:ilvl w:val="1"/>
          <w:numId w:val="31"/>
        </w:numPr>
        <w:spacing w:after="0"/>
        <w:rPr>
          <w:rFonts w:ascii="Bembo Std" w:hAnsi="Bembo Std"/>
        </w:rPr>
      </w:pPr>
      <w:r w:rsidRPr="007D5375">
        <w:rPr>
          <w:rFonts w:ascii="Bembo Std" w:hAnsi="Bembo Std"/>
        </w:rPr>
        <w:t>En los casos que se use la opción “Otros” sea breve en su respuesta</w:t>
      </w:r>
      <w:r w:rsidR="001960AF">
        <w:rPr>
          <w:rFonts w:ascii="Bembo Std" w:hAnsi="Bembo Std"/>
        </w:rPr>
        <w:t>.</w:t>
      </w:r>
    </w:p>
    <w:p w:rsidR="007D5375" w:rsidRPr="007D5375" w:rsidRDefault="007D5375" w:rsidP="001960AF">
      <w:pPr>
        <w:numPr>
          <w:ilvl w:val="1"/>
          <w:numId w:val="31"/>
        </w:numPr>
        <w:spacing w:after="0"/>
        <w:rPr>
          <w:rFonts w:ascii="Bembo Std" w:hAnsi="Bembo Std"/>
        </w:rPr>
      </w:pPr>
      <w:r w:rsidRPr="007D5375">
        <w:rPr>
          <w:rFonts w:ascii="Bembo Std" w:hAnsi="Bembo Std"/>
        </w:rPr>
        <w:t xml:space="preserve">Favor guiar a la persona encuestada el tiempo de comida según corresponda.  </w:t>
      </w:r>
    </w:p>
    <w:p w:rsidR="007D5375" w:rsidRPr="007D5375" w:rsidRDefault="007D5375" w:rsidP="001960AF">
      <w:pPr>
        <w:numPr>
          <w:ilvl w:val="1"/>
          <w:numId w:val="31"/>
        </w:numPr>
        <w:spacing w:after="0"/>
        <w:rPr>
          <w:rFonts w:ascii="Bembo Std" w:hAnsi="Bembo Std"/>
        </w:rPr>
      </w:pPr>
      <w:r w:rsidRPr="007D5375">
        <w:rPr>
          <w:rFonts w:ascii="Bembo Std" w:hAnsi="Bembo Std"/>
        </w:rPr>
        <w:t>El período a evaluar es durante toda la semana, con énfasis en lo más frecuentemente consumido</w:t>
      </w:r>
      <w:r w:rsidR="001960AF">
        <w:rPr>
          <w:rFonts w:ascii="Bembo Std" w:hAnsi="Bembo Std"/>
        </w:rPr>
        <w:t>.</w:t>
      </w:r>
    </w:p>
    <w:p w:rsidR="001960AF" w:rsidRDefault="001960AF" w:rsidP="007D5375">
      <w:pPr>
        <w:rPr>
          <w:rFonts w:ascii="Bembo Std" w:hAnsi="Bembo Std"/>
          <w:b/>
        </w:rPr>
      </w:pPr>
    </w:p>
    <w:p w:rsidR="007D5375" w:rsidRPr="007D5375" w:rsidRDefault="007D5375" w:rsidP="007D5375">
      <w:pPr>
        <w:rPr>
          <w:rFonts w:ascii="Bembo Std" w:hAnsi="Bembo Std"/>
          <w:b/>
        </w:rPr>
      </w:pPr>
      <w:r w:rsidRPr="007D5375">
        <w:rPr>
          <w:rFonts w:ascii="Bembo Std" w:hAnsi="Bembo Std"/>
          <w:b/>
        </w:rPr>
        <w:t>D</w:t>
      </w:r>
      <w:r w:rsidR="001960AF" w:rsidRPr="007D5375">
        <w:rPr>
          <w:rFonts w:ascii="Bembo Std" w:hAnsi="Bembo Std"/>
          <w:b/>
        </w:rPr>
        <w:t>esayuno</w:t>
      </w:r>
      <w:r w:rsidR="001960AF">
        <w:rPr>
          <w:rFonts w:ascii="Bembo Std" w:hAnsi="Bembo Std"/>
          <w:b/>
        </w:rPr>
        <w:t>:</w:t>
      </w:r>
    </w:p>
    <w:p w:rsidR="007D5375" w:rsidRPr="007D5375" w:rsidRDefault="0007049A" w:rsidP="007D5375">
      <w:pPr>
        <w:numPr>
          <w:ilvl w:val="0"/>
          <w:numId w:val="29"/>
        </w:numPr>
        <w:rPr>
          <w:rFonts w:ascii="Bembo Std" w:hAnsi="Bembo Std"/>
        </w:rPr>
      </w:pPr>
      <w:r>
        <w:rPr>
          <w:rFonts w:ascii="Bembo Std" w:hAnsi="Bembo Std"/>
        </w:rPr>
        <w:t>De lunes a viernes</w:t>
      </w:r>
      <w:r w:rsidR="007D5375" w:rsidRPr="007D5375">
        <w:rPr>
          <w:rFonts w:ascii="Bembo Std" w:hAnsi="Bembo Std"/>
        </w:rPr>
        <w:t>, ¿usted consume comida preparada fuera del hogar en el desayuno?</w:t>
      </w:r>
    </w:p>
    <w:p w:rsidR="007D5375" w:rsidRPr="007D5375" w:rsidRDefault="007D5375" w:rsidP="0007049A">
      <w:pPr>
        <w:numPr>
          <w:ilvl w:val="1"/>
          <w:numId w:val="29"/>
        </w:numPr>
        <w:spacing w:after="0"/>
        <w:jc w:val="both"/>
        <w:rPr>
          <w:rFonts w:ascii="Bembo Std" w:hAnsi="Bembo Std"/>
        </w:rPr>
      </w:pPr>
      <w:r w:rsidRPr="007D5375">
        <w:rPr>
          <w:rFonts w:ascii="Bembo Std" w:hAnsi="Bembo Std"/>
        </w:rPr>
        <w:t xml:space="preserve">Sí, compramos comida preparada fuera del hogar </w:t>
      </w:r>
      <w:r w:rsidRPr="007D5375">
        <w:rPr>
          <w:rFonts w:ascii="Bembo Std" w:hAnsi="Bembo Std"/>
          <w:b/>
        </w:rPr>
        <w:t>(pase a p5 y continúe)</w:t>
      </w:r>
      <w:r w:rsidRPr="007D5375">
        <w:rPr>
          <w:rFonts w:ascii="Bembo Std" w:hAnsi="Bembo Std"/>
        </w:rPr>
        <w:t xml:space="preserve"> </w:t>
      </w:r>
    </w:p>
    <w:p w:rsidR="007D5375" w:rsidRPr="007D5375" w:rsidRDefault="007D5375" w:rsidP="0007049A">
      <w:pPr>
        <w:numPr>
          <w:ilvl w:val="1"/>
          <w:numId w:val="29"/>
        </w:numPr>
        <w:spacing w:after="0"/>
        <w:jc w:val="both"/>
        <w:rPr>
          <w:rFonts w:ascii="Bembo Std" w:hAnsi="Bembo Std"/>
        </w:rPr>
      </w:pPr>
      <w:r w:rsidRPr="007D5375">
        <w:rPr>
          <w:rFonts w:ascii="Bembo Std" w:hAnsi="Bembo Std"/>
        </w:rPr>
        <w:t xml:space="preserve">Ninguno, no desayuna                   </w:t>
      </w:r>
    </w:p>
    <w:p w:rsidR="007D5375" w:rsidRPr="007D5375" w:rsidRDefault="007D5375" w:rsidP="0007049A">
      <w:pPr>
        <w:numPr>
          <w:ilvl w:val="1"/>
          <w:numId w:val="29"/>
        </w:numPr>
        <w:spacing w:after="0"/>
        <w:jc w:val="both"/>
        <w:rPr>
          <w:rFonts w:ascii="Bembo Std" w:hAnsi="Bembo Std"/>
        </w:rPr>
      </w:pPr>
      <w:r w:rsidRPr="007D5375">
        <w:rPr>
          <w:rFonts w:ascii="Bembo Std" w:hAnsi="Bembo Std"/>
        </w:rPr>
        <w:t xml:space="preserve">Ninguno, desayuna en casa </w:t>
      </w:r>
    </w:p>
    <w:p w:rsidR="007D5375" w:rsidRPr="007D5375" w:rsidRDefault="007D5375" w:rsidP="0007049A">
      <w:pPr>
        <w:numPr>
          <w:ilvl w:val="1"/>
          <w:numId w:val="29"/>
        </w:numPr>
        <w:spacing w:after="0"/>
        <w:jc w:val="both"/>
        <w:rPr>
          <w:rFonts w:ascii="Bembo Std" w:hAnsi="Bembo Std"/>
        </w:rPr>
      </w:pPr>
      <w:r w:rsidRPr="007D5375">
        <w:rPr>
          <w:rFonts w:ascii="Bembo Std" w:hAnsi="Bembo Std"/>
        </w:rPr>
        <w:t>Ninguno, desayuna comida preparada en casa</w:t>
      </w:r>
    </w:p>
    <w:p w:rsidR="007D5375" w:rsidRPr="007D5375" w:rsidRDefault="007D5375" w:rsidP="007D5375">
      <w:pPr>
        <w:rPr>
          <w:rFonts w:ascii="Bembo Std" w:hAnsi="Bembo Std"/>
        </w:rPr>
      </w:pPr>
    </w:p>
    <w:p w:rsidR="007D5375" w:rsidRPr="007D5375" w:rsidRDefault="007D5375" w:rsidP="007D5375">
      <w:pPr>
        <w:numPr>
          <w:ilvl w:val="0"/>
          <w:numId w:val="29"/>
        </w:numPr>
        <w:rPr>
          <w:rFonts w:ascii="Bembo Std" w:hAnsi="Bembo Std"/>
          <w:b/>
        </w:rPr>
      </w:pPr>
      <w:r w:rsidRPr="007D5375">
        <w:rPr>
          <w:rFonts w:ascii="Bembo Std" w:hAnsi="Bembo Std"/>
        </w:rPr>
        <w:t xml:space="preserve">¿Qué </w:t>
      </w:r>
      <w:r w:rsidR="0007049A">
        <w:rPr>
          <w:rFonts w:ascii="Bembo Std" w:hAnsi="Bembo Std"/>
        </w:rPr>
        <w:t>alimentos preparados</w:t>
      </w:r>
      <w:r w:rsidRPr="007D5375">
        <w:rPr>
          <w:rFonts w:ascii="Bembo Std" w:hAnsi="Bembo Std"/>
        </w:rPr>
        <w:t xml:space="preserve"> fuera del hogar compra con mayor frecuencia para su desayuno?                   </w:t>
      </w:r>
      <w:r w:rsidRPr="007D5375">
        <w:rPr>
          <w:rFonts w:ascii="Bembo Std" w:hAnsi="Bembo Std"/>
          <w:b/>
        </w:rPr>
        <w:t xml:space="preserve">(opción múltiple) </w:t>
      </w:r>
    </w:p>
    <w:tbl>
      <w:tblPr>
        <w:tblW w:w="5334" w:type="pct"/>
        <w:tblLayout w:type="fixed"/>
        <w:tblCellMar>
          <w:left w:w="70" w:type="dxa"/>
          <w:right w:w="70" w:type="dxa"/>
        </w:tblCellMar>
        <w:tblLook w:val="04A0" w:firstRow="1" w:lastRow="0" w:firstColumn="1" w:lastColumn="0" w:noHBand="0" w:noVBand="1"/>
      </w:tblPr>
      <w:tblGrid>
        <w:gridCol w:w="4761"/>
        <w:gridCol w:w="4667"/>
      </w:tblGrid>
      <w:tr w:rsidR="007D5375" w:rsidRPr="007D5375" w:rsidTr="007D5375">
        <w:trPr>
          <w:trHeight w:val="27"/>
        </w:trPr>
        <w:tc>
          <w:tcPr>
            <w:tcW w:w="2525" w:type="pct"/>
            <w:shd w:val="clear" w:color="auto" w:fill="auto"/>
            <w:noWrap/>
            <w:hideMark/>
          </w:tcPr>
          <w:p w:rsidR="007D5375" w:rsidRPr="007D5375" w:rsidRDefault="007D5375" w:rsidP="0007049A">
            <w:pPr>
              <w:spacing w:after="0"/>
              <w:rPr>
                <w:rFonts w:ascii="Bembo Std" w:hAnsi="Bembo Std"/>
              </w:rPr>
            </w:pPr>
            <w:r w:rsidRPr="007D5375">
              <w:rPr>
                <w:rFonts w:ascii="Bembo Std" w:hAnsi="Bembo Std"/>
              </w:rPr>
              <w:t>a. Pupusas</w:t>
            </w:r>
          </w:p>
        </w:tc>
        <w:tc>
          <w:tcPr>
            <w:tcW w:w="2475" w:type="pct"/>
            <w:shd w:val="clear" w:color="auto" w:fill="auto"/>
            <w:noWrap/>
            <w:hideMark/>
          </w:tcPr>
          <w:p w:rsidR="007D5375" w:rsidRPr="007D5375" w:rsidRDefault="007D5375" w:rsidP="0007049A">
            <w:pPr>
              <w:spacing w:after="0"/>
              <w:rPr>
                <w:rFonts w:ascii="Bembo Std" w:hAnsi="Bembo Std"/>
              </w:rPr>
            </w:pPr>
            <w:r w:rsidRPr="007D5375">
              <w:rPr>
                <w:rFonts w:ascii="Bembo Std" w:hAnsi="Bembo Std"/>
              </w:rPr>
              <w:t>b. Frijoles (molidos, casamiento, enteros, borrachos, etc.)</w:t>
            </w:r>
          </w:p>
        </w:tc>
      </w:tr>
      <w:tr w:rsidR="007D5375" w:rsidRPr="007D5375" w:rsidTr="007D5375">
        <w:trPr>
          <w:trHeight w:val="27"/>
        </w:trPr>
        <w:tc>
          <w:tcPr>
            <w:tcW w:w="2525" w:type="pct"/>
            <w:shd w:val="clear" w:color="auto" w:fill="auto"/>
            <w:noWrap/>
            <w:hideMark/>
          </w:tcPr>
          <w:p w:rsidR="007D5375" w:rsidRPr="007D5375" w:rsidRDefault="007D5375" w:rsidP="0007049A">
            <w:pPr>
              <w:spacing w:after="0"/>
              <w:rPr>
                <w:rFonts w:ascii="Bembo Std" w:hAnsi="Bembo Std"/>
              </w:rPr>
            </w:pPr>
            <w:r w:rsidRPr="007D5375">
              <w:rPr>
                <w:rFonts w:ascii="Bembo Std" w:hAnsi="Bembo Std"/>
              </w:rPr>
              <w:t>c. Huevo (picado, duro, con verduras, etc.)</w:t>
            </w:r>
          </w:p>
        </w:tc>
        <w:tc>
          <w:tcPr>
            <w:tcW w:w="2475" w:type="pct"/>
            <w:shd w:val="clear" w:color="auto" w:fill="auto"/>
            <w:noWrap/>
            <w:hideMark/>
          </w:tcPr>
          <w:p w:rsidR="007D5375" w:rsidRPr="007D5375" w:rsidRDefault="007D5375" w:rsidP="0007049A">
            <w:pPr>
              <w:spacing w:after="0"/>
              <w:rPr>
                <w:rFonts w:ascii="Bembo Std" w:hAnsi="Bembo Std"/>
              </w:rPr>
            </w:pPr>
            <w:r w:rsidRPr="007D5375">
              <w:rPr>
                <w:rFonts w:ascii="Bembo Std" w:hAnsi="Bembo Std"/>
              </w:rPr>
              <w:t>d. Embutidos (salchicha, jamón, etc.)</w:t>
            </w:r>
          </w:p>
        </w:tc>
      </w:tr>
      <w:tr w:rsidR="007D5375" w:rsidRPr="007D5375" w:rsidTr="007D5375">
        <w:trPr>
          <w:trHeight w:val="27"/>
        </w:trPr>
        <w:tc>
          <w:tcPr>
            <w:tcW w:w="2525" w:type="pct"/>
            <w:shd w:val="clear" w:color="auto" w:fill="auto"/>
            <w:noWrap/>
            <w:hideMark/>
          </w:tcPr>
          <w:p w:rsidR="007D5375" w:rsidRPr="007D5375" w:rsidRDefault="007D5375" w:rsidP="0007049A">
            <w:pPr>
              <w:spacing w:after="0"/>
              <w:rPr>
                <w:rFonts w:ascii="Bembo Std" w:hAnsi="Bembo Std"/>
              </w:rPr>
            </w:pPr>
            <w:r w:rsidRPr="007D5375">
              <w:rPr>
                <w:rFonts w:ascii="Bembo Std" w:hAnsi="Bembo Std"/>
              </w:rPr>
              <w:t>e. Panes preparados (frijoles molidos, casamiento, huevo picado, plátano, etc.)</w:t>
            </w:r>
          </w:p>
        </w:tc>
        <w:tc>
          <w:tcPr>
            <w:tcW w:w="2475" w:type="pct"/>
            <w:shd w:val="clear" w:color="auto" w:fill="auto"/>
            <w:noWrap/>
            <w:hideMark/>
          </w:tcPr>
          <w:p w:rsidR="007D5375" w:rsidRPr="007D5375" w:rsidRDefault="007D5375" w:rsidP="0007049A">
            <w:pPr>
              <w:spacing w:after="0"/>
              <w:rPr>
                <w:rFonts w:ascii="Bembo Std" w:hAnsi="Bembo Std"/>
              </w:rPr>
            </w:pPr>
            <w:r w:rsidRPr="007D5375">
              <w:rPr>
                <w:rFonts w:ascii="Bembo Std" w:hAnsi="Bembo Std"/>
              </w:rPr>
              <w:t>f. Sándwiches (jamón, pollo, etc.)</w:t>
            </w:r>
          </w:p>
        </w:tc>
      </w:tr>
      <w:tr w:rsidR="007D5375" w:rsidRPr="007D5375" w:rsidTr="007D5375">
        <w:trPr>
          <w:trHeight w:val="27"/>
        </w:trPr>
        <w:tc>
          <w:tcPr>
            <w:tcW w:w="2525" w:type="pct"/>
            <w:shd w:val="clear" w:color="auto" w:fill="auto"/>
            <w:noWrap/>
            <w:hideMark/>
          </w:tcPr>
          <w:p w:rsidR="007D5375" w:rsidRPr="007D5375" w:rsidRDefault="007D5375" w:rsidP="0007049A">
            <w:pPr>
              <w:spacing w:after="0"/>
              <w:rPr>
                <w:rFonts w:ascii="Bembo Std" w:hAnsi="Bembo Std"/>
              </w:rPr>
            </w:pPr>
            <w:r w:rsidRPr="007D5375">
              <w:rPr>
                <w:rFonts w:ascii="Bembo Std" w:hAnsi="Bembo Std"/>
              </w:rPr>
              <w:t>g. Plátano (frito/asado/salcochado).</w:t>
            </w:r>
          </w:p>
        </w:tc>
        <w:tc>
          <w:tcPr>
            <w:tcW w:w="2475" w:type="pct"/>
            <w:shd w:val="clear" w:color="auto" w:fill="auto"/>
            <w:noWrap/>
            <w:hideMark/>
          </w:tcPr>
          <w:p w:rsidR="007D5375" w:rsidRPr="007D5375" w:rsidRDefault="007D5375" w:rsidP="0007049A">
            <w:pPr>
              <w:spacing w:after="0"/>
              <w:rPr>
                <w:rFonts w:ascii="Bembo Std" w:hAnsi="Bembo Std"/>
              </w:rPr>
            </w:pPr>
            <w:r w:rsidRPr="007D5375">
              <w:rPr>
                <w:rFonts w:ascii="Bembo Std" w:hAnsi="Bembo Std"/>
              </w:rPr>
              <w:t>h. Desayuno del día del establecimiento.</w:t>
            </w:r>
          </w:p>
        </w:tc>
      </w:tr>
      <w:tr w:rsidR="007D5375" w:rsidRPr="007D5375" w:rsidTr="007D5375">
        <w:trPr>
          <w:trHeight w:val="27"/>
        </w:trPr>
        <w:tc>
          <w:tcPr>
            <w:tcW w:w="2525" w:type="pct"/>
            <w:shd w:val="clear" w:color="auto" w:fill="auto"/>
            <w:noWrap/>
            <w:hideMark/>
          </w:tcPr>
          <w:p w:rsidR="007D5375" w:rsidRPr="007D5375" w:rsidRDefault="007D5375" w:rsidP="0007049A">
            <w:pPr>
              <w:spacing w:after="0"/>
              <w:rPr>
                <w:rFonts w:ascii="Bembo Std" w:hAnsi="Bembo Std"/>
              </w:rPr>
            </w:pPr>
            <w:r w:rsidRPr="007D5375">
              <w:rPr>
                <w:rFonts w:ascii="Bembo Std" w:hAnsi="Bembo Std"/>
              </w:rPr>
              <w:t>i.  Carnes (deshilada, chicharrones, chorizos de tusa, costilla/salchicha en tomatada, etc.)</w:t>
            </w:r>
          </w:p>
        </w:tc>
        <w:tc>
          <w:tcPr>
            <w:tcW w:w="2475" w:type="pct"/>
            <w:shd w:val="clear" w:color="auto" w:fill="auto"/>
            <w:noWrap/>
            <w:hideMark/>
          </w:tcPr>
          <w:p w:rsidR="007D5375" w:rsidRPr="007D5375" w:rsidRDefault="007D5375" w:rsidP="0007049A">
            <w:pPr>
              <w:spacing w:after="0"/>
              <w:rPr>
                <w:rFonts w:ascii="Bembo Std" w:hAnsi="Bembo Std"/>
              </w:rPr>
            </w:pPr>
            <w:r w:rsidRPr="007D5375">
              <w:rPr>
                <w:rFonts w:ascii="Bembo Std" w:hAnsi="Bembo Std"/>
              </w:rPr>
              <w:t>j. Pancakes</w:t>
            </w:r>
          </w:p>
        </w:tc>
      </w:tr>
      <w:tr w:rsidR="007D5375" w:rsidRPr="007D5375" w:rsidTr="007D5375">
        <w:trPr>
          <w:trHeight w:val="27"/>
        </w:trPr>
        <w:tc>
          <w:tcPr>
            <w:tcW w:w="2525" w:type="pct"/>
            <w:shd w:val="clear" w:color="auto" w:fill="auto"/>
            <w:noWrap/>
            <w:hideMark/>
          </w:tcPr>
          <w:p w:rsidR="007D5375" w:rsidRPr="007D5375" w:rsidRDefault="007D5375" w:rsidP="0007049A">
            <w:pPr>
              <w:spacing w:after="0"/>
              <w:rPr>
                <w:rFonts w:ascii="Bembo Std" w:hAnsi="Bembo Std"/>
              </w:rPr>
            </w:pPr>
            <w:r w:rsidRPr="007D5375">
              <w:rPr>
                <w:rFonts w:ascii="Bembo Std" w:hAnsi="Bembo Std"/>
              </w:rPr>
              <w:t>k. Fruta picada</w:t>
            </w:r>
          </w:p>
        </w:tc>
        <w:tc>
          <w:tcPr>
            <w:tcW w:w="2475" w:type="pct"/>
            <w:shd w:val="clear" w:color="auto" w:fill="auto"/>
            <w:noWrap/>
            <w:hideMark/>
          </w:tcPr>
          <w:p w:rsidR="007D5375" w:rsidRPr="007D5375" w:rsidRDefault="007D5375" w:rsidP="0007049A">
            <w:pPr>
              <w:spacing w:after="0"/>
              <w:rPr>
                <w:rFonts w:ascii="Bembo Std" w:hAnsi="Bembo Std"/>
              </w:rPr>
            </w:pPr>
            <w:r w:rsidRPr="007D5375">
              <w:rPr>
                <w:rFonts w:ascii="Bembo Std" w:hAnsi="Bembo Std"/>
              </w:rPr>
              <w:t>l. Yogurt/Avena/Granola</w:t>
            </w:r>
          </w:p>
        </w:tc>
      </w:tr>
      <w:tr w:rsidR="007D5375" w:rsidRPr="007D5375" w:rsidTr="007D5375">
        <w:trPr>
          <w:trHeight w:val="27"/>
        </w:trPr>
        <w:tc>
          <w:tcPr>
            <w:tcW w:w="2525" w:type="pct"/>
            <w:shd w:val="clear" w:color="auto" w:fill="auto"/>
            <w:noWrap/>
            <w:hideMark/>
          </w:tcPr>
          <w:p w:rsidR="007D5375" w:rsidRPr="007D5375" w:rsidRDefault="007D5375" w:rsidP="0007049A">
            <w:pPr>
              <w:spacing w:after="0"/>
              <w:rPr>
                <w:rFonts w:ascii="Bembo Std" w:hAnsi="Bembo Std"/>
              </w:rPr>
            </w:pPr>
            <w:r w:rsidRPr="007D5375">
              <w:rPr>
                <w:rFonts w:ascii="Bembo Std" w:hAnsi="Bembo Std"/>
              </w:rPr>
              <w:t>m. Omelete</w:t>
            </w:r>
          </w:p>
        </w:tc>
        <w:tc>
          <w:tcPr>
            <w:tcW w:w="2475" w:type="pct"/>
            <w:shd w:val="clear" w:color="auto" w:fill="auto"/>
            <w:noWrap/>
            <w:hideMark/>
          </w:tcPr>
          <w:p w:rsidR="007D5375" w:rsidRPr="007D5375" w:rsidRDefault="007D5375" w:rsidP="0007049A">
            <w:pPr>
              <w:spacing w:after="0"/>
              <w:rPr>
                <w:rFonts w:ascii="Bembo Std" w:hAnsi="Bembo Std"/>
              </w:rPr>
            </w:pPr>
            <w:r w:rsidRPr="007D5375">
              <w:rPr>
                <w:rFonts w:ascii="Bembo Std" w:hAnsi="Bembo Std"/>
              </w:rPr>
              <w:t>n. Tamales (pisques, elote, gallina, etc.)</w:t>
            </w:r>
          </w:p>
        </w:tc>
      </w:tr>
      <w:tr w:rsidR="007D5375" w:rsidRPr="007D5375" w:rsidTr="007D5375">
        <w:trPr>
          <w:trHeight w:val="27"/>
        </w:trPr>
        <w:tc>
          <w:tcPr>
            <w:tcW w:w="2525" w:type="pct"/>
            <w:shd w:val="clear" w:color="auto" w:fill="auto"/>
            <w:noWrap/>
            <w:hideMark/>
          </w:tcPr>
          <w:p w:rsidR="007D5375" w:rsidRPr="007D5375" w:rsidRDefault="007D5375" w:rsidP="0007049A">
            <w:pPr>
              <w:spacing w:after="0"/>
              <w:rPr>
                <w:rFonts w:ascii="Bembo Std" w:hAnsi="Bembo Std"/>
              </w:rPr>
            </w:pPr>
            <w:r w:rsidRPr="007D5375">
              <w:rPr>
                <w:rFonts w:ascii="Bembo Std" w:hAnsi="Bembo Std"/>
              </w:rPr>
              <w:t>o. Desayuno a la carta</w:t>
            </w:r>
          </w:p>
        </w:tc>
        <w:tc>
          <w:tcPr>
            <w:tcW w:w="2475" w:type="pct"/>
            <w:shd w:val="clear" w:color="auto" w:fill="auto"/>
            <w:noWrap/>
            <w:hideMark/>
          </w:tcPr>
          <w:p w:rsidR="007D5375" w:rsidRPr="007D5375" w:rsidRDefault="007D5375" w:rsidP="0007049A">
            <w:pPr>
              <w:spacing w:after="0"/>
              <w:rPr>
                <w:rFonts w:ascii="Bembo Std" w:hAnsi="Bembo Std"/>
              </w:rPr>
            </w:pPr>
            <w:r w:rsidRPr="007D5375">
              <w:rPr>
                <w:rFonts w:ascii="Bembo Std" w:hAnsi="Bembo Std"/>
              </w:rPr>
              <w:t>p. Desayuno de restaurante de comida rápida</w:t>
            </w:r>
          </w:p>
        </w:tc>
      </w:tr>
      <w:tr w:rsidR="007D5375" w:rsidRPr="007D5375" w:rsidTr="007D5375">
        <w:trPr>
          <w:trHeight w:val="27"/>
        </w:trPr>
        <w:tc>
          <w:tcPr>
            <w:tcW w:w="2525" w:type="pct"/>
            <w:shd w:val="clear" w:color="auto" w:fill="auto"/>
            <w:noWrap/>
            <w:hideMark/>
          </w:tcPr>
          <w:p w:rsidR="007D5375" w:rsidRPr="007D5375" w:rsidRDefault="007D5375" w:rsidP="0007049A">
            <w:pPr>
              <w:spacing w:after="0"/>
              <w:rPr>
                <w:rFonts w:ascii="Bembo Std" w:hAnsi="Bembo Std"/>
              </w:rPr>
            </w:pPr>
            <w:r w:rsidRPr="007D5375">
              <w:rPr>
                <w:rFonts w:ascii="Bembo Std" w:hAnsi="Bembo Std"/>
              </w:rPr>
              <w:t xml:space="preserve">q. Ninguno, sólo consume líquidos </w:t>
            </w:r>
            <w:r w:rsidRPr="007D5375">
              <w:rPr>
                <w:rFonts w:ascii="Bembo Std" w:hAnsi="Bembo Std"/>
                <w:b/>
              </w:rPr>
              <w:t>(pase a p6)</w:t>
            </w:r>
          </w:p>
        </w:tc>
        <w:tc>
          <w:tcPr>
            <w:tcW w:w="2475" w:type="pct"/>
            <w:shd w:val="clear" w:color="auto" w:fill="auto"/>
            <w:noWrap/>
            <w:hideMark/>
          </w:tcPr>
          <w:p w:rsidR="007D5375" w:rsidRPr="007D5375" w:rsidRDefault="007D5375" w:rsidP="0007049A">
            <w:pPr>
              <w:spacing w:after="0"/>
              <w:rPr>
                <w:rFonts w:ascii="Bembo Std" w:hAnsi="Bembo Std"/>
              </w:rPr>
            </w:pPr>
            <w:r w:rsidRPr="007D5375">
              <w:rPr>
                <w:rFonts w:ascii="Bembo Std" w:hAnsi="Bembo Std"/>
              </w:rPr>
              <w:t>r. Desayuno ejecutivo/buffet (sólo restaurante)</w:t>
            </w:r>
          </w:p>
        </w:tc>
      </w:tr>
      <w:tr w:rsidR="007D5375" w:rsidRPr="007D5375" w:rsidTr="007D5375">
        <w:trPr>
          <w:trHeight w:val="27"/>
        </w:trPr>
        <w:tc>
          <w:tcPr>
            <w:tcW w:w="2525" w:type="pct"/>
            <w:shd w:val="clear" w:color="auto" w:fill="auto"/>
            <w:noWrap/>
            <w:hideMark/>
          </w:tcPr>
          <w:p w:rsidR="007D5375" w:rsidRPr="007D5375" w:rsidRDefault="007D5375" w:rsidP="0007049A">
            <w:pPr>
              <w:spacing w:after="0"/>
              <w:rPr>
                <w:rFonts w:ascii="Bembo Std" w:hAnsi="Bembo Std"/>
              </w:rPr>
            </w:pPr>
            <w:r w:rsidRPr="007D5375">
              <w:rPr>
                <w:rFonts w:ascii="Bembo Std" w:hAnsi="Bembo Std"/>
              </w:rPr>
              <w:t>Otros: __________________________________</w:t>
            </w:r>
          </w:p>
          <w:p w:rsidR="007D5375" w:rsidRPr="007D5375" w:rsidRDefault="007D5375" w:rsidP="0007049A">
            <w:pPr>
              <w:spacing w:after="0"/>
              <w:rPr>
                <w:rFonts w:ascii="Bembo Std" w:hAnsi="Bembo Std"/>
              </w:rPr>
            </w:pPr>
          </w:p>
        </w:tc>
        <w:tc>
          <w:tcPr>
            <w:tcW w:w="2475" w:type="pct"/>
            <w:shd w:val="clear" w:color="auto" w:fill="auto"/>
            <w:noWrap/>
            <w:hideMark/>
          </w:tcPr>
          <w:p w:rsidR="007D5375" w:rsidRDefault="007D5375" w:rsidP="0007049A">
            <w:pPr>
              <w:spacing w:after="0"/>
              <w:rPr>
                <w:rFonts w:ascii="Bembo Std" w:hAnsi="Bembo Std"/>
              </w:rPr>
            </w:pPr>
          </w:p>
          <w:p w:rsidR="0007049A" w:rsidRDefault="0007049A" w:rsidP="0007049A">
            <w:pPr>
              <w:spacing w:after="0"/>
              <w:rPr>
                <w:rFonts w:ascii="Bembo Std" w:hAnsi="Bembo Std"/>
              </w:rPr>
            </w:pPr>
          </w:p>
          <w:p w:rsidR="0007049A" w:rsidRPr="007D5375" w:rsidRDefault="0007049A" w:rsidP="0007049A">
            <w:pPr>
              <w:spacing w:after="0"/>
              <w:rPr>
                <w:rFonts w:ascii="Bembo Std" w:hAnsi="Bembo Std"/>
              </w:rPr>
            </w:pPr>
          </w:p>
        </w:tc>
      </w:tr>
    </w:tbl>
    <w:p w:rsidR="007D5375" w:rsidRPr="007D5375" w:rsidRDefault="007D5375" w:rsidP="007D5375">
      <w:pPr>
        <w:numPr>
          <w:ilvl w:val="0"/>
          <w:numId w:val="29"/>
        </w:numPr>
        <w:rPr>
          <w:rFonts w:ascii="Bembo Std" w:hAnsi="Bembo Std"/>
        </w:rPr>
      </w:pPr>
      <w:r w:rsidRPr="007D5375">
        <w:rPr>
          <w:rFonts w:ascii="Bembo Std" w:hAnsi="Bembo Std"/>
        </w:rPr>
        <w:lastRenderedPageBreak/>
        <w:t xml:space="preserve">¿Qué bebidas compra para </w:t>
      </w:r>
      <w:r w:rsidR="0007049A">
        <w:rPr>
          <w:rFonts w:ascii="Bembo Std" w:hAnsi="Bembo Std"/>
        </w:rPr>
        <w:t xml:space="preserve">acompañar </w:t>
      </w:r>
      <w:r w:rsidRPr="007D5375">
        <w:rPr>
          <w:rFonts w:ascii="Bembo Std" w:hAnsi="Bembo Std"/>
        </w:rPr>
        <w:t xml:space="preserve">el desayuno? (en el mismo establecimiento) </w:t>
      </w:r>
      <w:r w:rsidRPr="007D5375">
        <w:rPr>
          <w:rFonts w:ascii="Bembo Std" w:hAnsi="Bembo Std"/>
          <w:b/>
        </w:rPr>
        <w:t>(opción múltiple)</w:t>
      </w:r>
    </w:p>
    <w:tbl>
      <w:tblPr>
        <w:tblW w:w="5501" w:type="pct"/>
        <w:tblLayout w:type="fixed"/>
        <w:tblCellMar>
          <w:left w:w="70" w:type="dxa"/>
          <w:right w:w="70" w:type="dxa"/>
        </w:tblCellMar>
        <w:tblLook w:val="04A0" w:firstRow="1" w:lastRow="0" w:firstColumn="1" w:lastColumn="0" w:noHBand="0" w:noVBand="1"/>
      </w:tblPr>
      <w:tblGrid>
        <w:gridCol w:w="3831"/>
        <w:gridCol w:w="5893"/>
      </w:tblGrid>
      <w:tr w:rsidR="007D5375" w:rsidRPr="007D5375" w:rsidTr="007D5375">
        <w:trPr>
          <w:trHeight w:val="300"/>
        </w:trPr>
        <w:tc>
          <w:tcPr>
            <w:tcW w:w="1970" w:type="pct"/>
            <w:tcBorders>
              <w:top w:val="nil"/>
              <w:left w:val="nil"/>
              <w:bottom w:val="nil"/>
              <w:right w:val="nil"/>
            </w:tcBorders>
            <w:shd w:val="clear" w:color="auto" w:fill="auto"/>
            <w:noWrap/>
            <w:hideMark/>
          </w:tcPr>
          <w:p w:rsidR="007D5375" w:rsidRPr="007D5375" w:rsidRDefault="007D5375" w:rsidP="0007049A">
            <w:pPr>
              <w:spacing w:after="0"/>
              <w:rPr>
                <w:rFonts w:ascii="Bembo Std" w:hAnsi="Bembo Std"/>
              </w:rPr>
            </w:pPr>
            <w:r w:rsidRPr="007D5375">
              <w:rPr>
                <w:rFonts w:ascii="Bembo Std" w:hAnsi="Bembo Std"/>
              </w:rPr>
              <w:t xml:space="preserve">a. Chocolate  </w:t>
            </w:r>
          </w:p>
        </w:tc>
        <w:tc>
          <w:tcPr>
            <w:tcW w:w="3030" w:type="pct"/>
            <w:tcBorders>
              <w:top w:val="nil"/>
              <w:left w:val="nil"/>
              <w:bottom w:val="nil"/>
              <w:right w:val="nil"/>
            </w:tcBorders>
            <w:shd w:val="clear" w:color="auto" w:fill="auto"/>
            <w:noWrap/>
            <w:hideMark/>
          </w:tcPr>
          <w:p w:rsidR="007D5375" w:rsidRPr="007D5375" w:rsidRDefault="007D5375" w:rsidP="0007049A">
            <w:pPr>
              <w:spacing w:after="0"/>
              <w:rPr>
                <w:rFonts w:ascii="Bembo Std" w:hAnsi="Bembo Std"/>
              </w:rPr>
            </w:pPr>
            <w:r w:rsidRPr="007D5375">
              <w:rPr>
                <w:rFonts w:ascii="Bembo Std" w:hAnsi="Bembo Std"/>
              </w:rPr>
              <w:t>b. Atoles (maíz, maíz tostado, marañón, chilate, chuco, etc.)</w:t>
            </w:r>
          </w:p>
        </w:tc>
      </w:tr>
      <w:tr w:rsidR="007D5375" w:rsidRPr="007D5375" w:rsidTr="007D5375">
        <w:trPr>
          <w:trHeight w:val="300"/>
        </w:trPr>
        <w:tc>
          <w:tcPr>
            <w:tcW w:w="1970" w:type="pct"/>
            <w:tcBorders>
              <w:top w:val="nil"/>
              <w:left w:val="nil"/>
              <w:bottom w:val="nil"/>
              <w:right w:val="nil"/>
            </w:tcBorders>
            <w:shd w:val="clear" w:color="auto" w:fill="auto"/>
            <w:noWrap/>
            <w:hideMark/>
          </w:tcPr>
          <w:p w:rsidR="007D5375" w:rsidRPr="007D5375" w:rsidRDefault="00545B01" w:rsidP="00545B01">
            <w:pPr>
              <w:spacing w:after="0"/>
              <w:rPr>
                <w:rFonts w:ascii="Bembo Std" w:hAnsi="Bembo Std"/>
              </w:rPr>
            </w:pPr>
            <w:r>
              <w:rPr>
                <w:rFonts w:ascii="Bembo Std" w:hAnsi="Bembo Std"/>
              </w:rPr>
              <w:t>c. Café (Con o sin leche)</w:t>
            </w:r>
          </w:p>
        </w:tc>
        <w:tc>
          <w:tcPr>
            <w:tcW w:w="3030" w:type="pct"/>
            <w:tcBorders>
              <w:top w:val="nil"/>
              <w:left w:val="nil"/>
              <w:bottom w:val="nil"/>
              <w:right w:val="nil"/>
            </w:tcBorders>
            <w:shd w:val="clear" w:color="auto" w:fill="auto"/>
            <w:noWrap/>
            <w:hideMark/>
          </w:tcPr>
          <w:p w:rsidR="007D5375" w:rsidRDefault="007D5375" w:rsidP="00800C0A">
            <w:pPr>
              <w:spacing w:after="0"/>
              <w:rPr>
                <w:rFonts w:ascii="Bembo Std" w:hAnsi="Bembo Std"/>
              </w:rPr>
            </w:pPr>
            <w:r w:rsidRPr="007D5375">
              <w:rPr>
                <w:rFonts w:ascii="Bembo Std" w:hAnsi="Bembo Std"/>
              </w:rPr>
              <w:t>d. </w:t>
            </w:r>
            <w:r w:rsidR="005D75B7">
              <w:rPr>
                <w:rFonts w:ascii="Bembo Std" w:hAnsi="Bembo Std"/>
              </w:rPr>
              <w:t>Jugo envasado</w:t>
            </w:r>
          </w:p>
          <w:p w:rsidR="00800C0A" w:rsidRPr="007D5375" w:rsidRDefault="00800C0A" w:rsidP="00800C0A">
            <w:pPr>
              <w:spacing w:after="0"/>
              <w:rPr>
                <w:rFonts w:ascii="Bembo Std" w:hAnsi="Bembo Std"/>
              </w:rPr>
            </w:pPr>
            <w:r>
              <w:rPr>
                <w:rFonts w:ascii="Bembo Std" w:hAnsi="Bembo Std"/>
              </w:rPr>
              <w:t>e. Refresco de fruta</w:t>
            </w:r>
            <w:r w:rsidR="00D261AF">
              <w:rPr>
                <w:rFonts w:ascii="Bembo Std" w:hAnsi="Bembo Std"/>
              </w:rPr>
              <w:t>s</w:t>
            </w:r>
          </w:p>
        </w:tc>
      </w:tr>
      <w:tr w:rsidR="007D5375" w:rsidRPr="007D5375" w:rsidTr="007D5375">
        <w:trPr>
          <w:trHeight w:val="300"/>
        </w:trPr>
        <w:tc>
          <w:tcPr>
            <w:tcW w:w="1970" w:type="pct"/>
            <w:tcBorders>
              <w:top w:val="nil"/>
              <w:left w:val="nil"/>
              <w:bottom w:val="nil"/>
              <w:right w:val="nil"/>
            </w:tcBorders>
            <w:shd w:val="clear" w:color="auto" w:fill="auto"/>
            <w:noWrap/>
            <w:hideMark/>
          </w:tcPr>
          <w:p w:rsidR="007D5375" w:rsidRPr="007D5375" w:rsidRDefault="00800C0A" w:rsidP="0007049A">
            <w:pPr>
              <w:spacing w:after="0"/>
              <w:rPr>
                <w:rFonts w:ascii="Bembo Std" w:hAnsi="Bembo Std"/>
              </w:rPr>
            </w:pPr>
            <w:r>
              <w:rPr>
                <w:rFonts w:ascii="Bembo Std" w:hAnsi="Bembo Std"/>
              </w:rPr>
              <w:t>f</w:t>
            </w:r>
            <w:r w:rsidR="007D5375" w:rsidRPr="007D5375">
              <w:rPr>
                <w:rFonts w:ascii="Bembo Std" w:hAnsi="Bembo Std"/>
              </w:rPr>
              <w:t>. Bebidas carbonatada</w:t>
            </w:r>
            <w:r w:rsidR="005D75B7">
              <w:rPr>
                <w:rFonts w:ascii="Bembo Std" w:hAnsi="Bembo Std"/>
              </w:rPr>
              <w:t>s</w:t>
            </w:r>
            <w:r w:rsidR="007D5375" w:rsidRPr="007D5375">
              <w:rPr>
                <w:rFonts w:ascii="Bembo Std" w:hAnsi="Bembo Std"/>
              </w:rPr>
              <w:t xml:space="preserve"> </w:t>
            </w:r>
            <w:r w:rsidR="0007049A">
              <w:rPr>
                <w:rFonts w:ascii="Bembo Std" w:hAnsi="Bembo Std"/>
              </w:rPr>
              <w:t>(Gaseosas)</w:t>
            </w:r>
          </w:p>
        </w:tc>
        <w:tc>
          <w:tcPr>
            <w:tcW w:w="3030" w:type="pct"/>
            <w:tcBorders>
              <w:top w:val="nil"/>
              <w:left w:val="nil"/>
              <w:bottom w:val="nil"/>
              <w:right w:val="nil"/>
            </w:tcBorders>
            <w:shd w:val="clear" w:color="auto" w:fill="auto"/>
            <w:noWrap/>
            <w:hideMark/>
          </w:tcPr>
          <w:p w:rsidR="007D5375" w:rsidRPr="007D5375" w:rsidRDefault="00800C0A" w:rsidP="009B6E99">
            <w:pPr>
              <w:spacing w:after="0"/>
              <w:rPr>
                <w:rFonts w:ascii="Bembo Std" w:hAnsi="Bembo Std"/>
              </w:rPr>
            </w:pPr>
            <w:r>
              <w:rPr>
                <w:rFonts w:ascii="Bembo Std" w:hAnsi="Bembo Std"/>
              </w:rPr>
              <w:t>g</w:t>
            </w:r>
            <w:r w:rsidR="007D5375" w:rsidRPr="007D5375">
              <w:rPr>
                <w:rFonts w:ascii="Bembo Std" w:hAnsi="Bembo Std"/>
              </w:rPr>
              <w:t>. Té helado (limón, durazno, etc.)</w:t>
            </w:r>
          </w:p>
        </w:tc>
      </w:tr>
      <w:tr w:rsidR="007D5375" w:rsidRPr="007D5375" w:rsidTr="007D5375">
        <w:trPr>
          <w:trHeight w:val="300"/>
        </w:trPr>
        <w:tc>
          <w:tcPr>
            <w:tcW w:w="1970" w:type="pct"/>
            <w:tcBorders>
              <w:top w:val="nil"/>
              <w:left w:val="nil"/>
              <w:bottom w:val="nil"/>
              <w:right w:val="nil"/>
            </w:tcBorders>
            <w:shd w:val="clear" w:color="auto" w:fill="auto"/>
            <w:noWrap/>
            <w:hideMark/>
          </w:tcPr>
          <w:p w:rsidR="007D5375" w:rsidRPr="007D5375" w:rsidRDefault="00800C0A" w:rsidP="0007049A">
            <w:pPr>
              <w:spacing w:after="0"/>
              <w:rPr>
                <w:rFonts w:ascii="Bembo Std" w:hAnsi="Bembo Std"/>
              </w:rPr>
            </w:pPr>
            <w:r>
              <w:rPr>
                <w:rFonts w:ascii="Bembo Std" w:hAnsi="Bembo Std"/>
              </w:rPr>
              <w:t>h</w:t>
            </w:r>
            <w:r w:rsidR="007D5375" w:rsidRPr="007D5375">
              <w:rPr>
                <w:rFonts w:ascii="Bembo Std" w:hAnsi="Bembo Std"/>
              </w:rPr>
              <w:t>.</w:t>
            </w:r>
            <w:r w:rsidR="0007049A">
              <w:rPr>
                <w:rFonts w:ascii="Bembo Std" w:hAnsi="Bembo Std"/>
              </w:rPr>
              <w:t> Agua</w:t>
            </w:r>
          </w:p>
        </w:tc>
        <w:tc>
          <w:tcPr>
            <w:tcW w:w="3030" w:type="pct"/>
            <w:tcBorders>
              <w:top w:val="nil"/>
              <w:left w:val="nil"/>
              <w:bottom w:val="nil"/>
              <w:right w:val="nil"/>
            </w:tcBorders>
            <w:shd w:val="clear" w:color="auto" w:fill="auto"/>
            <w:noWrap/>
            <w:hideMark/>
          </w:tcPr>
          <w:p w:rsidR="007D5375" w:rsidRPr="007D5375" w:rsidRDefault="00800C0A" w:rsidP="0007049A">
            <w:pPr>
              <w:spacing w:after="0"/>
              <w:rPr>
                <w:rFonts w:ascii="Bembo Std" w:hAnsi="Bembo Std"/>
              </w:rPr>
            </w:pPr>
            <w:r>
              <w:rPr>
                <w:rFonts w:ascii="Bembo Std" w:hAnsi="Bembo Std"/>
              </w:rPr>
              <w:t>i</w:t>
            </w:r>
            <w:r w:rsidR="007D5375" w:rsidRPr="007D5375">
              <w:rPr>
                <w:rFonts w:ascii="Bembo Std" w:hAnsi="Bembo Std"/>
              </w:rPr>
              <w:t>. Licuados de fruta o leche</w:t>
            </w:r>
          </w:p>
        </w:tc>
      </w:tr>
      <w:tr w:rsidR="007D5375" w:rsidRPr="007D5375" w:rsidTr="007D5375">
        <w:trPr>
          <w:trHeight w:val="300"/>
        </w:trPr>
        <w:tc>
          <w:tcPr>
            <w:tcW w:w="1970" w:type="pct"/>
            <w:tcBorders>
              <w:top w:val="nil"/>
              <w:left w:val="nil"/>
              <w:bottom w:val="nil"/>
              <w:right w:val="nil"/>
            </w:tcBorders>
            <w:shd w:val="clear" w:color="auto" w:fill="auto"/>
            <w:noWrap/>
            <w:hideMark/>
          </w:tcPr>
          <w:p w:rsidR="007D5375" w:rsidRPr="007D5375" w:rsidRDefault="00800C0A" w:rsidP="0007049A">
            <w:pPr>
              <w:spacing w:after="0"/>
              <w:rPr>
                <w:rFonts w:ascii="Bembo Std" w:hAnsi="Bembo Std"/>
              </w:rPr>
            </w:pPr>
            <w:r>
              <w:rPr>
                <w:rFonts w:ascii="Bembo Std" w:hAnsi="Bembo Std"/>
              </w:rPr>
              <w:t>j</w:t>
            </w:r>
            <w:r w:rsidR="007D5375" w:rsidRPr="007D5375">
              <w:rPr>
                <w:rFonts w:ascii="Bembo Std" w:hAnsi="Bembo Std"/>
              </w:rPr>
              <w:t>.  Omisión de la persona encuestada</w:t>
            </w:r>
          </w:p>
        </w:tc>
        <w:tc>
          <w:tcPr>
            <w:tcW w:w="3030" w:type="pct"/>
            <w:tcBorders>
              <w:top w:val="nil"/>
              <w:left w:val="nil"/>
              <w:bottom w:val="nil"/>
              <w:right w:val="nil"/>
            </w:tcBorders>
            <w:shd w:val="clear" w:color="auto" w:fill="auto"/>
            <w:noWrap/>
            <w:hideMark/>
          </w:tcPr>
          <w:p w:rsidR="007D5375" w:rsidRPr="007D5375" w:rsidRDefault="00800C0A" w:rsidP="0007049A">
            <w:pPr>
              <w:spacing w:after="0"/>
              <w:rPr>
                <w:rFonts w:ascii="Bembo Std" w:hAnsi="Bembo Std"/>
              </w:rPr>
            </w:pPr>
            <w:r>
              <w:rPr>
                <w:rFonts w:ascii="Bembo Std" w:hAnsi="Bembo Std"/>
              </w:rPr>
              <w:t>k</w:t>
            </w:r>
            <w:r w:rsidR="007D5375" w:rsidRPr="007D5375">
              <w:rPr>
                <w:rFonts w:ascii="Bembo Std" w:hAnsi="Bembo Std"/>
              </w:rPr>
              <w:t xml:space="preserve">.  Ninguna (lo compra en otro lugar) </w:t>
            </w:r>
          </w:p>
        </w:tc>
      </w:tr>
      <w:tr w:rsidR="007D5375" w:rsidRPr="007D5375" w:rsidTr="007D5375">
        <w:trPr>
          <w:trHeight w:val="300"/>
        </w:trPr>
        <w:tc>
          <w:tcPr>
            <w:tcW w:w="1970" w:type="pct"/>
            <w:tcBorders>
              <w:top w:val="nil"/>
              <w:left w:val="nil"/>
              <w:bottom w:val="nil"/>
              <w:right w:val="nil"/>
            </w:tcBorders>
            <w:shd w:val="clear" w:color="auto" w:fill="auto"/>
            <w:noWrap/>
            <w:hideMark/>
          </w:tcPr>
          <w:p w:rsidR="007D5375" w:rsidRPr="007D5375" w:rsidRDefault="007D5375" w:rsidP="0007049A">
            <w:pPr>
              <w:spacing w:after="0"/>
              <w:rPr>
                <w:rFonts w:ascii="Bembo Std" w:hAnsi="Bembo Std"/>
              </w:rPr>
            </w:pPr>
            <w:r w:rsidRPr="007D5375">
              <w:rPr>
                <w:rFonts w:ascii="Bembo Std" w:hAnsi="Bembo Std"/>
              </w:rPr>
              <w:t>Otros: _________________________</w:t>
            </w:r>
          </w:p>
        </w:tc>
        <w:tc>
          <w:tcPr>
            <w:tcW w:w="3030" w:type="pct"/>
            <w:tcBorders>
              <w:top w:val="nil"/>
              <w:left w:val="nil"/>
              <w:bottom w:val="nil"/>
              <w:right w:val="nil"/>
            </w:tcBorders>
            <w:shd w:val="clear" w:color="auto" w:fill="auto"/>
            <w:noWrap/>
            <w:hideMark/>
          </w:tcPr>
          <w:p w:rsidR="007D5375" w:rsidRPr="007D5375" w:rsidRDefault="007D5375" w:rsidP="0007049A">
            <w:pPr>
              <w:spacing w:after="0"/>
              <w:rPr>
                <w:rFonts w:ascii="Bembo Std" w:hAnsi="Bembo Std"/>
              </w:rPr>
            </w:pPr>
          </w:p>
        </w:tc>
      </w:tr>
    </w:tbl>
    <w:p w:rsidR="007D5375" w:rsidRPr="007D5375" w:rsidRDefault="007D5375" w:rsidP="007D5375">
      <w:pPr>
        <w:rPr>
          <w:rFonts w:ascii="Bembo Std" w:hAnsi="Bembo Std"/>
          <w:lang w:val="es-ES"/>
        </w:rPr>
      </w:pPr>
    </w:p>
    <w:p w:rsidR="007D5375" w:rsidRPr="007D5375" w:rsidRDefault="007D5375" w:rsidP="007D5375">
      <w:pPr>
        <w:numPr>
          <w:ilvl w:val="0"/>
          <w:numId w:val="29"/>
        </w:numPr>
        <w:rPr>
          <w:rFonts w:ascii="Bembo Std" w:hAnsi="Bembo Std"/>
        </w:rPr>
      </w:pPr>
      <w:r w:rsidRPr="007D5375">
        <w:rPr>
          <w:rFonts w:ascii="Bembo Std" w:hAnsi="Bembo Std"/>
        </w:rPr>
        <w:t xml:space="preserve">¿Con qué frecuencia compra comida preparada fuera del hogar y bebidas en el desayuno? </w:t>
      </w:r>
    </w:p>
    <w:p w:rsidR="007D5375" w:rsidRPr="007D5375" w:rsidRDefault="007D5375" w:rsidP="0007049A">
      <w:pPr>
        <w:numPr>
          <w:ilvl w:val="1"/>
          <w:numId w:val="29"/>
        </w:numPr>
        <w:spacing w:after="0"/>
        <w:rPr>
          <w:rFonts w:ascii="Bembo Std" w:hAnsi="Bembo Std"/>
        </w:rPr>
      </w:pPr>
      <w:r w:rsidRPr="007D5375">
        <w:rPr>
          <w:rFonts w:ascii="Bembo Std" w:hAnsi="Bembo Std"/>
        </w:rPr>
        <w:t>Una vez por semana                     e. Cinco veces por semana</w:t>
      </w:r>
    </w:p>
    <w:p w:rsidR="007D5375" w:rsidRPr="007D5375" w:rsidRDefault="007D5375" w:rsidP="0007049A">
      <w:pPr>
        <w:numPr>
          <w:ilvl w:val="1"/>
          <w:numId w:val="29"/>
        </w:numPr>
        <w:spacing w:after="0"/>
        <w:rPr>
          <w:rFonts w:ascii="Bembo Std" w:hAnsi="Bembo Std"/>
        </w:rPr>
      </w:pPr>
      <w:r w:rsidRPr="007D5375">
        <w:rPr>
          <w:rFonts w:ascii="Bembo Std" w:hAnsi="Bembo Std"/>
        </w:rPr>
        <w:t>Dos veces por semana                   f. Una vez cada quince días</w:t>
      </w:r>
    </w:p>
    <w:p w:rsidR="007D5375" w:rsidRPr="007D5375" w:rsidRDefault="007D5375" w:rsidP="0007049A">
      <w:pPr>
        <w:numPr>
          <w:ilvl w:val="1"/>
          <w:numId w:val="29"/>
        </w:numPr>
        <w:spacing w:after="0"/>
        <w:rPr>
          <w:rFonts w:ascii="Bembo Std" w:hAnsi="Bembo Std"/>
        </w:rPr>
      </w:pPr>
      <w:r w:rsidRPr="007D5375">
        <w:rPr>
          <w:rFonts w:ascii="Bembo Std" w:hAnsi="Bembo Std"/>
        </w:rPr>
        <w:t xml:space="preserve">Tres veces por semana                  g. Una vez al mes </w:t>
      </w:r>
    </w:p>
    <w:p w:rsidR="007D5375" w:rsidRPr="007D5375" w:rsidRDefault="007D5375" w:rsidP="0007049A">
      <w:pPr>
        <w:numPr>
          <w:ilvl w:val="1"/>
          <w:numId w:val="29"/>
        </w:numPr>
        <w:spacing w:after="0"/>
        <w:rPr>
          <w:rFonts w:ascii="Bembo Std" w:hAnsi="Bembo Std"/>
        </w:rPr>
      </w:pPr>
      <w:r w:rsidRPr="007D5375">
        <w:rPr>
          <w:rFonts w:ascii="Bembo Std" w:hAnsi="Bembo Std"/>
        </w:rPr>
        <w:t>Cuatro veces por semana               h. Otros: ___________________________________</w:t>
      </w:r>
    </w:p>
    <w:p w:rsidR="007D5375" w:rsidRPr="007D5375" w:rsidRDefault="007D5375" w:rsidP="007D5375">
      <w:pPr>
        <w:rPr>
          <w:rFonts w:ascii="Bembo Std" w:hAnsi="Bembo Std"/>
          <w:lang w:val="es-ES"/>
        </w:rPr>
      </w:pPr>
    </w:p>
    <w:p w:rsidR="007D5375" w:rsidRPr="007D5375" w:rsidRDefault="007D5375" w:rsidP="007D5375">
      <w:pPr>
        <w:numPr>
          <w:ilvl w:val="0"/>
          <w:numId w:val="29"/>
        </w:numPr>
        <w:rPr>
          <w:rFonts w:ascii="Bembo Std" w:hAnsi="Bembo Std"/>
        </w:rPr>
      </w:pPr>
      <w:r w:rsidRPr="007D5375">
        <w:rPr>
          <w:rFonts w:ascii="Bembo Std" w:hAnsi="Bembo Std"/>
        </w:rPr>
        <w:t xml:space="preserve">Aproximadamente, ¿qué cantidad de dinero, gasta usted cada vez que compra comida preparada fuera del hogar y bebidas para su desayuno? </w:t>
      </w:r>
    </w:p>
    <w:p w:rsidR="007D5375" w:rsidRPr="007D5375" w:rsidRDefault="007D5375" w:rsidP="007D5375">
      <w:pPr>
        <w:rPr>
          <w:rFonts w:ascii="Bembo Std" w:hAnsi="Bembo Std"/>
        </w:rPr>
      </w:pPr>
      <w:r w:rsidRPr="007D5375">
        <w:rPr>
          <w:rFonts w:ascii="Bembo Std" w:hAnsi="Bembo Std"/>
        </w:rPr>
        <w:t xml:space="preserve">a. Hasta $0.50/ b. De $0.51 a $1.00/ c. De $1.01 a $1.50/ d. De $1.51 a $2.00/ e. Más de $2.00 </w:t>
      </w:r>
    </w:p>
    <w:p w:rsidR="007D5375" w:rsidRPr="007D5375" w:rsidRDefault="007D5375" w:rsidP="007D5375">
      <w:pPr>
        <w:numPr>
          <w:ilvl w:val="0"/>
          <w:numId w:val="29"/>
        </w:numPr>
        <w:rPr>
          <w:rFonts w:ascii="Bembo Std" w:hAnsi="Bembo Std"/>
        </w:rPr>
      </w:pPr>
      <w:r w:rsidRPr="007D5375">
        <w:rPr>
          <w:rFonts w:ascii="Bembo Std" w:hAnsi="Bembo Std"/>
        </w:rPr>
        <w:t>¿Cuál es la razón principal por la que consume comida preparada fuera del hogar en el desayuno?</w:t>
      </w:r>
    </w:p>
    <w:p w:rsidR="007D5375" w:rsidRPr="007D5375" w:rsidRDefault="007D5375" w:rsidP="00507CEE">
      <w:pPr>
        <w:numPr>
          <w:ilvl w:val="1"/>
          <w:numId w:val="29"/>
        </w:numPr>
        <w:spacing w:after="0"/>
        <w:rPr>
          <w:rFonts w:ascii="Bembo Std" w:hAnsi="Bembo Std"/>
        </w:rPr>
      </w:pPr>
      <w:r w:rsidRPr="007D5375">
        <w:rPr>
          <w:rFonts w:ascii="Bembo Std" w:hAnsi="Bembo Std"/>
        </w:rPr>
        <w:t xml:space="preserve">No tiene tiempo (de prepararlos o comerlos porque trabaja, etc.) </w:t>
      </w:r>
    </w:p>
    <w:p w:rsidR="007D5375" w:rsidRPr="007D5375" w:rsidRDefault="007D5375" w:rsidP="00507CEE">
      <w:pPr>
        <w:numPr>
          <w:ilvl w:val="1"/>
          <w:numId w:val="29"/>
        </w:numPr>
        <w:spacing w:after="0"/>
        <w:rPr>
          <w:rFonts w:ascii="Bembo Std" w:hAnsi="Bembo Std"/>
        </w:rPr>
      </w:pPr>
      <w:r w:rsidRPr="007D5375">
        <w:rPr>
          <w:rFonts w:ascii="Bembo Std" w:hAnsi="Bembo Std"/>
        </w:rPr>
        <w:t xml:space="preserve">Por gusto o preferencia (le gusta probar </w:t>
      </w:r>
      <w:r w:rsidR="00507CEE">
        <w:rPr>
          <w:rFonts w:ascii="Bembo Std" w:hAnsi="Bembo Std"/>
        </w:rPr>
        <w:t>diferentes alimentos</w:t>
      </w:r>
      <w:r w:rsidRPr="007D5375">
        <w:rPr>
          <w:rFonts w:ascii="Bembo Std" w:hAnsi="Bembo Std"/>
        </w:rPr>
        <w:t>)</w:t>
      </w:r>
    </w:p>
    <w:p w:rsidR="007D5375" w:rsidRPr="007D5375" w:rsidRDefault="007D5375" w:rsidP="00507CEE">
      <w:pPr>
        <w:numPr>
          <w:ilvl w:val="1"/>
          <w:numId w:val="29"/>
        </w:numPr>
        <w:spacing w:after="0"/>
        <w:rPr>
          <w:rFonts w:ascii="Bembo Std" w:hAnsi="Bembo Std"/>
        </w:rPr>
      </w:pPr>
      <w:r w:rsidRPr="007D5375">
        <w:rPr>
          <w:rFonts w:ascii="Bembo Std" w:hAnsi="Bembo Std"/>
        </w:rPr>
        <w:t xml:space="preserve">No tiene alimentos en su casa, o no los tiene preparados, etc. </w:t>
      </w:r>
    </w:p>
    <w:p w:rsidR="007D5375" w:rsidRPr="007D5375" w:rsidRDefault="007D5375" w:rsidP="00507CEE">
      <w:pPr>
        <w:numPr>
          <w:ilvl w:val="1"/>
          <w:numId w:val="29"/>
        </w:numPr>
        <w:spacing w:after="0"/>
        <w:rPr>
          <w:rFonts w:ascii="Bembo Std" w:hAnsi="Bembo Std"/>
        </w:rPr>
      </w:pPr>
      <w:r w:rsidRPr="007D5375">
        <w:rPr>
          <w:rFonts w:ascii="Bembo Std" w:hAnsi="Bembo Std"/>
        </w:rPr>
        <w:t xml:space="preserve">Por el precio (le cuesta menos comprarlos que preparar) </w:t>
      </w:r>
    </w:p>
    <w:p w:rsidR="007D5375" w:rsidRPr="007D5375" w:rsidRDefault="007D5375" w:rsidP="00507CEE">
      <w:pPr>
        <w:numPr>
          <w:ilvl w:val="1"/>
          <w:numId w:val="29"/>
        </w:numPr>
        <w:spacing w:after="0"/>
        <w:rPr>
          <w:rFonts w:ascii="Bembo Std" w:hAnsi="Bembo Std"/>
        </w:rPr>
      </w:pPr>
      <w:r w:rsidRPr="007D5375">
        <w:rPr>
          <w:rFonts w:ascii="Bembo Std" w:hAnsi="Bembo Std"/>
        </w:rPr>
        <w:t xml:space="preserve">Por comodidad (para no llevarlos o queda en el paso al trabajo) </w:t>
      </w:r>
    </w:p>
    <w:p w:rsidR="007D5375" w:rsidRPr="007D5375" w:rsidRDefault="007D5375" w:rsidP="00507CEE">
      <w:pPr>
        <w:numPr>
          <w:ilvl w:val="1"/>
          <w:numId w:val="29"/>
        </w:numPr>
        <w:spacing w:after="0"/>
        <w:rPr>
          <w:rFonts w:ascii="Bembo Std" w:hAnsi="Bembo Std"/>
        </w:rPr>
      </w:pPr>
      <w:r w:rsidRPr="007D5375">
        <w:rPr>
          <w:rFonts w:ascii="Bembo Std" w:hAnsi="Bembo Std"/>
        </w:rPr>
        <w:t xml:space="preserve">Convivencia con familiares o amigos </w:t>
      </w:r>
    </w:p>
    <w:p w:rsidR="007D5375" w:rsidRPr="007D5375" w:rsidRDefault="007D5375" w:rsidP="00507CEE">
      <w:pPr>
        <w:numPr>
          <w:ilvl w:val="1"/>
          <w:numId w:val="29"/>
        </w:numPr>
        <w:spacing w:after="0"/>
        <w:rPr>
          <w:rFonts w:ascii="Bembo Std" w:hAnsi="Bembo Std"/>
        </w:rPr>
      </w:pPr>
      <w:r w:rsidRPr="007D5375">
        <w:rPr>
          <w:rFonts w:ascii="Bembo Std" w:hAnsi="Bembo Std"/>
        </w:rPr>
        <w:t>Otro: ____________________________________________________</w:t>
      </w:r>
    </w:p>
    <w:p w:rsidR="007D5375" w:rsidRPr="007D5375" w:rsidRDefault="007D5375" w:rsidP="007D5375">
      <w:pPr>
        <w:rPr>
          <w:rFonts w:ascii="Bembo Std" w:hAnsi="Bembo Std"/>
          <w:lang w:val="es-ES"/>
        </w:rPr>
      </w:pPr>
    </w:p>
    <w:p w:rsidR="007D5375" w:rsidRPr="007D5375" w:rsidRDefault="007D5375" w:rsidP="007D5375">
      <w:pPr>
        <w:numPr>
          <w:ilvl w:val="0"/>
          <w:numId w:val="29"/>
        </w:numPr>
        <w:rPr>
          <w:rFonts w:ascii="Bembo Std" w:hAnsi="Bembo Std"/>
          <w:b/>
        </w:rPr>
      </w:pPr>
      <w:r w:rsidRPr="007D5375">
        <w:rPr>
          <w:rFonts w:ascii="Bembo Std" w:hAnsi="Bembo Std"/>
        </w:rPr>
        <w:t>¿En qué tipo de establecimientos compra regularmente c</w:t>
      </w:r>
      <w:r w:rsidR="00507CEE">
        <w:rPr>
          <w:rFonts w:ascii="Bembo Std" w:hAnsi="Bembo Std"/>
        </w:rPr>
        <w:t>omida preparada fuera del hogar y/</w:t>
      </w:r>
      <w:r w:rsidRPr="007D5375">
        <w:rPr>
          <w:rFonts w:ascii="Bembo Std" w:hAnsi="Bembo Std"/>
        </w:rPr>
        <w:t xml:space="preserve">o bebidas para su desayuno?  </w:t>
      </w:r>
      <w:r w:rsidRPr="007D5375">
        <w:rPr>
          <w:rFonts w:ascii="Bembo Std" w:hAnsi="Bembo Std"/>
          <w:b/>
        </w:rPr>
        <w:t>(opción múltiple)</w:t>
      </w:r>
    </w:p>
    <w:tbl>
      <w:tblPr>
        <w:tblW w:w="5334" w:type="pct"/>
        <w:tblCellMar>
          <w:left w:w="70" w:type="dxa"/>
          <w:right w:w="70" w:type="dxa"/>
        </w:tblCellMar>
        <w:tblLook w:val="04A0" w:firstRow="1" w:lastRow="0" w:firstColumn="1" w:lastColumn="0" w:noHBand="0" w:noVBand="1"/>
      </w:tblPr>
      <w:tblGrid>
        <w:gridCol w:w="3741"/>
        <w:gridCol w:w="5687"/>
      </w:tblGrid>
      <w:tr w:rsidR="007D5375" w:rsidRPr="007D5375" w:rsidTr="007D5375">
        <w:trPr>
          <w:trHeight w:val="54"/>
        </w:trPr>
        <w:tc>
          <w:tcPr>
            <w:tcW w:w="1984" w:type="pct"/>
            <w:tcBorders>
              <w:top w:val="nil"/>
              <w:left w:val="nil"/>
              <w:bottom w:val="nil"/>
              <w:right w:val="nil"/>
            </w:tcBorders>
            <w:shd w:val="clear" w:color="auto" w:fill="auto"/>
            <w:noWrap/>
            <w:hideMark/>
          </w:tcPr>
          <w:p w:rsidR="007D5375" w:rsidRPr="007D5375" w:rsidRDefault="007D5375" w:rsidP="00507CEE">
            <w:pPr>
              <w:spacing w:after="0"/>
              <w:rPr>
                <w:rFonts w:ascii="Bembo Std" w:hAnsi="Bembo Std"/>
              </w:rPr>
            </w:pPr>
            <w:r w:rsidRPr="007D5375">
              <w:rPr>
                <w:rFonts w:ascii="Bembo Std" w:hAnsi="Bembo Std"/>
              </w:rPr>
              <w:t>a. Pupuserias</w:t>
            </w:r>
          </w:p>
        </w:tc>
        <w:tc>
          <w:tcPr>
            <w:tcW w:w="3016" w:type="pct"/>
            <w:tcBorders>
              <w:top w:val="nil"/>
              <w:left w:val="nil"/>
              <w:bottom w:val="nil"/>
              <w:right w:val="nil"/>
            </w:tcBorders>
            <w:shd w:val="clear" w:color="auto" w:fill="auto"/>
            <w:noWrap/>
            <w:hideMark/>
          </w:tcPr>
          <w:p w:rsidR="007D5375" w:rsidRPr="007D5375" w:rsidRDefault="007D5375" w:rsidP="00507CEE">
            <w:pPr>
              <w:spacing w:after="0"/>
              <w:rPr>
                <w:rFonts w:ascii="Bembo Std" w:hAnsi="Bembo Std"/>
              </w:rPr>
            </w:pPr>
            <w:r w:rsidRPr="007D5375">
              <w:rPr>
                <w:rFonts w:ascii="Bembo Std" w:hAnsi="Bembo Std"/>
              </w:rPr>
              <w:t xml:space="preserve">b. Puestos ambulantes o móviles en la calle </w:t>
            </w:r>
          </w:p>
          <w:p w:rsidR="007D5375" w:rsidRPr="007D5375" w:rsidRDefault="007D5375" w:rsidP="00507CEE">
            <w:pPr>
              <w:spacing w:after="0"/>
              <w:rPr>
                <w:rFonts w:ascii="Bembo Std" w:hAnsi="Bembo Std"/>
              </w:rPr>
            </w:pPr>
            <w:r w:rsidRPr="007D5375">
              <w:rPr>
                <w:rFonts w:ascii="Bembo Std" w:hAnsi="Bembo Std"/>
              </w:rPr>
              <w:t xml:space="preserve">(pick-up, carros, carretones, etc.)  </w:t>
            </w:r>
          </w:p>
        </w:tc>
      </w:tr>
      <w:tr w:rsidR="007D5375" w:rsidRPr="007D5375" w:rsidTr="007D5375">
        <w:trPr>
          <w:trHeight w:val="54"/>
        </w:trPr>
        <w:tc>
          <w:tcPr>
            <w:tcW w:w="1984" w:type="pct"/>
            <w:tcBorders>
              <w:top w:val="nil"/>
              <w:left w:val="nil"/>
              <w:bottom w:val="nil"/>
              <w:right w:val="nil"/>
            </w:tcBorders>
            <w:shd w:val="clear" w:color="auto" w:fill="auto"/>
            <w:noWrap/>
            <w:hideMark/>
          </w:tcPr>
          <w:p w:rsidR="007D5375" w:rsidRPr="007D5375" w:rsidRDefault="007D5375" w:rsidP="00507CEE">
            <w:pPr>
              <w:spacing w:after="0"/>
              <w:rPr>
                <w:rFonts w:ascii="Bembo Std" w:hAnsi="Bembo Std"/>
              </w:rPr>
            </w:pPr>
            <w:r w:rsidRPr="007D5375">
              <w:rPr>
                <w:rFonts w:ascii="Bembo Std" w:hAnsi="Bembo Std"/>
              </w:rPr>
              <w:t>c. Puestos fijos de la calle</w:t>
            </w:r>
          </w:p>
        </w:tc>
        <w:tc>
          <w:tcPr>
            <w:tcW w:w="3016" w:type="pct"/>
            <w:tcBorders>
              <w:top w:val="nil"/>
              <w:left w:val="nil"/>
              <w:bottom w:val="nil"/>
              <w:right w:val="nil"/>
            </w:tcBorders>
            <w:shd w:val="clear" w:color="auto" w:fill="auto"/>
            <w:noWrap/>
            <w:hideMark/>
          </w:tcPr>
          <w:p w:rsidR="007D5375" w:rsidRPr="007D5375" w:rsidRDefault="007D5375" w:rsidP="00507CEE">
            <w:pPr>
              <w:spacing w:after="0"/>
              <w:rPr>
                <w:rFonts w:ascii="Bembo Std" w:hAnsi="Bembo Std"/>
              </w:rPr>
            </w:pPr>
            <w:r w:rsidRPr="007D5375">
              <w:rPr>
                <w:rFonts w:ascii="Bembo Std" w:hAnsi="Bembo Std"/>
              </w:rPr>
              <w:t>d.  Mercados municipales</w:t>
            </w:r>
          </w:p>
        </w:tc>
      </w:tr>
      <w:tr w:rsidR="007D5375" w:rsidRPr="007D5375" w:rsidTr="007D5375">
        <w:trPr>
          <w:trHeight w:val="54"/>
        </w:trPr>
        <w:tc>
          <w:tcPr>
            <w:tcW w:w="1984" w:type="pct"/>
            <w:tcBorders>
              <w:top w:val="nil"/>
              <w:left w:val="nil"/>
              <w:bottom w:val="nil"/>
              <w:right w:val="nil"/>
            </w:tcBorders>
            <w:shd w:val="clear" w:color="auto" w:fill="auto"/>
            <w:noWrap/>
            <w:hideMark/>
          </w:tcPr>
          <w:p w:rsidR="007D5375" w:rsidRPr="007D5375" w:rsidRDefault="007D5375" w:rsidP="00507CEE">
            <w:pPr>
              <w:spacing w:after="0"/>
              <w:rPr>
                <w:rFonts w:ascii="Bembo Std" w:hAnsi="Bembo Std"/>
              </w:rPr>
            </w:pPr>
            <w:r w:rsidRPr="007D5375">
              <w:rPr>
                <w:rFonts w:ascii="Bembo Std" w:hAnsi="Bembo Std"/>
              </w:rPr>
              <w:t>e. Cafeterías y comedores</w:t>
            </w:r>
          </w:p>
        </w:tc>
        <w:tc>
          <w:tcPr>
            <w:tcW w:w="3016" w:type="pct"/>
            <w:tcBorders>
              <w:top w:val="nil"/>
              <w:left w:val="nil"/>
              <w:bottom w:val="nil"/>
              <w:right w:val="nil"/>
            </w:tcBorders>
            <w:shd w:val="clear" w:color="auto" w:fill="auto"/>
            <w:noWrap/>
            <w:hideMark/>
          </w:tcPr>
          <w:p w:rsidR="007D5375" w:rsidRPr="007D5375" w:rsidRDefault="007D5375" w:rsidP="00507CEE">
            <w:pPr>
              <w:spacing w:after="0"/>
              <w:rPr>
                <w:rFonts w:ascii="Bembo Std" w:hAnsi="Bembo Std"/>
              </w:rPr>
            </w:pPr>
            <w:r w:rsidRPr="007D5375">
              <w:rPr>
                <w:rFonts w:ascii="Bembo Std" w:hAnsi="Bembo Std"/>
              </w:rPr>
              <w:t xml:space="preserve">f. Panaderías   </w:t>
            </w:r>
          </w:p>
        </w:tc>
      </w:tr>
      <w:tr w:rsidR="007D5375" w:rsidRPr="007D5375" w:rsidTr="007D5375">
        <w:trPr>
          <w:trHeight w:val="54"/>
        </w:trPr>
        <w:tc>
          <w:tcPr>
            <w:tcW w:w="1984" w:type="pct"/>
            <w:tcBorders>
              <w:top w:val="nil"/>
              <w:left w:val="nil"/>
              <w:bottom w:val="nil"/>
              <w:right w:val="nil"/>
            </w:tcBorders>
            <w:shd w:val="clear" w:color="auto" w:fill="auto"/>
            <w:noWrap/>
            <w:hideMark/>
          </w:tcPr>
          <w:p w:rsidR="007D5375" w:rsidRPr="007D5375" w:rsidRDefault="007D5375" w:rsidP="00507CEE">
            <w:pPr>
              <w:spacing w:after="0"/>
              <w:rPr>
                <w:rFonts w:ascii="Bembo Std" w:hAnsi="Bembo Std"/>
              </w:rPr>
            </w:pPr>
            <w:r w:rsidRPr="007D5375">
              <w:rPr>
                <w:rFonts w:ascii="Bembo Std" w:hAnsi="Bembo Std"/>
              </w:rPr>
              <w:t xml:space="preserve">g. Tiendas de abarrotes o misceláneos  </w:t>
            </w:r>
          </w:p>
        </w:tc>
        <w:tc>
          <w:tcPr>
            <w:tcW w:w="3016" w:type="pct"/>
            <w:tcBorders>
              <w:top w:val="nil"/>
              <w:left w:val="nil"/>
              <w:bottom w:val="nil"/>
              <w:right w:val="nil"/>
            </w:tcBorders>
            <w:shd w:val="clear" w:color="auto" w:fill="auto"/>
            <w:noWrap/>
            <w:hideMark/>
          </w:tcPr>
          <w:p w:rsidR="007D5375" w:rsidRPr="007D5375" w:rsidRDefault="007D5375" w:rsidP="00507CEE">
            <w:pPr>
              <w:spacing w:after="0"/>
              <w:rPr>
                <w:rFonts w:ascii="Bembo Std" w:hAnsi="Bembo Std"/>
              </w:rPr>
            </w:pPr>
            <w:r w:rsidRPr="007D5375">
              <w:rPr>
                <w:rFonts w:ascii="Bembo Std" w:hAnsi="Bembo Std"/>
              </w:rPr>
              <w:t>h. Restaurantes de cadena</w:t>
            </w:r>
          </w:p>
        </w:tc>
      </w:tr>
      <w:tr w:rsidR="007D5375" w:rsidRPr="007D5375" w:rsidTr="007D5375">
        <w:trPr>
          <w:trHeight w:val="54"/>
        </w:trPr>
        <w:tc>
          <w:tcPr>
            <w:tcW w:w="1984" w:type="pct"/>
            <w:tcBorders>
              <w:top w:val="nil"/>
              <w:left w:val="nil"/>
              <w:bottom w:val="nil"/>
              <w:right w:val="nil"/>
            </w:tcBorders>
            <w:shd w:val="clear" w:color="auto" w:fill="auto"/>
            <w:noWrap/>
            <w:hideMark/>
          </w:tcPr>
          <w:p w:rsidR="007D5375" w:rsidRPr="007D5375" w:rsidRDefault="007D5375" w:rsidP="00507CEE">
            <w:pPr>
              <w:spacing w:after="0"/>
              <w:rPr>
                <w:rFonts w:ascii="Bembo Std" w:hAnsi="Bembo Std"/>
              </w:rPr>
            </w:pPr>
            <w:r w:rsidRPr="007D5375">
              <w:rPr>
                <w:rFonts w:ascii="Bembo Std" w:hAnsi="Bembo Std"/>
              </w:rPr>
              <w:t>i.  Restaurantes de comida rápida</w:t>
            </w:r>
          </w:p>
        </w:tc>
        <w:tc>
          <w:tcPr>
            <w:tcW w:w="3016" w:type="pct"/>
            <w:tcBorders>
              <w:top w:val="nil"/>
              <w:left w:val="nil"/>
              <w:bottom w:val="nil"/>
              <w:right w:val="nil"/>
            </w:tcBorders>
            <w:shd w:val="clear" w:color="auto" w:fill="auto"/>
            <w:noWrap/>
            <w:hideMark/>
          </w:tcPr>
          <w:p w:rsidR="007D5375" w:rsidRPr="007D5375" w:rsidRDefault="007D5375" w:rsidP="00507CEE">
            <w:pPr>
              <w:spacing w:after="0"/>
              <w:rPr>
                <w:rFonts w:ascii="Bembo Std" w:hAnsi="Bembo Std"/>
              </w:rPr>
            </w:pPr>
            <w:r w:rsidRPr="007D5375">
              <w:rPr>
                <w:rFonts w:ascii="Bembo Std" w:hAnsi="Bembo Std"/>
              </w:rPr>
              <w:t>j. Tiendas de conveniencia (gasolineras)</w:t>
            </w:r>
          </w:p>
        </w:tc>
      </w:tr>
      <w:tr w:rsidR="007D5375" w:rsidRPr="007D5375" w:rsidTr="007D5375">
        <w:trPr>
          <w:trHeight w:val="54"/>
        </w:trPr>
        <w:tc>
          <w:tcPr>
            <w:tcW w:w="1984" w:type="pct"/>
            <w:tcBorders>
              <w:top w:val="nil"/>
              <w:left w:val="nil"/>
              <w:bottom w:val="nil"/>
              <w:right w:val="nil"/>
            </w:tcBorders>
            <w:shd w:val="clear" w:color="auto" w:fill="auto"/>
            <w:noWrap/>
            <w:hideMark/>
          </w:tcPr>
          <w:p w:rsidR="007D5375" w:rsidRPr="007D5375" w:rsidRDefault="007D5375" w:rsidP="00507CEE">
            <w:pPr>
              <w:spacing w:after="0"/>
              <w:rPr>
                <w:rFonts w:ascii="Bembo Std" w:hAnsi="Bembo Std"/>
              </w:rPr>
            </w:pPr>
            <w:r w:rsidRPr="007D5375">
              <w:rPr>
                <w:rFonts w:ascii="Bembo Std" w:hAnsi="Bembo Std"/>
              </w:rPr>
              <w:t>k.  Supermercados</w:t>
            </w:r>
          </w:p>
        </w:tc>
        <w:tc>
          <w:tcPr>
            <w:tcW w:w="3016" w:type="pct"/>
            <w:tcBorders>
              <w:top w:val="nil"/>
              <w:left w:val="nil"/>
              <w:bottom w:val="nil"/>
              <w:right w:val="nil"/>
            </w:tcBorders>
            <w:shd w:val="clear" w:color="auto" w:fill="auto"/>
            <w:noWrap/>
            <w:hideMark/>
          </w:tcPr>
          <w:p w:rsidR="007D5375" w:rsidRPr="007D5375" w:rsidRDefault="007D5375" w:rsidP="00507CEE">
            <w:pPr>
              <w:spacing w:after="0"/>
              <w:rPr>
                <w:rFonts w:ascii="Bembo Std" w:hAnsi="Bembo Std"/>
              </w:rPr>
            </w:pPr>
            <w:r w:rsidRPr="007D5375">
              <w:rPr>
                <w:rFonts w:ascii="Bembo Std" w:hAnsi="Bembo Std"/>
              </w:rPr>
              <w:t>Otro: __________________________________</w:t>
            </w:r>
          </w:p>
        </w:tc>
      </w:tr>
    </w:tbl>
    <w:p w:rsidR="007D5375" w:rsidRPr="007D5375" w:rsidRDefault="007D5375" w:rsidP="007D5375">
      <w:pPr>
        <w:rPr>
          <w:rFonts w:ascii="Bembo Std" w:hAnsi="Bembo Std"/>
          <w:lang w:val="es-ES"/>
        </w:rPr>
      </w:pPr>
    </w:p>
    <w:p w:rsidR="007D5375" w:rsidRPr="007D5375" w:rsidRDefault="007D5375" w:rsidP="007D5375">
      <w:pPr>
        <w:numPr>
          <w:ilvl w:val="0"/>
          <w:numId w:val="29"/>
        </w:numPr>
        <w:rPr>
          <w:rFonts w:ascii="Bembo Std" w:hAnsi="Bembo Std"/>
        </w:rPr>
      </w:pPr>
      <w:r w:rsidRPr="007D5375">
        <w:rPr>
          <w:rFonts w:ascii="Bembo Std" w:hAnsi="Bembo Std"/>
        </w:rPr>
        <w:t xml:space="preserve">¿En estos establecimientos pueden hacer uso de?  </w:t>
      </w:r>
      <w:r w:rsidRPr="007D5375">
        <w:rPr>
          <w:rFonts w:ascii="Bembo Std" w:hAnsi="Bembo Std"/>
          <w:b/>
        </w:rPr>
        <w:t>(opción múltiple)</w:t>
      </w:r>
    </w:p>
    <w:p w:rsidR="007D5375" w:rsidRPr="007D5375" w:rsidRDefault="007D5375" w:rsidP="007D5375">
      <w:pPr>
        <w:numPr>
          <w:ilvl w:val="1"/>
          <w:numId w:val="29"/>
        </w:numPr>
        <w:rPr>
          <w:rFonts w:ascii="Bembo Std" w:hAnsi="Bembo Std"/>
        </w:rPr>
      </w:pPr>
      <w:r w:rsidRPr="007D5375">
        <w:rPr>
          <w:rFonts w:ascii="Bembo Std" w:hAnsi="Bembo Std"/>
        </w:rPr>
        <w:t>Sanitarios / b. Gel antibacterial / c. Lavamanos / d. Ninguno de los anteriores</w:t>
      </w:r>
    </w:p>
    <w:p w:rsidR="007D5375" w:rsidRPr="007D5375" w:rsidRDefault="007D5375" w:rsidP="007D5375">
      <w:pPr>
        <w:rPr>
          <w:rFonts w:ascii="Bembo Std" w:hAnsi="Bembo Std"/>
        </w:rPr>
      </w:pPr>
    </w:p>
    <w:p w:rsidR="007D5375" w:rsidRPr="007D5375" w:rsidRDefault="007D5375" w:rsidP="007D5375">
      <w:pPr>
        <w:numPr>
          <w:ilvl w:val="0"/>
          <w:numId w:val="29"/>
        </w:numPr>
        <w:rPr>
          <w:rFonts w:ascii="Bembo Std" w:hAnsi="Bembo Std"/>
        </w:rPr>
      </w:pPr>
      <w:r w:rsidRPr="007D5375">
        <w:rPr>
          <w:rFonts w:ascii="Bembo Std" w:hAnsi="Bembo Std"/>
        </w:rPr>
        <w:t>¿La mayoría de las veces, usted compra su desayuno en el (opciones) establecimiento?</w:t>
      </w:r>
    </w:p>
    <w:p w:rsidR="007D5375" w:rsidRPr="007D5375" w:rsidRDefault="007D5375" w:rsidP="007D5375">
      <w:pPr>
        <w:numPr>
          <w:ilvl w:val="1"/>
          <w:numId w:val="29"/>
        </w:numPr>
        <w:rPr>
          <w:rFonts w:ascii="Bembo Std" w:hAnsi="Bembo Std"/>
        </w:rPr>
      </w:pPr>
      <w:r w:rsidRPr="007D5375">
        <w:rPr>
          <w:rFonts w:ascii="Bembo Std" w:hAnsi="Bembo Std"/>
        </w:rPr>
        <w:t>Diferente establecimiento              b. Mismo establecimiento</w:t>
      </w:r>
    </w:p>
    <w:p w:rsidR="007D5375" w:rsidRPr="007D5375" w:rsidRDefault="007D5375" w:rsidP="007D5375">
      <w:pPr>
        <w:numPr>
          <w:ilvl w:val="0"/>
          <w:numId w:val="29"/>
        </w:numPr>
        <w:rPr>
          <w:rFonts w:ascii="Bembo Std" w:hAnsi="Bembo Std"/>
        </w:rPr>
      </w:pPr>
      <w:r w:rsidRPr="007D5375">
        <w:rPr>
          <w:rFonts w:ascii="Bembo Std" w:hAnsi="Bembo Std"/>
        </w:rPr>
        <w:t>¿Cuál es la razón principal por la que elige comprar en estos establecimientos los alimentos preparados y bebidas para su desayuno?</w:t>
      </w:r>
    </w:p>
    <w:tbl>
      <w:tblPr>
        <w:tblW w:w="5229" w:type="pct"/>
        <w:tblCellMar>
          <w:left w:w="70" w:type="dxa"/>
          <w:right w:w="70" w:type="dxa"/>
        </w:tblCellMar>
        <w:tblLook w:val="04A0" w:firstRow="1" w:lastRow="0" w:firstColumn="1" w:lastColumn="0" w:noHBand="0" w:noVBand="1"/>
      </w:tblPr>
      <w:tblGrid>
        <w:gridCol w:w="4832"/>
        <w:gridCol w:w="4411"/>
      </w:tblGrid>
      <w:tr w:rsidR="007D5375" w:rsidRPr="007D5375" w:rsidTr="007D5375">
        <w:trPr>
          <w:trHeight w:val="18"/>
        </w:trPr>
        <w:tc>
          <w:tcPr>
            <w:tcW w:w="2614" w:type="pct"/>
            <w:tcBorders>
              <w:top w:val="nil"/>
              <w:left w:val="nil"/>
              <w:bottom w:val="nil"/>
              <w:right w:val="nil"/>
            </w:tcBorders>
            <w:shd w:val="clear" w:color="auto" w:fill="auto"/>
            <w:vAlign w:val="center"/>
            <w:hideMark/>
          </w:tcPr>
          <w:p w:rsidR="007D5375" w:rsidRPr="007D5375" w:rsidRDefault="007D5375" w:rsidP="00507CEE">
            <w:pPr>
              <w:spacing w:after="0"/>
              <w:rPr>
                <w:rFonts w:ascii="Bembo Std" w:hAnsi="Bembo Std"/>
              </w:rPr>
            </w:pPr>
            <w:r w:rsidRPr="007D5375">
              <w:rPr>
                <w:rFonts w:ascii="Bembo Std" w:hAnsi="Bembo Std"/>
              </w:rPr>
              <w:t>a. Comodidad (ubicación, cercanía)</w:t>
            </w:r>
          </w:p>
        </w:tc>
        <w:tc>
          <w:tcPr>
            <w:tcW w:w="2386" w:type="pct"/>
            <w:tcBorders>
              <w:top w:val="nil"/>
              <w:left w:val="nil"/>
              <w:bottom w:val="nil"/>
              <w:right w:val="nil"/>
            </w:tcBorders>
            <w:shd w:val="clear" w:color="auto" w:fill="auto"/>
            <w:vAlign w:val="center"/>
            <w:hideMark/>
          </w:tcPr>
          <w:p w:rsidR="007D5375" w:rsidRPr="007D5375" w:rsidRDefault="007D5375" w:rsidP="00507CEE">
            <w:pPr>
              <w:spacing w:after="0"/>
              <w:rPr>
                <w:rFonts w:ascii="Bembo Std" w:hAnsi="Bembo Std"/>
              </w:rPr>
            </w:pPr>
            <w:r w:rsidRPr="007D5375">
              <w:rPr>
                <w:rFonts w:ascii="Bembo Std" w:hAnsi="Bembo Std"/>
              </w:rPr>
              <w:t>b. Sabor de los alimentos (antojos)</w:t>
            </w:r>
          </w:p>
        </w:tc>
      </w:tr>
      <w:tr w:rsidR="007D5375" w:rsidRPr="007D5375" w:rsidTr="007D5375">
        <w:trPr>
          <w:trHeight w:val="18"/>
        </w:trPr>
        <w:tc>
          <w:tcPr>
            <w:tcW w:w="2614" w:type="pct"/>
            <w:tcBorders>
              <w:top w:val="nil"/>
              <w:left w:val="nil"/>
              <w:bottom w:val="nil"/>
              <w:right w:val="nil"/>
            </w:tcBorders>
            <w:shd w:val="clear" w:color="auto" w:fill="auto"/>
            <w:vAlign w:val="center"/>
            <w:hideMark/>
          </w:tcPr>
          <w:p w:rsidR="007D5375" w:rsidRPr="007D5375" w:rsidRDefault="007D5375" w:rsidP="00507CEE">
            <w:pPr>
              <w:spacing w:after="0"/>
              <w:rPr>
                <w:rFonts w:ascii="Bembo Std" w:hAnsi="Bembo Std"/>
              </w:rPr>
            </w:pPr>
            <w:r w:rsidRPr="007D5375">
              <w:rPr>
                <w:rFonts w:ascii="Bembo Std" w:hAnsi="Bembo Std"/>
              </w:rPr>
              <w:t>c. Higiene</w:t>
            </w:r>
          </w:p>
        </w:tc>
        <w:tc>
          <w:tcPr>
            <w:tcW w:w="2386" w:type="pct"/>
            <w:tcBorders>
              <w:top w:val="nil"/>
              <w:left w:val="nil"/>
              <w:bottom w:val="nil"/>
              <w:right w:val="nil"/>
            </w:tcBorders>
            <w:shd w:val="clear" w:color="auto" w:fill="auto"/>
            <w:vAlign w:val="center"/>
            <w:hideMark/>
          </w:tcPr>
          <w:p w:rsidR="007D5375" w:rsidRPr="007D5375" w:rsidRDefault="007D5375" w:rsidP="00507CEE">
            <w:pPr>
              <w:spacing w:after="0"/>
              <w:rPr>
                <w:rFonts w:ascii="Bembo Std" w:hAnsi="Bembo Std"/>
              </w:rPr>
            </w:pPr>
            <w:r w:rsidRPr="007D5375">
              <w:rPr>
                <w:rFonts w:ascii="Bembo Std" w:hAnsi="Bembo Std"/>
              </w:rPr>
              <w:t>d. Precio (buen precio, barato, etc.)</w:t>
            </w:r>
          </w:p>
        </w:tc>
      </w:tr>
      <w:tr w:rsidR="007D5375" w:rsidRPr="007D5375" w:rsidTr="007D5375">
        <w:trPr>
          <w:trHeight w:val="18"/>
        </w:trPr>
        <w:tc>
          <w:tcPr>
            <w:tcW w:w="2614" w:type="pct"/>
            <w:tcBorders>
              <w:top w:val="nil"/>
              <w:left w:val="nil"/>
              <w:bottom w:val="nil"/>
              <w:right w:val="nil"/>
            </w:tcBorders>
            <w:shd w:val="clear" w:color="auto" w:fill="auto"/>
            <w:vAlign w:val="center"/>
            <w:hideMark/>
          </w:tcPr>
          <w:p w:rsidR="007D5375" w:rsidRPr="007D5375" w:rsidRDefault="007D5375" w:rsidP="00507CEE">
            <w:pPr>
              <w:spacing w:after="0"/>
              <w:rPr>
                <w:rFonts w:ascii="Bembo Std" w:hAnsi="Bembo Std"/>
              </w:rPr>
            </w:pPr>
            <w:r w:rsidRPr="007D5375">
              <w:rPr>
                <w:rFonts w:ascii="Bembo Std" w:hAnsi="Bembo Std"/>
              </w:rPr>
              <w:t>e. Variedad de alimentos</w:t>
            </w:r>
          </w:p>
        </w:tc>
        <w:tc>
          <w:tcPr>
            <w:tcW w:w="2386" w:type="pct"/>
            <w:tcBorders>
              <w:top w:val="nil"/>
              <w:left w:val="nil"/>
              <w:bottom w:val="nil"/>
              <w:right w:val="nil"/>
            </w:tcBorders>
            <w:shd w:val="clear" w:color="auto" w:fill="auto"/>
            <w:vAlign w:val="center"/>
            <w:hideMark/>
          </w:tcPr>
          <w:p w:rsidR="007D5375" w:rsidRPr="007D5375" w:rsidRDefault="007D5375" w:rsidP="00507CEE">
            <w:pPr>
              <w:spacing w:after="0"/>
              <w:rPr>
                <w:rFonts w:ascii="Bembo Std" w:hAnsi="Bembo Std"/>
              </w:rPr>
            </w:pPr>
            <w:r w:rsidRPr="007D5375">
              <w:rPr>
                <w:rFonts w:ascii="Bembo Std" w:hAnsi="Bembo Std"/>
              </w:rPr>
              <w:t>f. Calidad de alimentos</w:t>
            </w:r>
          </w:p>
        </w:tc>
      </w:tr>
      <w:tr w:rsidR="007D5375" w:rsidRPr="007D5375" w:rsidTr="007D5375">
        <w:trPr>
          <w:trHeight w:val="18"/>
        </w:trPr>
        <w:tc>
          <w:tcPr>
            <w:tcW w:w="2614" w:type="pct"/>
            <w:tcBorders>
              <w:top w:val="nil"/>
              <w:left w:val="nil"/>
              <w:bottom w:val="nil"/>
              <w:right w:val="nil"/>
            </w:tcBorders>
            <w:shd w:val="clear" w:color="auto" w:fill="auto"/>
            <w:vAlign w:val="center"/>
            <w:hideMark/>
          </w:tcPr>
          <w:p w:rsidR="007D5375" w:rsidRPr="007D5375" w:rsidRDefault="007D5375" w:rsidP="00507CEE">
            <w:pPr>
              <w:spacing w:after="0"/>
              <w:rPr>
                <w:rFonts w:ascii="Bembo Std" w:hAnsi="Bembo Std"/>
              </w:rPr>
            </w:pPr>
            <w:r w:rsidRPr="007D5375">
              <w:rPr>
                <w:rFonts w:ascii="Bembo Std" w:hAnsi="Bembo Std"/>
              </w:rPr>
              <w:t>g. Atención (amabilidad, servicio a domicilio)</w:t>
            </w:r>
          </w:p>
        </w:tc>
        <w:tc>
          <w:tcPr>
            <w:tcW w:w="2386" w:type="pct"/>
            <w:tcBorders>
              <w:top w:val="nil"/>
              <w:left w:val="nil"/>
              <w:bottom w:val="nil"/>
              <w:right w:val="nil"/>
            </w:tcBorders>
            <w:shd w:val="clear" w:color="auto" w:fill="auto"/>
            <w:vAlign w:val="center"/>
            <w:hideMark/>
          </w:tcPr>
          <w:p w:rsidR="007D5375" w:rsidRPr="007D5375" w:rsidRDefault="007D5375" w:rsidP="00507CEE">
            <w:pPr>
              <w:spacing w:after="0"/>
              <w:rPr>
                <w:rFonts w:ascii="Bembo Std" w:hAnsi="Bembo Std"/>
              </w:rPr>
            </w:pPr>
            <w:r w:rsidRPr="007D5375">
              <w:rPr>
                <w:rFonts w:ascii="Bembo Std" w:hAnsi="Bembo Std"/>
              </w:rPr>
              <w:t>h. Tipo de alimento</w:t>
            </w:r>
          </w:p>
        </w:tc>
      </w:tr>
      <w:tr w:rsidR="007D5375" w:rsidRPr="007D5375" w:rsidTr="007D5375">
        <w:trPr>
          <w:trHeight w:val="18"/>
        </w:trPr>
        <w:tc>
          <w:tcPr>
            <w:tcW w:w="2614" w:type="pct"/>
            <w:tcBorders>
              <w:top w:val="nil"/>
              <w:left w:val="nil"/>
              <w:bottom w:val="nil"/>
              <w:right w:val="nil"/>
            </w:tcBorders>
            <w:shd w:val="clear" w:color="auto" w:fill="auto"/>
            <w:vAlign w:val="center"/>
            <w:hideMark/>
          </w:tcPr>
          <w:p w:rsidR="007D5375" w:rsidRPr="007D5375" w:rsidRDefault="007D5375" w:rsidP="00507CEE">
            <w:pPr>
              <w:spacing w:after="0"/>
              <w:rPr>
                <w:rFonts w:ascii="Bembo Std" w:hAnsi="Bembo Std"/>
              </w:rPr>
            </w:pPr>
            <w:r w:rsidRPr="007D5375">
              <w:rPr>
                <w:rFonts w:ascii="Bembo Std" w:hAnsi="Bembo Std"/>
              </w:rPr>
              <w:t>i. Por probar, está de moda, la marca, etc.</w:t>
            </w:r>
          </w:p>
        </w:tc>
        <w:tc>
          <w:tcPr>
            <w:tcW w:w="2386" w:type="pct"/>
            <w:tcBorders>
              <w:top w:val="nil"/>
              <w:left w:val="nil"/>
              <w:bottom w:val="nil"/>
              <w:right w:val="nil"/>
            </w:tcBorders>
            <w:shd w:val="clear" w:color="auto" w:fill="auto"/>
            <w:vAlign w:val="center"/>
            <w:hideMark/>
          </w:tcPr>
          <w:p w:rsidR="007D5375" w:rsidRPr="007D5375" w:rsidRDefault="007D5375" w:rsidP="00507CEE">
            <w:pPr>
              <w:spacing w:after="0"/>
              <w:rPr>
                <w:rFonts w:ascii="Bembo Std" w:hAnsi="Bembo Std"/>
              </w:rPr>
            </w:pPr>
            <w:r w:rsidRPr="007D5375">
              <w:rPr>
                <w:rFonts w:ascii="Bembo Std" w:hAnsi="Bembo Std"/>
              </w:rPr>
              <w:t>j. Instalaciones (juegos, estacionamiento, etc.)</w:t>
            </w:r>
          </w:p>
        </w:tc>
      </w:tr>
      <w:tr w:rsidR="007D5375" w:rsidRPr="007D5375" w:rsidTr="007D5375">
        <w:trPr>
          <w:trHeight w:val="18"/>
        </w:trPr>
        <w:tc>
          <w:tcPr>
            <w:tcW w:w="2614" w:type="pct"/>
            <w:tcBorders>
              <w:top w:val="nil"/>
              <w:left w:val="nil"/>
              <w:bottom w:val="nil"/>
              <w:right w:val="nil"/>
            </w:tcBorders>
            <w:shd w:val="clear" w:color="auto" w:fill="auto"/>
            <w:vAlign w:val="bottom"/>
            <w:hideMark/>
          </w:tcPr>
          <w:p w:rsidR="007D5375" w:rsidRPr="007D5375" w:rsidRDefault="007D5375" w:rsidP="00507CEE">
            <w:pPr>
              <w:spacing w:after="0"/>
              <w:rPr>
                <w:rFonts w:ascii="Bembo Std" w:hAnsi="Bembo Std"/>
              </w:rPr>
            </w:pPr>
            <w:r w:rsidRPr="007D5375">
              <w:rPr>
                <w:rFonts w:ascii="Bembo Std" w:hAnsi="Bembo Std"/>
              </w:rPr>
              <w:t>Otro:___________________________________</w:t>
            </w:r>
          </w:p>
        </w:tc>
        <w:tc>
          <w:tcPr>
            <w:tcW w:w="2386" w:type="pct"/>
            <w:tcBorders>
              <w:top w:val="nil"/>
              <w:left w:val="nil"/>
              <w:bottom w:val="nil"/>
              <w:right w:val="nil"/>
            </w:tcBorders>
            <w:shd w:val="clear" w:color="auto" w:fill="auto"/>
            <w:vAlign w:val="bottom"/>
            <w:hideMark/>
          </w:tcPr>
          <w:p w:rsidR="007D5375" w:rsidRPr="007D5375" w:rsidRDefault="007D5375" w:rsidP="00507CEE">
            <w:pPr>
              <w:spacing w:after="0"/>
              <w:rPr>
                <w:rFonts w:ascii="Bembo Std" w:hAnsi="Bembo Std"/>
              </w:rPr>
            </w:pPr>
          </w:p>
        </w:tc>
      </w:tr>
    </w:tbl>
    <w:p w:rsidR="007D5375" w:rsidRPr="007D5375" w:rsidRDefault="007D5375" w:rsidP="007D5375">
      <w:pPr>
        <w:rPr>
          <w:rFonts w:ascii="Bembo Std" w:hAnsi="Bembo Std"/>
        </w:rPr>
      </w:pPr>
    </w:p>
    <w:p w:rsidR="007D5375" w:rsidRPr="007D5375" w:rsidRDefault="007D5375" w:rsidP="007D5375">
      <w:pPr>
        <w:numPr>
          <w:ilvl w:val="0"/>
          <w:numId w:val="29"/>
        </w:numPr>
        <w:rPr>
          <w:rFonts w:ascii="Bembo Std" w:hAnsi="Bembo Std"/>
        </w:rPr>
      </w:pPr>
      <w:r w:rsidRPr="007D5375">
        <w:rPr>
          <w:rFonts w:ascii="Bembo Std" w:hAnsi="Bembo Std"/>
        </w:rPr>
        <w:t xml:space="preserve">En general ¿Cómo considera la higiene con la que preparan los alimentos y bebidas en el establecimiento donde adquiere el desayuno? </w:t>
      </w:r>
    </w:p>
    <w:p w:rsidR="007D5375" w:rsidRPr="007D5375" w:rsidRDefault="007D5375" w:rsidP="007D5375">
      <w:pPr>
        <w:numPr>
          <w:ilvl w:val="1"/>
          <w:numId w:val="29"/>
        </w:numPr>
        <w:rPr>
          <w:rFonts w:ascii="Bembo Std" w:hAnsi="Bembo Std"/>
        </w:rPr>
      </w:pPr>
      <w:r w:rsidRPr="007D5375">
        <w:rPr>
          <w:rFonts w:ascii="Bembo Std" w:hAnsi="Bembo Std"/>
        </w:rPr>
        <w:t>Buena                      b. Mala                    c. Regular</w:t>
      </w:r>
    </w:p>
    <w:p w:rsidR="00507CEE" w:rsidRDefault="00507CEE" w:rsidP="007D5375">
      <w:pPr>
        <w:rPr>
          <w:rFonts w:ascii="Bembo Std" w:hAnsi="Bembo Std"/>
          <w:b/>
        </w:rPr>
      </w:pPr>
    </w:p>
    <w:p w:rsidR="007D5375" w:rsidRPr="007D5375" w:rsidRDefault="00195FBC" w:rsidP="007D5375">
      <w:pPr>
        <w:rPr>
          <w:rFonts w:ascii="Bembo Std" w:hAnsi="Bembo Std"/>
          <w:b/>
          <w:lang w:val="es-ES"/>
        </w:rPr>
      </w:pPr>
      <w:r w:rsidRPr="007D5375">
        <w:rPr>
          <w:rFonts w:ascii="Bembo Std" w:hAnsi="Bembo Std"/>
          <w:b/>
        </w:rPr>
        <w:t>Almuerzo:</w:t>
      </w:r>
    </w:p>
    <w:p w:rsidR="007D5375" w:rsidRPr="007D5375" w:rsidRDefault="000567B1" w:rsidP="007D5375">
      <w:pPr>
        <w:numPr>
          <w:ilvl w:val="0"/>
          <w:numId w:val="29"/>
        </w:numPr>
        <w:rPr>
          <w:rFonts w:ascii="Bembo Std" w:hAnsi="Bembo Std"/>
        </w:rPr>
      </w:pPr>
      <w:r>
        <w:rPr>
          <w:rFonts w:ascii="Bembo Std" w:hAnsi="Bembo Std"/>
        </w:rPr>
        <w:t>De lunes a viernes</w:t>
      </w:r>
      <w:r w:rsidR="007D5375" w:rsidRPr="007D5375">
        <w:rPr>
          <w:rFonts w:ascii="Bembo Std" w:hAnsi="Bembo Std"/>
        </w:rPr>
        <w:t xml:space="preserve"> ¿usted consume comida preparada fuera del hogar en su almuerzo? </w:t>
      </w:r>
    </w:p>
    <w:p w:rsidR="007D5375" w:rsidRPr="007D5375" w:rsidRDefault="007D5375" w:rsidP="00195FBC">
      <w:pPr>
        <w:numPr>
          <w:ilvl w:val="1"/>
          <w:numId w:val="29"/>
        </w:numPr>
        <w:spacing w:after="0"/>
        <w:rPr>
          <w:rFonts w:ascii="Bembo Std" w:hAnsi="Bembo Std"/>
        </w:rPr>
      </w:pPr>
      <w:r w:rsidRPr="007D5375">
        <w:rPr>
          <w:rFonts w:ascii="Bembo Std" w:hAnsi="Bembo Std"/>
        </w:rPr>
        <w:t xml:space="preserve">Sí, compra comida preparada fuera del hogar </w:t>
      </w:r>
      <w:r w:rsidRPr="007D5375">
        <w:rPr>
          <w:rFonts w:ascii="Bembo Std" w:hAnsi="Bembo Std"/>
          <w:b/>
        </w:rPr>
        <w:t>(pase a p16 y continúe)</w:t>
      </w:r>
      <w:r w:rsidRPr="007D5375">
        <w:rPr>
          <w:rFonts w:ascii="Bembo Std" w:hAnsi="Bembo Std"/>
        </w:rPr>
        <w:t xml:space="preserve"> </w:t>
      </w:r>
    </w:p>
    <w:p w:rsidR="007D5375" w:rsidRPr="007D5375" w:rsidRDefault="007D5375" w:rsidP="00195FBC">
      <w:pPr>
        <w:numPr>
          <w:ilvl w:val="1"/>
          <w:numId w:val="29"/>
        </w:numPr>
        <w:spacing w:after="0"/>
        <w:rPr>
          <w:rFonts w:ascii="Bembo Std" w:hAnsi="Bembo Std"/>
        </w:rPr>
      </w:pPr>
      <w:r w:rsidRPr="007D5375">
        <w:rPr>
          <w:rFonts w:ascii="Bembo Std" w:hAnsi="Bembo Std"/>
        </w:rPr>
        <w:t>Ninguno, almuerza en casa</w:t>
      </w:r>
    </w:p>
    <w:p w:rsidR="007D5375" w:rsidRPr="007D5375" w:rsidRDefault="007D5375" w:rsidP="00195FBC">
      <w:pPr>
        <w:numPr>
          <w:ilvl w:val="1"/>
          <w:numId w:val="29"/>
        </w:numPr>
        <w:spacing w:after="0"/>
        <w:rPr>
          <w:rFonts w:ascii="Bembo Std" w:hAnsi="Bembo Std"/>
        </w:rPr>
      </w:pPr>
      <w:r w:rsidRPr="007D5375">
        <w:rPr>
          <w:rFonts w:ascii="Bembo Std" w:hAnsi="Bembo Std"/>
        </w:rPr>
        <w:t xml:space="preserve">Ninguno, no almuerza </w:t>
      </w:r>
    </w:p>
    <w:p w:rsidR="007D5375" w:rsidRPr="007D5375" w:rsidRDefault="007D5375" w:rsidP="00195FBC">
      <w:pPr>
        <w:numPr>
          <w:ilvl w:val="1"/>
          <w:numId w:val="29"/>
        </w:numPr>
        <w:spacing w:after="0"/>
        <w:rPr>
          <w:rFonts w:ascii="Bembo Std" w:hAnsi="Bembo Std"/>
        </w:rPr>
      </w:pPr>
      <w:r w:rsidRPr="007D5375">
        <w:rPr>
          <w:rFonts w:ascii="Bembo Std" w:hAnsi="Bembo Std"/>
        </w:rPr>
        <w:t>Ninguno, almuerza comida preparada en casa</w:t>
      </w:r>
    </w:p>
    <w:p w:rsidR="007D5375" w:rsidRPr="007D5375" w:rsidRDefault="007D5375" w:rsidP="007D5375">
      <w:pPr>
        <w:rPr>
          <w:rFonts w:ascii="Bembo Std" w:hAnsi="Bembo Std"/>
        </w:rPr>
      </w:pPr>
    </w:p>
    <w:p w:rsidR="007D5375" w:rsidRDefault="007D5375" w:rsidP="007D5375">
      <w:pPr>
        <w:numPr>
          <w:ilvl w:val="0"/>
          <w:numId w:val="29"/>
        </w:numPr>
        <w:rPr>
          <w:rFonts w:ascii="Bembo Std" w:hAnsi="Bembo Std"/>
        </w:rPr>
      </w:pPr>
      <w:r w:rsidRPr="007D5375">
        <w:rPr>
          <w:rFonts w:ascii="Bembo Std" w:hAnsi="Bembo Std"/>
        </w:rPr>
        <w:t>¿</w:t>
      </w:r>
      <w:r w:rsidR="000567B1">
        <w:rPr>
          <w:rFonts w:ascii="Bembo Std" w:hAnsi="Bembo Std"/>
        </w:rPr>
        <w:t xml:space="preserve">Qué alimentos preparados </w:t>
      </w:r>
      <w:r w:rsidRPr="007D5375">
        <w:rPr>
          <w:rFonts w:ascii="Bembo Std" w:hAnsi="Bembo Std"/>
        </w:rPr>
        <w:t xml:space="preserve">fuera del hogar compra con mayor frecuencia para su  almuerzo? </w:t>
      </w:r>
      <w:r w:rsidRPr="007D5375">
        <w:rPr>
          <w:rFonts w:ascii="Bembo Std" w:hAnsi="Bembo Std"/>
          <w:b/>
        </w:rPr>
        <w:t>(opción múltiple)</w:t>
      </w:r>
      <w:r w:rsidRPr="007D5375">
        <w:rPr>
          <w:rFonts w:ascii="Bembo Std" w:hAnsi="Bembo Std"/>
        </w:rPr>
        <w:t xml:space="preserve">. </w:t>
      </w:r>
    </w:p>
    <w:tbl>
      <w:tblPr>
        <w:tblW w:w="5220" w:type="pct"/>
        <w:tblLayout w:type="fixed"/>
        <w:tblCellMar>
          <w:left w:w="70" w:type="dxa"/>
          <w:right w:w="70" w:type="dxa"/>
        </w:tblCellMar>
        <w:tblLook w:val="04A0" w:firstRow="1" w:lastRow="0" w:firstColumn="1" w:lastColumn="0" w:noHBand="0" w:noVBand="1"/>
      </w:tblPr>
      <w:tblGrid>
        <w:gridCol w:w="4769"/>
        <w:gridCol w:w="4458"/>
      </w:tblGrid>
      <w:tr w:rsidR="007D5375" w:rsidRPr="007D5375" w:rsidTr="007D5375">
        <w:trPr>
          <w:trHeight w:val="210"/>
        </w:trPr>
        <w:tc>
          <w:tcPr>
            <w:tcW w:w="2584" w:type="pct"/>
            <w:tcBorders>
              <w:top w:val="nil"/>
              <w:left w:val="nil"/>
              <w:bottom w:val="nil"/>
              <w:right w:val="nil"/>
            </w:tcBorders>
            <w:shd w:val="clear" w:color="auto" w:fill="auto"/>
            <w:noWrap/>
            <w:hideMark/>
          </w:tcPr>
          <w:p w:rsidR="007D5375" w:rsidRPr="007D5375" w:rsidRDefault="007D5375" w:rsidP="000567B1">
            <w:pPr>
              <w:spacing w:after="0"/>
              <w:rPr>
                <w:rFonts w:ascii="Bembo Std" w:hAnsi="Bembo Std"/>
              </w:rPr>
            </w:pPr>
            <w:r w:rsidRPr="007D5375">
              <w:rPr>
                <w:rFonts w:ascii="Bembo Std" w:hAnsi="Bembo Std"/>
              </w:rPr>
              <w:t>a. Pollo (frito, con verduras, asado, etc.)</w:t>
            </w:r>
          </w:p>
        </w:tc>
        <w:tc>
          <w:tcPr>
            <w:tcW w:w="2416" w:type="pct"/>
            <w:tcBorders>
              <w:top w:val="nil"/>
              <w:left w:val="nil"/>
              <w:bottom w:val="nil"/>
              <w:right w:val="nil"/>
            </w:tcBorders>
            <w:shd w:val="clear" w:color="auto" w:fill="auto"/>
            <w:noWrap/>
            <w:hideMark/>
          </w:tcPr>
          <w:p w:rsidR="007D5375" w:rsidRPr="007D5375" w:rsidRDefault="007D5375" w:rsidP="000567B1">
            <w:pPr>
              <w:spacing w:after="0"/>
              <w:rPr>
                <w:rFonts w:ascii="Bembo Std" w:hAnsi="Bembo Std"/>
              </w:rPr>
            </w:pPr>
            <w:r w:rsidRPr="007D5375">
              <w:rPr>
                <w:rFonts w:ascii="Bembo Std" w:hAnsi="Bembo Std"/>
              </w:rPr>
              <w:t>b. Carne (asada, bistec, con verduras, etc.)</w:t>
            </w:r>
          </w:p>
        </w:tc>
      </w:tr>
      <w:tr w:rsidR="007D5375" w:rsidRPr="007D5375" w:rsidTr="007D5375">
        <w:trPr>
          <w:trHeight w:val="317"/>
        </w:trPr>
        <w:tc>
          <w:tcPr>
            <w:tcW w:w="2584" w:type="pct"/>
            <w:tcBorders>
              <w:top w:val="nil"/>
              <w:left w:val="nil"/>
              <w:bottom w:val="nil"/>
              <w:right w:val="nil"/>
            </w:tcBorders>
            <w:shd w:val="clear" w:color="auto" w:fill="auto"/>
            <w:noWrap/>
            <w:hideMark/>
          </w:tcPr>
          <w:p w:rsidR="007D5375" w:rsidRPr="007D5375" w:rsidRDefault="000567B1" w:rsidP="000567B1">
            <w:pPr>
              <w:spacing w:after="0"/>
              <w:rPr>
                <w:rFonts w:ascii="Bembo Std" w:hAnsi="Bembo Std"/>
              </w:rPr>
            </w:pPr>
            <w:r>
              <w:rPr>
                <w:rFonts w:ascii="Bembo Std" w:hAnsi="Bembo Std"/>
              </w:rPr>
              <w:t xml:space="preserve">c. </w:t>
            </w:r>
            <w:r w:rsidR="007D5375" w:rsidRPr="007D5375">
              <w:rPr>
                <w:rFonts w:ascii="Bembo Std" w:hAnsi="Bembo Std"/>
              </w:rPr>
              <w:t>Pescado (longa, pescado frito, rellenos, etc.)</w:t>
            </w:r>
          </w:p>
        </w:tc>
        <w:tc>
          <w:tcPr>
            <w:tcW w:w="2416" w:type="pct"/>
            <w:tcBorders>
              <w:top w:val="nil"/>
              <w:left w:val="nil"/>
              <w:bottom w:val="nil"/>
              <w:right w:val="nil"/>
            </w:tcBorders>
            <w:shd w:val="clear" w:color="auto" w:fill="auto"/>
            <w:noWrap/>
            <w:hideMark/>
          </w:tcPr>
          <w:p w:rsidR="007D5375" w:rsidRPr="007D5375" w:rsidRDefault="007D5375" w:rsidP="000567B1">
            <w:pPr>
              <w:spacing w:after="0"/>
              <w:rPr>
                <w:rFonts w:ascii="Bembo Std" w:hAnsi="Bembo Std"/>
              </w:rPr>
            </w:pPr>
            <w:r w:rsidRPr="007D5375">
              <w:rPr>
                <w:rFonts w:ascii="Bembo Std" w:hAnsi="Bembo Std"/>
              </w:rPr>
              <w:t>d.</w:t>
            </w:r>
            <w:r w:rsidR="000567B1">
              <w:rPr>
                <w:rFonts w:ascii="Bembo Std" w:hAnsi="Bembo Std"/>
              </w:rPr>
              <w:t xml:space="preserve"> </w:t>
            </w:r>
            <w:r w:rsidRPr="007D5375">
              <w:rPr>
                <w:rFonts w:ascii="Bembo Std" w:hAnsi="Bembo Std"/>
              </w:rPr>
              <w:t>Pastas (lasaña, macarrones, coditos, etc.)</w:t>
            </w:r>
          </w:p>
        </w:tc>
      </w:tr>
      <w:tr w:rsidR="007D5375" w:rsidRPr="007D5375" w:rsidTr="007D5375">
        <w:trPr>
          <w:trHeight w:val="422"/>
        </w:trPr>
        <w:tc>
          <w:tcPr>
            <w:tcW w:w="2584" w:type="pct"/>
            <w:tcBorders>
              <w:top w:val="nil"/>
              <w:left w:val="nil"/>
              <w:bottom w:val="nil"/>
              <w:right w:val="nil"/>
            </w:tcBorders>
            <w:shd w:val="clear" w:color="auto" w:fill="auto"/>
            <w:noWrap/>
            <w:hideMark/>
          </w:tcPr>
          <w:p w:rsidR="007D5375" w:rsidRPr="007D5375" w:rsidRDefault="007D5375" w:rsidP="000567B1">
            <w:pPr>
              <w:spacing w:after="0"/>
              <w:rPr>
                <w:rFonts w:ascii="Bembo Std" w:hAnsi="Bembo Std"/>
              </w:rPr>
            </w:pPr>
            <w:r w:rsidRPr="007D5375">
              <w:rPr>
                <w:rFonts w:ascii="Bembo Std" w:hAnsi="Bembo Std"/>
              </w:rPr>
              <w:t>e. Sopas (pollo, tortilla, pata, gallina, res, etc.)</w:t>
            </w:r>
          </w:p>
        </w:tc>
        <w:tc>
          <w:tcPr>
            <w:tcW w:w="2416" w:type="pct"/>
            <w:tcBorders>
              <w:top w:val="nil"/>
              <w:left w:val="nil"/>
              <w:bottom w:val="nil"/>
              <w:right w:val="nil"/>
            </w:tcBorders>
            <w:shd w:val="clear" w:color="auto" w:fill="auto"/>
            <w:noWrap/>
            <w:hideMark/>
          </w:tcPr>
          <w:p w:rsidR="007D5375" w:rsidRPr="007D5375" w:rsidRDefault="007D5375" w:rsidP="000567B1">
            <w:pPr>
              <w:spacing w:after="0"/>
              <w:rPr>
                <w:rFonts w:ascii="Bembo Std" w:hAnsi="Bembo Std"/>
              </w:rPr>
            </w:pPr>
            <w:r w:rsidRPr="007D5375">
              <w:rPr>
                <w:rFonts w:ascii="Bembo Std" w:hAnsi="Bembo Std"/>
              </w:rPr>
              <w:t>f. Ensaladas (de papas, lechugas, tomate, pepino, guacamole, coditos, etc.)</w:t>
            </w:r>
          </w:p>
        </w:tc>
      </w:tr>
      <w:tr w:rsidR="007D5375" w:rsidRPr="007D5375" w:rsidTr="007D5375">
        <w:trPr>
          <w:trHeight w:val="105"/>
        </w:trPr>
        <w:tc>
          <w:tcPr>
            <w:tcW w:w="2584" w:type="pct"/>
            <w:tcBorders>
              <w:top w:val="nil"/>
              <w:left w:val="nil"/>
              <w:bottom w:val="nil"/>
              <w:right w:val="nil"/>
            </w:tcBorders>
            <w:shd w:val="clear" w:color="auto" w:fill="auto"/>
            <w:noWrap/>
            <w:hideMark/>
          </w:tcPr>
          <w:p w:rsidR="007D5375" w:rsidRPr="007D5375" w:rsidRDefault="007D5375" w:rsidP="000567B1">
            <w:pPr>
              <w:spacing w:after="0"/>
              <w:rPr>
                <w:rFonts w:ascii="Bembo Std" w:hAnsi="Bembo Std"/>
              </w:rPr>
            </w:pPr>
            <w:r w:rsidRPr="007D5375">
              <w:rPr>
                <w:rFonts w:ascii="Bembo Std" w:hAnsi="Bembo Std"/>
              </w:rPr>
              <w:t xml:space="preserve">g. Almuerzo de menú ejecutivo o a la carta </w:t>
            </w:r>
          </w:p>
          <w:p w:rsidR="007D5375" w:rsidRPr="007D5375" w:rsidRDefault="007D5375" w:rsidP="000567B1">
            <w:pPr>
              <w:spacing w:after="0"/>
              <w:rPr>
                <w:rFonts w:ascii="Bembo Std" w:hAnsi="Bembo Std"/>
              </w:rPr>
            </w:pPr>
            <w:r w:rsidRPr="007D5375">
              <w:rPr>
                <w:rFonts w:ascii="Bembo Std" w:hAnsi="Bembo Std"/>
              </w:rPr>
              <w:t>(en restaurantes)</w:t>
            </w:r>
          </w:p>
        </w:tc>
        <w:tc>
          <w:tcPr>
            <w:tcW w:w="2416" w:type="pct"/>
            <w:tcBorders>
              <w:top w:val="nil"/>
              <w:left w:val="nil"/>
              <w:bottom w:val="nil"/>
              <w:right w:val="nil"/>
            </w:tcBorders>
            <w:shd w:val="clear" w:color="auto" w:fill="auto"/>
            <w:noWrap/>
            <w:hideMark/>
          </w:tcPr>
          <w:p w:rsidR="007D5375" w:rsidRPr="007D5375" w:rsidRDefault="007D5375" w:rsidP="000567B1">
            <w:pPr>
              <w:spacing w:after="0"/>
              <w:rPr>
                <w:rFonts w:ascii="Bembo Std" w:hAnsi="Bembo Std"/>
              </w:rPr>
            </w:pPr>
            <w:r w:rsidRPr="007D5375">
              <w:rPr>
                <w:rFonts w:ascii="Bembo Std" w:hAnsi="Bembo Std"/>
              </w:rPr>
              <w:t>h. Tortas.</w:t>
            </w:r>
          </w:p>
        </w:tc>
      </w:tr>
      <w:tr w:rsidR="007D5375" w:rsidRPr="007D5375" w:rsidTr="007D5375">
        <w:trPr>
          <w:trHeight w:val="105"/>
        </w:trPr>
        <w:tc>
          <w:tcPr>
            <w:tcW w:w="2584" w:type="pct"/>
            <w:tcBorders>
              <w:top w:val="nil"/>
              <w:left w:val="nil"/>
              <w:bottom w:val="nil"/>
              <w:right w:val="nil"/>
            </w:tcBorders>
            <w:shd w:val="clear" w:color="auto" w:fill="auto"/>
            <w:noWrap/>
            <w:hideMark/>
          </w:tcPr>
          <w:p w:rsidR="007D5375" w:rsidRPr="007D5375" w:rsidRDefault="007D5375" w:rsidP="000567B1">
            <w:pPr>
              <w:spacing w:after="0"/>
              <w:rPr>
                <w:rFonts w:ascii="Bembo Std" w:hAnsi="Bembo Std"/>
              </w:rPr>
            </w:pPr>
            <w:r w:rsidRPr="007D5375">
              <w:rPr>
                <w:rFonts w:ascii="Bembo Std" w:hAnsi="Bembo Std"/>
              </w:rPr>
              <w:t>i. Hamburguesa</w:t>
            </w:r>
            <w:r w:rsidR="004A7B22">
              <w:rPr>
                <w:rFonts w:ascii="Bembo Std" w:hAnsi="Bembo Std"/>
              </w:rPr>
              <w:t>s (Individual y combos)</w:t>
            </w:r>
          </w:p>
        </w:tc>
        <w:tc>
          <w:tcPr>
            <w:tcW w:w="2416" w:type="pct"/>
            <w:tcBorders>
              <w:top w:val="nil"/>
              <w:left w:val="nil"/>
              <w:bottom w:val="nil"/>
              <w:right w:val="nil"/>
            </w:tcBorders>
            <w:shd w:val="clear" w:color="auto" w:fill="auto"/>
            <w:noWrap/>
            <w:hideMark/>
          </w:tcPr>
          <w:p w:rsidR="007D5375" w:rsidRPr="007D5375" w:rsidRDefault="007D5375" w:rsidP="000567B1">
            <w:pPr>
              <w:spacing w:after="0"/>
              <w:rPr>
                <w:rFonts w:ascii="Bembo Std" w:hAnsi="Bembo Std"/>
              </w:rPr>
            </w:pPr>
            <w:r w:rsidRPr="007D5375">
              <w:rPr>
                <w:rFonts w:ascii="Bembo Std" w:hAnsi="Bembo Std"/>
              </w:rPr>
              <w:t>j. Hot dogs</w:t>
            </w:r>
          </w:p>
        </w:tc>
      </w:tr>
      <w:tr w:rsidR="007D5375" w:rsidRPr="007D5375" w:rsidTr="007D5375">
        <w:trPr>
          <w:trHeight w:val="105"/>
        </w:trPr>
        <w:tc>
          <w:tcPr>
            <w:tcW w:w="2584" w:type="pct"/>
            <w:tcBorders>
              <w:top w:val="nil"/>
              <w:left w:val="nil"/>
              <w:bottom w:val="nil"/>
              <w:right w:val="nil"/>
            </w:tcBorders>
            <w:shd w:val="clear" w:color="auto" w:fill="auto"/>
            <w:noWrap/>
            <w:hideMark/>
          </w:tcPr>
          <w:p w:rsidR="007D5375" w:rsidRPr="007D5375" w:rsidRDefault="007D5375" w:rsidP="000567B1">
            <w:pPr>
              <w:spacing w:after="0"/>
              <w:rPr>
                <w:rFonts w:ascii="Bembo Std" w:hAnsi="Bembo Std"/>
              </w:rPr>
            </w:pPr>
            <w:r w:rsidRPr="007D5375">
              <w:rPr>
                <w:rFonts w:ascii="Bembo Std" w:hAnsi="Bembo Std"/>
              </w:rPr>
              <w:t>k. Pizzas</w:t>
            </w:r>
          </w:p>
        </w:tc>
        <w:tc>
          <w:tcPr>
            <w:tcW w:w="2416" w:type="pct"/>
            <w:tcBorders>
              <w:top w:val="nil"/>
              <w:left w:val="nil"/>
              <w:bottom w:val="nil"/>
              <w:right w:val="nil"/>
            </w:tcBorders>
            <w:shd w:val="clear" w:color="auto" w:fill="auto"/>
            <w:noWrap/>
            <w:hideMark/>
          </w:tcPr>
          <w:p w:rsidR="007D5375" w:rsidRPr="007D5375" w:rsidRDefault="007D5375" w:rsidP="000567B1">
            <w:pPr>
              <w:spacing w:after="0"/>
              <w:rPr>
                <w:rFonts w:ascii="Bembo Std" w:hAnsi="Bembo Std"/>
              </w:rPr>
            </w:pPr>
            <w:r w:rsidRPr="007D5375">
              <w:rPr>
                <w:rFonts w:ascii="Bembo Std" w:hAnsi="Bembo Std"/>
              </w:rPr>
              <w:t>l. Sopas instantáneas</w:t>
            </w:r>
          </w:p>
        </w:tc>
      </w:tr>
      <w:tr w:rsidR="007D5375" w:rsidRPr="007D5375" w:rsidTr="007D5375">
        <w:trPr>
          <w:trHeight w:val="105"/>
        </w:trPr>
        <w:tc>
          <w:tcPr>
            <w:tcW w:w="2584" w:type="pct"/>
            <w:tcBorders>
              <w:top w:val="nil"/>
              <w:left w:val="nil"/>
              <w:bottom w:val="nil"/>
              <w:right w:val="nil"/>
            </w:tcBorders>
            <w:shd w:val="clear" w:color="auto" w:fill="auto"/>
            <w:noWrap/>
            <w:hideMark/>
          </w:tcPr>
          <w:p w:rsidR="007D5375" w:rsidRPr="007D5375" w:rsidRDefault="007D5375" w:rsidP="000567B1">
            <w:pPr>
              <w:spacing w:after="0"/>
              <w:rPr>
                <w:rFonts w:ascii="Bembo Std" w:hAnsi="Bembo Std"/>
              </w:rPr>
            </w:pPr>
            <w:r w:rsidRPr="007D5375">
              <w:rPr>
                <w:rFonts w:ascii="Bembo Std" w:hAnsi="Bembo Std"/>
              </w:rPr>
              <w:t>m. Ninguno, sólo consume líquidos</w:t>
            </w:r>
          </w:p>
        </w:tc>
        <w:tc>
          <w:tcPr>
            <w:tcW w:w="2416" w:type="pct"/>
            <w:tcBorders>
              <w:top w:val="nil"/>
              <w:left w:val="nil"/>
              <w:bottom w:val="nil"/>
              <w:right w:val="nil"/>
            </w:tcBorders>
            <w:shd w:val="clear" w:color="auto" w:fill="auto"/>
            <w:noWrap/>
            <w:hideMark/>
          </w:tcPr>
          <w:p w:rsidR="007D5375" w:rsidRPr="007D5375" w:rsidRDefault="007D5375" w:rsidP="000567B1">
            <w:pPr>
              <w:spacing w:after="0"/>
              <w:rPr>
                <w:rFonts w:ascii="Bembo Std" w:hAnsi="Bembo Std"/>
              </w:rPr>
            </w:pPr>
            <w:r w:rsidRPr="007D5375">
              <w:rPr>
                <w:rFonts w:ascii="Bembo Std" w:hAnsi="Bembo Std"/>
              </w:rPr>
              <w:t>n.  Almuerzo buffet</w:t>
            </w:r>
          </w:p>
        </w:tc>
      </w:tr>
      <w:tr w:rsidR="007D5375" w:rsidRPr="007D5375" w:rsidTr="007D5375">
        <w:trPr>
          <w:trHeight w:val="105"/>
        </w:trPr>
        <w:tc>
          <w:tcPr>
            <w:tcW w:w="5000" w:type="pct"/>
            <w:gridSpan w:val="2"/>
            <w:tcBorders>
              <w:top w:val="nil"/>
              <w:left w:val="nil"/>
              <w:bottom w:val="nil"/>
              <w:right w:val="nil"/>
            </w:tcBorders>
            <w:shd w:val="clear" w:color="auto" w:fill="auto"/>
            <w:noWrap/>
            <w:hideMark/>
          </w:tcPr>
          <w:p w:rsidR="007D5375" w:rsidRPr="007D5375" w:rsidRDefault="007D5375" w:rsidP="000567B1">
            <w:pPr>
              <w:spacing w:after="0"/>
              <w:rPr>
                <w:rFonts w:ascii="Bembo Std" w:hAnsi="Bembo Std"/>
              </w:rPr>
            </w:pPr>
            <w:r w:rsidRPr="007D5375">
              <w:rPr>
                <w:rFonts w:ascii="Bembo Std" w:hAnsi="Bembo Std"/>
              </w:rPr>
              <w:t>Otro: _________________________________</w:t>
            </w:r>
          </w:p>
        </w:tc>
      </w:tr>
    </w:tbl>
    <w:p w:rsidR="007D5375" w:rsidRPr="007D5375" w:rsidRDefault="007D5375" w:rsidP="007D5375">
      <w:pPr>
        <w:rPr>
          <w:rFonts w:ascii="Bembo Std" w:hAnsi="Bembo Std"/>
          <w:b/>
          <w:lang w:val="es-ES"/>
        </w:rPr>
      </w:pPr>
    </w:p>
    <w:p w:rsidR="007D5375" w:rsidRPr="007D5375" w:rsidRDefault="007D5375" w:rsidP="007D5375">
      <w:pPr>
        <w:numPr>
          <w:ilvl w:val="0"/>
          <w:numId w:val="29"/>
        </w:numPr>
        <w:rPr>
          <w:rFonts w:ascii="Bembo Std" w:hAnsi="Bembo Std"/>
        </w:rPr>
      </w:pPr>
      <w:r w:rsidRPr="007D5375">
        <w:rPr>
          <w:rFonts w:ascii="Bembo Std" w:hAnsi="Bembo Std"/>
        </w:rPr>
        <w:t xml:space="preserve">¿Qué bebidas compra </w:t>
      </w:r>
      <w:r w:rsidR="009B6E99">
        <w:rPr>
          <w:rFonts w:ascii="Bembo Std" w:hAnsi="Bembo Std"/>
        </w:rPr>
        <w:t xml:space="preserve">para acompañar </w:t>
      </w:r>
      <w:r w:rsidRPr="007D5375">
        <w:rPr>
          <w:rFonts w:ascii="Bembo Std" w:hAnsi="Bembo Std"/>
        </w:rPr>
        <w:t xml:space="preserve">su almuerzo? (mismo establecimiento) </w:t>
      </w:r>
      <w:r w:rsidRPr="007D5375">
        <w:rPr>
          <w:rFonts w:ascii="Bembo Std" w:hAnsi="Bembo Std"/>
          <w:b/>
        </w:rPr>
        <w:t>(opción múltiple)</w:t>
      </w:r>
    </w:p>
    <w:tbl>
      <w:tblPr>
        <w:tblW w:w="5256" w:type="pct"/>
        <w:tblLayout w:type="fixed"/>
        <w:tblCellMar>
          <w:left w:w="70" w:type="dxa"/>
          <w:right w:w="70" w:type="dxa"/>
        </w:tblCellMar>
        <w:tblLook w:val="04A0" w:firstRow="1" w:lastRow="0" w:firstColumn="1" w:lastColumn="0" w:noHBand="0" w:noVBand="1"/>
      </w:tblPr>
      <w:tblGrid>
        <w:gridCol w:w="4497"/>
        <w:gridCol w:w="4794"/>
      </w:tblGrid>
      <w:tr w:rsidR="007D5375" w:rsidRPr="007D5375" w:rsidTr="007D5375">
        <w:trPr>
          <w:trHeight w:val="19"/>
        </w:trPr>
        <w:tc>
          <w:tcPr>
            <w:tcW w:w="2420" w:type="pct"/>
            <w:tcBorders>
              <w:top w:val="nil"/>
              <w:left w:val="nil"/>
              <w:bottom w:val="nil"/>
              <w:right w:val="nil"/>
            </w:tcBorders>
            <w:shd w:val="clear" w:color="auto" w:fill="auto"/>
            <w:noWrap/>
            <w:vAlign w:val="center"/>
            <w:hideMark/>
          </w:tcPr>
          <w:p w:rsidR="007D5375" w:rsidRPr="007D5375" w:rsidRDefault="007D5375" w:rsidP="009B6E99">
            <w:pPr>
              <w:spacing w:after="0"/>
              <w:rPr>
                <w:rFonts w:ascii="Bembo Std" w:hAnsi="Bembo Std"/>
              </w:rPr>
            </w:pPr>
            <w:r w:rsidRPr="007D5375">
              <w:rPr>
                <w:rFonts w:ascii="Bembo Std" w:hAnsi="Bembo Std"/>
              </w:rPr>
              <w:t xml:space="preserve">a. </w:t>
            </w:r>
            <w:r w:rsidR="009B6E99">
              <w:rPr>
                <w:rFonts w:ascii="Bembo Std" w:hAnsi="Bembo Std"/>
              </w:rPr>
              <w:t>Refresco de frutas</w:t>
            </w:r>
          </w:p>
        </w:tc>
        <w:tc>
          <w:tcPr>
            <w:tcW w:w="2580" w:type="pct"/>
            <w:tcBorders>
              <w:top w:val="nil"/>
              <w:left w:val="nil"/>
              <w:bottom w:val="nil"/>
              <w:right w:val="nil"/>
            </w:tcBorders>
            <w:shd w:val="clear" w:color="auto" w:fill="auto"/>
            <w:noWrap/>
            <w:vAlign w:val="center"/>
            <w:hideMark/>
          </w:tcPr>
          <w:p w:rsidR="007D5375" w:rsidRPr="007D5375" w:rsidRDefault="007D5375" w:rsidP="009B6E99">
            <w:pPr>
              <w:spacing w:after="0"/>
              <w:rPr>
                <w:rFonts w:ascii="Bembo Std" w:hAnsi="Bembo Std"/>
              </w:rPr>
            </w:pPr>
            <w:r w:rsidRPr="007D5375">
              <w:rPr>
                <w:rFonts w:ascii="Bembo Std" w:hAnsi="Bembo Std"/>
              </w:rPr>
              <w:t>b.  Café</w:t>
            </w:r>
            <w:r w:rsidR="009B6E99">
              <w:rPr>
                <w:rFonts w:ascii="Bembo Std" w:hAnsi="Bembo Std"/>
              </w:rPr>
              <w:t xml:space="preserve"> (Con o sin leche)</w:t>
            </w:r>
          </w:p>
        </w:tc>
      </w:tr>
      <w:tr w:rsidR="007D5375" w:rsidRPr="007D5375" w:rsidTr="007D5375">
        <w:trPr>
          <w:trHeight w:val="19"/>
        </w:trPr>
        <w:tc>
          <w:tcPr>
            <w:tcW w:w="2420" w:type="pct"/>
            <w:tcBorders>
              <w:top w:val="nil"/>
              <w:left w:val="nil"/>
              <w:bottom w:val="nil"/>
              <w:right w:val="nil"/>
            </w:tcBorders>
            <w:shd w:val="clear" w:color="auto" w:fill="auto"/>
            <w:noWrap/>
            <w:vAlign w:val="center"/>
            <w:hideMark/>
          </w:tcPr>
          <w:p w:rsidR="007D5375" w:rsidRPr="007D5375" w:rsidRDefault="007D5375" w:rsidP="009B6E99">
            <w:pPr>
              <w:spacing w:after="0"/>
              <w:rPr>
                <w:rFonts w:ascii="Bembo Std" w:hAnsi="Bembo Std"/>
              </w:rPr>
            </w:pPr>
            <w:r w:rsidRPr="007D5375">
              <w:rPr>
                <w:rFonts w:ascii="Bembo Std" w:hAnsi="Bembo Std"/>
              </w:rPr>
              <w:t xml:space="preserve">c. Jugo </w:t>
            </w:r>
            <w:r w:rsidR="009B6E99">
              <w:rPr>
                <w:rFonts w:ascii="Bembo Std" w:hAnsi="Bembo Std"/>
              </w:rPr>
              <w:t>envasado</w:t>
            </w:r>
          </w:p>
        </w:tc>
        <w:tc>
          <w:tcPr>
            <w:tcW w:w="2580" w:type="pct"/>
            <w:tcBorders>
              <w:top w:val="nil"/>
              <w:left w:val="nil"/>
              <w:bottom w:val="nil"/>
              <w:right w:val="nil"/>
            </w:tcBorders>
            <w:shd w:val="clear" w:color="auto" w:fill="auto"/>
            <w:noWrap/>
            <w:vAlign w:val="center"/>
            <w:hideMark/>
          </w:tcPr>
          <w:p w:rsidR="007D5375" w:rsidRPr="007D5375" w:rsidRDefault="007D5375" w:rsidP="009B6E99">
            <w:pPr>
              <w:spacing w:after="0"/>
              <w:rPr>
                <w:rFonts w:ascii="Bembo Std" w:hAnsi="Bembo Std"/>
              </w:rPr>
            </w:pPr>
            <w:r w:rsidRPr="007D5375">
              <w:rPr>
                <w:rFonts w:ascii="Bembo Std" w:hAnsi="Bembo Std"/>
              </w:rPr>
              <w:t xml:space="preserve">d. Agua </w:t>
            </w:r>
          </w:p>
        </w:tc>
      </w:tr>
      <w:tr w:rsidR="007D5375" w:rsidRPr="007D5375" w:rsidTr="007D5375">
        <w:trPr>
          <w:trHeight w:val="19"/>
        </w:trPr>
        <w:tc>
          <w:tcPr>
            <w:tcW w:w="2420" w:type="pct"/>
            <w:tcBorders>
              <w:top w:val="nil"/>
              <w:left w:val="nil"/>
              <w:bottom w:val="nil"/>
              <w:right w:val="nil"/>
            </w:tcBorders>
            <w:shd w:val="clear" w:color="auto" w:fill="auto"/>
            <w:noWrap/>
            <w:vAlign w:val="center"/>
            <w:hideMark/>
          </w:tcPr>
          <w:p w:rsidR="007D5375" w:rsidRPr="007D5375" w:rsidRDefault="007D5375" w:rsidP="009B6E99">
            <w:pPr>
              <w:spacing w:after="0"/>
              <w:rPr>
                <w:rFonts w:ascii="Bembo Std" w:hAnsi="Bembo Std"/>
              </w:rPr>
            </w:pPr>
            <w:r w:rsidRPr="007D5375">
              <w:rPr>
                <w:rFonts w:ascii="Bembo Std" w:hAnsi="Bembo Std"/>
              </w:rPr>
              <w:lastRenderedPageBreak/>
              <w:t xml:space="preserve">e. Bebidas carbonatadas </w:t>
            </w:r>
            <w:r w:rsidR="009B6E99">
              <w:rPr>
                <w:rFonts w:ascii="Bembo Std" w:hAnsi="Bembo Std"/>
              </w:rPr>
              <w:t>(Gaseosas)</w:t>
            </w:r>
            <w:r w:rsidRPr="007D5375">
              <w:rPr>
                <w:rFonts w:ascii="Bembo Std" w:hAnsi="Bembo Std"/>
              </w:rPr>
              <w:t xml:space="preserve">  </w:t>
            </w:r>
          </w:p>
        </w:tc>
        <w:tc>
          <w:tcPr>
            <w:tcW w:w="2580" w:type="pct"/>
            <w:tcBorders>
              <w:top w:val="nil"/>
              <w:left w:val="nil"/>
              <w:bottom w:val="nil"/>
              <w:right w:val="nil"/>
            </w:tcBorders>
            <w:shd w:val="clear" w:color="auto" w:fill="auto"/>
            <w:noWrap/>
            <w:vAlign w:val="center"/>
            <w:hideMark/>
          </w:tcPr>
          <w:p w:rsidR="007D5375" w:rsidRPr="007D5375" w:rsidRDefault="009B6E99" w:rsidP="009B6E99">
            <w:pPr>
              <w:spacing w:after="0"/>
              <w:rPr>
                <w:rFonts w:ascii="Bembo Std" w:hAnsi="Bembo Std"/>
              </w:rPr>
            </w:pPr>
            <w:r>
              <w:rPr>
                <w:rFonts w:ascii="Bembo Std" w:hAnsi="Bembo Std"/>
              </w:rPr>
              <w:t>f. Jugos enlatados</w:t>
            </w:r>
          </w:p>
        </w:tc>
      </w:tr>
      <w:tr w:rsidR="007D5375" w:rsidRPr="007D5375" w:rsidTr="007D5375">
        <w:trPr>
          <w:trHeight w:val="19"/>
        </w:trPr>
        <w:tc>
          <w:tcPr>
            <w:tcW w:w="2420" w:type="pct"/>
            <w:tcBorders>
              <w:top w:val="nil"/>
              <w:left w:val="nil"/>
              <w:bottom w:val="nil"/>
              <w:right w:val="nil"/>
            </w:tcBorders>
            <w:shd w:val="clear" w:color="auto" w:fill="auto"/>
            <w:noWrap/>
            <w:vAlign w:val="center"/>
            <w:hideMark/>
          </w:tcPr>
          <w:p w:rsidR="007D5375" w:rsidRPr="007D5375" w:rsidRDefault="007D5375" w:rsidP="009B6E99">
            <w:pPr>
              <w:spacing w:after="0"/>
              <w:rPr>
                <w:rFonts w:ascii="Bembo Std" w:hAnsi="Bembo Std"/>
              </w:rPr>
            </w:pPr>
            <w:r w:rsidRPr="007D5375">
              <w:rPr>
                <w:rFonts w:ascii="Bembo Std" w:hAnsi="Bembo Std"/>
              </w:rPr>
              <w:t>g. Licuados (naturales, leche y combinaciones)</w:t>
            </w:r>
          </w:p>
        </w:tc>
        <w:tc>
          <w:tcPr>
            <w:tcW w:w="2580" w:type="pct"/>
            <w:tcBorders>
              <w:top w:val="nil"/>
              <w:left w:val="nil"/>
              <w:bottom w:val="nil"/>
              <w:right w:val="nil"/>
            </w:tcBorders>
            <w:shd w:val="clear" w:color="auto" w:fill="auto"/>
            <w:noWrap/>
            <w:vAlign w:val="center"/>
            <w:hideMark/>
          </w:tcPr>
          <w:p w:rsidR="007D5375" w:rsidRPr="007D5375" w:rsidRDefault="007D5375" w:rsidP="009B6E99">
            <w:pPr>
              <w:spacing w:after="0"/>
              <w:rPr>
                <w:rFonts w:ascii="Bembo Std" w:hAnsi="Bembo Std"/>
              </w:rPr>
            </w:pPr>
            <w:r w:rsidRPr="007D5375">
              <w:rPr>
                <w:rFonts w:ascii="Bembo Std" w:hAnsi="Bembo Std"/>
              </w:rPr>
              <w:t>h. Bebidas alcohólicas (cerveza, vino, whisky, etc.)</w:t>
            </w:r>
          </w:p>
        </w:tc>
      </w:tr>
      <w:tr w:rsidR="007D5375" w:rsidRPr="007D5375" w:rsidTr="007D5375">
        <w:trPr>
          <w:trHeight w:val="19"/>
        </w:trPr>
        <w:tc>
          <w:tcPr>
            <w:tcW w:w="2420" w:type="pct"/>
            <w:tcBorders>
              <w:top w:val="nil"/>
              <w:left w:val="nil"/>
              <w:bottom w:val="nil"/>
              <w:right w:val="nil"/>
            </w:tcBorders>
            <w:shd w:val="clear" w:color="auto" w:fill="auto"/>
            <w:noWrap/>
            <w:vAlign w:val="center"/>
            <w:hideMark/>
          </w:tcPr>
          <w:p w:rsidR="007D5375" w:rsidRPr="007D5375" w:rsidRDefault="007D5375" w:rsidP="009B6E99">
            <w:pPr>
              <w:spacing w:after="0"/>
              <w:rPr>
                <w:rFonts w:ascii="Bembo Std" w:hAnsi="Bembo Std"/>
              </w:rPr>
            </w:pPr>
            <w:r w:rsidRPr="007D5375">
              <w:rPr>
                <w:rFonts w:ascii="Bembo Std" w:hAnsi="Bembo Std"/>
              </w:rPr>
              <w:t>i. Té helado (diferentes sabores)</w:t>
            </w:r>
          </w:p>
        </w:tc>
        <w:tc>
          <w:tcPr>
            <w:tcW w:w="2580" w:type="pct"/>
            <w:tcBorders>
              <w:top w:val="nil"/>
              <w:left w:val="nil"/>
              <w:bottom w:val="nil"/>
              <w:right w:val="nil"/>
            </w:tcBorders>
            <w:shd w:val="clear" w:color="auto" w:fill="auto"/>
            <w:noWrap/>
            <w:vAlign w:val="bottom"/>
            <w:hideMark/>
          </w:tcPr>
          <w:p w:rsidR="007D5375" w:rsidRPr="007D5375" w:rsidRDefault="007D5375" w:rsidP="009B6E99">
            <w:pPr>
              <w:spacing w:after="0"/>
              <w:rPr>
                <w:rFonts w:ascii="Bembo Std" w:hAnsi="Bembo Std"/>
              </w:rPr>
            </w:pPr>
            <w:r w:rsidRPr="007D5375">
              <w:rPr>
                <w:rFonts w:ascii="Bembo Std" w:hAnsi="Bembo Std"/>
              </w:rPr>
              <w:t>Otros: ________________________________</w:t>
            </w:r>
          </w:p>
        </w:tc>
      </w:tr>
      <w:tr w:rsidR="009B6E99" w:rsidRPr="007D5375" w:rsidTr="007D5375">
        <w:trPr>
          <w:trHeight w:val="19"/>
        </w:trPr>
        <w:tc>
          <w:tcPr>
            <w:tcW w:w="2420" w:type="pct"/>
            <w:tcBorders>
              <w:top w:val="nil"/>
              <w:left w:val="nil"/>
              <w:bottom w:val="nil"/>
              <w:right w:val="nil"/>
            </w:tcBorders>
            <w:shd w:val="clear" w:color="auto" w:fill="auto"/>
            <w:noWrap/>
            <w:vAlign w:val="center"/>
          </w:tcPr>
          <w:p w:rsidR="009B6E99" w:rsidRPr="007D5375" w:rsidRDefault="009B6E99" w:rsidP="009B6E99">
            <w:pPr>
              <w:spacing w:after="0"/>
              <w:rPr>
                <w:rFonts w:ascii="Bembo Std" w:hAnsi="Bembo Std"/>
              </w:rPr>
            </w:pPr>
          </w:p>
        </w:tc>
        <w:tc>
          <w:tcPr>
            <w:tcW w:w="2580" w:type="pct"/>
            <w:tcBorders>
              <w:top w:val="nil"/>
              <w:left w:val="nil"/>
              <w:bottom w:val="nil"/>
              <w:right w:val="nil"/>
            </w:tcBorders>
            <w:shd w:val="clear" w:color="auto" w:fill="auto"/>
            <w:noWrap/>
            <w:vAlign w:val="bottom"/>
          </w:tcPr>
          <w:p w:rsidR="009B6E99" w:rsidRPr="007D5375" w:rsidRDefault="009B6E99" w:rsidP="009B6E99">
            <w:pPr>
              <w:spacing w:after="0"/>
              <w:rPr>
                <w:rFonts w:ascii="Bembo Std" w:hAnsi="Bembo Std"/>
              </w:rPr>
            </w:pPr>
          </w:p>
        </w:tc>
      </w:tr>
    </w:tbl>
    <w:p w:rsidR="007D5375" w:rsidRPr="007D5375" w:rsidRDefault="007D5375" w:rsidP="007D5375">
      <w:pPr>
        <w:numPr>
          <w:ilvl w:val="0"/>
          <w:numId w:val="29"/>
        </w:numPr>
        <w:rPr>
          <w:rFonts w:ascii="Bembo Std" w:hAnsi="Bembo Std"/>
        </w:rPr>
      </w:pPr>
      <w:r w:rsidRPr="007D5375">
        <w:rPr>
          <w:rFonts w:ascii="Bembo Std" w:hAnsi="Bembo Std"/>
        </w:rPr>
        <w:t xml:space="preserve">¿Con qué frecuencia compra comida preparada fuera del hogar y bebida para su almuerzo? </w:t>
      </w:r>
    </w:p>
    <w:p w:rsidR="007D5375" w:rsidRPr="007D5375" w:rsidRDefault="007D5375" w:rsidP="009B6E99">
      <w:pPr>
        <w:numPr>
          <w:ilvl w:val="1"/>
          <w:numId w:val="29"/>
        </w:numPr>
        <w:spacing w:after="0"/>
        <w:rPr>
          <w:rFonts w:ascii="Bembo Std" w:hAnsi="Bembo Std"/>
        </w:rPr>
      </w:pPr>
      <w:r w:rsidRPr="007D5375">
        <w:rPr>
          <w:rFonts w:ascii="Bembo Std" w:hAnsi="Bembo Std"/>
        </w:rPr>
        <w:t>Una vez por semana                      e. Cinco veces por semana</w:t>
      </w:r>
    </w:p>
    <w:p w:rsidR="007D5375" w:rsidRPr="007D5375" w:rsidRDefault="007D5375" w:rsidP="009B6E99">
      <w:pPr>
        <w:numPr>
          <w:ilvl w:val="1"/>
          <w:numId w:val="29"/>
        </w:numPr>
        <w:spacing w:after="0"/>
        <w:rPr>
          <w:rFonts w:ascii="Bembo Std" w:hAnsi="Bembo Std"/>
        </w:rPr>
      </w:pPr>
      <w:r w:rsidRPr="007D5375">
        <w:rPr>
          <w:rFonts w:ascii="Bembo Std" w:hAnsi="Bembo Std"/>
        </w:rPr>
        <w:t>Dos veces por semana                    f. Una vez cada quince días</w:t>
      </w:r>
    </w:p>
    <w:p w:rsidR="007D5375" w:rsidRPr="007D5375" w:rsidRDefault="007D5375" w:rsidP="009B6E99">
      <w:pPr>
        <w:numPr>
          <w:ilvl w:val="1"/>
          <w:numId w:val="29"/>
        </w:numPr>
        <w:spacing w:after="0"/>
        <w:rPr>
          <w:rFonts w:ascii="Bembo Std" w:hAnsi="Bembo Std"/>
        </w:rPr>
      </w:pPr>
      <w:r w:rsidRPr="007D5375">
        <w:rPr>
          <w:rFonts w:ascii="Bembo Std" w:hAnsi="Bembo Std"/>
        </w:rPr>
        <w:t xml:space="preserve">Tres veces por semana                   g. Una vez al mes </w:t>
      </w:r>
    </w:p>
    <w:p w:rsidR="007D5375" w:rsidRPr="007D5375" w:rsidRDefault="007D5375" w:rsidP="009B6E99">
      <w:pPr>
        <w:numPr>
          <w:ilvl w:val="1"/>
          <w:numId w:val="29"/>
        </w:numPr>
        <w:spacing w:after="0"/>
        <w:rPr>
          <w:rFonts w:ascii="Bembo Std" w:hAnsi="Bembo Std"/>
        </w:rPr>
      </w:pPr>
      <w:r w:rsidRPr="007D5375">
        <w:rPr>
          <w:rFonts w:ascii="Bembo Std" w:hAnsi="Bembo Std"/>
        </w:rPr>
        <w:t>Cuatro veces por semana                Otros: ___________________________________</w:t>
      </w:r>
    </w:p>
    <w:p w:rsidR="007D5375" w:rsidRPr="007D5375" w:rsidRDefault="007D5375" w:rsidP="007D5375">
      <w:pPr>
        <w:rPr>
          <w:rFonts w:ascii="Bembo Std" w:hAnsi="Bembo Std"/>
        </w:rPr>
      </w:pPr>
    </w:p>
    <w:p w:rsidR="007D5375" w:rsidRPr="007D5375" w:rsidRDefault="007D5375" w:rsidP="007D5375">
      <w:pPr>
        <w:numPr>
          <w:ilvl w:val="0"/>
          <w:numId w:val="29"/>
        </w:numPr>
        <w:rPr>
          <w:rFonts w:ascii="Bembo Std" w:hAnsi="Bembo Std"/>
        </w:rPr>
      </w:pPr>
      <w:r w:rsidRPr="007D5375">
        <w:rPr>
          <w:rFonts w:ascii="Bembo Std" w:hAnsi="Bembo Std"/>
        </w:rPr>
        <w:t xml:space="preserve">Aproximadamente, ¿qué cantidad de dinero, gasta usted cada vez que compra estos alimentos preparados fuera del hogar y bebida para su comida? </w:t>
      </w:r>
    </w:p>
    <w:p w:rsidR="007D5375" w:rsidRPr="007D5375" w:rsidRDefault="007D5375" w:rsidP="007D5375">
      <w:pPr>
        <w:rPr>
          <w:rFonts w:ascii="Bembo Std" w:hAnsi="Bembo Std"/>
        </w:rPr>
      </w:pPr>
      <w:r w:rsidRPr="007D5375">
        <w:rPr>
          <w:rFonts w:ascii="Bembo Std" w:hAnsi="Bembo Std"/>
        </w:rPr>
        <w:t>a. Hasta $1.50 / b. De $1.51 a $2.00 / c. De $2.01 a $2.50 / d. De $2.51 a $3.00 / e. Más de $3.00</w:t>
      </w:r>
    </w:p>
    <w:p w:rsidR="007D5375" w:rsidRPr="007D5375" w:rsidRDefault="007D5375" w:rsidP="007D5375">
      <w:pPr>
        <w:numPr>
          <w:ilvl w:val="0"/>
          <w:numId w:val="29"/>
        </w:numPr>
        <w:rPr>
          <w:rFonts w:ascii="Bembo Std" w:hAnsi="Bembo Std"/>
        </w:rPr>
      </w:pPr>
      <w:r w:rsidRPr="007D5375">
        <w:rPr>
          <w:rFonts w:ascii="Bembo Std" w:hAnsi="Bembo Std"/>
        </w:rPr>
        <w:t>¿Cuál es la razón principal por la que consume alimentos preparados fuera del hogar para su almuerzo?</w:t>
      </w:r>
    </w:p>
    <w:p w:rsidR="007D5375" w:rsidRPr="007D5375" w:rsidRDefault="007D5375" w:rsidP="009B6E99">
      <w:pPr>
        <w:numPr>
          <w:ilvl w:val="1"/>
          <w:numId w:val="29"/>
        </w:numPr>
        <w:spacing w:after="0"/>
        <w:rPr>
          <w:rFonts w:ascii="Bembo Std" w:hAnsi="Bembo Std"/>
        </w:rPr>
      </w:pPr>
      <w:r w:rsidRPr="007D5375">
        <w:rPr>
          <w:rFonts w:ascii="Bembo Std" w:hAnsi="Bembo Std"/>
        </w:rPr>
        <w:t xml:space="preserve">No tiene tiempo (de prepararlos o comerlos porque trabaja, etc.) </w:t>
      </w:r>
    </w:p>
    <w:p w:rsidR="007D5375" w:rsidRPr="007D5375" w:rsidRDefault="007D5375" w:rsidP="009B6E99">
      <w:pPr>
        <w:numPr>
          <w:ilvl w:val="1"/>
          <w:numId w:val="29"/>
        </w:numPr>
        <w:spacing w:after="0"/>
        <w:rPr>
          <w:rFonts w:ascii="Bembo Std" w:hAnsi="Bembo Std"/>
        </w:rPr>
      </w:pPr>
      <w:r w:rsidRPr="007D5375">
        <w:rPr>
          <w:rFonts w:ascii="Bembo Std" w:hAnsi="Bembo Std"/>
        </w:rPr>
        <w:t>Por gusto (le gusta probar diferentes</w:t>
      </w:r>
      <w:r w:rsidR="009B6E99">
        <w:rPr>
          <w:rFonts w:ascii="Bembo Std" w:hAnsi="Bembo Std"/>
        </w:rPr>
        <w:t xml:space="preserve"> alimentos</w:t>
      </w:r>
      <w:r w:rsidRPr="007D5375">
        <w:rPr>
          <w:rFonts w:ascii="Bembo Std" w:hAnsi="Bembo Std"/>
        </w:rPr>
        <w:t>)</w:t>
      </w:r>
    </w:p>
    <w:p w:rsidR="007D5375" w:rsidRPr="007D5375" w:rsidRDefault="007D5375" w:rsidP="009B6E99">
      <w:pPr>
        <w:numPr>
          <w:ilvl w:val="1"/>
          <w:numId w:val="29"/>
        </w:numPr>
        <w:spacing w:after="0"/>
        <w:rPr>
          <w:rFonts w:ascii="Bembo Std" w:hAnsi="Bembo Std"/>
        </w:rPr>
      </w:pPr>
      <w:r w:rsidRPr="007D5375">
        <w:rPr>
          <w:rFonts w:ascii="Bembo Std" w:hAnsi="Bembo Std"/>
        </w:rPr>
        <w:t xml:space="preserve">No tiene alimentos en su casa, o no los tiene preparados, etc. </w:t>
      </w:r>
    </w:p>
    <w:p w:rsidR="007D5375" w:rsidRPr="007D5375" w:rsidRDefault="007D5375" w:rsidP="009B6E99">
      <w:pPr>
        <w:numPr>
          <w:ilvl w:val="1"/>
          <w:numId w:val="29"/>
        </w:numPr>
        <w:spacing w:after="0"/>
        <w:rPr>
          <w:rFonts w:ascii="Bembo Std" w:hAnsi="Bembo Std"/>
        </w:rPr>
      </w:pPr>
      <w:r w:rsidRPr="007D5375">
        <w:rPr>
          <w:rFonts w:ascii="Bembo Std" w:hAnsi="Bembo Std"/>
        </w:rPr>
        <w:t xml:space="preserve">Por el precio (le cuesta menos comprarlos que preparar) </w:t>
      </w:r>
    </w:p>
    <w:p w:rsidR="007D5375" w:rsidRPr="007D5375" w:rsidRDefault="007D5375" w:rsidP="009B6E99">
      <w:pPr>
        <w:numPr>
          <w:ilvl w:val="1"/>
          <w:numId w:val="29"/>
        </w:numPr>
        <w:spacing w:after="0"/>
        <w:rPr>
          <w:rFonts w:ascii="Bembo Std" w:hAnsi="Bembo Std"/>
        </w:rPr>
      </w:pPr>
      <w:r w:rsidRPr="007D5375">
        <w:rPr>
          <w:rFonts w:ascii="Bembo Std" w:hAnsi="Bembo Std"/>
        </w:rPr>
        <w:t xml:space="preserve">Por comodidad (para no llevarlos o queda en el paso al trabajo) </w:t>
      </w:r>
    </w:p>
    <w:p w:rsidR="007D5375" w:rsidRPr="007D5375" w:rsidRDefault="007D5375" w:rsidP="009B6E99">
      <w:pPr>
        <w:numPr>
          <w:ilvl w:val="1"/>
          <w:numId w:val="29"/>
        </w:numPr>
        <w:spacing w:after="0"/>
        <w:rPr>
          <w:rFonts w:ascii="Bembo Std" w:hAnsi="Bembo Std"/>
        </w:rPr>
      </w:pPr>
      <w:r w:rsidRPr="007D5375">
        <w:rPr>
          <w:rFonts w:ascii="Bembo Std" w:hAnsi="Bembo Std"/>
        </w:rPr>
        <w:t xml:space="preserve">Convivencia con familiares o amigos </w:t>
      </w:r>
    </w:p>
    <w:p w:rsidR="007D5375" w:rsidRPr="007D5375" w:rsidRDefault="007D5375" w:rsidP="009B6E99">
      <w:pPr>
        <w:numPr>
          <w:ilvl w:val="1"/>
          <w:numId w:val="29"/>
        </w:numPr>
        <w:spacing w:after="0"/>
        <w:rPr>
          <w:rFonts w:ascii="Bembo Std" w:hAnsi="Bembo Std"/>
        </w:rPr>
      </w:pPr>
      <w:r w:rsidRPr="007D5375">
        <w:rPr>
          <w:rFonts w:ascii="Bembo Std" w:hAnsi="Bembo Std"/>
        </w:rPr>
        <w:t>Por asistir a reuniones de trabajo</w:t>
      </w:r>
    </w:p>
    <w:p w:rsidR="007D5375" w:rsidRPr="007D5375" w:rsidRDefault="007D5375" w:rsidP="009B6E99">
      <w:pPr>
        <w:spacing w:after="0"/>
        <w:rPr>
          <w:rFonts w:ascii="Bembo Std" w:hAnsi="Bembo Std"/>
        </w:rPr>
      </w:pPr>
      <w:r w:rsidRPr="007D5375">
        <w:rPr>
          <w:rFonts w:ascii="Bembo Std" w:hAnsi="Bembo Std"/>
        </w:rPr>
        <w:t>Otro: ____________________________________________________</w:t>
      </w:r>
    </w:p>
    <w:p w:rsidR="007D5375" w:rsidRPr="007D5375" w:rsidRDefault="007D5375" w:rsidP="007D5375">
      <w:pPr>
        <w:rPr>
          <w:rFonts w:ascii="Bembo Std" w:hAnsi="Bembo Std"/>
          <w:lang w:val="es-ES"/>
        </w:rPr>
      </w:pPr>
    </w:p>
    <w:p w:rsidR="007D5375" w:rsidRPr="007D5375" w:rsidRDefault="007D5375" w:rsidP="007D5375">
      <w:pPr>
        <w:numPr>
          <w:ilvl w:val="0"/>
          <w:numId w:val="29"/>
        </w:numPr>
        <w:rPr>
          <w:rFonts w:ascii="Bembo Std" w:hAnsi="Bembo Std"/>
          <w:b/>
        </w:rPr>
      </w:pPr>
      <w:r w:rsidRPr="007D5375">
        <w:rPr>
          <w:rFonts w:ascii="Bembo Std" w:hAnsi="Bembo Std"/>
        </w:rPr>
        <w:t xml:space="preserve">¿En qué tipo de establecimientos compra regularmente estos alimentos preparados fuera del hogar o bebidas para su almuerzo? </w:t>
      </w:r>
      <w:r w:rsidRPr="007D5375">
        <w:rPr>
          <w:rFonts w:ascii="Bembo Std" w:hAnsi="Bembo Std"/>
          <w:b/>
        </w:rPr>
        <w:t>(opción múltiple)</w:t>
      </w:r>
    </w:p>
    <w:tbl>
      <w:tblPr>
        <w:tblW w:w="5396" w:type="pct"/>
        <w:tblCellMar>
          <w:left w:w="70" w:type="dxa"/>
          <w:right w:w="70" w:type="dxa"/>
        </w:tblCellMar>
        <w:tblLook w:val="04A0" w:firstRow="1" w:lastRow="0" w:firstColumn="1" w:lastColumn="0" w:noHBand="0" w:noVBand="1"/>
      </w:tblPr>
      <w:tblGrid>
        <w:gridCol w:w="4771"/>
        <w:gridCol w:w="4767"/>
      </w:tblGrid>
      <w:tr w:rsidR="007D5375" w:rsidRPr="007D5375" w:rsidTr="007D5375">
        <w:trPr>
          <w:trHeight w:val="311"/>
        </w:trPr>
        <w:tc>
          <w:tcPr>
            <w:tcW w:w="2501" w:type="pct"/>
            <w:tcBorders>
              <w:top w:val="nil"/>
              <w:left w:val="nil"/>
              <w:bottom w:val="nil"/>
              <w:right w:val="nil"/>
            </w:tcBorders>
            <w:shd w:val="clear" w:color="auto" w:fill="auto"/>
            <w:noWrap/>
            <w:hideMark/>
          </w:tcPr>
          <w:p w:rsidR="007D5375" w:rsidRPr="007D5375" w:rsidRDefault="007D5375" w:rsidP="009B6E99">
            <w:pPr>
              <w:spacing w:after="0"/>
              <w:rPr>
                <w:rFonts w:ascii="Bembo Std" w:hAnsi="Bembo Std"/>
              </w:rPr>
            </w:pPr>
            <w:r w:rsidRPr="007D5375">
              <w:rPr>
                <w:rFonts w:ascii="Bembo Std" w:hAnsi="Bembo Std"/>
              </w:rPr>
              <w:t xml:space="preserve">a. Puestos ambulantes o móviles en la calle </w:t>
            </w:r>
          </w:p>
          <w:p w:rsidR="007D5375" w:rsidRPr="007D5375" w:rsidRDefault="007D5375" w:rsidP="009B6E99">
            <w:pPr>
              <w:spacing w:after="0"/>
              <w:rPr>
                <w:rFonts w:ascii="Bembo Std" w:hAnsi="Bembo Std"/>
              </w:rPr>
            </w:pPr>
            <w:r w:rsidRPr="007D5375">
              <w:rPr>
                <w:rFonts w:ascii="Bembo Std" w:hAnsi="Bembo Std"/>
              </w:rPr>
              <w:t xml:space="preserve">(pick-up, carros, carretones, etc.)  </w:t>
            </w:r>
          </w:p>
        </w:tc>
        <w:tc>
          <w:tcPr>
            <w:tcW w:w="2499" w:type="pct"/>
            <w:tcBorders>
              <w:top w:val="nil"/>
              <w:left w:val="nil"/>
              <w:bottom w:val="nil"/>
              <w:right w:val="nil"/>
            </w:tcBorders>
            <w:shd w:val="clear" w:color="auto" w:fill="auto"/>
            <w:noWrap/>
            <w:hideMark/>
          </w:tcPr>
          <w:p w:rsidR="007D5375" w:rsidRPr="007D5375" w:rsidRDefault="007D5375" w:rsidP="009B6E99">
            <w:pPr>
              <w:spacing w:after="0"/>
              <w:rPr>
                <w:rFonts w:ascii="Bembo Std" w:hAnsi="Bembo Std"/>
              </w:rPr>
            </w:pPr>
            <w:r w:rsidRPr="007D5375">
              <w:rPr>
                <w:rFonts w:ascii="Bembo Std" w:hAnsi="Bembo Std"/>
              </w:rPr>
              <w:t>b. Puestos fijos de la calle</w:t>
            </w:r>
          </w:p>
        </w:tc>
      </w:tr>
      <w:tr w:rsidR="007D5375" w:rsidRPr="007D5375" w:rsidTr="007D5375">
        <w:trPr>
          <w:trHeight w:val="311"/>
        </w:trPr>
        <w:tc>
          <w:tcPr>
            <w:tcW w:w="2501" w:type="pct"/>
            <w:tcBorders>
              <w:top w:val="nil"/>
              <w:left w:val="nil"/>
              <w:bottom w:val="nil"/>
              <w:right w:val="nil"/>
            </w:tcBorders>
            <w:shd w:val="clear" w:color="auto" w:fill="auto"/>
            <w:noWrap/>
            <w:hideMark/>
          </w:tcPr>
          <w:p w:rsidR="007D5375" w:rsidRPr="007D5375" w:rsidRDefault="007D5375" w:rsidP="009B6E99">
            <w:pPr>
              <w:spacing w:after="0"/>
              <w:rPr>
                <w:rFonts w:ascii="Bembo Std" w:hAnsi="Bembo Std"/>
              </w:rPr>
            </w:pPr>
            <w:r w:rsidRPr="007D5375">
              <w:rPr>
                <w:rFonts w:ascii="Bembo Std" w:hAnsi="Bembo Std"/>
              </w:rPr>
              <w:t>c. Mercados municipales</w:t>
            </w:r>
          </w:p>
        </w:tc>
        <w:tc>
          <w:tcPr>
            <w:tcW w:w="2499" w:type="pct"/>
            <w:tcBorders>
              <w:top w:val="nil"/>
              <w:left w:val="nil"/>
              <w:bottom w:val="nil"/>
              <w:right w:val="nil"/>
            </w:tcBorders>
            <w:shd w:val="clear" w:color="auto" w:fill="auto"/>
            <w:noWrap/>
            <w:hideMark/>
          </w:tcPr>
          <w:p w:rsidR="007D5375" w:rsidRPr="007D5375" w:rsidRDefault="007D5375" w:rsidP="009B6E99">
            <w:pPr>
              <w:spacing w:after="0"/>
              <w:rPr>
                <w:rFonts w:ascii="Bembo Std" w:hAnsi="Bembo Std"/>
              </w:rPr>
            </w:pPr>
            <w:r w:rsidRPr="007D5375">
              <w:rPr>
                <w:rFonts w:ascii="Bembo Std" w:hAnsi="Bembo Std"/>
              </w:rPr>
              <w:t>d. Cafeterías y comedores</w:t>
            </w:r>
          </w:p>
        </w:tc>
      </w:tr>
      <w:tr w:rsidR="007D5375" w:rsidRPr="007D5375" w:rsidTr="007D5375">
        <w:trPr>
          <w:trHeight w:val="311"/>
        </w:trPr>
        <w:tc>
          <w:tcPr>
            <w:tcW w:w="2501" w:type="pct"/>
            <w:tcBorders>
              <w:top w:val="nil"/>
              <w:left w:val="nil"/>
              <w:bottom w:val="nil"/>
              <w:right w:val="nil"/>
            </w:tcBorders>
            <w:shd w:val="clear" w:color="auto" w:fill="auto"/>
            <w:noWrap/>
            <w:hideMark/>
          </w:tcPr>
          <w:p w:rsidR="007D5375" w:rsidRPr="007D5375" w:rsidRDefault="007D5375" w:rsidP="009B6E99">
            <w:pPr>
              <w:spacing w:after="0"/>
              <w:rPr>
                <w:rFonts w:ascii="Bembo Std" w:hAnsi="Bembo Std"/>
              </w:rPr>
            </w:pPr>
            <w:r w:rsidRPr="007D5375">
              <w:rPr>
                <w:rFonts w:ascii="Bembo Std" w:hAnsi="Bembo Std"/>
              </w:rPr>
              <w:t>e. Restaurantes de cadena</w:t>
            </w:r>
          </w:p>
        </w:tc>
        <w:tc>
          <w:tcPr>
            <w:tcW w:w="2499" w:type="pct"/>
            <w:tcBorders>
              <w:top w:val="nil"/>
              <w:left w:val="nil"/>
              <w:bottom w:val="nil"/>
              <w:right w:val="nil"/>
            </w:tcBorders>
            <w:shd w:val="clear" w:color="auto" w:fill="auto"/>
            <w:noWrap/>
            <w:hideMark/>
          </w:tcPr>
          <w:p w:rsidR="007D5375" w:rsidRPr="007D5375" w:rsidRDefault="007D5375" w:rsidP="009B6E99">
            <w:pPr>
              <w:spacing w:after="0"/>
              <w:rPr>
                <w:rFonts w:ascii="Bembo Std" w:hAnsi="Bembo Std"/>
              </w:rPr>
            </w:pPr>
            <w:r w:rsidRPr="007D5375">
              <w:rPr>
                <w:rFonts w:ascii="Bembo Std" w:hAnsi="Bembo Std"/>
              </w:rPr>
              <w:t>f.  Restaurantes de comida rápida</w:t>
            </w:r>
          </w:p>
        </w:tc>
      </w:tr>
      <w:tr w:rsidR="007D5375" w:rsidRPr="007D5375" w:rsidTr="007D5375">
        <w:trPr>
          <w:trHeight w:val="311"/>
        </w:trPr>
        <w:tc>
          <w:tcPr>
            <w:tcW w:w="2501" w:type="pct"/>
            <w:tcBorders>
              <w:top w:val="nil"/>
              <w:left w:val="nil"/>
              <w:bottom w:val="nil"/>
              <w:right w:val="nil"/>
            </w:tcBorders>
            <w:shd w:val="clear" w:color="auto" w:fill="auto"/>
            <w:noWrap/>
            <w:hideMark/>
          </w:tcPr>
          <w:p w:rsidR="007D5375" w:rsidRPr="007D5375" w:rsidRDefault="007D5375" w:rsidP="009B6E99">
            <w:pPr>
              <w:spacing w:after="0"/>
              <w:rPr>
                <w:rFonts w:ascii="Bembo Std" w:hAnsi="Bembo Std"/>
              </w:rPr>
            </w:pPr>
            <w:r w:rsidRPr="007D5375">
              <w:rPr>
                <w:rFonts w:ascii="Bembo Std" w:hAnsi="Bembo Std"/>
              </w:rPr>
              <w:t>g. Tiendas de conveniencia (gasolineras)</w:t>
            </w:r>
          </w:p>
        </w:tc>
        <w:tc>
          <w:tcPr>
            <w:tcW w:w="2499" w:type="pct"/>
            <w:tcBorders>
              <w:top w:val="nil"/>
              <w:left w:val="nil"/>
              <w:bottom w:val="nil"/>
              <w:right w:val="nil"/>
            </w:tcBorders>
            <w:shd w:val="clear" w:color="auto" w:fill="auto"/>
            <w:noWrap/>
            <w:hideMark/>
          </w:tcPr>
          <w:p w:rsidR="007D5375" w:rsidRPr="007D5375" w:rsidRDefault="007D5375" w:rsidP="009B6E99">
            <w:pPr>
              <w:spacing w:after="0"/>
              <w:rPr>
                <w:rFonts w:ascii="Bembo Std" w:hAnsi="Bembo Std"/>
              </w:rPr>
            </w:pPr>
            <w:r w:rsidRPr="007D5375">
              <w:rPr>
                <w:rFonts w:ascii="Bembo Std" w:hAnsi="Bembo Std"/>
              </w:rPr>
              <w:t>h. Comedor de la empresa en que trabaja</w:t>
            </w:r>
          </w:p>
        </w:tc>
      </w:tr>
      <w:tr w:rsidR="007D5375" w:rsidRPr="007D5375" w:rsidTr="007D5375">
        <w:trPr>
          <w:trHeight w:val="311"/>
        </w:trPr>
        <w:tc>
          <w:tcPr>
            <w:tcW w:w="2501" w:type="pct"/>
            <w:tcBorders>
              <w:top w:val="nil"/>
              <w:left w:val="nil"/>
              <w:bottom w:val="nil"/>
              <w:right w:val="nil"/>
            </w:tcBorders>
            <w:shd w:val="clear" w:color="auto" w:fill="auto"/>
            <w:noWrap/>
            <w:hideMark/>
          </w:tcPr>
          <w:p w:rsidR="007D5375" w:rsidRPr="007D5375" w:rsidRDefault="007D5375" w:rsidP="009B6E99">
            <w:pPr>
              <w:spacing w:after="0"/>
              <w:rPr>
                <w:rFonts w:ascii="Bembo Std" w:hAnsi="Bembo Std"/>
              </w:rPr>
            </w:pPr>
            <w:r w:rsidRPr="007D5375">
              <w:rPr>
                <w:rFonts w:ascii="Bembo Std" w:hAnsi="Bembo Std"/>
              </w:rPr>
              <w:t>i.  Supermercado</w:t>
            </w:r>
          </w:p>
        </w:tc>
        <w:tc>
          <w:tcPr>
            <w:tcW w:w="2499" w:type="pct"/>
            <w:tcBorders>
              <w:top w:val="nil"/>
              <w:left w:val="nil"/>
              <w:bottom w:val="nil"/>
              <w:right w:val="nil"/>
            </w:tcBorders>
            <w:shd w:val="clear" w:color="auto" w:fill="auto"/>
            <w:noWrap/>
            <w:hideMark/>
          </w:tcPr>
          <w:p w:rsidR="007D5375" w:rsidRPr="007D5375" w:rsidRDefault="007D5375" w:rsidP="009B6E99">
            <w:pPr>
              <w:spacing w:after="0"/>
              <w:rPr>
                <w:rFonts w:ascii="Bembo Std" w:hAnsi="Bembo Std"/>
              </w:rPr>
            </w:pPr>
            <w:r w:rsidRPr="007D5375">
              <w:rPr>
                <w:rFonts w:ascii="Bembo Std" w:hAnsi="Bembo Std"/>
              </w:rPr>
              <w:t>Otro: _________________________</w:t>
            </w:r>
          </w:p>
        </w:tc>
      </w:tr>
    </w:tbl>
    <w:p w:rsidR="007D5375" w:rsidRPr="007D5375" w:rsidRDefault="007D5375" w:rsidP="007D5375">
      <w:pPr>
        <w:rPr>
          <w:rFonts w:ascii="Bembo Std" w:hAnsi="Bembo Std"/>
          <w:lang w:val="es-ES"/>
        </w:rPr>
      </w:pPr>
    </w:p>
    <w:p w:rsidR="007D5375" w:rsidRPr="007D5375" w:rsidRDefault="007D5375" w:rsidP="007D5375">
      <w:pPr>
        <w:numPr>
          <w:ilvl w:val="0"/>
          <w:numId w:val="29"/>
        </w:numPr>
        <w:rPr>
          <w:rFonts w:ascii="Bembo Std" w:hAnsi="Bembo Std"/>
        </w:rPr>
      </w:pPr>
      <w:r w:rsidRPr="007D5375">
        <w:rPr>
          <w:rFonts w:ascii="Bembo Std" w:hAnsi="Bembo Std"/>
        </w:rPr>
        <w:t xml:space="preserve">¿En estos establecimientos pueden hacer uso de?  </w:t>
      </w:r>
      <w:r w:rsidRPr="007D5375">
        <w:rPr>
          <w:rFonts w:ascii="Bembo Std" w:hAnsi="Bembo Std"/>
          <w:b/>
        </w:rPr>
        <w:t>(opción múltiple)</w:t>
      </w:r>
    </w:p>
    <w:p w:rsidR="007D5375" w:rsidRPr="007D5375" w:rsidRDefault="007D5375" w:rsidP="009B6E99">
      <w:pPr>
        <w:numPr>
          <w:ilvl w:val="1"/>
          <w:numId w:val="29"/>
        </w:numPr>
        <w:spacing w:after="0"/>
        <w:rPr>
          <w:rFonts w:ascii="Bembo Std" w:hAnsi="Bembo Std"/>
        </w:rPr>
      </w:pPr>
      <w:r w:rsidRPr="007D5375">
        <w:rPr>
          <w:rFonts w:ascii="Bembo Std" w:hAnsi="Bembo Std"/>
        </w:rPr>
        <w:t>Sanitarios                         c. Lavamanos</w:t>
      </w:r>
    </w:p>
    <w:p w:rsidR="007D5375" w:rsidRPr="007D5375" w:rsidRDefault="007D5375" w:rsidP="009B6E99">
      <w:pPr>
        <w:numPr>
          <w:ilvl w:val="1"/>
          <w:numId w:val="29"/>
        </w:numPr>
        <w:spacing w:after="0"/>
        <w:rPr>
          <w:rFonts w:ascii="Bembo Std" w:hAnsi="Bembo Std"/>
        </w:rPr>
      </w:pPr>
      <w:r w:rsidRPr="007D5375">
        <w:rPr>
          <w:rFonts w:ascii="Bembo Std" w:hAnsi="Bembo Std"/>
        </w:rPr>
        <w:t>Gel antibacterial                 d. Ninguno de los anteriores</w:t>
      </w:r>
    </w:p>
    <w:p w:rsidR="007D5375" w:rsidRPr="007D5375" w:rsidRDefault="007D5375" w:rsidP="007D5375">
      <w:pPr>
        <w:rPr>
          <w:rFonts w:ascii="Bembo Std" w:hAnsi="Bembo Std"/>
          <w:lang w:val="es-ES"/>
        </w:rPr>
      </w:pPr>
    </w:p>
    <w:p w:rsidR="007D5375" w:rsidRPr="007D5375" w:rsidRDefault="007D5375" w:rsidP="007D5375">
      <w:pPr>
        <w:numPr>
          <w:ilvl w:val="0"/>
          <w:numId w:val="29"/>
        </w:numPr>
        <w:rPr>
          <w:rFonts w:ascii="Bembo Std" w:hAnsi="Bembo Std"/>
        </w:rPr>
      </w:pPr>
      <w:r w:rsidRPr="007D5375">
        <w:rPr>
          <w:rFonts w:ascii="Bembo Std" w:hAnsi="Bembo Std"/>
        </w:rPr>
        <w:t>¿La mayoría de las veces, usted compra su almuerzo en el (opciones) establecimiento?</w:t>
      </w:r>
    </w:p>
    <w:p w:rsidR="007D5375" w:rsidRPr="007D5375" w:rsidRDefault="007D5375" w:rsidP="007D5375">
      <w:pPr>
        <w:numPr>
          <w:ilvl w:val="1"/>
          <w:numId w:val="29"/>
        </w:numPr>
        <w:rPr>
          <w:rFonts w:ascii="Bembo Std" w:hAnsi="Bembo Std"/>
        </w:rPr>
      </w:pPr>
      <w:r w:rsidRPr="007D5375">
        <w:rPr>
          <w:rFonts w:ascii="Bembo Std" w:hAnsi="Bembo Std"/>
        </w:rPr>
        <w:t>Diferente establecimiento              b. Mismo establecimiento</w:t>
      </w:r>
    </w:p>
    <w:p w:rsidR="007D5375" w:rsidRPr="007D5375" w:rsidRDefault="007D5375" w:rsidP="007D5375">
      <w:pPr>
        <w:rPr>
          <w:rFonts w:ascii="Bembo Std" w:hAnsi="Bembo Std"/>
        </w:rPr>
      </w:pPr>
    </w:p>
    <w:p w:rsidR="007D5375" w:rsidRPr="007D5375" w:rsidRDefault="007D5375" w:rsidP="007D5375">
      <w:pPr>
        <w:numPr>
          <w:ilvl w:val="0"/>
          <w:numId w:val="29"/>
        </w:numPr>
        <w:rPr>
          <w:rFonts w:ascii="Bembo Std" w:hAnsi="Bembo Std"/>
        </w:rPr>
      </w:pPr>
      <w:r w:rsidRPr="007D5375">
        <w:rPr>
          <w:rFonts w:ascii="Bembo Std" w:hAnsi="Bembo Std"/>
        </w:rPr>
        <w:lastRenderedPageBreak/>
        <w:t xml:space="preserve">¿Cuál es la razón principal por la que elige comprar en estos establecimientos los alimentos preparados fuera del hogar y bebidas para su almuerzo? </w:t>
      </w:r>
    </w:p>
    <w:tbl>
      <w:tblPr>
        <w:tblW w:w="5229" w:type="pct"/>
        <w:tblCellMar>
          <w:left w:w="70" w:type="dxa"/>
          <w:right w:w="70" w:type="dxa"/>
        </w:tblCellMar>
        <w:tblLook w:val="04A0" w:firstRow="1" w:lastRow="0" w:firstColumn="1" w:lastColumn="0" w:noHBand="0" w:noVBand="1"/>
      </w:tblPr>
      <w:tblGrid>
        <w:gridCol w:w="4832"/>
        <w:gridCol w:w="4411"/>
      </w:tblGrid>
      <w:tr w:rsidR="007D5375" w:rsidRPr="007D5375" w:rsidTr="007D5375">
        <w:trPr>
          <w:trHeight w:val="18"/>
        </w:trPr>
        <w:tc>
          <w:tcPr>
            <w:tcW w:w="2614" w:type="pct"/>
            <w:tcBorders>
              <w:top w:val="nil"/>
              <w:left w:val="nil"/>
              <w:bottom w:val="nil"/>
              <w:right w:val="nil"/>
            </w:tcBorders>
            <w:shd w:val="clear" w:color="auto" w:fill="auto"/>
            <w:vAlign w:val="center"/>
            <w:hideMark/>
          </w:tcPr>
          <w:p w:rsidR="007D5375" w:rsidRPr="007D5375" w:rsidRDefault="007D5375" w:rsidP="009B6E99">
            <w:pPr>
              <w:spacing w:after="0"/>
              <w:rPr>
                <w:rFonts w:ascii="Bembo Std" w:hAnsi="Bembo Std"/>
              </w:rPr>
            </w:pPr>
            <w:r w:rsidRPr="007D5375">
              <w:rPr>
                <w:rFonts w:ascii="Bembo Std" w:hAnsi="Bembo Std"/>
              </w:rPr>
              <w:t>a. Comodidad (ubicación, cercanía)</w:t>
            </w:r>
          </w:p>
        </w:tc>
        <w:tc>
          <w:tcPr>
            <w:tcW w:w="2386" w:type="pct"/>
            <w:tcBorders>
              <w:top w:val="nil"/>
              <w:left w:val="nil"/>
              <w:bottom w:val="nil"/>
              <w:right w:val="nil"/>
            </w:tcBorders>
            <w:shd w:val="clear" w:color="auto" w:fill="auto"/>
            <w:vAlign w:val="center"/>
            <w:hideMark/>
          </w:tcPr>
          <w:p w:rsidR="007D5375" w:rsidRPr="007D5375" w:rsidRDefault="007D5375" w:rsidP="009B6E99">
            <w:pPr>
              <w:spacing w:after="0"/>
              <w:rPr>
                <w:rFonts w:ascii="Bembo Std" w:hAnsi="Bembo Std"/>
              </w:rPr>
            </w:pPr>
            <w:r w:rsidRPr="007D5375">
              <w:rPr>
                <w:rFonts w:ascii="Bembo Std" w:hAnsi="Bembo Std"/>
              </w:rPr>
              <w:t>b. Sabor de los alimentos (antojos)</w:t>
            </w:r>
          </w:p>
        </w:tc>
      </w:tr>
      <w:tr w:rsidR="007D5375" w:rsidRPr="007D5375" w:rsidTr="007D5375">
        <w:trPr>
          <w:trHeight w:val="18"/>
        </w:trPr>
        <w:tc>
          <w:tcPr>
            <w:tcW w:w="2614" w:type="pct"/>
            <w:tcBorders>
              <w:top w:val="nil"/>
              <w:left w:val="nil"/>
              <w:bottom w:val="nil"/>
              <w:right w:val="nil"/>
            </w:tcBorders>
            <w:shd w:val="clear" w:color="auto" w:fill="auto"/>
            <w:vAlign w:val="center"/>
            <w:hideMark/>
          </w:tcPr>
          <w:p w:rsidR="007D5375" w:rsidRPr="007D5375" w:rsidRDefault="007D5375" w:rsidP="009B6E99">
            <w:pPr>
              <w:spacing w:after="0"/>
              <w:rPr>
                <w:rFonts w:ascii="Bembo Std" w:hAnsi="Bembo Std"/>
              </w:rPr>
            </w:pPr>
            <w:r w:rsidRPr="007D5375">
              <w:rPr>
                <w:rFonts w:ascii="Bembo Std" w:hAnsi="Bembo Std"/>
              </w:rPr>
              <w:t>c. Higiene</w:t>
            </w:r>
          </w:p>
        </w:tc>
        <w:tc>
          <w:tcPr>
            <w:tcW w:w="2386" w:type="pct"/>
            <w:tcBorders>
              <w:top w:val="nil"/>
              <w:left w:val="nil"/>
              <w:bottom w:val="nil"/>
              <w:right w:val="nil"/>
            </w:tcBorders>
            <w:shd w:val="clear" w:color="auto" w:fill="auto"/>
            <w:vAlign w:val="center"/>
            <w:hideMark/>
          </w:tcPr>
          <w:p w:rsidR="007D5375" w:rsidRPr="007D5375" w:rsidRDefault="007D5375" w:rsidP="009B6E99">
            <w:pPr>
              <w:spacing w:after="0"/>
              <w:rPr>
                <w:rFonts w:ascii="Bembo Std" w:hAnsi="Bembo Std"/>
              </w:rPr>
            </w:pPr>
            <w:r w:rsidRPr="007D5375">
              <w:rPr>
                <w:rFonts w:ascii="Bembo Std" w:hAnsi="Bembo Std"/>
              </w:rPr>
              <w:t>d. Precio (buen precio, barato, etc.)</w:t>
            </w:r>
          </w:p>
        </w:tc>
      </w:tr>
      <w:tr w:rsidR="007D5375" w:rsidRPr="007D5375" w:rsidTr="007D5375">
        <w:trPr>
          <w:trHeight w:val="18"/>
        </w:trPr>
        <w:tc>
          <w:tcPr>
            <w:tcW w:w="2614" w:type="pct"/>
            <w:tcBorders>
              <w:top w:val="nil"/>
              <w:left w:val="nil"/>
              <w:bottom w:val="nil"/>
              <w:right w:val="nil"/>
            </w:tcBorders>
            <w:shd w:val="clear" w:color="auto" w:fill="auto"/>
            <w:vAlign w:val="center"/>
            <w:hideMark/>
          </w:tcPr>
          <w:p w:rsidR="007D5375" w:rsidRPr="007D5375" w:rsidRDefault="007D5375" w:rsidP="009B6E99">
            <w:pPr>
              <w:spacing w:after="0"/>
              <w:rPr>
                <w:rFonts w:ascii="Bembo Std" w:hAnsi="Bembo Std"/>
              </w:rPr>
            </w:pPr>
            <w:r w:rsidRPr="007D5375">
              <w:rPr>
                <w:rFonts w:ascii="Bembo Std" w:hAnsi="Bembo Std"/>
              </w:rPr>
              <w:t>e. Variedad de alimentos</w:t>
            </w:r>
          </w:p>
        </w:tc>
        <w:tc>
          <w:tcPr>
            <w:tcW w:w="2386" w:type="pct"/>
            <w:tcBorders>
              <w:top w:val="nil"/>
              <w:left w:val="nil"/>
              <w:bottom w:val="nil"/>
              <w:right w:val="nil"/>
            </w:tcBorders>
            <w:shd w:val="clear" w:color="auto" w:fill="auto"/>
            <w:vAlign w:val="center"/>
            <w:hideMark/>
          </w:tcPr>
          <w:p w:rsidR="007D5375" w:rsidRPr="007D5375" w:rsidRDefault="007D5375" w:rsidP="009B6E99">
            <w:pPr>
              <w:spacing w:after="0"/>
              <w:rPr>
                <w:rFonts w:ascii="Bembo Std" w:hAnsi="Bembo Std"/>
              </w:rPr>
            </w:pPr>
            <w:r w:rsidRPr="007D5375">
              <w:rPr>
                <w:rFonts w:ascii="Bembo Std" w:hAnsi="Bembo Std"/>
              </w:rPr>
              <w:t>f. Calidad de alimentos</w:t>
            </w:r>
          </w:p>
        </w:tc>
      </w:tr>
      <w:tr w:rsidR="007D5375" w:rsidRPr="007D5375" w:rsidTr="007D5375">
        <w:trPr>
          <w:trHeight w:val="18"/>
        </w:trPr>
        <w:tc>
          <w:tcPr>
            <w:tcW w:w="2614" w:type="pct"/>
            <w:tcBorders>
              <w:top w:val="nil"/>
              <w:left w:val="nil"/>
              <w:bottom w:val="nil"/>
              <w:right w:val="nil"/>
            </w:tcBorders>
            <w:shd w:val="clear" w:color="auto" w:fill="auto"/>
            <w:vAlign w:val="center"/>
            <w:hideMark/>
          </w:tcPr>
          <w:p w:rsidR="007D5375" w:rsidRPr="007D5375" w:rsidRDefault="007D5375" w:rsidP="009B6E99">
            <w:pPr>
              <w:spacing w:after="0"/>
              <w:rPr>
                <w:rFonts w:ascii="Bembo Std" w:hAnsi="Bembo Std"/>
              </w:rPr>
            </w:pPr>
            <w:r w:rsidRPr="007D5375">
              <w:rPr>
                <w:rFonts w:ascii="Bembo Std" w:hAnsi="Bembo Std"/>
              </w:rPr>
              <w:t>g. Atención (amabilidad, servicio a domicilio)</w:t>
            </w:r>
          </w:p>
        </w:tc>
        <w:tc>
          <w:tcPr>
            <w:tcW w:w="2386" w:type="pct"/>
            <w:tcBorders>
              <w:top w:val="nil"/>
              <w:left w:val="nil"/>
              <w:bottom w:val="nil"/>
              <w:right w:val="nil"/>
            </w:tcBorders>
            <w:shd w:val="clear" w:color="auto" w:fill="auto"/>
            <w:vAlign w:val="center"/>
            <w:hideMark/>
          </w:tcPr>
          <w:p w:rsidR="007D5375" w:rsidRPr="007D5375" w:rsidRDefault="007D5375" w:rsidP="009B6E99">
            <w:pPr>
              <w:spacing w:after="0"/>
              <w:rPr>
                <w:rFonts w:ascii="Bembo Std" w:hAnsi="Bembo Std"/>
              </w:rPr>
            </w:pPr>
            <w:r w:rsidRPr="007D5375">
              <w:rPr>
                <w:rFonts w:ascii="Bembo Std" w:hAnsi="Bembo Std"/>
              </w:rPr>
              <w:t>h. Tipo de alimento</w:t>
            </w:r>
          </w:p>
        </w:tc>
      </w:tr>
      <w:tr w:rsidR="007D5375" w:rsidRPr="007D5375" w:rsidTr="007D5375">
        <w:trPr>
          <w:trHeight w:val="18"/>
        </w:trPr>
        <w:tc>
          <w:tcPr>
            <w:tcW w:w="2614" w:type="pct"/>
            <w:tcBorders>
              <w:top w:val="nil"/>
              <w:left w:val="nil"/>
              <w:bottom w:val="nil"/>
              <w:right w:val="nil"/>
            </w:tcBorders>
            <w:shd w:val="clear" w:color="auto" w:fill="auto"/>
            <w:vAlign w:val="center"/>
            <w:hideMark/>
          </w:tcPr>
          <w:p w:rsidR="007D5375" w:rsidRPr="007D5375" w:rsidRDefault="007D5375" w:rsidP="009B6E99">
            <w:pPr>
              <w:spacing w:after="0"/>
              <w:rPr>
                <w:rFonts w:ascii="Bembo Std" w:hAnsi="Bembo Std"/>
              </w:rPr>
            </w:pPr>
            <w:r w:rsidRPr="007D5375">
              <w:rPr>
                <w:rFonts w:ascii="Bembo Std" w:hAnsi="Bembo Std"/>
              </w:rPr>
              <w:t>i. Por probar, está de moda, la marca, etc.</w:t>
            </w:r>
          </w:p>
        </w:tc>
        <w:tc>
          <w:tcPr>
            <w:tcW w:w="2386" w:type="pct"/>
            <w:tcBorders>
              <w:top w:val="nil"/>
              <w:left w:val="nil"/>
              <w:bottom w:val="nil"/>
              <w:right w:val="nil"/>
            </w:tcBorders>
            <w:shd w:val="clear" w:color="auto" w:fill="auto"/>
            <w:vAlign w:val="center"/>
            <w:hideMark/>
          </w:tcPr>
          <w:p w:rsidR="007D5375" w:rsidRPr="007D5375" w:rsidRDefault="007D5375" w:rsidP="009B6E99">
            <w:pPr>
              <w:spacing w:after="0"/>
              <w:rPr>
                <w:rFonts w:ascii="Bembo Std" w:hAnsi="Bembo Std"/>
              </w:rPr>
            </w:pPr>
            <w:r w:rsidRPr="007D5375">
              <w:rPr>
                <w:rFonts w:ascii="Bembo Std" w:hAnsi="Bembo Std"/>
              </w:rPr>
              <w:t>j. Instalaciones (juegos, estacionamiento, etc.)</w:t>
            </w:r>
          </w:p>
        </w:tc>
      </w:tr>
      <w:tr w:rsidR="007D5375" w:rsidRPr="007D5375" w:rsidTr="007D5375">
        <w:trPr>
          <w:trHeight w:val="18"/>
        </w:trPr>
        <w:tc>
          <w:tcPr>
            <w:tcW w:w="2614" w:type="pct"/>
            <w:tcBorders>
              <w:top w:val="nil"/>
              <w:left w:val="nil"/>
              <w:bottom w:val="nil"/>
              <w:right w:val="nil"/>
            </w:tcBorders>
            <w:shd w:val="clear" w:color="auto" w:fill="auto"/>
            <w:vAlign w:val="bottom"/>
            <w:hideMark/>
          </w:tcPr>
          <w:p w:rsidR="007D5375" w:rsidRPr="007D5375" w:rsidRDefault="007D5375" w:rsidP="009B6E99">
            <w:pPr>
              <w:spacing w:after="0"/>
              <w:rPr>
                <w:rFonts w:ascii="Bembo Std" w:hAnsi="Bembo Std"/>
              </w:rPr>
            </w:pPr>
            <w:r w:rsidRPr="007D5375">
              <w:rPr>
                <w:rFonts w:ascii="Bembo Std" w:hAnsi="Bembo Std"/>
              </w:rPr>
              <w:t>Otro:___________________________________</w:t>
            </w:r>
          </w:p>
        </w:tc>
        <w:tc>
          <w:tcPr>
            <w:tcW w:w="2386" w:type="pct"/>
            <w:tcBorders>
              <w:top w:val="nil"/>
              <w:left w:val="nil"/>
              <w:bottom w:val="nil"/>
              <w:right w:val="nil"/>
            </w:tcBorders>
            <w:shd w:val="clear" w:color="auto" w:fill="auto"/>
            <w:vAlign w:val="bottom"/>
            <w:hideMark/>
          </w:tcPr>
          <w:p w:rsidR="007D5375" w:rsidRPr="007D5375" w:rsidRDefault="007D5375" w:rsidP="009B6E99">
            <w:pPr>
              <w:spacing w:after="0"/>
              <w:rPr>
                <w:rFonts w:ascii="Bembo Std" w:hAnsi="Bembo Std"/>
              </w:rPr>
            </w:pPr>
          </w:p>
        </w:tc>
      </w:tr>
    </w:tbl>
    <w:p w:rsidR="007D5375" w:rsidRPr="007D5375" w:rsidRDefault="007D5375" w:rsidP="007D5375">
      <w:pPr>
        <w:rPr>
          <w:rFonts w:ascii="Bembo Std" w:hAnsi="Bembo Std"/>
        </w:rPr>
      </w:pPr>
    </w:p>
    <w:p w:rsidR="007D5375" w:rsidRPr="007D5375" w:rsidRDefault="007D5375" w:rsidP="007D5375">
      <w:pPr>
        <w:numPr>
          <w:ilvl w:val="0"/>
          <w:numId w:val="29"/>
        </w:numPr>
        <w:rPr>
          <w:rFonts w:ascii="Bembo Std" w:hAnsi="Bembo Std"/>
        </w:rPr>
      </w:pPr>
      <w:r w:rsidRPr="007D5375">
        <w:rPr>
          <w:rFonts w:ascii="Bembo Std" w:hAnsi="Bembo Std"/>
        </w:rPr>
        <w:t xml:space="preserve">En general ¿Cómo considera la higiene con la que preparan los alimentos preparados fuera del hogar y bebidas en el establecimiento? </w:t>
      </w:r>
    </w:p>
    <w:p w:rsidR="007D5375" w:rsidRPr="007D5375" w:rsidRDefault="007D5375" w:rsidP="007D5375">
      <w:pPr>
        <w:numPr>
          <w:ilvl w:val="1"/>
          <w:numId w:val="29"/>
        </w:numPr>
        <w:rPr>
          <w:rFonts w:ascii="Bembo Std" w:hAnsi="Bembo Std"/>
        </w:rPr>
      </w:pPr>
      <w:r w:rsidRPr="007D5375">
        <w:rPr>
          <w:rFonts w:ascii="Bembo Std" w:hAnsi="Bembo Std"/>
        </w:rPr>
        <w:t>Buena                      b. Mala                    c. Regular</w:t>
      </w:r>
    </w:p>
    <w:p w:rsidR="007D5375" w:rsidRPr="007D5375" w:rsidRDefault="007D5375" w:rsidP="007D5375">
      <w:pPr>
        <w:rPr>
          <w:rFonts w:ascii="Bembo Std" w:hAnsi="Bembo Std"/>
          <w:b/>
        </w:rPr>
      </w:pPr>
      <w:r w:rsidRPr="007D5375">
        <w:rPr>
          <w:rFonts w:ascii="Bembo Std" w:hAnsi="Bembo Std"/>
          <w:b/>
        </w:rPr>
        <w:t>C</w:t>
      </w:r>
      <w:r w:rsidR="009B6E99">
        <w:rPr>
          <w:rFonts w:ascii="Bembo Std" w:hAnsi="Bembo Std"/>
          <w:b/>
        </w:rPr>
        <w:t>ena</w:t>
      </w:r>
      <w:r w:rsidRPr="007D5375">
        <w:rPr>
          <w:rFonts w:ascii="Bembo Std" w:hAnsi="Bembo Std"/>
          <w:b/>
        </w:rPr>
        <w:t>:</w:t>
      </w:r>
    </w:p>
    <w:p w:rsidR="007D5375" w:rsidRPr="007D5375" w:rsidRDefault="005F590D" w:rsidP="007D5375">
      <w:pPr>
        <w:numPr>
          <w:ilvl w:val="0"/>
          <w:numId w:val="29"/>
        </w:numPr>
        <w:rPr>
          <w:rFonts w:ascii="Bembo Std" w:hAnsi="Bembo Std"/>
        </w:rPr>
      </w:pPr>
      <w:r>
        <w:rPr>
          <w:rFonts w:ascii="Bembo Std" w:hAnsi="Bembo Std"/>
        </w:rPr>
        <w:t>De lunes a viernes</w:t>
      </w:r>
      <w:r w:rsidR="007D5375" w:rsidRPr="007D5375">
        <w:rPr>
          <w:rFonts w:ascii="Bembo Std" w:hAnsi="Bembo Std"/>
        </w:rPr>
        <w:t>, ¿usted consume comida preparada fuera del hogar para su cena?</w:t>
      </w:r>
    </w:p>
    <w:p w:rsidR="007D5375" w:rsidRPr="007D5375" w:rsidRDefault="007D5375" w:rsidP="005F590D">
      <w:pPr>
        <w:numPr>
          <w:ilvl w:val="0"/>
          <w:numId w:val="30"/>
        </w:numPr>
        <w:spacing w:after="0"/>
        <w:rPr>
          <w:rFonts w:ascii="Bembo Std" w:hAnsi="Bembo Std"/>
        </w:rPr>
      </w:pPr>
      <w:r w:rsidRPr="007D5375">
        <w:rPr>
          <w:rFonts w:ascii="Bembo Std" w:hAnsi="Bembo Std"/>
        </w:rPr>
        <w:t xml:space="preserve">Sí, cena comida preparada fuera del hogar </w:t>
      </w:r>
      <w:r w:rsidRPr="007D5375">
        <w:rPr>
          <w:rFonts w:ascii="Bembo Std" w:hAnsi="Bembo Std"/>
          <w:b/>
        </w:rPr>
        <w:t>(pase a p27 y continúe)</w:t>
      </w:r>
      <w:r w:rsidRPr="007D5375">
        <w:rPr>
          <w:rFonts w:ascii="Bembo Std" w:hAnsi="Bembo Std"/>
        </w:rPr>
        <w:t xml:space="preserve"> </w:t>
      </w:r>
    </w:p>
    <w:p w:rsidR="007D5375" w:rsidRPr="007D5375" w:rsidRDefault="007D5375" w:rsidP="005F590D">
      <w:pPr>
        <w:numPr>
          <w:ilvl w:val="0"/>
          <w:numId w:val="30"/>
        </w:numPr>
        <w:spacing w:after="0"/>
        <w:rPr>
          <w:rFonts w:ascii="Bembo Std" w:hAnsi="Bembo Std"/>
        </w:rPr>
      </w:pPr>
      <w:r w:rsidRPr="007D5375">
        <w:rPr>
          <w:rFonts w:ascii="Bembo Std" w:hAnsi="Bembo Std"/>
        </w:rPr>
        <w:t>Ninguno, no cena</w:t>
      </w:r>
    </w:p>
    <w:p w:rsidR="007D5375" w:rsidRPr="007D5375" w:rsidRDefault="007D5375" w:rsidP="005F590D">
      <w:pPr>
        <w:numPr>
          <w:ilvl w:val="0"/>
          <w:numId w:val="30"/>
        </w:numPr>
        <w:spacing w:after="0"/>
        <w:rPr>
          <w:rFonts w:ascii="Bembo Std" w:hAnsi="Bembo Std"/>
        </w:rPr>
      </w:pPr>
      <w:r w:rsidRPr="007D5375">
        <w:rPr>
          <w:rFonts w:ascii="Bembo Std" w:hAnsi="Bembo Std"/>
        </w:rPr>
        <w:t xml:space="preserve">Ninguno, cena en casa </w:t>
      </w:r>
    </w:p>
    <w:p w:rsidR="007D5375" w:rsidRPr="007D5375" w:rsidRDefault="007D5375" w:rsidP="005F590D">
      <w:pPr>
        <w:numPr>
          <w:ilvl w:val="0"/>
          <w:numId w:val="30"/>
        </w:numPr>
        <w:spacing w:after="0"/>
        <w:rPr>
          <w:rFonts w:ascii="Bembo Std" w:hAnsi="Bembo Std"/>
        </w:rPr>
      </w:pPr>
      <w:r w:rsidRPr="007D5375">
        <w:rPr>
          <w:rFonts w:ascii="Bembo Std" w:hAnsi="Bembo Std"/>
        </w:rPr>
        <w:t>Ninguno, cena comida preparada de la casa</w:t>
      </w:r>
    </w:p>
    <w:p w:rsidR="007D5375" w:rsidRPr="007D5375" w:rsidRDefault="007D5375" w:rsidP="007D5375">
      <w:pPr>
        <w:rPr>
          <w:rFonts w:ascii="Bembo Std" w:hAnsi="Bembo Std"/>
          <w:lang w:val="es-ES"/>
        </w:rPr>
      </w:pPr>
    </w:p>
    <w:p w:rsidR="007D5375" w:rsidRPr="007D5375" w:rsidRDefault="007D5375" w:rsidP="007D5375">
      <w:pPr>
        <w:numPr>
          <w:ilvl w:val="0"/>
          <w:numId w:val="29"/>
        </w:numPr>
        <w:rPr>
          <w:rFonts w:ascii="Bembo Std" w:hAnsi="Bembo Std"/>
        </w:rPr>
      </w:pPr>
      <w:r w:rsidRPr="007D5375">
        <w:rPr>
          <w:rFonts w:ascii="Bembo Std" w:hAnsi="Bembo Std"/>
        </w:rPr>
        <w:t xml:space="preserve">¿Qué </w:t>
      </w:r>
      <w:r w:rsidR="005F590D">
        <w:rPr>
          <w:rFonts w:ascii="Bembo Std" w:hAnsi="Bembo Std"/>
        </w:rPr>
        <w:t xml:space="preserve">alimentos preparados fuera </w:t>
      </w:r>
      <w:r w:rsidRPr="007D5375">
        <w:rPr>
          <w:rFonts w:ascii="Bembo Std" w:hAnsi="Bembo Std"/>
        </w:rPr>
        <w:t xml:space="preserve">del hogar compra con mayor frecuencia para su cena?  </w:t>
      </w:r>
      <w:r w:rsidRPr="007D5375">
        <w:rPr>
          <w:rFonts w:ascii="Bembo Std" w:hAnsi="Bembo Std"/>
          <w:b/>
        </w:rPr>
        <w:t>(opción múltiple)</w:t>
      </w:r>
    </w:p>
    <w:tbl>
      <w:tblPr>
        <w:tblW w:w="5255" w:type="pct"/>
        <w:tblCellMar>
          <w:left w:w="70" w:type="dxa"/>
          <w:right w:w="70" w:type="dxa"/>
        </w:tblCellMar>
        <w:tblLook w:val="04A0" w:firstRow="1" w:lastRow="0" w:firstColumn="1" w:lastColumn="0" w:noHBand="0" w:noVBand="1"/>
      </w:tblPr>
      <w:tblGrid>
        <w:gridCol w:w="4189"/>
        <w:gridCol w:w="5100"/>
      </w:tblGrid>
      <w:tr w:rsidR="007D5375" w:rsidRPr="007D5375" w:rsidTr="007D5375">
        <w:trPr>
          <w:trHeight w:val="310"/>
        </w:trPr>
        <w:tc>
          <w:tcPr>
            <w:tcW w:w="2454" w:type="pct"/>
            <w:tcBorders>
              <w:top w:val="nil"/>
              <w:left w:val="nil"/>
              <w:bottom w:val="nil"/>
              <w:right w:val="nil"/>
            </w:tcBorders>
            <w:shd w:val="clear" w:color="auto" w:fill="auto"/>
            <w:noWrap/>
            <w:vAlign w:val="center"/>
            <w:hideMark/>
          </w:tcPr>
          <w:p w:rsidR="007D5375" w:rsidRPr="007D5375" w:rsidRDefault="007D5375" w:rsidP="005F590D">
            <w:pPr>
              <w:spacing w:after="0"/>
              <w:rPr>
                <w:rFonts w:ascii="Bembo Std" w:hAnsi="Bembo Std"/>
              </w:rPr>
            </w:pPr>
            <w:r w:rsidRPr="007D5375">
              <w:rPr>
                <w:rFonts w:ascii="Bembo Std" w:hAnsi="Bembo Std"/>
              </w:rPr>
              <w:t>a. Pupusas</w:t>
            </w:r>
          </w:p>
        </w:tc>
        <w:tc>
          <w:tcPr>
            <w:tcW w:w="2546" w:type="pct"/>
            <w:tcBorders>
              <w:top w:val="nil"/>
              <w:left w:val="nil"/>
              <w:bottom w:val="nil"/>
              <w:right w:val="nil"/>
            </w:tcBorders>
            <w:shd w:val="clear" w:color="auto" w:fill="auto"/>
            <w:noWrap/>
            <w:vAlign w:val="center"/>
            <w:hideMark/>
          </w:tcPr>
          <w:p w:rsidR="007D5375" w:rsidRPr="007D5375" w:rsidRDefault="007D5375" w:rsidP="005F590D">
            <w:pPr>
              <w:spacing w:after="0"/>
              <w:rPr>
                <w:rFonts w:ascii="Bembo Std" w:hAnsi="Bembo Std"/>
              </w:rPr>
            </w:pPr>
            <w:r w:rsidRPr="007D5375">
              <w:rPr>
                <w:rFonts w:ascii="Bembo Std" w:hAnsi="Bembo Std"/>
              </w:rPr>
              <w:t>b. Frijoles (molidos, casamiento, enteros, borrachos, etc.)</w:t>
            </w:r>
          </w:p>
        </w:tc>
      </w:tr>
      <w:tr w:rsidR="007D5375" w:rsidRPr="007D5375" w:rsidTr="007D5375">
        <w:trPr>
          <w:trHeight w:val="310"/>
        </w:trPr>
        <w:tc>
          <w:tcPr>
            <w:tcW w:w="2454" w:type="pct"/>
            <w:tcBorders>
              <w:top w:val="nil"/>
              <w:left w:val="nil"/>
              <w:bottom w:val="nil"/>
              <w:right w:val="nil"/>
            </w:tcBorders>
            <w:shd w:val="clear" w:color="auto" w:fill="auto"/>
            <w:noWrap/>
            <w:vAlign w:val="center"/>
            <w:hideMark/>
          </w:tcPr>
          <w:p w:rsidR="007D5375" w:rsidRPr="007D5375" w:rsidRDefault="007D5375" w:rsidP="005F590D">
            <w:pPr>
              <w:spacing w:after="0"/>
              <w:rPr>
                <w:rFonts w:ascii="Bembo Std" w:hAnsi="Bembo Std"/>
              </w:rPr>
            </w:pPr>
            <w:r w:rsidRPr="007D5375">
              <w:rPr>
                <w:rFonts w:ascii="Bembo Std" w:hAnsi="Bembo Std"/>
              </w:rPr>
              <w:t>c. Huevo (picado, duro, con verduras, etc.)</w:t>
            </w:r>
          </w:p>
        </w:tc>
        <w:tc>
          <w:tcPr>
            <w:tcW w:w="2546" w:type="pct"/>
            <w:tcBorders>
              <w:top w:val="nil"/>
              <w:left w:val="nil"/>
              <w:bottom w:val="nil"/>
              <w:right w:val="nil"/>
            </w:tcBorders>
            <w:shd w:val="clear" w:color="auto" w:fill="auto"/>
            <w:noWrap/>
            <w:vAlign w:val="center"/>
            <w:hideMark/>
          </w:tcPr>
          <w:p w:rsidR="007D5375" w:rsidRPr="007D5375" w:rsidRDefault="007D5375" w:rsidP="005F590D">
            <w:pPr>
              <w:spacing w:after="0"/>
              <w:rPr>
                <w:rFonts w:ascii="Bembo Std" w:hAnsi="Bembo Std"/>
              </w:rPr>
            </w:pPr>
            <w:r w:rsidRPr="007D5375">
              <w:rPr>
                <w:rFonts w:ascii="Bembo Std" w:hAnsi="Bembo Std"/>
              </w:rPr>
              <w:t>d. Sándwiches (jamón, pollo, etc.)</w:t>
            </w:r>
          </w:p>
        </w:tc>
      </w:tr>
      <w:tr w:rsidR="007D5375" w:rsidRPr="007D5375" w:rsidTr="007D5375">
        <w:trPr>
          <w:trHeight w:val="310"/>
        </w:trPr>
        <w:tc>
          <w:tcPr>
            <w:tcW w:w="2454" w:type="pct"/>
            <w:tcBorders>
              <w:top w:val="nil"/>
              <w:left w:val="nil"/>
              <w:bottom w:val="nil"/>
              <w:right w:val="nil"/>
            </w:tcBorders>
            <w:shd w:val="clear" w:color="auto" w:fill="auto"/>
            <w:noWrap/>
            <w:vAlign w:val="center"/>
            <w:hideMark/>
          </w:tcPr>
          <w:p w:rsidR="007D5375" w:rsidRPr="007D5375" w:rsidRDefault="007D5375" w:rsidP="005F590D">
            <w:pPr>
              <w:spacing w:after="0"/>
              <w:rPr>
                <w:rFonts w:ascii="Bembo Std" w:hAnsi="Bembo Std"/>
              </w:rPr>
            </w:pPr>
            <w:r w:rsidRPr="007D5375">
              <w:rPr>
                <w:rFonts w:ascii="Bembo Std" w:hAnsi="Bembo Std"/>
              </w:rPr>
              <w:t>e. Plátano (frito/asado/salcochado).</w:t>
            </w:r>
          </w:p>
        </w:tc>
        <w:tc>
          <w:tcPr>
            <w:tcW w:w="2546" w:type="pct"/>
            <w:tcBorders>
              <w:top w:val="nil"/>
              <w:left w:val="nil"/>
              <w:bottom w:val="nil"/>
              <w:right w:val="nil"/>
            </w:tcBorders>
            <w:shd w:val="clear" w:color="auto" w:fill="auto"/>
            <w:noWrap/>
            <w:vAlign w:val="center"/>
            <w:hideMark/>
          </w:tcPr>
          <w:p w:rsidR="007D5375" w:rsidRPr="007D5375" w:rsidRDefault="007D5375" w:rsidP="005F590D">
            <w:pPr>
              <w:spacing w:after="0"/>
              <w:rPr>
                <w:rFonts w:ascii="Bembo Std" w:hAnsi="Bembo Std"/>
              </w:rPr>
            </w:pPr>
            <w:r w:rsidRPr="007D5375">
              <w:rPr>
                <w:rFonts w:ascii="Bembo Std" w:hAnsi="Bembo Std"/>
              </w:rPr>
              <w:t>f. Cena del día del establecimiento.</w:t>
            </w:r>
          </w:p>
        </w:tc>
      </w:tr>
      <w:tr w:rsidR="007D5375" w:rsidRPr="007D5375" w:rsidTr="007D5375">
        <w:trPr>
          <w:trHeight w:val="310"/>
        </w:trPr>
        <w:tc>
          <w:tcPr>
            <w:tcW w:w="2454" w:type="pct"/>
            <w:tcBorders>
              <w:top w:val="nil"/>
              <w:left w:val="nil"/>
              <w:bottom w:val="nil"/>
              <w:right w:val="nil"/>
            </w:tcBorders>
            <w:shd w:val="clear" w:color="auto" w:fill="auto"/>
            <w:noWrap/>
            <w:vAlign w:val="center"/>
            <w:hideMark/>
          </w:tcPr>
          <w:p w:rsidR="007D5375" w:rsidRPr="007D5375" w:rsidRDefault="007D5375" w:rsidP="005F590D">
            <w:pPr>
              <w:spacing w:after="0"/>
              <w:rPr>
                <w:rFonts w:ascii="Bembo Std" w:hAnsi="Bembo Std"/>
              </w:rPr>
            </w:pPr>
            <w:r w:rsidRPr="007D5375">
              <w:rPr>
                <w:rFonts w:ascii="Bembo Std" w:hAnsi="Bembo Std"/>
              </w:rPr>
              <w:t>g. Tamales (pisques, elote, gallina, etc.)</w:t>
            </w:r>
          </w:p>
        </w:tc>
        <w:tc>
          <w:tcPr>
            <w:tcW w:w="2546" w:type="pct"/>
            <w:tcBorders>
              <w:top w:val="nil"/>
              <w:left w:val="nil"/>
              <w:bottom w:val="nil"/>
              <w:right w:val="nil"/>
            </w:tcBorders>
            <w:shd w:val="clear" w:color="auto" w:fill="auto"/>
            <w:noWrap/>
            <w:vAlign w:val="center"/>
            <w:hideMark/>
          </w:tcPr>
          <w:p w:rsidR="007D5375" w:rsidRPr="007D5375" w:rsidRDefault="007D5375" w:rsidP="005F590D">
            <w:pPr>
              <w:spacing w:after="0"/>
              <w:rPr>
                <w:rFonts w:ascii="Bembo Std" w:hAnsi="Bembo Std"/>
              </w:rPr>
            </w:pPr>
            <w:r w:rsidRPr="007D5375">
              <w:rPr>
                <w:rFonts w:ascii="Bembo Std" w:hAnsi="Bembo Std"/>
              </w:rPr>
              <w:t>h. Ninguno, sólo consume líquidos</w:t>
            </w:r>
          </w:p>
        </w:tc>
      </w:tr>
      <w:tr w:rsidR="007D5375" w:rsidRPr="007D5375" w:rsidTr="007D5375">
        <w:trPr>
          <w:trHeight w:val="621"/>
        </w:trPr>
        <w:tc>
          <w:tcPr>
            <w:tcW w:w="2454" w:type="pct"/>
            <w:tcBorders>
              <w:top w:val="nil"/>
              <w:left w:val="nil"/>
              <w:bottom w:val="nil"/>
              <w:right w:val="nil"/>
            </w:tcBorders>
            <w:shd w:val="clear" w:color="auto" w:fill="auto"/>
            <w:noWrap/>
            <w:vAlign w:val="center"/>
            <w:hideMark/>
          </w:tcPr>
          <w:p w:rsidR="007D5375" w:rsidRPr="007D5375" w:rsidRDefault="007D5375" w:rsidP="005F590D">
            <w:pPr>
              <w:spacing w:after="0"/>
              <w:rPr>
                <w:rFonts w:ascii="Bembo Std" w:hAnsi="Bembo Std"/>
              </w:rPr>
            </w:pPr>
            <w:r w:rsidRPr="007D5375">
              <w:rPr>
                <w:rFonts w:ascii="Bembo Std" w:hAnsi="Bembo Std"/>
              </w:rPr>
              <w:t xml:space="preserve">i. Cena de menú ejecutivo o a la carta </w:t>
            </w:r>
          </w:p>
          <w:p w:rsidR="007D5375" w:rsidRPr="007D5375" w:rsidRDefault="007D5375" w:rsidP="005F590D">
            <w:pPr>
              <w:spacing w:after="0"/>
              <w:rPr>
                <w:rFonts w:ascii="Bembo Std" w:hAnsi="Bembo Std"/>
              </w:rPr>
            </w:pPr>
            <w:r w:rsidRPr="007D5375">
              <w:rPr>
                <w:rFonts w:ascii="Bembo Std" w:hAnsi="Bembo Std"/>
              </w:rPr>
              <w:t>(en restaurantes)</w:t>
            </w:r>
          </w:p>
        </w:tc>
        <w:tc>
          <w:tcPr>
            <w:tcW w:w="2546" w:type="pct"/>
            <w:tcBorders>
              <w:top w:val="nil"/>
              <w:left w:val="nil"/>
              <w:bottom w:val="nil"/>
              <w:right w:val="nil"/>
            </w:tcBorders>
            <w:shd w:val="clear" w:color="auto" w:fill="auto"/>
            <w:noWrap/>
            <w:vAlign w:val="center"/>
            <w:hideMark/>
          </w:tcPr>
          <w:p w:rsidR="007D5375" w:rsidRPr="007D5375" w:rsidRDefault="007D5375" w:rsidP="005F590D">
            <w:pPr>
              <w:spacing w:after="0"/>
              <w:rPr>
                <w:rFonts w:ascii="Bembo Std" w:hAnsi="Bembo Std"/>
              </w:rPr>
            </w:pPr>
            <w:r w:rsidRPr="007D5375">
              <w:rPr>
                <w:rFonts w:ascii="Bembo Std" w:hAnsi="Bembo Std"/>
              </w:rPr>
              <w:t>j. Tortas</w:t>
            </w:r>
          </w:p>
        </w:tc>
      </w:tr>
      <w:tr w:rsidR="007D5375" w:rsidRPr="007D5375" w:rsidTr="007D5375">
        <w:trPr>
          <w:trHeight w:val="310"/>
        </w:trPr>
        <w:tc>
          <w:tcPr>
            <w:tcW w:w="2454" w:type="pct"/>
            <w:tcBorders>
              <w:top w:val="nil"/>
              <w:left w:val="nil"/>
              <w:bottom w:val="nil"/>
              <w:right w:val="nil"/>
            </w:tcBorders>
            <w:shd w:val="clear" w:color="auto" w:fill="auto"/>
            <w:noWrap/>
            <w:vAlign w:val="center"/>
            <w:hideMark/>
          </w:tcPr>
          <w:p w:rsidR="007D5375" w:rsidRPr="007D5375" w:rsidRDefault="007D5375" w:rsidP="005F590D">
            <w:pPr>
              <w:spacing w:after="0"/>
              <w:rPr>
                <w:rFonts w:ascii="Bembo Std" w:hAnsi="Bembo Std"/>
              </w:rPr>
            </w:pPr>
            <w:r w:rsidRPr="007D5375">
              <w:rPr>
                <w:rFonts w:ascii="Bembo Std" w:hAnsi="Bembo Std"/>
              </w:rPr>
              <w:t>k. Hamburguesa</w:t>
            </w:r>
            <w:r w:rsidR="004A7B22">
              <w:rPr>
                <w:rFonts w:ascii="Bembo Std" w:hAnsi="Bembo Std"/>
              </w:rPr>
              <w:t>s (Individual y combos)</w:t>
            </w:r>
          </w:p>
        </w:tc>
        <w:tc>
          <w:tcPr>
            <w:tcW w:w="2546" w:type="pct"/>
            <w:tcBorders>
              <w:top w:val="nil"/>
              <w:left w:val="nil"/>
              <w:bottom w:val="nil"/>
              <w:right w:val="nil"/>
            </w:tcBorders>
            <w:shd w:val="clear" w:color="auto" w:fill="auto"/>
            <w:noWrap/>
            <w:vAlign w:val="center"/>
            <w:hideMark/>
          </w:tcPr>
          <w:p w:rsidR="007D5375" w:rsidRPr="007D5375" w:rsidRDefault="007D5375" w:rsidP="005F590D">
            <w:pPr>
              <w:spacing w:after="0"/>
              <w:rPr>
                <w:rFonts w:ascii="Bembo Std" w:hAnsi="Bembo Std"/>
              </w:rPr>
            </w:pPr>
            <w:r w:rsidRPr="007D5375">
              <w:rPr>
                <w:rFonts w:ascii="Bembo Std" w:hAnsi="Bembo Std"/>
              </w:rPr>
              <w:t>l. Hot dogs</w:t>
            </w:r>
          </w:p>
        </w:tc>
      </w:tr>
      <w:tr w:rsidR="007D5375" w:rsidRPr="007D5375" w:rsidTr="007D5375">
        <w:trPr>
          <w:trHeight w:val="310"/>
        </w:trPr>
        <w:tc>
          <w:tcPr>
            <w:tcW w:w="2454" w:type="pct"/>
            <w:tcBorders>
              <w:top w:val="nil"/>
              <w:left w:val="nil"/>
              <w:bottom w:val="nil"/>
              <w:right w:val="nil"/>
            </w:tcBorders>
            <w:shd w:val="clear" w:color="auto" w:fill="auto"/>
            <w:noWrap/>
            <w:vAlign w:val="center"/>
            <w:hideMark/>
          </w:tcPr>
          <w:p w:rsidR="007D5375" w:rsidRPr="007D5375" w:rsidRDefault="007D5375" w:rsidP="005F590D">
            <w:pPr>
              <w:spacing w:after="0"/>
              <w:rPr>
                <w:rFonts w:ascii="Bembo Std" w:hAnsi="Bembo Std"/>
              </w:rPr>
            </w:pPr>
            <w:r w:rsidRPr="007D5375">
              <w:rPr>
                <w:rFonts w:ascii="Bembo Std" w:hAnsi="Bembo Std"/>
              </w:rPr>
              <w:t>m. Pizzas</w:t>
            </w:r>
          </w:p>
        </w:tc>
        <w:tc>
          <w:tcPr>
            <w:tcW w:w="2546" w:type="pct"/>
            <w:tcBorders>
              <w:top w:val="nil"/>
              <w:left w:val="nil"/>
              <w:bottom w:val="nil"/>
              <w:right w:val="nil"/>
            </w:tcBorders>
            <w:shd w:val="clear" w:color="auto" w:fill="auto"/>
            <w:noWrap/>
            <w:vAlign w:val="center"/>
            <w:hideMark/>
          </w:tcPr>
          <w:p w:rsidR="007D5375" w:rsidRPr="007D5375" w:rsidRDefault="007D5375" w:rsidP="005F590D">
            <w:pPr>
              <w:spacing w:after="0"/>
              <w:rPr>
                <w:rFonts w:ascii="Bembo Std" w:hAnsi="Bembo Std"/>
              </w:rPr>
            </w:pPr>
            <w:r w:rsidRPr="007D5375">
              <w:rPr>
                <w:rFonts w:ascii="Bembo Std" w:hAnsi="Bembo Std"/>
              </w:rPr>
              <w:t>n.  Sopas instantáneas</w:t>
            </w:r>
          </w:p>
        </w:tc>
      </w:tr>
      <w:tr w:rsidR="007D5375" w:rsidRPr="007D5375" w:rsidTr="007D5375">
        <w:trPr>
          <w:trHeight w:val="310"/>
        </w:trPr>
        <w:tc>
          <w:tcPr>
            <w:tcW w:w="2454" w:type="pct"/>
            <w:tcBorders>
              <w:top w:val="nil"/>
              <w:left w:val="nil"/>
              <w:bottom w:val="nil"/>
              <w:right w:val="nil"/>
            </w:tcBorders>
            <w:shd w:val="clear" w:color="auto" w:fill="auto"/>
            <w:noWrap/>
            <w:vAlign w:val="center"/>
            <w:hideMark/>
          </w:tcPr>
          <w:p w:rsidR="007D5375" w:rsidRPr="007D5375" w:rsidRDefault="007D5375" w:rsidP="005F590D">
            <w:pPr>
              <w:spacing w:after="0"/>
              <w:rPr>
                <w:rFonts w:ascii="Bembo Std" w:hAnsi="Bembo Std"/>
              </w:rPr>
            </w:pPr>
            <w:r w:rsidRPr="007D5375">
              <w:rPr>
                <w:rFonts w:ascii="Bembo Std" w:hAnsi="Bembo Std"/>
              </w:rPr>
              <w:t>o.  Comidas buffet</w:t>
            </w:r>
          </w:p>
        </w:tc>
        <w:tc>
          <w:tcPr>
            <w:tcW w:w="2546" w:type="pct"/>
            <w:tcBorders>
              <w:top w:val="nil"/>
              <w:left w:val="nil"/>
              <w:bottom w:val="nil"/>
              <w:right w:val="nil"/>
            </w:tcBorders>
            <w:shd w:val="clear" w:color="auto" w:fill="auto"/>
            <w:noWrap/>
            <w:vAlign w:val="center"/>
            <w:hideMark/>
          </w:tcPr>
          <w:p w:rsidR="007D5375" w:rsidRPr="007D5375" w:rsidRDefault="007D5375" w:rsidP="005F590D">
            <w:pPr>
              <w:spacing w:after="0"/>
              <w:rPr>
                <w:rFonts w:ascii="Bembo Std" w:hAnsi="Bembo Std"/>
              </w:rPr>
            </w:pPr>
            <w:r w:rsidRPr="007D5375">
              <w:rPr>
                <w:rFonts w:ascii="Bembo Std" w:hAnsi="Bembo Std"/>
              </w:rPr>
              <w:t>Otro: _____________________________</w:t>
            </w:r>
          </w:p>
        </w:tc>
      </w:tr>
    </w:tbl>
    <w:p w:rsidR="007D5375" w:rsidRPr="007D5375" w:rsidRDefault="007D5375" w:rsidP="007D5375">
      <w:pPr>
        <w:rPr>
          <w:rFonts w:ascii="Bembo Std" w:hAnsi="Bembo Std"/>
        </w:rPr>
      </w:pPr>
    </w:p>
    <w:p w:rsidR="007D5375" w:rsidRPr="007D5375" w:rsidRDefault="007D5375" w:rsidP="007D5375">
      <w:pPr>
        <w:numPr>
          <w:ilvl w:val="0"/>
          <w:numId w:val="29"/>
        </w:numPr>
        <w:rPr>
          <w:rFonts w:ascii="Bembo Std" w:hAnsi="Bembo Std"/>
        </w:rPr>
      </w:pPr>
      <w:r w:rsidRPr="007D5375">
        <w:rPr>
          <w:rFonts w:ascii="Bembo Std" w:hAnsi="Bembo Std"/>
        </w:rPr>
        <w:t>¿</w:t>
      </w:r>
      <w:r w:rsidR="005F590D">
        <w:rPr>
          <w:rFonts w:ascii="Bembo Std" w:hAnsi="Bembo Std"/>
        </w:rPr>
        <w:t xml:space="preserve">Qué bebidas compra para acompañar </w:t>
      </w:r>
      <w:r w:rsidRPr="007D5375">
        <w:rPr>
          <w:rFonts w:ascii="Bembo Std" w:hAnsi="Bembo Std"/>
        </w:rPr>
        <w:t xml:space="preserve">su cena? (mismo establecimiento) </w:t>
      </w:r>
      <w:r w:rsidRPr="007D5375">
        <w:rPr>
          <w:rFonts w:ascii="Bembo Std" w:hAnsi="Bembo Std"/>
          <w:b/>
        </w:rPr>
        <w:t>(opción múltiple)</w:t>
      </w:r>
    </w:p>
    <w:tbl>
      <w:tblPr>
        <w:tblW w:w="5573" w:type="pct"/>
        <w:tblLayout w:type="fixed"/>
        <w:tblCellMar>
          <w:left w:w="70" w:type="dxa"/>
          <w:right w:w="70" w:type="dxa"/>
        </w:tblCellMar>
        <w:tblLook w:val="04A0" w:firstRow="1" w:lastRow="0" w:firstColumn="1" w:lastColumn="0" w:noHBand="0" w:noVBand="1"/>
      </w:tblPr>
      <w:tblGrid>
        <w:gridCol w:w="4435"/>
        <w:gridCol w:w="5416"/>
      </w:tblGrid>
      <w:tr w:rsidR="007D5375" w:rsidRPr="007D5375" w:rsidTr="007D5375">
        <w:trPr>
          <w:trHeight w:val="18"/>
        </w:trPr>
        <w:tc>
          <w:tcPr>
            <w:tcW w:w="2251" w:type="pct"/>
            <w:tcBorders>
              <w:top w:val="nil"/>
              <w:left w:val="nil"/>
              <w:bottom w:val="nil"/>
              <w:right w:val="nil"/>
            </w:tcBorders>
            <w:shd w:val="clear" w:color="auto" w:fill="auto"/>
            <w:noWrap/>
            <w:vAlign w:val="center"/>
            <w:hideMark/>
          </w:tcPr>
          <w:p w:rsidR="007D5375" w:rsidRPr="007D5375" w:rsidRDefault="007D5375" w:rsidP="005F590D">
            <w:pPr>
              <w:spacing w:after="0"/>
              <w:rPr>
                <w:rFonts w:ascii="Bembo Std" w:hAnsi="Bembo Std"/>
              </w:rPr>
            </w:pPr>
            <w:r w:rsidRPr="007D5375">
              <w:rPr>
                <w:rFonts w:ascii="Bembo Std" w:hAnsi="Bembo Std"/>
              </w:rPr>
              <w:t xml:space="preserve">a. </w:t>
            </w:r>
            <w:r w:rsidR="005F590D">
              <w:rPr>
                <w:rFonts w:ascii="Bembo Std" w:hAnsi="Bembo Std"/>
              </w:rPr>
              <w:t>Refresco de frutas</w:t>
            </w:r>
          </w:p>
        </w:tc>
        <w:tc>
          <w:tcPr>
            <w:tcW w:w="2749" w:type="pct"/>
            <w:tcBorders>
              <w:top w:val="nil"/>
              <w:left w:val="nil"/>
              <w:bottom w:val="nil"/>
              <w:right w:val="nil"/>
            </w:tcBorders>
            <w:shd w:val="clear" w:color="auto" w:fill="auto"/>
            <w:noWrap/>
            <w:vAlign w:val="center"/>
            <w:hideMark/>
          </w:tcPr>
          <w:p w:rsidR="007D5375" w:rsidRPr="007D5375" w:rsidRDefault="007D5375" w:rsidP="005F590D">
            <w:pPr>
              <w:spacing w:after="0"/>
              <w:rPr>
                <w:rFonts w:ascii="Bembo Std" w:hAnsi="Bembo Std"/>
              </w:rPr>
            </w:pPr>
            <w:r w:rsidRPr="007D5375">
              <w:rPr>
                <w:rFonts w:ascii="Bembo Std" w:hAnsi="Bembo Std"/>
              </w:rPr>
              <w:t>b.  Café</w:t>
            </w:r>
            <w:r w:rsidR="005F590D">
              <w:rPr>
                <w:rFonts w:ascii="Bembo Std" w:hAnsi="Bembo Std"/>
              </w:rPr>
              <w:t xml:space="preserve"> (Con o sin leche)</w:t>
            </w:r>
          </w:p>
        </w:tc>
      </w:tr>
      <w:tr w:rsidR="007D5375" w:rsidRPr="007D5375" w:rsidTr="007D5375">
        <w:trPr>
          <w:trHeight w:val="18"/>
        </w:trPr>
        <w:tc>
          <w:tcPr>
            <w:tcW w:w="2251" w:type="pct"/>
            <w:tcBorders>
              <w:top w:val="nil"/>
              <w:left w:val="nil"/>
              <w:bottom w:val="nil"/>
              <w:right w:val="nil"/>
            </w:tcBorders>
            <w:shd w:val="clear" w:color="auto" w:fill="auto"/>
            <w:noWrap/>
            <w:vAlign w:val="center"/>
            <w:hideMark/>
          </w:tcPr>
          <w:p w:rsidR="007D5375" w:rsidRPr="007D5375" w:rsidRDefault="005D75B7" w:rsidP="005F590D">
            <w:pPr>
              <w:spacing w:after="0"/>
              <w:rPr>
                <w:rFonts w:ascii="Bembo Std" w:hAnsi="Bembo Std"/>
              </w:rPr>
            </w:pPr>
            <w:r>
              <w:rPr>
                <w:rFonts w:ascii="Bembo Std" w:hAnsi="Bembo Std"/>
              </w:rPr>
              <w:t>c. Jugo envasado</w:t>
            </w:r>
          </w:p>
        </w:tc>
        <w:tc>
          <w:tcPr>
            <w:tcW w:w="2749" w:type="pct"/>
            <w:tcBorders>
              <w:top w:val="nil"/>
              <w:left w:val="nil"/>
              <w:bottom w:val="nil"/>
              <w:right w:val="nil"/>
            </w:tcBorders>
            <w:shd w:val="clear" w:color="auto" w:fill="auto"/>
            <w:noWrap/>
            <w:vAlign w:val="center"/>
            <w:hideMark/>
          </w:tcPr>
          <w:p w:rsidR="007D5375" w:rsidRPr="007D5375" w:rsidRDefault="00EE1531" w:rsidP="00EE1531">
            <w:pPr>
              <w:spacing w:after="0"/>
              <w:rPr>
                <w:rFonts w:ascii="Bembo Std" w:hAnsi="Bembo Std"/>
              </w:rPr>
            </w:pPr>
            <w:r>
              <w:rPr>
                <w:rFonts w:ascii="Bembo Std" w:hAnsi="Bembo Std"/>
              </w:rPr>
              <w:t>d. Agua</w:t>
            </w:r>
          </w:p>
        </w:tc>
      </w:tr>
      <w:tr w:rsidR="007D5375" w:rsidRPr="007D5375" w:rsidTr="007D5375">
        <w:trPr>
          <w:trHeight w:val="18"/>
        </w:trPr>
        <w:tc>
          <w:tcPr>
            <w:tcW w:w="2251" w:type="pct"/>
            <w:tcBorders>
              <w:top w:val="nil"/>
              <w:left w:val="nil"/>
              <w:bottom w:val="nil"/>
              <w:right w:val="nil"/>
            </w:tcBorders>
            <w:shd w:val="clear" w:color="auto" w:fill="auto"/>
            <w:noWrap/>
            <w:vAlign w:val="center"/>
            <w:hideMark/>
          </w:tcPr>
          <w:p w:rsidR="007D5375" w:rsidRPr="007D5375" w:rsidRDefault="007D5375" w:rsidP="005F590D">
            <w:pPr>
              <w:spacing w:after="0"/>
              <w:rPr>
                <w:rFonts w:ascii="Bembo Std" w:hAnsi="Bembo Std"/>
              </w:rPr>
            </w:pPr>
            <w:r w:rsidRPr="007D5375">
              <w:rPr>
                <w:rFonts w:ascii="Bembo Std" w:hAnsi="Bembo Std"/>
              </w:rPr>
              <w:t xml:space="preserve">e. Bebidas carbonatadas </w:t>
            </w:r>
            <w:r w:rsidR="005F590D">
              <w:rPr>
                <w:rFonts w:ascii="Bembo Std" w:hAnsi="Bembo Std"/>
              </w:rPr>
              <w:t>(Gaseosas)</w:t>
            </w:r>
            <w:r w:rsidRPr="007D5375">
              <w:rPr>
                <w:rFonts w:ascii="Bembo Std" w:hAnsi="Bembo Std"/>
              </w:rPr>
              <w:t xml:space="preserve">  </w:t>
            </w:r>
          </w:p>
        </w:tc>
        <w:tc>
          <w:tcPr>
            <w:tcW w:w="2749" w:type="pct"/>
            <w:tcBorders>
              <w:top w:val="nil"/>
              <w:left w:val="nil"/>
              <w:bottom w:val="nil"/>
              <w:right w:val="nil"/>
            </w:tcBorders>
            <w:shd w:val="clear" w:color="auto" w:fill="auto"/>
            <w:noWrap/>
            <w:vAlign w:val="center"/>
            <w:hideMark/>
          </w:tcPr>
          <w:p w:rsidR="007D5375" w:rsidRPr="007D5375" w:rsidRDefault="007D5375" w:rsidP="005F590D">
            <w:pPr>
              <w:spacing w:after="0"/>
              <w:rPr>
                <w:rFonts w:ascii="Bembo Std" w:hAnsi="Bembo Std"/>
              </w:rPr>
            </w:pPr>
            <w:r w:rsidRPr="007D5375">
              <w:rPr>
                <w:rFonts w:ascii="Bembo Std" w:hAnsi="Bembo Std"/>
              </w:rPr>
              <w:t xml:space="preserve">f. </w:t>
            </w:r>
            <w:r w:rsidR="005F590D">
              <w:rPr>
                <w:rFonts w:ascii="Bembo Std" w:hAnsi="Bembo Std"/>
              </w:rPr>
              <w:t>Jugos enlatados</w:t>
            </w:r>
          </w:p>
        </w:tc>
      </w:tr>
      <w:tr w:rsidR="007D5375" w:rsidRPr="007D5375" w:rsidTr="007D5375">
        <w:trPr>
          <w:trHeight w:val="18"/>
        </w:trPr>
        <w:tc>
          <w:tcPr>
            <w:tcW w:w="2251" w:type="pct"/>
            <w:tcBorders>
              <w:top w:val="nil"/>
              <w:left w:val="nil"/>
              <w:bottom w:val="nil"/>
              <w:right w:val="nil"/>
            </w:tcBorders>
            <w:shd w:val="clear" w:color="auto" w:fill="auto"/>
            <w:noWrap/>
            <w:vAlign w:val="center"/>
            <w:hideMark/>
          </w:tcPr>
          <w:p w:rsidR="007D5375" w:rsidRPr="007D5375" w:rsidRDefault="007D5375" w:rsidP="005F590D">
            <w:pPr>
              <w:spacing w:after="0"/>
              <w:rPr>
                <w:rFonts w:ascii="Bembo Std" w:hAnsi="Bembo Std"/>
              </w:rPr>
            </w:pPr>
            <w:r w:rsidRPr="007D5375">
              <w:rPr>
                <w:rFonts w:ascii="Bembo Std" w:hAnsi="Bembo Std"/>
              </w:rPr>
              <w:t>g. Licuados (naturales, leche y combinaciones)</w:t>
            </w:r>
          </w:p>
        </w:tc>
        <w:tc>
          <w:tcPr>
            <w:tcW w:w="2749" w:type="pct"/>
            <w:tcBorders>
              <w:top w:val="nil"/>
              <w:left w:val="nil"/>
              <w:bottom w:val="nil"/>
              <w:right w:val="nil"/>
            </w:tcBorders>
            <w:shd w:val="clear" w:color="auto" w:fill="auto"/>
            <w:noWrap/>
            <w:vAlign w:val="center"/>
            <w:hideMark/>
          </w:tcPr>
          <w:p w:rsidR="007D5375" w:rsidRPr="007D5375" w:rsidRDefault="007D5375" w:rsidP="005F590D">
            <w:pPr>
              <w:spacing w:after="0"/>
              <w:rPr>
                <w:rFonts w:ascii="Bembo Std" w:hAnsi="Bembo Std"/>
              </w:rPr>
            </w:pPr>
            <w:r w:rsidRPr="007D5375">
              <w:rPr>
                <w:rFonts w:ascii="Bembo Std" w:hAnsi="Bembo Std"/>
              </w:rPr>
              <w:t>h. Bebidas alcohólicas (cerveza, vino, whisky, etc.)</w:t>
            </w:r>
          </w:p>
        </w:tc>
      </w:tr>
      <w:tr w:rsidR="007D5375" w:rsidRPr="007D5375" w:rsidTr="007D5375">
        <w:trPr>
          <w:trHeight w:val="18"/>
        </w:trPr>
        <w:tc>
          <w:tcPr>
            <w:tcW w:w="2251" w:type="pct"/>
            <w:tcBorders>
              <w:top w:val="nil"/>
              <w:left w:val="nil"/>
              <w:bottom w:val="nil"/>
              <w:right w:val="nil"/>
            </w:tcBorders>
            <w:shd w:val="clear" w:color="auto" w:fill="auto"/>
            <w:noWrap/>
            <w:vAlign w:val="center"/>
            <w:hideMark/>
          </w:tcPr>
          <w:p w:rsidR="007D5375" w:rsidRPr="007D5375" w:rsidRDefault="007D5375" w:rsidP="005F590D">
            <w:pPr>
              <w:spacing w:after="0"/>
              <w:rPr>
                <w:rFonts w:ascii="Bembo Std" w:hAnsi="Bembo Std"/>
              </w:rPr>
            </w:pPr>
            <w:r w:rsidRPr="007D5375">
              <w:rPr>
                <w:rFonts w:ascii="Bembo Std" w:hAnsi="Bembo Std"/>
              </w:rPr>
              <w:t>i. Té helado (diferentes sabores)</w:t>
            </w:r>
          </w:p>
        </w:tc>
        <w:tc>
          <w:tcPr>
            <w:tcW w:w="2749" w:type="pct"/>
            <w:tcBorders>
              <w:top w:val="nil"/>
              <w:left w:val="nil"/>
              <w:bottom w:val="nil"/>
              <w:right w:val="nil"/>
            </w:tcBorders>
            <w:shd w:val="clear" w:color="auto" w:fill="auto"/>
            <w:noWrap/>
            <w:vAlign w:val="bottom"/>
            <w:hideMark/>
          </w:tcPr>
          <w:p w:rsidR="007D5375" w:rsidRPr="007D5375" w:rsidRDefault="007D5375" w:rsidP="005F590D">
            <w:pPr>
              <w:spacing w:after="0"/>
              <w:rPr>
                <w:rFonts w:ascii="Bembo Std" w:hAnsi="Bembo Std"/>
              </w:rPr>
            </w:pPr>
            <w:r w:rsidRPr="007D5375">
              <w:rPr>
                <w:rFonts w:ascii="Bembo Std" w:hAnsi="Bembo Std"/>
              </w:rPr>
              <w:t>Otros: ________________________________</w:t>
            </w:r>
          </w:p>
        </w:tc>
      </w:tr>
    </w:tbl>
    <w:p w:rsidR="007D5375" w:rsidRPr="007D5375" w:rsidRDefault="007D5375" w:rsidP="007D5375">
      <w:pPr>
        <w:rPr>
          <w:rFonts w:ascii="Bembo Std" w:hAnsi="Bembo Std"/>
          <w:lang w:val="es-ES"/>
        </w:rPr>
      </w:pPr>
    </w:p>
    <w:p w:rsidR="007D5375" w:rsidRPr="007D5375" w:rsidRDefault="007D5375" w:rsidP="007D5375">
      <w:pPr>
        <w:numPr>
          <w:ilvl w:val="0"/>
          <w:numId w:val="29"/>
        </w:numPr>
        <w:rPr>
          <w:rFonts w:ascii="Bembo Std" w:hAnsi="Bembo Std"/>
        </w:rPr>
      </w:pPr>
      <w:r w:rsidRPr="007D5375">
        <w:rPr>
          <w:rFonts w:ascii="Bembo Std" w:hAnsi="Bembo Std"/>
        </w:rPr>
        <w:t xml:space="preserve">¿Con qué frecuencia compra comida preparada fuera del hogar y bebida para su cena? </w:t>
      </w:r>
    </w:p>
    <w:p w:rsidR="007D5375" w:rsidRPr="007D5375" w:rsidRDefault="007D5375" w:rsidP="005F590D">
      <w:pPr>
        <w:numPr>
          <w:ilvl w:val="1"/>
          <w:numId w:val="29"/>
        </w:numPr>
        <w:spacing w:after="0"/>
        <w:rPr>
          <w:rFonts w:ascii="Bembo Std" w:hAnsi="Bembo Std"/>
        </w:rPr>
      </w:pPr>
      <w:r w:rsidRPr="007D5375">
        <w:rPr>
          <w:rFonts w:ascii="Bembo Std" w:hAnsi="Bembo Std"/>
        </w:rPr>
        <w:lastRenderedPageBreak/>
        <w:t>Una vez por semana                        e. Cinco veces por semana</w:t>
      </w:r>
    </w:p>
    <w:p w:rsidR="007D5375" w:rsidRPr="007D5375" w:rsidRDefault="007D5375" w:rsidP="005F590D">
      <w:pPr>
        <w:numPr>
          <w:ilvl w:val="1"/>
          <w:numId w:val="29"/>
        </w:numPr>
        <w:spacing w:after="0"/>
        <w:rPr>
          <w:rFonts w:ascii="Bembo Std" w:hAnsi="Bembo Std"/>
        </w:rPr>
      </w:pPr>
      <w:r w:rsidRPr="007D5375">
        <w:rPr>
          <w:rFonts w:ascii="Bembo Std" w:hAnsi="Bembo Std"/>
        </w:rPr>
        <w:t>Dos veces por semana                     f. Una vez cada quince días</w:t>
      </w:r>
    </w:p>
    <w:p w:rsidR="007D5375" w:rsidRPr="007D5375" w:rsidRDefault="007D5375" w:rsidP="005F590D">
      <w:pPr>
        <w:numPr>
          <w:ilvl w:val="1"/>
          <w:numId w:val="29"/>
        </w:numPr>
        <w:spacing w:after="0"/>
        <w:rPr>
          <w:rFonts w:ascii="Bembo Std" w:hAnsi="Bembo Std"/>
        </w:rPr>
      </w:pPr>
      <w:r w:rsidRPr="007D5375">
        <w:rPr>
          <w:rFonts w:ascii="Bembo Std" w:hAnsi="Bembo Std"/>
        </w:rPr>
        <w:t xml:space="preserve">Tres veces por semana                    g. Una vez al mes </w:t>
      </w:r>
    </w:p>
    <w:p w:rsidR="007D5375" w:rsidRPr="007D5375" w:rsidRDefault="007D5375" w:rsidP="005F590D">
      <w:pPr>
        <w:numPr>
          <w:ilvl w:val="1"/>
          <w:numId w:val="29"/>
        </w:numPr>
        <w:spacing w:after="0"/>
        <w:rPr>
          <w:rFonts w:ascii="Bembo Std" w:hAnsi="Bembo Std"/>
        </w:rPr>
      </w:pPr>
      <w:r w:rsidRPr="007D5375">
        <w:rPr>
          <w:rFonts w:ascii="Bembo Std" w:hAnsi="Bembo Std"/>
        </w:rPr>
        <w:t>Cuatro veces por semana                Otros: ___________________________________</w:t>
      </w:r>
    </w:p>
    <w:p w:rsidR="007D5375" w:rsidRPr="007D5375" w:rsidRDefault="007D5375" w:rsidP="007D5375">
      <w:pPr>
        <w:rPr>
          <w:rFonts w:ascii="Bembo Std" w:hAnsi="Bembo Std"/>
        </w:rPr>
      </w:pPr>
    </w:p>
    <w:p w:rsidR="007D5375" w:rsidRPr="007D5375" w:rsidRDefault="007D5375" w:rsidP="007D5375">
      <w:pPr>
        <w:numPr>
          <w:ilvl w:val="0"/>
          <w:numId w:val="29"/>
        </w:numPr>
        <w:rPr>
          <w:rFonts w:ascii="Bembo Std" w:hAnsi="Bembo Std"/>
        </w:rPr>
      </w:pPr>
      <w:r w:rsidRPr="007D5375">
        <w:rPr>
          <w:rFonts w:ascii="Bembo Std" w:hAnsi="Bembo Std"/>
        </w:rPr>
        <w:t xml:space="preserve">Aproximadamente, ¿qué cantidad de dinero gasta usted cada vez que compra estos alimentos preparados fuera del hogar y bebidas para su cena? </w:t>
      </w:r>
    </w:p>
    <w:p w:rsidR="007D5375" w:rsidRPr="007D5375" w:rsidRDefault="007D5375" w:rsidP="007D5375">
      <w:pPr>
        <w:numPr>
          <w:ilvl w:val="1"/>
          <w:numId w:val="29"/>
        </w:numPr>
        <w:rPr>
          <w:rFonts w:ascii="Bembo Std" w:hAnsi="Bembo Std"/>
        </w:rPr>
      </w:pPr>
      <w:r w:rsidRPr="007D5375">
        <w:rPr>
          <w:rFonts w:ascii="Bembo Std" w:hAnsi="Bembo Std"/>
        </w:rPr>
        <w:t>Hasta $1.50 / b. De $1.51 a $2.00 / c. De $2.01 a $2.50 / d. De $2.51 a $3.00 / e. Más de $3.00</w:t>
      </w:r>
    </w:p>
    <w:p w:rsidR="007D5375" w:rsidRPr="007D5375" w:rsidRDefault="007D5375" w:rsidP="007D5375">
      <w:pPr>
        <w:numPr>
          <w:ilvl w:val="0"/>
          <w:numId w:val="29"/>
        </w:numPr>
        <w:rPr>
          <w:rFonts w:ascii="Bembo Std" w:hAnsi="Bembo Std"/>
        </w:rPr>
      </w:pPr>
      <w:r w:rsidRPr="007D5375">
        <w:rPr>
          <w:rFonts w:ascii="Bembo Std" w:hAnsi="Bembo Std"/>
        </w:rPr>
        <w:t>¿Cuál es la razón principal por la que consume alimentos preparados fuera del hogar para su cena?</w:t>
      </w:r>
    </w:p>
    <w:p w:rsidR="007D5375" w:rsidRPr="007D5375" w:rsidRDefault="007D5375" w:rsidP="005F590D">
      <w:pPr>
        <w:numPr>
          <w:ilvl w:val="1"/>
          <w:numId w:val="29"/>
        </w:numPr>
        <w:spacing w:after="0"/>
        <w:rPr>
          <w:rFonts w:ascii="Bembo Std" w:hAnsi="Bembo Std"/>
        </w:rPr>
      </w:pPr>
      <w:r w:rsidRPr="007D5375">
        <w:rPr>
          <w:rFonts w:ascii="Bembo Std" w:hAnsi="Bembo Std"/>
        </w:rPr>
        <w:t xml:space="preserve">No tiene tiempo (de prepararlos o comerlos porque trabaja, etc.) </w:t>
      </w:r>
    </w:p>
    <w:p w:rsidR="007D5375" w:rsidRPr="007D5375" w:rsidRDefault="007D5375" w:rsidP="005F590D">
      <w:pPr>
        <w:numPr>
          <w:ilvl w:val="1"/>
          <w:numId w:val="29"/>
        </w:numPr>
        <w:spacing w:after="0"/>
        <w:rPr>
          <w:rFonts w:ascii="Bembo Std" w:hAnsi="Bembo Std"/>
        </w:rPr>
      </w:pPr>
      <w:r w:rsidRPr="007D5375">
        <w:rPr>
          <w:rFonts w:ascii="Bembo Std" w:hAnsi="Bembo Std"/>
        </w:rPr>
        <w:t>Por gusto (le gusta probar diferentes</w:t>
      </w:r>
      <w:r w:rsidR="001D1E2B">
        <w:rPr>
          <w:rFonts w:ascii="Bembo Std" w:hAnsi="Bembo Std"/>
        </w:rPr>
        <w:t xml:space="preserve"> alimentos</w:t>
      </w:r>
      <w:r w:rsidRPr="007D5375">
        <w:rPr>
          <w:rFonts w:ascii="Bembo Std" w:hAnsi="Bembo Std"/>
        </w:rPr>
        <w:t>)</w:t>
      </w:r>
    </w:p>
    <w:p w:rsidR="007D5375" w:rsidRPr="007D5375" w:rsidRDefault="007D5375" w:rsidP="005F590D">
      <w:pPr>
        <w:numPr>
          <w:ilvl w:val="1"/>
          <w:numId w:val="29"/>
        </w:numPr>
        <w:spacing w:after="0"/>
        <w:rPr>
          <w:rFonts w:ascii="Bembo Std" w:hAnsi="Bembo Std"/>
        </w:rPr>
      </w:pPr>
      <w:r w:rsidRPr="007D5375">
        <w:rPr>
          <w:rFonts w:ascii="Bembo Std" w:hAnsi="Bembo Std"/>
        </w:rPr>
        <w:t xml:space="preserve">No tiene alimentos en su casa, o no los tiene preparados, etc. </w:t>
      </w:r>
    </w:p>
    <w:p w:rsidR="007D5375" w:rsidRPr="007D5375" w:rsidRDefault="007D5375" w:rsidP="005F590D">
      <w:pPr>
        <w:numPr>
          <w:ilvl w:val="1"/>
          <w:numId w:val="29"/>
        </w:numPr>
        <w:spacing w:after="0"/>
        <w:rPr>
          <w:rFonts w:ascii="Bembo Std" w:hAnsi="Bembo Std"/>
        </w:rPr>
      </w:pPr>
      <w:r w:rsidRPr="007D5375">
        <w:rPr>
          <w:rFonts w:ascii="Bembo Std" w:hAnsi="Bembo Std"/>
        </w:rPr>
        <w:t xml:space="preserve">Por el precio (le cuesta menos comprarlos que preparar) </w:t>
      </w:r>
    </w:p>
    <w:p w:rsidR="007D5375" w:rsidRPr="007D5375" w:rsidRDefault="007D5375" w:rsidP="005F590D">
      <w:pPr>
        <w:numPr>
          <w:ilvl w:val="1"/>
          <w:numId w:val="29"/>
        </w:numPr>
        <w:spacing w:after="0"/>
        <w:rPr>
          <w:rFonts w:ascii="Bembo Std" w:hAnsi="Bembo Std"/>
        </w:rPr>
      </w:pPr>
      <w:r w:rsidRPr="007D5375">
        <w:rPr>
          <w:rFonts w:ascii="Bembo Std" w:hAnsi="Bembo Std"/>
        </w:rPr>
        <w:t xml:space="preserve">Por comodidad (para no llevarlos o queda en el paso al trabajo) </w:t>
      </w:r>
    </w:p>
    <w:p w:rsidR="007D5375" w:rsidRPr="007D5375" w:rsidRDefault="007D5375" w:rsidP="005F590D">
      <w:pPr>
        <w:numPr>
          <w:ilvl w:val="1"/>
          <w:numId w:val="29"/>
        </w:numPr>
        <w:spacing w:after="0"/>
        <w:rPr>
          <w:rFonts w:ascii="Bembo Std" w:hAnsi="Bembo Std"/>
        </w:rPr>
      </w:pPr>
      <w:r w:rsidRPr="007D5375">
        <w:rPr>
          <w:rFonts w:ascii="Bembo Std" w:hAnsi="Bembo Std"/>
        </w:rPr>
        <w:t xml:space="preserve">Convivencia con familiares o amigos </w:t>
      </w:r>
    </w:p>
    <w:p w:rsidR="007D5375" w:rsidRPr="007D5375" w:rsidRDefault="007D5375" w:rsidP="005F590D">
      <w:pPr>
        <w:numPr>
          <w:ilvl w:val="1"/>
          <w:numId w:val="29"/>
        </w:numPr>
        <w:spacing w:after="0"/>
        <w:rPr>
          <w:rFonts w:ascii="Bembo Std" w:hAnsi="Bembo Std"/>
        </w:rPr>
      </w:pPr>
      <w:r w:rsidRPr="007D5375">
        <w:rPr>
          <w:rFonts w:ascii="Bembo Std" w:hAnsi="Bembo Std"/>
        </w:rPr>
        <w:t>Otro: ____________________________________________________</w:t>
      </w:r>
    </w:p>
    <w:p w:rsidR="007D5375" w:rsidRPr="007D5375" w:rsidRDefault="007D5375" w:rsidP="007D5375">
      <w:pPr>
        <w:rPr>
          <w:rFonts w:ascii="Bembo Std" w:hAnsi="Bembo Std"/>
          <w:lang w:val="es-ES"/>
        </w:rPr>
      </w:pPr>
    </w:p>
    <w:p w:rsidR="007D5375" w:rsidRPr="007D5375" w:rsidRDefault="007D5375" w:rsidP="007D5375">
      <w:pPr>
        <w:numPr>
          <w:ilvl w:val="0"/>
          <w:numId w:val="29"/>
        </w:numPr>
        <w:rPr>
          <w:rFonts w:ascii="Bembo Std" w:hAnsi="Bembo Std"/>
        </w:rPr>
      </w:pPr>
      <w:r w:rsidRPr="007D5375">
        <w:rPr>
          <w:rFonts w:ascii="Bembo Std" w:hAnsi="Bembo Std"/>
        </w:rPr>
        <w:t xml:space="preserve">¿En qué tipo de establecimientos compra regularmente estos alimentos preparados o bebidas para su cena? </w:t>
      </w:r>
      <w:r w:rsidRPr="007D5375">
        <w:rPr>
          <w:rFonts w:ascii="Bembo Std" w:hAnsi="Bembo Std"/>
          <w:b/>
        </w:rPr>
        <w:t>(opción múltiple)</w:t>
      </w:r>
    </w:p>
    <w:tbl>
      <w:tblPr>
        <w:tblW w:w="5688" w:type="pct"/>
        <w:tblLayout w:type="fixed"/>
        <w:tblCellMar>
          <w:left w:w="70" w:type="dxa"/>
          <w:right w:w="70" w:type="dxa"/>
        </w:tblCellMar>
        <w:tblLook w:val="04A0" w:firstRow="1" w:lastRow="0" w:firstColumn="1" w:lastColumn="0" w:noHBand="0" w:noVBand="1"/>
      </w:tblPr>
      <w:tblGrid>
        <w:gridCol w:w="4420"/>
        <w:gridCol w:w="5634"/>
      </w:tblGrid>
      <w:tr w:rsidR="007D5375" w:rsidRPr="007D5375" w:rsidTr="007D5375">
        <w:trPr>
          <w:trHeight w:val="280"/>
        </w:trPr>
        <w:tc>
          <w:tcPr>
            <w:tcW w:w="2198" w:type="pct"/>
            <w:tcBorders>
              <w:top w:val="nil"/>
              <w:left w:val="nil"/>
              <w:bottom w:val="nil"/>
              <w:right w:val="nil"/>
            </w:tcBorders>
            <w:shd w:val="clear" w:color="auto" w:fill="auto"/>
            <w:noWrap/>
            <w:hideMark/>
          </w:tcPr>
          <w:p w:rsidR="007D5375" w:rsidRPr="007D5375" w:rsidRDefault="007D5375" w:rsidP="001D1E2B">
            <w:pPr>
              <w:spacing w:after="0"/>
              <w:rPr>
                <w:rFonts w:ascii="Bembo Std" w:hAnsi="Bembo Std"/>
              </w:rPr>
            </w:pPr>
            <w:r w:rsidRPr="007D5375">
              <w:rPr>
                <w:rFonts w:ascii="Bembo Std" w:hAnsi="Bembo Std"/>
              </w:rPr>
              <w:t xml:space="preserve">a. Puestos ambulantes o móviles en la calle (pick-up, carros, carretones, etc.)  </w:t>
            </w:r>
          </w:p>
        </w:tc>
        <w:tc>
          <w:tcPr>
            <w:tcW w:w="2802" w:type="pct"/>
            <w:tcBorders>
              <w:top w:val="nil"/>
              <w:left w:val="nil"/>
              <w:bottom w:val="nil"/>
              <w:right w:val="nil"/>
            </w:tcBorders>
            <w:shd w:val="clear" w:color="auto" w:fill="auto"/>
            <w:noWrap/>
            <w:hideMark/>
          </w:tcPr>
          <w:p w:rsidR="007D5375" w:rsidRPr="007D5375" w:rsidRDefault="007D5375" w:rsidP="001D1E2B">
            <w:pPr>
              <w:spacing w:after="0"/>
              <w:rPr>
                <w:rFonts w:ascii="Bembo Std" w:hAnsi="Bembo Std"/>
              </w:rPr>
            </w:pPr>
            <w:r w:rsidRPr="007D5375">
              <w:rPr>
                <w:rFonts w:ascii="Bembo Std" w:hAnsi="Bembo Std"/>
              </w:rPr>
              <w:t>b. Puestos fijos de la calle</w:t>
            </w:r>
          </w:p>
        </w:tc>
      </w:tr>
      <w:tr w:rsidR="007D5375" w:rsidRPr="007D5375" w:rsidTr="007D5375">
        <w:trPr>
          <w:trHeight w:val="280"/>
        </w:trPr>
        <w:tc>
          <w:tcPr>
            <w:tcW w:w="2198" w:type="pct"/>
            <w:tcBorders>
              <w:top w:val="nil"/>
              <w:left w:val="nil"/>
              <w:bottom w:val="nil"/>
              <w:right w:val="nil"/>
            </w:tcBorders>
            <w:shd w:val="clear" w:color="auto" w:fill="auto"/>
            <w:noWrap/>
            <w:hideMark/>
          </w:tcPr>
          <w:p w:rsidR="007D5375" w:rsidRPr="007D5375" w:rsidRDefault="007D5375" w:rsidP="001D1E2B">
            <w:pPr>
              <w:spacing w:after="0"/>
              <w:rPr>
                <w:rFonts w:ascii="Bembo Std" w:hAnsi="Bembo Std"/>
              </w:rPr>
            </w:pPr>
            <w:r w:rsidRPr="007D5375">
              <w:rPr>
                <w:rFonts w:ascii="Bembo Std" w:hAnsi="Bembo Std"/>
              </w:rPr>
              <w:t>c. Cafeterías y comedores</w:t>
            </w:r>
          </w:p>
        </w:tc>
        <w:tc>
          <w:tcPr>
            <w:tcW w:w="2802" w:type="pct"/>
            <w:tcBorders>
              <w:top w:val="nil"/>
              <w:left w:val="nil"/>
              <w:bottom w:val="nil"/>
              <w:right w:val="nil"/>
            </w:tcBorders>
            <w:shd w:val="clear" w:color="auto" w:fill="auto"/>
            <w:noWrap/>
            <w:hideMark/>
          </w:tcPr>
          <w:p w:rsidR="007D5375" w:rsidRPr="007D5375" w:rsidRDefault="007D5375" w:rsidP="001D1E2B">
            <w:pPr>
              <w:spacing w:after="0"/>
              <w:rPr>
                <w:rFonts w:ascii="Bembo Std" w:hAnsi="Bembo Std"/>
              </w:rPr>
            </w:pPr>
            <w:r w:rsidRPr="007D5375">
              <w:rPr>
                <w:rFonts w:ascii="Bembo Std" w:hAnsi="Bembo Std"/>
              </w:rPr>
              <w:t>d. Restaurantes de cadena</w:t>
            </w:r>
          </w:p>
        </w:tc>
      </w:tr>
      <w:tr w:rsidR="007D5375" w:rsidRPr="007D5375" w:rsidTr="007D5375">
        <w:trPr>
          <w:trHeight w:val="280"/>
        </w:trPr>
        <w:tc>
          <w:tcPr>
            <w:tcW w:w="2198" w:type="pct"/>
            <w:tcBorders>
              <w:top w:val="nil"/>
              <w:left w:val="nil"/>
              <w:bottom w:val="nil"/>
              <w:right w:val="nil"/>
            </w:tcBorders>
            <w:shd w:val="clear" w:color="auto" w:fill="auto"/>
            <w:noWrap/>
            <w:hideMark/>
          </w:tcPr>
          <w:p w:rsidR="007D5375" w:rsidRPr="007D5375" w:rsidRDefault="007D5375" w:rsidP="001D1E2B">
            <w:pPr>
              <w:spacing w:after="0"/>
              <w:rPr>
                <w:rFonts w:ascii="Bembo Std" w:hAnsi="Bembo Std"/>
              </w:rPr>
            </w:pPr>
            <w:r w:rsidRPr="007D5375">
              <w:rPr>
                <w:rFonts w:ascii="Bembo Std" w:hAnsi="Bembo Std"/>
              </w:rPr>
              <w:t>e. Restaurantes de comida rápida</w:t>
            </w:r>
          </w:p>
        </w:tc>
        <w:tc>
          <w:tcPr>
            <w:tcW w:w="2802" w:type="pct"/>
            <w:tcBorders>
              <w:top w:val="nil"/>
              <w:left w:val="nil"/>
              <w:bottom w:val="nil"/>
              <w:right w:val="nil"/>
            </w:tcBorders>
            <w:shd w:val="clear" w:color="auto" w:fill="auto"/>
            <w:noWrap/>
            <w:hideMark/>
          </w:tcPr>
          <w:p w:rsidR="007D5375" w:rsidRPr="007D5375" w:rsidRDefault="007D5375" w:rsidP="001D1E2B">
            <w:pPr>
              <w:spacing w:after="0"/>
              <w:rPr>
                <w:rFonts w:ascii="Bembo Std" w:hAnsi="Bembo Std"/>
              </w:rPr>
            </w:pPr>
            <w:r w:rsidRPr="007D5375">
              <w:rPr>
                <w:rFonts w:ascii="Bembo Std" w:hAnsi="Bembo Std"/>
              </w:rPr>
              <w:t>f. Tiendas de conveniencia (gasolineras)</w:t>
            </w:r>
          </w:p>
        </w:tc>
      </w:tr>
      <w:tr w:rsidR="007D5375" w:rsidRPr="007D5375" w:rsidTr="007D5375">
        <w:trPr>
          <w:trHeight w:val="280"/>
        </w:trPr>
        <w:tc>
          <w:tcPr>
            <w:tcW w:w="2198" w:type="pct"/>
            <w:tcBorders>
              <w:top w:val="nil"/>
              <w:left w:val="nil"/>
              <w:bottom w:val="nil"/>
              <w:right w:val="nil"/>
            </w:tcBorders>
            <w:shd w:val="clear" w:color="auto" w:fill="auto"/>
            <w:noWrap/>
            <w:hideMark/>
          </w:tcPr>
          <w:p w:rsidR="007D5375" w:rsidRPr="007D5375" w:rsidRDefault="007D5375" w:rsidP="001D1E2B">
            <w:pPr>
              <w:spacing w:after="0"/>
              <w:rPr>
                <w:rFonts w:ascii="Bembo Std" w:hAnsi="Bembo Std"/>
              </w:rPr>
            </w:pPr>
            <w:r w:rsidRPr="007D5375">
              <w:rPr>
                <w:rFonts w:ascii="Bembo Std" w:hAnsi="Bembo Std"/>
              </w:rPr>
              <w:t>g. Supermercado</w:t>
            </w:r>
          </w:p>
        </w:tc>
        <w:tc>
          <w:tcPr>
            <w:tcW w:w="2802" w:type="pct"/>
            <w:tcBorders>
              <w:top w:val="nil"/>
              <w:left w:val="nil"/>
              <w:bottom w:val="nil"/>
              <w:right w:val="nil"/>
            </w:tcBorders>
            <w:shd w:val="clear" w:color="auto" w:fill="auto"/>
            <w:noWrap/>
            <w:hideMark/>
          </w:tcPr>
          <w:p w:rsidR="007D5375" w:rsidRPr="007D5375" w:rsidRDefault="007D5375" w:rsidP="001D1E2B">
            <w:pPr>
              <w:spacing w:after="0"/>
              <w:rPr>
                <w:rFonts w:ascii="Bembo Std" w:hAnsi="Bembo Std"/>
              </w:rPr>
            </w:pPr>
            <w:r w:rsidRPr="007D5375">
              <w:rPr>
                <w:rFonts w:ascii="Bembo Std" w:hAnsi="Bembo Std"/>
              </w:rPr>
              <w:t>Otro: _________________________</w:t>
            </w:r>
          </w:p>
        </w:tc>
      </w:tr>
    </w:tbl>
    <w:p w:rsidR="007D5375" w:rsidRPr="007D5375" w:rsidRDefault="007D5375" w:rsidP="007D5375">
      <w:pPr>
        <w:rPr>
          <w:rFonts w:ascii="Bembo Std" w:hAnsi="Bembo Std"/>
          <w:lang w:val="es-ES"/>
        </w:rPr>
      </w:pPr>
    </w:p>
    <w:p w:rsidR="007D5375" w:rsidRPr="007D5375" w:rsidRDefault="007D5375" w:rsidP="007D5375">
      <w:pPr>
        <w:numPr>
          <w:ilvl w:val="0"/>
          <w:numId w:val="29"/>
        </w:numPr>
        <w:rPr>
          <w:rFonts w:ascii="Bembo Std" w:hAnsi="Bembo Std"/>
        </w:rPr>
      </w:pPr>
      <w:r w:rsidRPr="007D5375">
        <w:rPr>
          <w:rFonts w:ascii="Bembo Std" w:hAnsi="Bembo Std"/>
        </w:rPr>
        <w:t xml:space="preserve">¿En estos establecimientos pueden hacer uso de? </w:t>
      </w:r>
      <w:r w:rsidRPr="007D5375">
        <w:rPr>
          <w:rFonts w:ascii="Bembo Std" w:hAnsi="Bembo Std"/>
          <w:b/>
        </w:rPr>
        <w:t>(opción múltiple)</w:t>
      </w:r>
    </w:p>
    <w:p w:rsidR="007D5375" w:rsidRPr="007D5375" w:rsidRDefault="007D5375" w:rsidP="001D1E2B">
      <w:pPr>
        <w:numPr>
          <w:ilvl w:val="1"/>
          <w:numId w:val="29"/>
        </w:numPr>
        <w:spacing w:after="0"/>
        <w:rPr>
          <w:rFonts w:ascii="Bembo Std" w:hAnsi="Bembo Std"/>
        </w:rPr>
      </w:pPr>
      <w:r w:rsidRPr="007D5375">
        <w:rPr>
          <w:rFonts w:ascii="Bembo Std" w:hAnsi="Bembo Std"/>
        </w:rPr>
        <w:t>Sanitarios                             c. Lavamanos</w:t>
      </w:r>
    </w:p>
    <w:p w:rsidR="007D5375" w:rsidRPr="007D5375" w:rsidRDefault="007D5375" w:rsidP="001D1E2B">
      <w:pPr>
        <w:numPr>
          <w:ilvl w:val="1"/>
          <w:numId w:val="29"/>
        </w:numPr>
        <w:spacing w:after="0"/>
        <w:rPr>
          <w:rFonts w:ascii="Bembo Std" w:hAnsi="Bembo Std"/>
        </w:rPr>
      </w:pPr>
      <w:r w:rsidRPr="007D5375">
        <w:rPr>
          <w:rFonts w:ascii="Bembo Std" w:hAnsi="Bembo Std"/>
        </w:rPr>
        <w:t>Gel antibacterial                 d. Ninguno de los anteriores</w:t>
      </w:r>
    </w:p>
    <w:p w:rsidR="007D5375" w:rsidRPr="007D5375" w:rsidRDefault="007D5375" w:rsidP="007D5375">
      <w:pPr>
        <w:rPr>
          <w:rFonts w:ascii="Bembo Std" w:hAnsi="Bembo Std"/>
        </w:rPr>
      </w:pPr>
    </w:p>
    <w:p w:rsidR="007D5375" w:rsidRPr="007D5375" w:rsidRDefault="007D5375" w:rsidP="007D5375">
      <w:pPr>
        <w:numPr>
          <w:ilvl w:val="0"/>
          <w:numId w:val="29"/>
        </w:numPr>
        <w:rPr>
          <w:rFonts w:ascii="Bembo Std" w:hAnsi="Bembo Std"/>
        </w:rPr>
      </w:pPr>
      <w:r w:rsidRPr="007D5375">
        <w:rPr>
          <w:rFonts w:ascii="Bembo Std" w:hAnsi="Bembo Std"/>
        </w:rPr>
        <w:t>¿La mayoría de las veces, usted compra su cena en el (opciones) establecimiento?</w:t>
      </w:r>
    </w:p>
    <w:p w:rsidR="007D5375" w:rsidRPr="007D5375" w:rsidRDefault="007D5375" w:rsidP="007D5375">
      <w:pPr>
        <w:numPr>
          <w:ilvl w:val="1"/>
          <w:numId w:val="29"/>
        </w:numPr>
        <w:rPr>
          <w:rFonts w:ascii="Bembo Std" w:hAnsi="Bembo Std"/>
        </w:rPr>
      </w:pPr>
      <w:r w:rsidRPr="007D5375">
        <w:rPr>
          <w:rFonts w:ascii="Bembo Std" w:hAnsi="Bembo Std"/>
        </w:rPr>
        <w:t>Diferente establecimiento           b. Mismo establecimiento</w:t>
      </w:r>
    </w:p>
    <w:p w:rsidR="007D5375" w:rsidRPr="007D5375" w:rsidRDefault="007D5375" w:rsidP="007D5375">
      <w:pPr>
        <w:rPr>
          <w:rFonts w:ascii="Bembo Std" w:hAnsi="Bembo Std"/>
        </w:rPr>
      </w:pPr>
    </w:p>
    <w:p w:rsidR="007D5375" w:rsidRPr="007D5375" w:rsidRDefault="007D5375" w:rsidP="007D5375">
      <w:pPr>
        <w:numPr>
          <w:ilvl w:val="0"/>
          <w:numId w:val="29"/>
        </w:numPr>
        <w:rPr>
          <w:rFonts w:ascii="Bembo Std" w:hAnsi="Bembo Std"/>
        </w:rPr>
      </w:pPr>
      <w:r w:rsidRPr="007D5375">
        <w:rPr>
          <w:rFonts w:ascii="Bembo Std" w:hAnsi="Bembo Std"/>
        </w:rPr>
        <w:t xml:space="preserve">¿Cuál es la razón principal por la que elige comprar en estos establecimientos los alimentos preparados fuera del hogar y bebidas para su cena? </w:t>
      </w:r>
    </w:p>
    <w:tbl>
      <w:tblPr>
        <w:tblW w:w="5229" w:type="pct"/>
        <w:tblCellMar>
          <w:left w:w="70" w:type="dxa"/>
          <w:right w:w="70" w:type="dxa"/>
        </w:tblCellMar>
        <w:tblLook w:val="04A0" w:firstRow="1" w:lastRow="0" w:firstColumn="1" w:lastColumn="0" w:noHBand="0" w:noVBand="1"/>
      </w:tblPr>
      <w:tblGrid>
        <w:gridCol w:w="4832"/>
        <w:gridCol w:w="4411"/>
      </w:tblGrid>
      <w:tr w:rsidR="007D5375" w:rsidRPr="007D5375" w:rsidTr="007D5375">
        <w:trPr>
          <w:trHeight w:val="18"/>
        </w:trPr>
        <w:tc>
          <w:tcPr>
            <w:tcW w:w="2614" w:type="pct"/>
            <w:tcBorders>
              <w:top w:val="nil"/>
              <w:left w:val="nil"/>
              <w:bottom w:val="nil"/>
              <w:right w:val="nil"/>
            </w:tcBorders>
            <w:shd w:val="clear" w:color="auto" w:fill="auto"/>
            <w:vAlign w:val="center"/>
            <w:hideMark/>
          </w:tcPr>
          <w:p w:rsidR="007D5375" w:rsidRPr="007D5375" w:rsidRDefault="007D5375" w:rsidP="001D1E2B">
            <w:pPr>
              <w:spacing w:after="0"/>
              <w:rPr>
                <w:rFonts w:ascii="Bembo Std" w:hAnsi="Bembo Std"/>
              </w:rPr>
            </w:pPr>
            <w:r w:rsidRPr="007D5375">
              <w:rPr>
                <w:rFonts w:ascii="Bembo Std" w:hAnsi="Bembo Std"/>
              </w:rPr>
              <w:t>a. Comodidad (ubicación, cercanía)</w:t>
            </w:r>
          </w:p>
        </w:tc>
        <w:tc>
          <w:tcPr>
            <w:tcW w:w="2386" w:type="pct"/>
            <w:tcBorders>
              <w:top w:val="nil"/>
              <w:left w:val="nil"/>
              <w:bottom w:val="nil"/>
              <w:right w:val="nil"/>
            </w:tcBorders>
            <w:shd w:val="clear" w:color="auto" w:fill="auto"/>
            <w:vAlign w:val="center"/>
            <w:hideMark/>
          </w:tcPr>
          <w:p w:rsidR="007D5375" w:rsidRPr="007D5375" w:rsidRDefault="007D5375" w:rsidP="001D1E2B">
            <w:pPr>
              <w:spacing w:after="0"/>
              <w:rPr>
                <w:rFonts w:ascii="Bembo Std" w:hAnsi="Bembo Std"/>
              </w:rPr>
            </w:pPr>
            <w:r w:rsidRPr="007D5375">
              <w:rPr>
                <w:rFonts w:ascii="Bembo Std" w:hAnsi="Bembo Std"/>
              </w:rPr>
              <w:t>b. Sabor de los alimentos (antojos)</w:t>
            </w:r>
          </w:p>
        </w:tc>
      </w:tr>
      <w:tr w:rsidR="007D5375" w:rsidRPr="007D5375" w:rsidTr="007D5375">
        <w:trPr>
          <w:trHeight w:val="18"/>
        </w:trPr>
        <w:tc>
          <w:tcPr>
            <w:tcW w:w="2614" w:type="pct"/>
            <w:tcBorders>
              <w:top w:val="nil"/>
              <w:left w:val="nil"/>
              <w:bottom w:val="nil"/>
              <w:right w:val="nil"/>
            </w:tcBorders>
            <w:shd w:val="clear" w:color="auto" w:fill="auto"/>
            <w:vAlign w:val="center"/>
            <w:hideMark/>
          </w:tcPr>
          <w:p w:rsidR="007D5375" w:rsidRPr="007D5375" w:rsidRDefault="007D5375" w:rsidP="001D1E2B">
            <w:pPr>
              <w:spacing w:after="0"/>
              <w:rPr>
                <w:rFonts w:ascii="Bembo Std" w:hAnsi="Bembo Std"/>
              </w:rPr>
            </w:pPr>
            <w:r w:rsidRPr="007D5375">
              <w:rPr>
                <w:rFonts w:ascii="Bembo Std" w:hAnsi="Bembo Std"/>
              </w:rPr>
              <w:t>c. Higiene</w:t>
            </w:r>
          </w:p>
        </w:tc>
        <w:tc>
          <w:tcPr>
            <w:tcW w:w="2386" w:type="pct"/>
            <w:tcBorders>
              <w:top w:val="nil"/>
              <w:left w:val="nil"/>
              <w:bottom w:val="nil"/>
              <w:right w:val="nil"/>
            </w:tcBorders>
            <w:shd w:val="clear" w:color="auto" w:fill="auto"/>
            <w:vAlign w:val="center"/>
            <w:hideMark/>
          </w:tcPr>
          <w:p w:rsidR="007D5375" w:rsidRPr="007D5375" w:rsidRDefault="007D5375" w:rsidP="001D1E2B">
            <w:pPr>
              <w:spacing w:after="0"/>
              <w:rPr>
                <w:rFonts w:ascii="Bembo Std" w:hAnsi="Bembo Std"/>
              </w:rPr>
            </w:pPr>
            <w:r w:rsidRPr="007D5375">
              <w:rPr>
                <w:rFonts w:ascii="Bembo Std" w:hAnsi="Bembo Std"/>
              </w:rPr>
              <w:t>d. Precio (buen precio, barato, etc.)</w:t>
            </w:r>
          </w:p>
        </w:tc>
      </w:tr>
      <w:tr w:rsidR="007D5375" w:rsidRPr="007D5375" w:rsidTr="007D5375">
        <w:trPr>
          <w:trHeight w:val="18"/>
        </w:trPr>
        <w:tc>
          <w:tcPr>
            <w:tcW w:w="2614" w:type="pct"/>
            <w:tcBorders>
              <w:top w:val="nil"/>
              <w:left w:val="nil"/>
              <w:bottom w:val="nil"/>
              <w:right w:val="nil"/>
            </w:tcBorders>
            <w:shd w:val="clear" w:color="auto" w:fill="auto"/>
            <w:vAlign w:val="center"/>
            <w:hideMark/>
          </w:tcPr>
          <w:p w:rsidR="007D5375" w:rsidRPr="007D5375" w:rsidRDefault="007D5375" w:rsidP="001D1E2B">
            <w:pPr>
              <w:spacing w:after="0"/>
              <w:rPr>
                <w:rFonts w:ascii="Bembo Std" w:hAnsi="Bembo Std"/>
              </w:rPr>
            </w:pPr>
            <w:r w:rsidRPr="007D5375">
              <w:rPr>
                <w:rFonts w:ascii="Bembo Std" w:hAnsi="Bembo Std"/>
              </w:rPr>
              <w:t>e. Variedad de alimentos</w:t>
            </w:r>
          </w:p>
        </w:tc>
        <w:tc>
          <w:tcPr>
            <w:tcW w:w="2386" w:type="pct"/>
            <w:tcBorders>
              <w:top w:val="nil"/>
              <w:left w:val="nil"/>
              <w:bottom w:val="nil"/>
              <w:right w:val="nil"/>
            </w:tcBorders>
            <w:shd w:val="clear" w:color="auto" w:fill="auto"/>
            <w:vAlign w:val="center"/>
            <w:hideMark/>
          </w:tcPr>
          <w:p w:rsidR="007D5375" w:rsidRPr="007D5375" w:rsidRDefault="007D5375" w:rsidP="001D1E2B">
            <w:pPr>
              <w:spacing w:after="0"/>
              <w:rPr>
                <w:rFonts w:ascii="Bembo Std" w:hAnsi="Bembo Std"/>
              </w:rPr>
            </w:pPr>
            <w:r w:rsidRPr="007D5375">
              <w:rPr>
                <w:rFonts w:ascii="Bembo Std" w:hAnsi="Bembo Std"/>
              </w:rPr>
              <w:t>f. Calidad de alimentos</w:t>
            </w:r>
          </w:p>
        </w:tc>
      </w:tr>
      <w:tr w:rsidR="007D5375" w:rsidRPr="007D5375" w:rsidTr="007D5375">
        <w:trPr>
          <w:trHeight w:val="18"/>
        </w:trPr>
        <w:tc>
          <w:tcPr>
            <w:tcW w:w="2614" w:type="pct"/>
            <w:tcBorders>
              <w:top w:val="nil"/>
              <w:left w:val="nil"/>
              <w:bottom w:val="nil"/>
              <w:right w:val="nil"/>
            </w:tcBorders>
            <w:shd w:val="clear" w:color="auto" w:fill="auto"/>
            <w:vAlign w:val="center"/>
            <w:hideMark/>
          </w:tcPr>
          <w:p w:rsidR="007D5375" w:rsidRPr="007D5375" w:rsidRDefault="007D5375" w:rsidP="001D1E2B">
            <w:pPr>
              <w:spacing w:after="0"/>
              <w:rPr>
                <w:rFonts w:ascii="Bembo Std" w:hAnsi="Bembo Std"/>
              </w:rPr>
            </w:pPr>
            <w:r w:rsidRPr="007D5375">
              <w:rPr>
                <w:rFonts w:ascii="Bembo Std" w:hAnsi="Bembo Std"/>
              </w:rPr>
              <w:lastRenderedPageBreak/>
              <w:t>g. Atención (amabilidad, servicio a domicilio)</w:t>
            </w:r>
          </w:p>
        </w:tc>
        <w:tc>
          <w:tcPr>
            <w:tcW w:w="2386" w:type="pct"/>
            <w:tcBorders>
              <w:top w:val="nil"/>
              <w:left w:val="nil"/>
              <w:bottom w:val="nil"/>
              <w:right w:val="nil"/>
            </w:tcBorders>
            <w:shd w:val="clear" w:color="auto" w:fill="auto"/>
            <w:vAlign w:val="center"/>
            <w:hideMark/>
          </w:tcPr>
          <w:p w:rsidR="007D5375" w:rsidRPr="007D5375" w:rsidRDefault="007D5375" w:rsidP="001D1E2B">
            <w:pPr>
              <w:spacing w:after="0"/>
              <w:rPr>
                <w:rFonts w:ascii="Bembo Std" w:hAnsi="Bembo Std"/>
              </w:rPr>
            </w:pPr>
            <w:r w:rsidRPr="007D5375">
              <w:rPr>
                <w:rFonts w:ascii="Bembo Std" w:hAnsi="Bembo Std"/>
              </w:rPr>
              <w:t>h. Tipo de alimento</w:t>
            </w:r>
          </w:p>
        </w:tc>
      </w:tr>
      <w:tr w:rsidR="007D5375" w:rsidRPr="007D5375" w:rsidTr="007D5375">
        <w:trPr>
          <w:trHeight w:val="18"/>
        </w:trPr>
        <w:tc>
          <w:tcPr>
            <w:tcW w:w="2614" w:type="pct"/>
            <w:tcBorders>
              <w:top w:val="nil"/>
              <w:left w:val="nil"/>
              <w:bottom w:val="nil"/>
              <w:right w:val="nil"/>
            </w:tcBorders>
            <w:shd w:val="clear" w:color="auto" w:fill="auto"/>
            <w:vAlign w:val="center"/>
            <w:hideMark/>
          </w:tcPr>
          <w:p w:rsidR="007D5375" w:rsidRPr="007D5375" w:rsidRDefault="007D5375" w:rsidP="001D1E2B">
            <w:pPr>
              <w:spacing w:after="0"/>
              <w:rPr>
                <w:rFonts w:ascii="Bembo Std" w:hAnsi="Bembo Std"/>
              </w:rPr>
            </w:pPr>
            <w:r w:rsidRPr="007D5375">
              <w:rPr>
                <w:rFonts w:ascii="Bembo Std" w:hAnsi="Bembo Std"/>
              </w:rPr>
              <w:t>i. Por probar, está de moda, la marca, etc.</w:t>
            </w:r>
          </w:p>
        </w:tc>
        <w:tc>
          <w:tcPr>
            <w:tcW w:w="2386" w:type="pct"/>
            <w:tcBorders>
              <w:top w:val="nil"/>
              <w:left w:val="nil"/>
              <w:bottom w:val="nil"/>
              <w:right w:val="nil"/>
            </w:tcBorders>
            <w:shd w:val="clear" w:color="auto" w:fill="auto"/>
            <w:vAlign w:val="center"/>
            <w:hideMark/>
          </w:tcPr>
          <w:p w:rsidR="007D5375" w:rsidRPr="007D5375" w:rsidRDefault="007D5375" w:rsidP="001D1E2B">
            <w:pPr>
              <w:spacing w:after="0"/>
              <w:rPr>
                <w:rFonts w:ascii="Bembo Std" w:hAnsi="Bembo Std"/>
              </w:rPr>
            </w:pPr>
            <w:r w:rsidRPr="007D5375">
              <w:rPr>
                <w:rFonts w:ascii="Bembo Std" w:hAnsi="Bembo Std"/>
              </w:rPr>
              <w:t>j. Instalaciones (juegos, estacionamiento, etc.)</w:t>
            </w:r>
          </w:p>
        </w:tc>
      </w:tr>
      <w:tr w:rsidR="007D5375" w:rsidRPr="007D5375" w:rsidTr="007D5375">
        <w:trPr>
          <w:trHeight w:val="18"/>
        </w:trPr>
        <w:tc>
          <w:tcPr>
            <w:tcW w:w="2614" w:type="pct"/>
            <w:tcBorders>
              <w:top w:val="nil"/>
              <w:left w:val="nil"/>
              <w:bottom w:val="nil"/>
              <w:right w:val="nil"/>
            </w:tcBorders>
            <w:shd w:val="clear" w:color="auto" w:fill="auto"/>
            <w:vAlign w:val="bottom"/>
            <w:hideMark/>
          </w:tcPr>
          <w:p w:rsidR="007D5375" w:rsidRPr="007D5375" w:rsidRDefault="007D5375" w:rsidP="001D1E2B">
            <w:pPr>
              <w:spacing w:after="0"/>
              <w:rPr>
                <w:rFonts w:ascii="Bembo Std" w:hAnsi="Bembo Std"/>
              </w:rPr>
            </w:pPr>
            <w:r w:rsidRPr="007D5375">
              <w:rPr>
                <w:rFonts w:ascii="Bembo Std" w:hAnsi="Bembo Std"/>
              </w:rPr>
              <w:t>Otro:___________________________________</w:t>
            </w:r>
          </w:p>
        </w:tc>
        <w:tc>
          <w:tcPr>
            <w:tcW w:w="2386" w:type="pct"/>
            <w:tcBorders>
              <w:top w:val="nil"/>
              <w:left w:val="nil"/>
              <w:bottom w:val="nil"/>
              <w:right w:val="nil"/>
            </w:tcBorders>
            <w:shd w:val="clear" w:color="auto" w:fill="auto"/>
            <w:vAlign w:val="bottom"/>
            <w:hideMark/>
          </w:tcPr>
          <w:p w:rsidR="007D5375" w:rsidRPr="007D5375" w:rsidRDefault="007D5375" w:rsidP="001D1E2B">
            <w:pPr>
              <w:spacing w:after="0"/>
              <w:rPr>
                <w:rFonts w:ascii="Bembo Std" w:hAnsi="Bembo Std"/>
              </w:rPr>
            </w:pPr>
          </w:p>
        </w:tc>
      </w:tr>
    </w:tbl>
    <w:p w:rsidR="007D5375" w:rsidRPr="007D5375" w:rsidRDefault="007D5375" w:rsidP="007D5375">
      <w:pPr>
        <w:rPr>
          <w:rFonts w:ascii="Bembo Std" w:hAnsi="Bembo Std"/>
        </w:rPr>
      </w:pPr>
    </w:p>
    <w:p w:rsidR="007D5375" w:rsidRPr="007D5375" w:rsidRDefault="007D5375" w:rsidP="007D5375">
      <w:pPr>
        <w:numPr>
          <w:ilvl w:val="0"/>
          <w:numId w:val="29"/>
        </w:numPr>
        <w:rPr>
          <w:rFonts w:ascii="Bembo Std" w:hAnsi="Bembo Std"/>
        </w:rPr>
      </w:pPr>
      <w:r w:rsidRPr="007D5375">
        <w:rPr>
          <w:rFonts w:ascii="Bembo Std" w:hAnsi="Bembo Std"/>
        </w:rPr>
        <w:t xml:space="preserve">En general ¿Cómo considera la higiene con la que preparan los alimentos preparados fuera del hogar y bebidas en el establecimiento? </w:t>
      </w:r>
    </w:p>
    <w:p w:rsidR="007D5375" w:rsidRDefault="007D5375" w:rsidP="007D5375">
      <w:pPr>
        <w:numPr>
          <w:ilvl w:val="1"/>
          <w:numId w:val="29"/>
        </w:numPr>
        <w:rPr>
          <w:rFonts w:ascii="Bembo Std" w:hAnsi="Bembo Std"/>
        </w:rPr>
      </w:pPr>
      <w:r w:rsidRPr="007D5375">
        <w:rPr>
          <w:rFonts w:ascii="Bembo Std" w:hAnsi="Bembo Std"/>
        </w:rPr>
        <w:t>Buena                      b. Mala                    c. Regular</w:t>
      </w:r>
    </w:p>
    <w:p w:rsidR="001D1E2B" w:rsidRPr="007D5375" w:rsidRDefault="001D1E2B" w:rsidP="001D1E2B">
      <w:pPr>
        <w:ind w:left="644"/>
        <w:rPr>
          <w:rFonts w:ascii="Bembo Std" w:hAnsi="Bembo Std"/>
        </w:rPr>
      </w:pPr>
    </w:p>
    <w:p w:rsidR="007D5375" w:rsidRPr="007D5375" w:rsidRDefault="001D1E2B" w:rsidP="007D5375">
      <w:pPr>
        <w:rPr>
          <w:rFonts w:ascii="Bembo Std" w:hAnsi="Bembo Std"/>
          <w:b/>
          <w:lang w:val="es-ES"/>
        </w:rPr>
      </w:pPr>
      <w:r>
        <w:rPr>
          <w:rFonts w:ascii="Bembo Std" w:hAnsi="Bembo Std"/>
          <w:b/>
          <w:lang w:val="es-ES"/>
        </w:rPr>
        <w:t>Antojos</w:t>
      </w:r>
      <w:r w:rsidR="007D5375" w:rsidRPr="007D5375">
        <w:rPr>
          <w:rFonts w:ascii="Bembo Std" w:hAnsi="Bembo Std"/>
          <w:b/>
          <w:lang w:val="es-ES"/>
        </w:rPr>
        <w:t xml:space="preserve"> (</w:t>
      </w:r>
      <w:r>
        <w:rPr>
          <w:rFonts w:ascii="Bembo Std" w:hAnsi="Bembo Std"/>
          <w:b/>
          <w:lang w:val="es-ES"/>
        </w:rPr>
        <w:t xml:space="preserve">Consumo </w:t>
      </w:r>
      <w:r w:rsidR="007D5375" w:rsidRPr="007D5375">
        <w:rPr>
          <w:rFonts w:ascii="Bembo Std" w:hAnsi="Bembo Std"/>
          <w:b/>
          <w:lang w:val="es-ES"/>
        </w:rPr>
        <w:t>todos los días</w:t>
      </w:r>
      <w:r>
        <w:rPr>
          <w:rFonts w:ascii="Bembo Std" w:hAnsi="Bembo Std"/>
          <w:b/>
          <w:lang w:val="es-ES"/>
        </w:rPr>
        <w:t>,</w:t>
      </w:r>
      <w:r w:rsidR="007D5375" w:rsidRPr="007D5375">
        <w:rPr>
          <w:rFonts w:ascii="Bembo Std" w:hAnsi="Bembo Std"/>
          <w:b/>
          <w:lang w:val="es-ES"/>
        </w:rPr>
        <w:t xml:space="preserve"> en horario de 14:00 – 16:00 p.m.)</w:t>
      </w:r>
    </w:p>
    <w:p w:rsidR="007D5375" w:rsidRPr="007D5375" w:rsidRDefault="001D1E2B" w:rsidP="007D5375">
      <w:pPr>
        <w:numPr>
          <w:ilvl w:val="0"/>
          <w:numId w:val="29"/>
        </w:numPr>
        <w:rPr>
          <w:rFonts w:ascii="Bembo Std" w:hAnsi="Bembo Std"/>
        </w:rPr>
      </w:pPr>
      <w:r>
        <w:rPr>
          <w:rFonts w:ascii="Bembo Std" w:hAnsi="Bembo Std"/>
        </w:rPr>
        <w:t>De lunes a viernes</w:t>
      </w:r>
      <w:r w:rsidR="007D5375" w:rsidRPr="007D5375">
        <w:rPr>
          <w:rFonts w:ascii="Bembo Std" w:hAnsi="Bembo Std"/>
        </w:rPr>
        <w:t>, ¿usted consume antojos?</w:t>
      </w:r>
    </w:p>
    <w:p w:rsidR="007D5375" w:rsidRPr="007D5375" w:rsidRDefault="007D5375" w:rsidP="001D1E2B">
      <w:pPr>
        <w:numPr>
          <w:ilvl w:val="0"/>
          <w:numId w:val="32"/>
        </w:numPr>
        <w:spacing w:after="0"/>
        <w:rPr>
          <w:rFonts w:ascii="Bembo Std" w:hAnsi="Bembo Std"/>
        </w:rPr>
      </w:pPr>
      <w:r w:rsidRPr="007D5375">
        <w:rPr>
          <w:rFonts w:ascii="Bembo Std" w:hAnsi="Bembo Std"/>
        </w:rPr>
        <w:t xml:space="preserve">Sí, consumo antojos (pase a p38 y continúe) </w:t>
      </w:r>
    </w:p>
    <w:p w:rsidR="007D5375" w:rsidRPr="007D5375" w:rsidRDefault="007D5375" w:rsidP="001D1E2B">
      <w:pPr>
        <w:numPr>
          <w:ilvl w:val="0"/>
          <w:numId w:val="32"/>
        </w:numPr>
        <w:spacing w:after="0"/>
        <w:rPr>
          <w:rFonts w:ascii="Bembo Std" w:hAnsi="Bembo Std"/>
        </w:rPr>
      </w:pPr>
      <w:r w:rsidRPr="007D5375">
        <w:rPr>
          <w:rFonts w:ascii="Bembo Std" w:hAnsi="Bembo Std"/>
        </w:rPr>
        <w:t>b. Ninguno, no realiza esta merienda del día</w:t>
      </w:r>
    </w:p>
    <w:p w:rsidR="007D5375" w:rsidRPr="007D5375" w:rsidRDefault="007D5375" w:rsidP="001D1E2B">
      <w:pPr>
        <w:numPr>
          <w:ilvl w:val="0"/>
          <w:numId w:val="30"/>
        </w:numPr>
        <w:spacing w:after="0"/>
        <w:rPr>
          <w:rFonts w:ascii="Bembo Std" w:hAnsi="Bembo Std"/>
        </w:rPr>
      </w:pPr>
      <w:r w:rsidRPr="007D5375">
        <w:rPr>
          <w:rFonts w:ascii="Bembo Std" w:hAnsi="Bembo Std"/>
        </w:rPr>
        <w:t>Ninguno, este alimento del día lo realiza en casa</w:t>
      </w:r>
    </w:p>
    <w:p w:rsidR="007D5375" w:rsidRPr="007D5375" w:rsidRDefault="007D5375" w:rsidP="007D5375">
      <w:pPr>
        <w:rPr>
          <w:rFonts w:ascii="Bembo Std" w:hAnsi="Bembo Std"/>
        </w:rPr>
      </w:pPr>
    </w:p>
    <w:p w:rsidR="007D5375" w:rsidRPr="007D5375" w:rsidRDefault="007D5375" w:rsidP="007D5375">
      <w:pPr>
        <w:numPr>
          <w:ilvl w:val="0"/>
          <w:numId w:val="29"/>
        </w:numPr>
        <w:rPr>
          <w:rFonts w:ascii="Bembo Std" w:hAnsi="Bembo Std"/>
        </w:rPr>
      </w:pPr>
      <w:r w:rsidRPr="007D5375">
        <w:rPr>
          <w:rFonts w:ascii="Bembo Std" w:hAnsi="Bembo Std"/>
        </w:rPr>
        <w:t xml:space="preserve">¿Qué tipo de alimentos preparados fuera del hogar compra con mayor frecuencia para su antojo? </w:t>
      </w:r>
      <w:r w:rsidRPr="007D5375">
        <w:rPr>
          <w:rFonts w:ascii="Bembo Std" w:hAnsi="Bembo Std"/>
          <w:b/>
        </w:rPr>
        <w:t>(opción múltiple)</w:t>
      </w:r>
    </w:p>
    <w:tbl>
      <w:tblPr>
        <w:tblW w:w="5335" w:type="pct"/>
        <w:tblCellMar>
          <w:left w:w="70" w:type="dxa"/>
          <w:right w:w="70" w:type="dxa"/>
        </w:tblCellMar>
        <w:tblLook w:val="04A0" w:firstRow="1" w:lastRow="0" w:firstColumn="1" w:lastColumn="0" w:noHBand="0" w:noVBand="1"/>
      </w:tblPr>
      <w:tblGrid>
        <w:gridCol w:w="4170"/>
        <w:gridCol w:w="5260"/>
      </w:tblGrid>
      <w:tr w:rsidR="007D5375" w:rsidRPr="007D5375" w:rsidTr="007D5375">
        <w:trPr>
          <w:trHeight w:val="270"/>
        </w:trPr>
        <w:tc>
          <w:tcPr>
            <w:tcW w:w="2211" w:type="pct"/>
            <w:tcBorders>
              <w:top w:val="nil"/>
              <w:left w:val="nil"/>
              <w:bottom w:val="nil"/>
              <w:right w:val="nil"/>
            </w:tcBorders>
            <w:shd w:val="clear" w:color="auto" w:fill="auto"/>
            <w:noWrap/>
            <w:vAlign w:val="center"/>
            <w:hideMark/>
          </w:tcPr>
          <w:p w:rsidR="007D5375" w:rsidRPr="007D5375" w:rsidRDefault="007D5375" w:rsidP="001D1E2B">
            <w:pPr>
              <w:spacing w:after="0"/>
              <w:rPr>
                <w:rFonts w:ascii="Bembo Std" w:hAnsi="Bembo Std"/>
              </w:rPr>
            </w:pPr>
            <w:r w:rsidRPr="007D5375">
              <w:rPr>
                <w:rFonts w:ascii="Bembo Std" w:hAnsi="Bembo Std"/>
              </w:rPr>
              <w:t>a. Yuca (frita, asada, salcochada, etc.)</w:t>
            </w:r>
          </w:p>
        </w:tc>
        <w:tc>
          <w:tcPr>
            <w:tcW w:w="2789" w:type="pct"/>
            <w:tcBorders>
              <w:top w:val="nil"/>
              <w:left w:val="nil"/>
              <w:bottom w:val="nil"/>
              <w:right w:val="nil"/>
            </w:tcBorders>
            <w:shd w:val="clear" w:color="auto" w:fill="auto"/>
            <w:noWrap/>
            <w:vAlign w:val="center"/>
            <w:hideMark/>
          </w:tcPr>
          <w:p w:rsidR="007D5375" w:rsidRPr="007D5375" w:rsidRDefault="007D5375" w:rsidP="001D1E2B">
            <w:pPr>
              <w:spacing w:after="0"/>
              <w:rPr>
                <w:rFonts w:ascii="Bembo Std" w:hAnsi="Bembo Std"/>
              </w:rPr>
            </w:pPr>
            <w:r w:rsidRPr="007D5375">
              <w:rPr>
                <w:rFonts w:ascii="Bembo Std" w:hAnsi="Bembo Std"/>
              </w:rPr>
              <w:t>b. Enchiladas (pollo, carne, mixtas, etc.)</w:t>
            </w:r>
          </w:p>
        </w:tc>
      </w:tr>
      <w:tr w:rsidR="007D5375" w:rsidRPr="007D5375" w:rsidTr="007D5375">
        <w:trPr>
          <w:trHeight w:val="270"/>
        </w:trPr>
        <w:tc>
          <w:tcPr>
            <w:tcW w:w="2211" w:type="pct"/>
            <w:tcBorders>
              <w:top w:val="nil"/>
              <w:left w:val="nil"/>
              <w:bottom w:val="nil"/>
              <w:right w:val="nil"/>
            </w:tcBorders>
            <w:shd w:val="clear" w:color="auto" w:fill="auto"/>
            <w:noWrap/>
            <w:vAlign w:val="center"/>
            <w:hideMark/>
          </w:tcPr>
          <w:p w:rsidR="007D5375" w:rsidRPr="007D5375" w:rsidRDefault="007D5375" w:rsidP="001D1E2B">
            <w:pPr>
              <w:spacing w:after="0"/>
              <w:rPr>
                <w:rFonts w:ascii="Bembo Std" w:hAnsi="Bembo Std"/>
              </w:rPr>
            </w:pPr>
            <w:r w:rsidRPr="007D5375">
              <w:rPr>
                <w:rFonts w:ascii="Bembo Std" w:hAnsi="Bembo Std"/>
              </w:rPr>
              <w:t>c. Pan dulce (semita, donas, quesadilla, etc.)</w:t>
            </w:r>
          </w:p>
        </w:tc>
        <w:tc>
          <w:tcPr>
            <w:tcW w:w="2789" w:type="pct"/>
            <w:tcBorders>
              <w:top w:val="nil"/>
              <w:left w:val="nil"/>
              <w:bottom w:val="nil"/>
              <w:right w:val="nil"/>
            </w:tcBorders>
            <w:shd w:val="clear" w:color="auto" w:fill="auto"/>
            <w:noWrap/>
            <w:vAlign w:val="center"/>
            <w:hideMark/>
          </w:tcPr>
          <w:p w:rsidR="007D5375" w:rsidRPr="007D5375" w:rsidRDefault="007D5375" w:rsidP="001D1E2B">
            <w:pPr>
              <w:spacing w:after="0"/>
              <w:rPr>
                <w:rFonts w:ascii="Bembo Std" w:hAnsi="Bembo Std"/>
              </w:rPr>
            </w:pPr>
            <w:r w:rsidRPr="007D5375">
              <w:rPr>
                <w:rFonts w:ascii="Bembo Std" w:hAnsi="Bembo Std"/>
              </w:rPr>
              <w:t>d. Empanadas (leche, frijol, etc.)</w:t>
            </w:r>
          </w:p>
        </w:tc>
      </w:tr>
      <w:tr w:rsidR="007D5375" w:rsidRPr="007D5375" w:rsidTr="007D5375">
        <w:trPr>
          <w:trHeight w:val="270"/>
        </w:trPr>
        <w:tc>
          <w:tcPr>
            <w:tcW w:w="2211" w:type="pct"/>
            <w:tcBorders>
              <w:top w:val="nil"/>
              <w:left w:val="nil"/>
              <w:bottom w:val="nil"/>
              <w:right w:val="nil"/>
            </w:tcBorders>
            <w:shd w:val="clear" w:color="auto" w:fill="auto"/>
            <w:noWrap/>
            <w:vAlign w:val="center"/>
            <w:hideMark/>
          </w:tcPr>
          <w:p w:rsidR="007D5375" w:rsidRPr="007D5375" w:rsidRDefault="007D5375" w:rsidP="001D1E2B">
            <w:pPr>
              <w:spacing w:after="0"/>
              <w:rPr>
                <w:rFonts w:ascii="Bembo Std" w:hAnsi="Bembo Std"/>
              </w:rPr>
            </w:pPr>
            <w:r w:rsidRPr="007D5375">
              <w:rPr>
                <w:rFonts w:ascii="Bembo Std" w:hAnsi="Bembo Std"/>
              </w:rPr>
              <w:t>e. Nuégados (yuca, huevo, etc.)</w:t>
            </w:r>
          </w:p>
        </w:tc>
        <w:tc>
          <w:tcPr>
            <w:tcW w:w="2789" w:type="pct"/>
            <w:tcBorders>
              <w:top w:val="nil"/>
              <w:left w:val="nil"/>
              <w:bottom w:val="nil"/>
              <w:right w:val="nil"/>
            </w:tcBorders>
            <w:shd w:val="clear" w:color="auto" w:fill="auto"/>
            <w:noWrap/>
            <w:vAlign w:val="center"/>
            <w:hideMark/>
          </w:tcPr>
          <w:p w:rsidR="007D5375" w:rsidRPr="007D5375" w:rsidRDefault="007D5375" w:rsidP="001D1E2B">
            <w:pPr>
              <w:spacing w:after="0"/>
              <w:rPr>
                <w:rFonts w:ascii="Bembo Std" w:hAnsi="Bembo Std"/>
              </w:rPr>
            </w:pPr>
            <w:r w:rsidRPr="007D5375">
              <w:rPr>
                <w:rFonts w:ascii="Bembo Std" w:hAnsi="Bembo Std"/>
              </w:rPr>
              <w:t>f.   Tamales (pisques, elote, gallina, etc.)</w:t>
            </w:r>
          </w:p>
        </w:tc>
      </w:tr>
      <w:tr w:rsidR="007D5375" w:rsidRPr="007D5375" w:rsidTr="007D5375">
        <w:trPr>
          <w:trHeight w:val="270"/>
        </w:trPr>
        <w:tc>
          <w:tcPr>
            <w:tcW w:w="2211" w:type="pct"/>
            <w:tcBorders>
              <w:top w:val="nil"/>
              <w:left w:val="nil"/>
              <w:bottom w:val="nil"/>
              <w:right w:val="nil"/>
            </w:tcBorders>
            <w:shd w:val="clear" w:color="auto" w:fill="auto"/>
            <w:noWrap/>
            <w:vAlign w:val="center"/>
            <w:hideMark/>
          </w:tcPr>
          <w:p w:rsidR="007D5375" w:rsidRPr="007D5375" w:rsidRDefault="007D5375" w:rsidP="001D1E2B">
            <w:pPr>
              <w:spacing w:after="0"/>
              <w:rPr>
                <w:rFonts w:ascii="Bembo Std" w:hAnsi="Bembo Std"/>
              </w:rPr>
            </w:pPr>
            <w:r w:rsidRPr="007D5375">
              <w:rPr>
                <w:rFonts w:ascii="Bembo Std" w:hAnsi="Bembo Std"/>
              </w:rPr>
              <w:t>g. Ninguno, sólo consume líquidos</w:t>
            </w:r>
          </w:p>
        </w:tc>
        <w:tc>
          <w:tcPr>
            <w:tcW w:w="2789" w:type="pct"/>
            <w:tcBorders>
              <w:top w:val="nil"/>
              <w:left w:val="nil"/>
              <w:bottom w:val="nil"/>
              <w:right w:val="nil"/>
            </w:tcBorders>
            <w:shd w:val="clear" w:color="auto" w:fill="auto"/>
            <w:noWrap/>
            <w:vAlign w:val="bottom"/>
            <w:hideMark/>
          </w:tcPr>
          <w:p w:rsidR="007D5375" w:rsidRPr="007D5375" w:rsidRDefault="007D5375" w:rsidP="001D1E2B">
            <w:pPr>
              <w:spacing w:after="0"/>
              <w:rPr>
                <w:rFonts w:ascii="Bembo Std" w:hAnsi="Bembo Std"/>
              </w:rPr>
            </w:pPr>
            <w:r w:rsidRPr="007D5375">
              <w:rPr>
                <w:rFonts w:ascii="Bembo Std" w:hAnsi="Bembo Std"/>
              </w:rPr>
              <w:t>Otros: _____________________________</w:t>
            </w:r>
          </w:p>
        </w:tc>
      </w:tr>
    </w:tbl>
    <w:p w:rsidR="007D5375" w:rsidRPr="007D5375" w:rsidRDefault="007D5375" w:rsidP="007D5375">
      <w:pPr>
        <w:rPr>
          <w:rFonts w:ascii="Bembo Std" w:hAnsi="Bembo Std"/>
        </w:rPr>
      </w:pPr>
    </w:p>
    <w:p w:rsidR="007D5375" w:rsidRPr="007D5375" w:rsidRDefault="007D5375" w:rsidP="007D5375">
      <w:pPr>
        <w:numPr>
          <w:ilvl w:val="0"/>
          <w:numId w:val="29"/>
        </w:numPr>
        <w:rPr>
          <w:rFonts w:ascii="Bembo Std" w:hAnsi="Bembo Std"/>
        </w:rPr>
      </w:pPr>
      <w:r w:rsidRPr="007D5375">
        <w:rPr>
          <w:rFonts w:ascii="Bembo Std" w:hAnsi="Bembo Std"/>
        </w:rPr>
        <w:t xml:space="preserve">¿Qué bebidas compra </w:t>
      </w:r>
      <w:r w:rsidR="001D1E2B">
        <w:rPr>
          <w:rFonts w:ascii="Bembo Std" w:hAnsi="Bembo Std"/>
        </w:rPr>
        <w:t xml:space="preserve">para acompañar </w:t>
      </w:r>
      <w:r w:rsidRPr="007D5375">
        <w:rPr>
          <w:rFonts w:ascii="Bembo Std" w:hAnsi="Bembo Std"/>
        </w:rPr>
        <w:t xml:space="preserve">su antojo? (mismo establecimiento) </w:t>
      </w:r>
      <w:r w:rsidRPr="007D5375">
        <w:rPr>
          <w:rFonts w:ascii="Bembo Std" w:hAnsi="Bembo Std"/>
          <w:b/>
        </w:rPr>
        <w:t>(opción múltiple)</w:t>
      </w:r>
    </w:p>
    <w:tbl>
      <w:tblPr>
        <w:tblW w:w="5756" w:type="pct"/>
        <w:tblCellMar>
          <w:left w:w="70" w:type="dxa"/>
          <w:right w:w="70" w:type="dxa"/>
        </w:tblCellMar>
        <w:tblLook w:val="04A0" w:firstRow="1" w:lastRow="0" w:firstColumn="1" w:lastColumn="0" w:noHBand="0" w:noVBand="1"/>
      </w:tblPr>
      <w:tblGrid>
        <w:gridCol w:w="5704"/>
        <w:gridCol w:w="4470"/>
      </w:tblGrid>
      <w:tr w:rsidR="007D5375" w:rsidRPr="007D5375" w:rsidTr="007D5375">
        <w:trPr>
          <w:trHeight w:val="166"/>
        </w:trPr>
        <w:tc>
          <w:tcPr>
            <w:tcW w:w="2803" w:type="pct"/>
            <w:tcBorders>
              <w:top w:val="nil"/>
              <w:left w:val="nil"/>
              <w:bottom w:val="nil"/>
              <w:right w:val="nil"/>
            </w:tcBorders>
            <w:shd w:val="clear" w:color="auto" w:fill="auto"/>
            <w:noWrap/>
            <w:vAlign w:val="center"/>
            <w:hideMark/>
          </w:tcPr>
          <w:p w:rsidR="007D5375" w:rsidRPr="007D5375" w:rsidRDefault="007D5375" w:rsidP="001D1E2B">
            <w:pPr>
              <w:spacing w:after="0"/>
              <w:rPr>
                <w:rFonts w:ascii="Bembo Std" w:hAnsi="Bembo Std"/>
              </w:rPr>
            </w:pPr>
            <w:r w:rsidRPr="007D5375">
              <w:rPr>
                <w:rFonts w:ascii="Bembo Std" w:hAnsi="Bembo Std"/>
              </w:rPr>
              <w:t>a.  Atoles (maíz, maíz tostado, marañón, chilate, chuco, etc.)</w:t>
            </w:r>
          </w:p>
        </w:tc>
        <w:tc>
          <w:tcPr>
            <w:tcW w:w="2197" w:type="pct"/>
            <w:tcBorders>
              <w:top w:val="nil"/>
              <w:left w:val="nil"/>
              <w:bottom w:val="nil"/>
              <w:right w:val="nil"/>
            </w:tcBorders>
            <w:shd w:val="clear" w:color="auto" w:fill="auto"/>
            <w:noWrap/>
            <w:vAlign w:val="center"/>
            <w:hideMark/>
          </w:tcPr>
          <w:p w:rsidR="007D5375" w:rsidRPr="007D5375" w:rsidRDefault="005D75B7" w:rsidP="00D261AF">
            <w:pPr>
              <w:spacing w:after="0"/>
              <w:rPr>
                <w:rFonts w:ascii="Bembo Std" w:hAnsi="Bembo Std"/>
              </w:rPr>
            </w:pPr>
            <w:r>
              <w:rPr>
                <w:rFonts w:ascii="Bembo Std" w:hAnsi="Bembo Std"/>
              </w:rPr>
              <w:t>b. Refresco</w:t>
            </w:r>
            <w:r w:rsidR="00D261AF">
              <w:rPr>
                <w:rFonts w:ascii="Bembo Std" w:hAnsi="Bembo Std"/>
              </w:rPr>
              <w:t xml:space="preserve"> de frutas</w:t>
            </w:r>
          </w:p>
        </w:tc>
      </w:tr>
      <w:tr w:rsidR="007D5375" w:rsidRPr="007D5375" w:rsidTr="007D5375">
        <w:trPr>
          <w:trHeight w:val="166"/>
        </w:trPr>
        <w:tc>
          <w:tcPr>
            <w:tcW w:w="2803" w:type="pct"/>
            <w:tcBorders>
              <w:top w:val="nil"/>
              <w:left w:val="nil"/>
              <w:bottom w:val="nil"/>
              <w:right w:val="nil"/>
            </w:tcBorders>
            <w:shd w:val="clear" w:color="auto" w:fill="auto"/>
            <w:noWrap/>
            <w:vAlign w:val="center"/>
            <w:hideMark/>
          </w:tcPr>
          <w:p w:rsidR="007D5375" w:rsidRPr="007D5375" w:rsidRDefault="007D5375" w:rsidP="001D1E2B">
            <w:pPr>
              <w:spacing w:after="0"/>
              <w:rPr>
                <w:rFonts w:ascii="Bembo Std" w:hAnsi="Bembo Std"/>
              </w:rPr>
            </w:pPr>
            <w:r w:rsidRPr="007D5375">
              <w:rPr>
                <w:rFonts w:ascii="Bembo Std" w:hAnsi="Bembo Std"/>
              </w:rPr>
              <w:t>c.  Café</w:t>
            </w:r>
            <w:r w:rsidR="005D75B7">
              <w:rPr>
                <w:rFonts w:ascii="Bembo Std" w:hAnsi="Bembo Std"/>
              </w:rPr>
              <w:t xml:space="preserve"> (Con o sin leche)</w:t>
            </w:r>
          </w:p>
        </w:tc>
        <w:tc>
          <w:tcPr>
            <w:tcW w:w="2197" w:type="pct"/>
            <w:tcBorders>
              <w:top w:val="nil"/>
              <w:left w:val="nil"/>
              <w:bottom w:val="nil"/>
              <w:right w:val="nil"/>
            </w:tcBorders>
            <w:shd w:val="clear" w:color="auto" w:fill="auto"/>
            <w:noWrap/>
            <w:vAlign w:val="center"/>
            <w:hideMark/>
          </w:tcPr>
          <w:p w:rsidR="007D5375" w:rsidRPr="007D5375" w:rsidRDefault="007D5375" w:rsidP="001D1E2B">
            <w:pPr>
              <w:spacing w:after="0"/>
              <w:rPr>
                <w:rFonts w:ascii="Bembo Std" w:hAnsi="Bembo Std"/>
              </w:rPr>
            </w:pPr>
            <w:r w:rsidRPr="007D5375">
              <w:rPr>
                <w:rFonts w:ascii="Bembo Std" w:hAnsi="Bembo Std"/>
              </w:rPr>
              <w:t>d. Horchata o Cebada</w:t>
            </w:r>
          </w:p>
        </w:tc>
      </w:tr>
      <w:tr w:rsidR="007D5375" w:rsidRPr="007D5375" w:rsidTr="007D5375">
        <w:trPr>
          <w:trHeight w:val="332"/>
        </w:trPr>
        <w:tc>
          <w:tcPr>
            <w:tcW w:w="2803" w:type="pct"/>
            <w:tcBorders>
              <w:top w:val="nil"/>
              <w:left w:val="nil"/>
              <w:bottom w:val="nil"/>
              <w:right w:val="nil"/>
            </w:tcBorders>
            <w:shd w:val="clear" w:color="auto" w:fill="auto"/>
            <w:noWrap/>
            <w:vAlign w:val="center"/>
            <w:hideMark/>
          </w:tcPr>
          <w:p w:rsidR="007D5375" w:rsidRPr="007D5375" w:rsidRDefault="00EE1531" w:rsidP="00EE1531">
            <w:pPr>
              <w:spacing w:after="0"/>
              <w:rPr>
                <w:rFonts w:ascii="Bembo Std" w:hAnsi="Bembo Std"/>
              </w:rPr>
            </w:pPr>
            <w:r>
              <w:rPr>
                <w:rFonts w:ascii="Bembo Std" w:hAnsi="Bembo Std"/>
              </w:rPr>
              <w:t>e. Agua</w:t>
            </w:r>
          </w:p>
        </w:tc>
        <w:tc>
          <w:tcPr>
            <w:tcW w:w="2197" w:type="pct"/>
            <w:tcBorders>
              <w:top w:val="nil"/>
              <w:left w:val="nil"/>
              <w:bottom w:val="nil"/>
              <w:right w:val="nil"/>
            </w:tcBorders>
            <w:shd w:val="clear" w:color="auto" w:fill="auto"/>
            <w:noWrap/>
            <w:vAlign w:val="center"/>
            <w:hideMark/>
          </w:tcPr>
          <w:p w:rsidR="007D5375" w:rsidRPr="007D5375" w:rsidRDefault="007D5375" w:rsidP="005D75B7">
            <w:pPr>
              <w:spacing w:after="0"/>
              <w:rPr>
                <w:rFonts w:ascii="Bembo Std" w:hAnsi="Bembo Std"/>
              </w:rPr>
            </w:pPr>
            <w:r w:rsidRPr="007D5375">
              <w:rPr>
                <w:rFonts w:ascii="Bembo Std" w:hAnsi="Bembo Std"/>
              </w:rPr>
              <w:t xml:space="preserve">f.   Bebidas carbonatadas </w:t>
            </w:r>
            <w:r w:rsidR="005D75B7">
              <w:rPr>
                <w:rFonts w:ascii="Bembo Std" w:hAnsi="Bembo Std"/>
              </w:rPr>
              <w:t>(Gaseosas)</w:t>
            </w:r>
            <w:r w:rsidRPr="007D5375">
              <w:rPr>
                <w:rFonts w:ascii="Bembo Std" w:hAnsi="Bembo Std"/>
              </w:rPr>
              <w:t xml:space="preserve">  </w:t>
            </w:r>
          </w:p>
        </w:tc>
      </w:tr>
      <w:tr w:rsidR="007D5375" w:rsidRPr="007D5375" w:rsidTr="007D5375">
        <w:trPr>
          <w:trHeight w:val="332"/>
        </w:trPr>
        <w:tc>
          <w:tcPr>
            <w:tcW w:w="2803" w:type="pct"/>
            <w:tcBorders>
              <w:top w:val="nil"/>
              <w:left w:val="nil"/>
              <w:bottom w:val="nil"/>
              <w:right w:val="nil"/>
            </w:tcBorders>
            <w:shd w:val="clear" w:color="auto" w:fill="auto"/>
            <w:noWrap/>
            <w:vAlign w:val="center"/>
            <w:hideMark/>
          </w:tcPr>
          <w:p w:rsidR="007D5375" w:rsidRPr="007D5375" w:rsidRDefault="005D75B7" w:rsidP="005D75B7">
            <w:pPr>
              <w:spacing w:after="0"/>
              <w:rPr>
                <w:rFonts w:ascii="Bembo Std" w:hAnsi="Bembo Std"/>
              </w:rPr>
            </w:pPr>
            <w:r>
              <w:rPr>
                <w:rFonts w:ascii="Bembo Std" w:hAnsi="Bembo Std"/>
              </w:rPr>
              <w:t>g. Jugos enlatados</w:t>
            </w:r>
          </w:p>
        </w:tc>
        <w:tc>
          <w:tcPr>
            <w:tcW w:w="2197" w:type="pct"/>
            <w:tcBorders>
              <w:top w:val="nil"/>
              <w:left w:val="nil"/>
              <w:bottom w:val="nil"/>
              <w:right w:val="nil"/>
            </w:tcBorders>
            <w:shd w:val="clear" w:color="auto" w:fill="auto"/>
            <w:noWrap/>
            <w:vAlign w:val="center"/>
            <w:hideMark/>
          </w:tcPr>
          <w:p w:rsidR="007D5375" w:rsidRPr="007D5375" w:rsidRDefault="007D5375" w:rsidP="001D1E2B">
            <w:pPr>
              <w:spacing w:after="0"/>
              <w:rPr>
                <w:rFonts w:ascii="Bembo Std" w:hAnsi="Bembo Std"/>
              </w:rPr>
            </w:pPr>
            <w:r w:rsidRPr="007D5375">
              <w:rPr>
                <w:rFonts w:ascii="Bembo Std" w:hAnsi="Bembo Std"/>
              </w:rPr>
              <w:t>h.  Licuados (naturales, leche y combinaciones)</w:t>
            </w:r>
          </w:p>
        </w:tc>
      </w:tr>
      <w:tr w:rsidR="007D5375" w:rsidRPr="007D5375" w:rsidTr="007D5375">
        <w:trPr>
          <w:trHeight w:val="332"/>
        </w:trPr>
        <w:tc>
          <w:tcPr>
            <w:tcW w:w="2803" w:type="pct"/>
            <w:tcBorders>
              <w:top w:val="nil"/>
              <w:left w:val="nil"/>
              <w:bottom w:val="nil"/>
              <w:right w:val="nil"/>
            </w:tcBorders>
            <w:shd w:val="clear" w:color="auto" w:fill="auto"/>
            <w:noWrap/>
            <w:vAlign w:val="center"/>
            <w:hideMark/>
          </w:tcPr>
          <w:p w:rsidR="007D5375" w:rsidRPr="007D5375" w:rsidRDefault="007D5375" w:rsidP="001D1E2B">
            <w:pPr>
              <w:spacing w:after="0"/>
              <w:rPr>
                <w:rFonts w:ascii="Bembo Std" w:hAnsi="Bembo Std"/>
              </w:rPr>
            </w:pPr>
            <w:r w:rsidRPr="007D5375">
              <w:rPr>
                <w:rFonts w:ascii="Bembo Std" w:hAnsi="Bembo Std"/>
              </w:rPr>
              <w:t>i.  Bebidas alcohólicas (cerveza, vino, whisky, etc.)</w:t>
            </w:r>
          </w:p>
        </w:tc>
        <w:tc>
          <w:tcPr>
            <w:tcW w:w="2197" w:type="pct"/>
            <w:tcBorders>
              <w:top w:val="nil"/>
              <w:left w:val="nil"/>
              <w:bottom w:val="nil"/>
              <w:right w:val="nil"/>
            </w:tcBorders>
            <w:shd w:val="clear" w:color="auto" w:fill="auto"/>
            <w:noWrap/>
            <w:vAlign w:val="center"/>
            <w:hideMark/>
          </w:tcPr>
          <w:p w:rsidR="007D5375" w:rsidRDefault="007D5375" w:rsidP="001D1E2B">
            <w:pPr>
              <w:spacing w:after="0"/>
              <w:rPr>
                <w:rFonts w:ascii="Bembo Std" w:hAnsi="Bembo Std"/>
              </w:rPr>
            </w:pPr>
            <w:r w:rsidRPr="007D5375">
              <w:rPr>
                <w:rFonts w:ascii="Bembo Std" w:hAnsi="Bembo Std"/>
              </w:rPr>
              <w:t>j.  Té helado (diferentes sabores)</w:t>
            </w:r>
          </w:p>
          <w:p w:rsidR="005D75B7" w:rsidRPr="007D5375" w:rsidRDefault="005D75B7" w:rsidP="001D1E2B">
            <w:pPr>
              <w:spacing w:after="0"/>
              <w:rPr>
                <w:rFonts w:ascii="Bembo Std" w:hAnsi="Bembo Std"/>
              </w:rPr>
            </w:pPr>
            <w:r>
              <w:rPr>
                <w:rFonts w:ascii="Bembo Std" w:hAnsi="Bembo Std"/>
              </w:rPr>
              <w:t>k.  Jugo envasado</w:t>
            </w:r>
          </w:p>
        </w:tc>
      </w:tr>
      <w:tr w:rsidR="007D5375" w:rsidRPr="007D5375" w:rsidTr="007D5375">
        <w:trPr>
          <w:trHeight w:val="166"/>
        </w:trPr>
        <w:tc>
          <w:tcPr>
            <w:tcW w:w="5000" w:type="pct"/>
            <w:gridSpan w:val="2"/>
            <w:tcBorders>
              <w:top w:val="nil"/>
              <w:left w:val="nil"/>
              <w:bottom w:val="nil"/>
              <w:right w:val="nil"/>
            </w:tcBorders>
            <w:shd w:val="clear" w:color="auto" w:fill="auto"/>
            <w:noWrap/>
            <w:vAlign w:val="bottom"/>
            <w:hideMark/>
          </w:tcPr>
          <w:p w:rsidR="007D5375" w:rsidRPr="007D5375" w:rsidRDefault="007D5375" w:rsidP="001D1E2B">
            <w:pPr>
              <w:spacing w:after="0"/>
              <w:rPr>
                <w:rFonts w:ascii="Bembo Std" w:hAnsi="Bembo Std"/>
              </w:rPr>
            </w:pPr>
            <w:r w:rsidRPr="007D5375">
              <w:rPr>
                <w:rFonts w:ascii="Bembo Std" w:hAnsi="Bembo Std"/>
              </w:rPr>
              <w:t>Otros: _________________________________</w:t>
            </w:r>
          </w:p>
          <w:p w:rsidR="007D5375" w:rsidRPr="007D5375" w:rsidRDefault="007D5375" w:rsidP="001D1E2B">
            <w:pPr>
              <w:spacing w:after="0"/>
              <w:rPr>
                <w:rFonts w:ascii="Bembo Std" w:hAnsi="Bembo Std"/>
              </w:rPr>
            </w:pPr>
          </w:p>
        </w:tc>
      </w:tr>
    </w:tbl>
    <w:p w:rsidR="007D5375" w:rsidRPr="007D5375" w:rsidRDefault="007D5375" w:rsidP="007D5375">
      <w:pPr>
        <w:numPr>
          <w:ilvl w:val="0"/>
          <w:numId w:val="29"/>
        </w:numPr>
        <w:rPr>
          <w:rFonts w:ascii="Bembo Std" w:hAnsi="Bembo Std"/>
        </w:rPr>
      </w:pPr>
      <w:r w:rsidRPr="007D5375">
        <w:rPr>
          <w:rFonts w:ascii="Bembo Std" w:hAnsi="Bembo Std"/>
        </w:rPr>
        <w:t xml:space="preserve">¿Con qué frecuencia compra antojos y/ bebidas? </w:t>
      </w:r>
    </w:p>
    <w:p w:rsidR="007D5375" w:rsidRPr="007D5375" w:rsidRDefault="007D5375" w:rsidP="001D1E2B">
      <w:pPr>
        <w:numPr>
          <w:ilvl w:val="1"/>
          <w:numId w:val="29"/>
        </w:numPr>
        <w:spacing w:after="0"/>
        <w:rPr>
          <w:rFonts w:ascii="Bembo Std" w:hAnsi="Bembo Std"/>
        </w:rPr>
      </w:pPr>
      <w:r w:rsidRPr="007D5375">
        <w:rPr>
          <w:rFonts w:ascii="Bembo Std" w:hAnsi="Bembo Std"/>
        </w:rPr>
        <w:t>Una vez por semana                        e. Cinco veces por semana</w:t>
      </w:r>
    </w:p>
    <w:p w:rsidR="007D5375" w:rsidRPr="007D5375" w:rsidRDefault="007D5375" w:rsidP="001D1E2B">
      <w:pPr>
        <w:numPr>
          <w:ilvl w:val="1"/>
          <w:numId w:val="29"/>
        </w:numPr>
        <w:spacing w:after="0"/>
        <w:rPr>
          <w:rFonts w:ascii="Bembo Std" w:hAnsi="Bembo Std"/>
        </w:rPr>
      </w:pPr>
      <w:r w:rsidRPr="007D5375">
        <w:rPr>
          <w:rFonts w:ascii="Bembo Std" w:hAnsi="Bembo Std"/>
        </w:rPr>
        <w:t>Dos veces por semana                     f. Una vez cada quince días</w:t>
      </w:r>
    </w:p>
    <w:p w:rsidR="007D5375" w:rsidRPr="007D5375" w:rsidRDefault="007D5375" w:rsidP="001D1E2B">
      <w:pPr>
        <w:numPr>
          <w:ilvl w:val="1"/>
          <w:numId w:val="29"/>
        </w:numPr>
        <w:spacing w:after="0"/>
        <w:rPr>
          <w:rFonts w:ascii="Bembo Std" w:hAnsi="Bembo Std"/>
        </w:rPr>
      </w:pPr>
      <w:r w:rsidRPr="007D5375">
        <w:rPr>
          <w:rFonts w:ascii="Bembo Std" w:hAnsi="Bembo Std"/>
        </w:rPr>
        <w:t xml:space="preserve">Tres veces por semana                    g. Una vez al mes </w:t>
      </w:r>
    </w:p>
    <w:p w:rsidR="007D5375" w:rsidRPr="007D5375" w:rsidRDefault="007D5375" w:rsidP="001D1E2B">
      <w:pPr>
        <w:numPr>
          <w:ilvl w:val="1"/>
          <w:numId w:val="29"/>
        </w:numPr>
        <w:spacing w:after="0"/>
        <w:rPr>
          <w:rFonts w:ascii="Bembo Std" w:hAnsi="Bembo Std"/>
        </w:rPr>
      </w:pPr>
      <w:r w:rsidRPr="007D5375">
        <w:rPr>
          <w:rFonts w:ascii="Bembo Std" w:hAnsi="Bembo Std"/>
        </w:rPr>
        <w:t>Cuatro veces por semana                Otros: ___________________________________</w:t>
      </w:r>
    </w:p>
    <w:p w:rsidR="007D5375" w:rsidRPr="007D5375" w:rsidRDefault="007D5375" w:rsidP="007D5375">
      <w:pPr>
        <w:rPr>
          <w:rFonts w:ascii="Bembo Std" w:hAnsi="Bembo Std"/>
        </w:rPr>
      </w:pPr>
    </w:p>
    <w:p w:rsidR="007D5375" w:rsidRPr="007D5375" w:rsidRDefault="007D5375" w:rsidP="007D5375">
      <w:pPr>
        <w:numPr>
          <w:ilvl w:val="0"/>
          <w:numId w:val="29"/>
        </w:numPr>
        <w:rPr>
          <w:rFonts w:ascii="Bembo Std" w:hAnsi="Bembo Std"/>
        </w:rPr>
      </w:pPr>
      <w:r w:rsidRPr="007D5375">
        <w:rPr>
          <w:rFonts w:ascii="Bembo Std" w:hAnsi="Bembo Std"/>
        </w:rPr>
        <w:t xml:space="preserve">Aproximadamente, ¿qué cantidad de dinero, gasta usted cada vez que compra antojos y bebidas? </w:t>
      </w:r>
    </w:p>
    <w:p w:rsidR="007D5375" w:rsidRPr="007D5375" w:rsidRDefault="007D5375" w:rsidP="007D5375">
      <w:pPr>
        <w:numPr>
          <w:ilvl w:val="1"/>
          <w:numId w:val="29"/>
        </w:numPr>
        <w:rPr>
          <w:rFonts w:ascii="Bembo Std" w:hAnsi="Bembo Std"/>
        </w:rPr>
      </w:pPr>
      <w:r w:rsidRPr="007D5375">
        <w:rPr>
          <w:rFonts w:ascii="Bembo Std" w:hAnsi="Bembo Std"/>
        </w:rPr>
        <w:t>Hasta $1.50/b. De $1.51 a $2.00/c. De $2.01 a $2.50/d. De $2.51 a $3.00 /e. Más de $3.00</w:t>
      </w:r>
    </w:p>
    <w:p w:rsidR="007D5375" w:rsidRPr="007D5375" w:rsidRDefault="007D5375" w:rsidP="007D5375">
      <w:pPr>
        <w:rPr>
          <w:rFonts w:ascii="Bembo Std" w:hAnsi="Bembo Std"/>
          <w:lang w:val="es-ES"/>
        </w:rPr>
      </w:pPr>
    </w:p>
    <w:p w:rsidR="007D5375" w:rsidRPr="007D5375" w:rsidRDefault="007D5375" w:rsidP="007D5375">
      <w:pPr>
        <w:numPr>
          <w:ilvl w:val="0"/>
          <w:numId w:val="29"/>
        </w:numPr>
        <w:rPr>
          <w:rFonts w:ascii="Bembo Std" w:hAnsi="Bembo Std"/>
        </w:rPr>
      </w:pPr>
      <w:r w:rsidRPr="007D5375">
        <w:rPr>
          <w:rFonts w:ascii="Bembo Std" w:hAnsi="Bembo Std"/>
        </w:rPr>
        <w:lastRenderedPageBreak/>
        <w:t>¿Cuál es la razón principal por la que consume antojos?</w:t>
      </w:r>
    </w:p>
    <w:p w:rsidR="007D5375" w:rsidRPr="007D5375" w:rsidRDefault="007D5375" w:rsidP="001D1E2B">
      <w:pPr>
        <w:numPr>
          <w:ilvl w:val="1"/>
          <w:numId w:val="29"/>
        </w:numPr>
        <w:spacing w:after="0"/>
        <w:rPr>
          <w:rFonts w:ascii="Bembo Std" w:hAnsi="Bembo Std"/>
        </w:rPr>
      </w:pPr>
      <w:r w:rsidRPr="007D5375">
        <w:rPr>
          <w:rFonts w:ascii="Bembo Std" w:hAnsi="Bembo Std"/>
        </w:rPr>
        <w:t xml:space="preserve">No tiene tiempo (de prepararlos o comerlos porque trabaja, etc.) </w:t>
      </w:r>
    </w:p>
    <w:p w:rsidR="007D5375" w:rsidRPr="007D5375" w:rsidRDefault="007D5375" w:rsidP="001D1E2B">
      <w:pPr>
        <w:numPr>
          <w:ilvl w:val="1"/>
          <w:numId w:val="29"/>
        </w:numPr>
        <w:spacing w:after="0"/>
        <w:rPr>
          <w:rFonts w:ascii="Bembo Std" w:hAnsi="Bembo Std"/>
        </w:rPr>
      </w:pPr>
      <w:r w:rsidRPr="007D5375">
        <w:rPr>
          <w:rFonts w:ascii="Bembo Std" w:hAnsi="Bembo Std"/>
        </w:rPr>
        <w:t xml:space="preserve">Por gusto (le gusta probar </w:t>
      </w:r>
      <w:r w:rsidR="001D1E2B">
        <w:rPr>
          <w:rFonts w:ascii="Bembo Std" w:hAnsi="Bembo Std"/>
        </w:rPr>
        <w:t>diferentes alimentos</w:t>
      </w:r>
      <w:r w:rsidRPr="007D5375">
        <w:rPr>
          <w:rFonts w:ascii="Bembo Std" w:hAnsi="Bembo Std"/>
        </w:rPr>
        <w:t>)</w:t>
      </w:r>
    </w:p>
    <w:p w:rsidR="007D5375" w:rsidRPr="007D5375" w:rsidRDefault="007D5375" w:rsidP="001D1E2B">
      <w:pPr>
        <w:numPr>
          <w:ilvl w:val="1"/>
          <w:numId w:val="29"/>
        </w:numPr>
        <w:spacing w:after="0"/>
        <w:rPr>
          <w:rFonts w:ascii="Bembo Std" w:hAnsi="Bembo Std"/>
        </w:rPr>
      </w:pPr>
      <w:r w:rsidRPr="007D5375">
        <w:rPr>
          <w:rFonts w:ascii="Bembo Std" w:hAnsi="Bembo Std"/>
        </w:rPr>
        <w:t xml:space="preserve">No tiene alimentos en su casa, o no los tiene preparados, etc. </w:t>
      </w:r>
    </w:p>
    <w:p w:rsidR="007D5375" w:rsidRPr="007D5375" w:rsidRDefault="007D5375" w:rsidP="001D1E2B">
      <w:pPr>
        <w:numPr>
          <w:ilvl w:val="1"/>
          <w:numId w:val="29"/>
        </w:numPr>
        <w:spacing w:after="0"/>
        <w:rPr>
          <w:rFonts w:ascii="Bembo Std" w:hAnsi="Bembo Std"/>
        </w:rPr>
      </w:pPr>
      <w:r w:rsidRPr="007D5375">
        <w:rPr>
          <w:rFonts w:ascii="Bembo Std" w:hAnsi="Bembo Std"/>
        </w:rPr>
        <w:t xml:space="preserve">Por el precio (le cuesta menos comprarlos que preparar) </w:t>
      </w:r>
    </w:p>
    <w:p w:rsidR="007D5375" w:rsidRPr="007D5375" w:rsidRDefault="007D5375" w:rsidP="001D1E2B">
      <w:pPr>
        <w:numPr>
          <w:ilvl w:val="1"/>
          <w:numId w:val="29"/>
        </w:numPr>
        <w:spacing w:after="0"/>
        <w:rPr>
          <w:rFonts w:ascii="Bembo Std" w:hAnsi="Bembo Std"/>
        </w:rPr>
      </w:pPr>
      <w:r w:rsidRPr="007D5375">
        <w:rPr>
          <w:rFonts w:ascii="Bembo Std" w:hAnsi="Bembo Std"/>
        </w:rPr>
        <w:t xml:space="preserve">Por comodidad (para no llevarlos o queda en el paso al trabajo) </w:t>
      </w:r>
    </w:p>
    <w:p w:rsidR="007D5375" w:rsidRPr="007D5375" w:rsidRDefault="007D5375" w:rsidP="001D1E2B">
      <w:pPr>
        <w:numPr>
          <w:ilvl w:val="1"/>
          <w:numId w:val="29"/>
        </w:numPr>
        <w:spacing w:after="0"/>
        <w:rPr>
          <w:rFonts w:ascii="Bembo Std" w:hAnsi="Bembo Std"/>
        </w:rPr>
      </w:pPr>
      <w:r w:rsidRPr="007D5375">
        <w:rPr>
          <w:rFonts w:ascii="Bembo Std" w:hAnsi="Bembo Std"/>
        </w:rPr>
        <w:t xml:space="preserve">Convivencia con familiares o amigos </w:t>
      </w:r>
    </w:p>
    <w:p w:rsidR="007D5375" w:rsidRPr="007D5375" w:rsidRDefault="007D5375" w:rsidP="001D1E2B">
      <w:pPr>
        <w:spacing w:after="0"/>
        <w:rPr>
          <w:rFonts w:ascii="Bembo Std" w:hAnsi="Bembo Std"/>
        </w:rPr>
      </w:pPr>
      <w:r w:rsidRPr="007D5375">
        <w:rPr>
          <w:rFonts w:ascii="Bembo Std" w:hAnsi="Bembo Std"/>
        </w:rPr>
        <w:t>Otro: ____________________________________________________</w:t>
      </w:r>
    </w:p>
    <w:p w:rsidR="007D5375" w:rsidRPr="007D5375" w:rsidRDefault="007D5375" w:rsidP="007D5375">
      <w:pPr>
        <w:rPr>
          <w:rFonts w:ascii="Bembo Std" w:hAnsi="Bembo Std"/>
        </w:rPr>
      </w:pPr>
    </w:p>
    <w:p w:rsidR="007D5375" w:rsidRPr="007D5375" w:rsidRDefault="007D5375" w:rsidP="007D5375">
      <w:pPr>
        <w:numPr>
          <w:ilvl w:val="0"/>
          <w:numId w:val="29"/>
        </w:numPr>
        <w:rPr>
          <w:rFonts w:ascii="Bembo Std" w:hAnsi="Bembo Std"/>
        </w:rPr>
      </w:pPr>
      <w:r w:rsidRPr="007D5375">
        <w:rPr>
          <w:rFonts w:ascii="Bembo Std" w:hAnsi="Bembo Std"/>
        </w:rPr>
        <w:t xml:space="preserve">¿En qué tipo de establecimientos compra antojos y/o bebidas? </w:t>
      </w:r>
      <w:r w:rsidRPr="007D5375">
        <w:rPr>
          <w:rFonts w:ascii="Bembo Std" w:hAnsi="Bembo Std"/>
          <w:b/>
        </w:rPr>
        <w:t>(opción múltiple)</w:t>
      </w:r>
    </w:p>
    <w:tbl>
      <w:tblPr>
        <w:tblW w:w="6017" w:type="pct"/>
        <w:tblLayout w:type="fixed"/>
        <w:tblCellMar>
          <w:left w:w="70" w:type="dxa"/>
          <w:right w:w="70" w:type="dxa"/>
        </w:tblCellMar>
        <w:tblLook w:val="04A0" w:firstRow="1" w:lastRow="0" w:firstColumn="1" w:lastColumn="0" w:noHBand="0" w:noVBand="1"/>
      </w:tblPr>
      <w:tblGrid>
        <w:gridCol w:w="4861"/>
        <w:gridCol w:w="5775"/>
      </w:tblGrid>
      <w:tr w:rsidR="007D5375" w:rsidRPr="007D5375" w:rsidTr="007D5375">
        <w:trPr>
          <w:trHeight w:val="205"/>
        </w:trPr>
        <w:tc>
          <w:tcPr>
            <w:tcW w:w="2285" w:type="pct"/>
            <w:tcBorders>
              <w:top w:val="nil"/>
              <w:left w:val="nil"/>
              <w:bottom w:val="nil"/>
              <w:right w:val="nil"/>
            </w:tcBorders>
            <w:shd w:val="clear" w:color="auto" w:fill="auto"/>
            <w:noWrap/>
            <w:hideMark/>
          </w:tcPr>
          <w:p w:rsidR="007D5375" w:rsidRPr="007D5375" w:rsidRDefault="007D5375" w:rsidP="001D1E2B">
            <w:pPr>
              <w:spacing w:after="0"/>
              <w:rPr>
                <w:rFonts w:ascii="Bembo Std" w:hAnsi="Bembo Std"/>
              </w:rPr>
            </w:pPr>
            <w:r w:rsidRPr="007D5375">
              <w:rPr>
                <w:rFonts w:ascii="Bembo Std" w:hAnsi="Bembo Std"/>
              </w:rPr>
              <w:t xml:space="preserve">a.  Puestos ambulantes o móviles en la calle </w:t>
            </w:r>
          </w:p>
          <w:p w:rsidR="007D5375" w:rsidRPr="007D5375" w:rsidRDefault="007D5375" w:rsidP="001D1E2B">
            <w:pPr>
              <w:spacing w:after="0"/>
              <w:rPr>
                <w:rFonts w:ascii="Bembo Std" w:hAnsi="Bembo Std"/>
              </w:rPr>
            </w:pPr>
            <w:r w:rsidRPr="007D5375">
              <w:rPr>
                <w:rFonts w:ascii="Bembo Std" w:hAnsi="Bembo Std"/>
              </w:rPr>
              <w:t xml:space="preserve">(pick-up, carros, carretones, etc.)  </w:t>
            </w:r>
          </w:p>
        </w:tc>
        <w:tc>
          <w:tcPr>
            <w:tcW w:w="2715" w:type="pct"/>
            <w:tcBorders>
              <w:top w:val="nil"/>
              <w:left w:val="nil"/>
              <w:bottom w:val="nil"/>
              <w:right w:val="nil"/>
            </w:tcBorders>
            <w:shd w:val="clear" w:color="auto" w:fill="auto"/>
            <w:noWrap/>
            <w:vAlign w:val="center"/>
            <w:hideMark/>
          </w:tcPr>
          <w:p w:rsidR="007D5375" w:rsidRPr="007D5375" w:rsidRDefault="007D5375" w:rsidP="001D1E2B">
            <w:pPr>
              <w:spacing w:after="0"/>
              <w:rPr>
                <w:rFonts w:ascii="Bembo Std" w:hAnsi="Bembo Std"/>
              </w:rPr>
            </w:pPr>
            <w:r w:rsidRPr="007D5375">
              <w:rPr>
                <w:rFonts w:ascii="Bembo Std" w:hAnsi="Bembo Std"/>
              </w:rPr>
              <w:t>b.      Puestos fijos de la calle</w:t>
            </w:r>
          </w:p>
        </w:tc>
      </w:tr>
      <w:tr w:rsidR="007D5375" w:rsidRPr="007D5375" w:rsidTr="007D5375">
        <w:trPr>
          <w:trHeight w:val="205"/>
        </w:trPr>
        <w:tc>
          <w:tcPr>
            <w:tcW w:w="2285" w:type="pct"/>
            <w:tcBorders>
              <w:top w:val="nil"/>
              <w:left w:val="nil"/>
              <w:bottom w:val="nil"/>
              <w:right w:val="nil"/>
            </w:tcBorders>
            <w:shd w:val="clear" w:color="auto" w:fill="auto"/>
            <w:noWrap/>
            <w:vAlign w:val="center"/>
            <w:hideMark/>
          </w:tcPr>
          <w:p w:rsidR="007D5375" w:rsidRPr="007D5375" w:rsidRDefault="007D5375" w:rsidP="001D1E2B">
            <w:pPr>
              <w:spacing w:after="0"/>
              <w:rPr>
                <w:rFonts w:ascii="Bembo Std" w:hAnsi="Bembo Std"/>
              </w:rPr>
            </w:pPr>
            <w:r w:rsidRPr="007D5375">
              <w:rPr>
                <w:rFonts w:ascii="Bembo Std" w:hAnsi="Bembo Std"/>
              </w:rPr>
              <w:t>c.  Cafeterías y comedores</w:t>
            </w:r>
          </w:p>
        </w:tc>
        <w:tc>
          <w:tcPr>
            <w:tcW w:w="2715" w:type="pct"/>
            <w:tcBorders>
              <w:top w:val="nil"/>
              <w:left w:val="nil"/>
              <w:bottom w:val="nil"/>
              <w:right w:val="nil"/>
            </w:tcBorders>
            <w:shd w:val="clear" w:color="auto" w:fill="auto"/>
            <w:noWrap/>
            <w:hideMark/>
          </w:tcPr>
          <w:p w:rsidR="007D5375" w:rsidRPr="007D5375" w:rsidRDefault="007D5375" w:rsidP="001D1E2B">
            <w:pPr>
              <w:spacing w:after="0"/>
              <w:rPr>
                <w:rFonts w:ascii="Bembo Std" w:hAnsi="Bembo Std"/>
              </w:rPr>
            </w:pPr>
            <w:r w:rsidRPr="007D5375">
              <w:rPr>
                <w:rFonts w:ascii="Bembo Std" w:hAnsi="Bembo Std"/>
              </w:rPr>
              <w:t xml:space="preserve">d.      Restaurantes de cadena </w:t>
            </w:r>
          </w:p>
        </w:tc>
      </w:tr>
      <w:tr w:rsidR="007D5375" w:rsidRPr="007D5375" w:rsidTr="007D5375">
        <w:trPr>
          <w:trHeight w:val="205"/>
        </w:trPr>
        <w:tc>
          <w:tcPr>
            <w:tcW w:w="2285" w:type="pct"/>
            <w:tcBorders>
              <w:top w:val="nil"/>
              <w:left w:val="nil"/>
              <w:bottom w:val="nil"/>
              <w:right w:val="nil"/>
            </w:tcBorders>
            <w:shd w:val="clear" w:color="auto" w:fill="auto"/>
            <w:noWrap/>
            <w:hideMark/>
          </w:tcPr>
          <w:p w:rsidR="007D5375" w:rsidRPr="007D5375" w:rsidRDefault="007D5375" w:rsidP="001D1E2B">
            <w:pPr>
              <w:spacing w:after="0"/>
              <w:rPr>
                <w:rFonts w:ascii="Bembo Std" w:hAnsi="Bembo Std"/>
              </w:rPr>
            </w:pPr>
            <w:r w:rsidRPr="007D5375">
              <w:rPr>
                <w:rFonts w:ascii="Bembo Std" w:hAnsi="Bembo Std"/>
              </w:rPr>
              <w:t>e.  Tiendas de conveniencia (gasolineras)</w:t>
            </w:r>
          </w:p>
        </w:tc>
        <w:tc>
          <w:tcPr>
            <w:tcW w:w="2715" w:type="pct"/>
            <w:tcBorders>
              <w:top w:val="nil"/>
              <w:left w:val="nil"/>
              <w:bottom w:val="nil"/>
              <w:right w:val="nil"/>
            </w:tcBorders>
            <w:shd w:val="clear" w:color="auto" w:fill="auto"/>
            <w:noWrap/>
            <w:hideMark/>
          </w:tcPr>
          <w:p w:rsidR="007D5375" w:rsidRPr="007D5375" w:rsidRDefault="007D5375" w:rsidP="001D1E2B">
            <w:pPr>
              <w:spacing w:after="0"/>
              <w:rPr>
                <w:rFonts w:ascii="Bembo Std" w:hAnsi="Bembo Std"/>
              </w:rPr>
            </w:pPr>
            <w:r w:rsidRPr="007D5375">
              <w:rPr>
                <w:rFonts w:ascii="Bembo Std" w:hAnsi="Bembo Std"/>
              </w:rPr>
              <w:t>f.        Supermercado</w:t>
            </w:r>
          </w:p>
        </w:tc>
      </w:tr>
      <w:tr w:rsidR="007D5375" w:rsidRPr="007D5375" w:rsidTr="007D5375">
        <w:trPr>
          <w:trHeight w:val="205"/>
        </w:trPr>
        <w:tc>
          <w:tcPr>
            <w:tcW w:w="5000" w:type="pct"/>
            <w:gridSpan w:val="2"/>
            <w:tcBorders>
              <w:top w:val="nil"/>
              <w:left w:val="nil"/>
              <w:bottom w:val="nil"/>
              <w:right w:val="nil"/>
            </w:tcBorders>
            <w:shd w:val="clear" w:color="auto" w:fill="auto"/>
            <w:noWrap/>
            <w:hideMark/>
          </w:tcPr>
          <w:p w:rsidR="007D5375" w:rsidRPr="007D5375" w:rsidRDefault="007D5375" w:rsidP="001D1E2B">
            <w:pPr>
              <w:spacing w:after="0"/>
              <w:rPr>
                <w:rFonts w:ascii="Bembo Std" w:hAnsi="Bembo Std"/>
              </w:rPr>
            </w:pPr>
            <w:r w:rsidRPr="007D5375">
              <w:rPr>
                <w:rFonts w:ascii="Bembo Std" w:hAnsi="Bembo Std"/>
              </w:rPr>
              <w:t xml:space="preserve"> Otro: ____________________________________________________</w:t>
            </w:r>
          </w:p>
        </w:tc>
      </w:tr>
    </w:tbl>
    <w:p w:rsidR="007D5375" w:rsidRPr="007D5375" w:rsidRDefault="007D5375" w:rsidP="007D5375">
      <w:pPr>
        <w:rPr>
          <w:rFonts w:ascii="Bembo Std" w:hAnsi="Bembo Std"/>
          <w:lang w:val="es-ES"/>
        </w:rPr>
      </w:pPr>
    </w:p>
    <w:p w:rsidR="007D5375" w:rsidRPr="007D5375" w:rsidRDefault="007D5375" w:rsidP="007D5375">
      <w:pPr>
        <w:numPr>
          <w:ilvl w:val="0"/>
          <w:numId w:val="29"/>
        </w:numPr>
        <w:rPr>
          <w:rFonts w:ascii="Bembo Std" w:hAnsi="Bembo Std"/>
        </w:rPr>
      </w:pPr>
      <w:r w:rsidRPr="007D5375">
        <w:rPr>
          <w:rFonts w:ascii="Bembo Std" w:hAnsi="Bembo Std"/>
        </w:rPr>
        <w:t xml:space="preserve">¿En estos establecimientos pueden hacer uso de? </w:t>
      </w:r>
    </w:p>
    <w:p w:rsidR="007D5375" w:rsidRPr="007D5375" w:rsidRDefault="007D5375" w:rsidP="001D1E2B">
      <w:pPr>
        <w:numPr>
          <w:ilvl w:val="1"/>
          <w:numId w:val="29"/>
        </w:numPr>
        <w:spacing w:after="0"/>
        <w:rPr>
          <w:rFonts w:ascii="Bembo Std" w:hAnsi="Bembo Std"/>
        </w:rPr>
      </w:pPr>
      <w:r w:rsidRPr="007D5375">
        <w:rPr>
          <w:rFonts w:ascii="Bembo Std" w:hAnsi="Bembo Std"/>
        </w:rPr>
        <w:t>Sanitarios                             c. Lavamanos</w:t>
      </w:r>
    </w:p>
    <w:p w:rsidR="007D5375" w:rsidRPr="007D5375" w:rsidRDefault="007D5375" w:rsidP="001D1E2B">
      <w:pPr>
        <w:numPr>
          <w:ilvl w:val="1"/>
          <w:numId w:val="29"/>
        </w:numPr>
        <w:spacing w:after="0"/>
        <w:rPr>
          <w:rFonts w:ascii="Bembo Std" w:hAnsi="Bembo Std"/>
        </w:rPr>
      </w:pPr>
      <w:r w:rsidRPr="007D5375">
        <w:rPr>
          <w:rFonts w:ascii="Bembo Std" w:hAnsi="Bembo Std"/>
        </w:rPr>
        <w:t>Gel antibacterial                 d. Ninguno de los anteriores</w:t>
      </w:r>
    </w:p>
    <w:p w:rsidR="007D5375" w:rsidRPr="007D5375" w:rsidRDefault="007D5375" w:rsidP="007D5375">
      <w:pPr>
        <w:rPr>
          <w:rFonts w:ascii="Bembo Std" w:hAnsi="Bembo Std"/>
        </w:rPr>
      </w:pPr>
    </w:p>
    <w:p w:rsidR="007D5375" w:rsidRPr="007D5375" w:rsidRDefault="007D5375" w:rsidP="007D5375">
      <w:pPr>
        <w:numPr>
          <w:ilvl w:val="0"/>
          <w:numId w:val="29"/>
        </w:numPr>
        <w:rPr>
          <w:rFonts w:ascii="Bembo Std" w:hAnsi="Bembo Std"/>
        </w:rPr>
      </w:pPr>
      <w:r w:rsidRPr="007D5375">
        <w:rPr>
          <w:rFonts w:ascii="Bembo Std" w:hAnsi="Bembo Std"/>
        </w:rPr>
        <w:t>¿La mayoría de las veces, usted compra su antojo en el (opciones) establecimiento?</w:t>
      </w:r>
    </w:p>
    <w:p w:rsidR="007D5375" w:rsidRPr="007D5375" w:rsidRDefault="007D5375" w:rsidP="007D5375">
      <w:pPr>
        <w:numPr>
          <w:ilvl w:val="1"/>
          <w:numId w:val="29"/>
        </w:numPr>
        <w:rPr>
          <w:rFonts w:ascii="Bembo Std" w:hAnsi="Bembo Std"/>
        </w:rPr>
      </w:pPr>
      <w:r w:rsidRPr="007D5375">
        <w:rPr>
          <w:rFonts w:ascii="Bembo Std" w:hAnsi="Bembo Std"/>
        </w:rPr>
        <w:t>Diferente establecimiento              b. Mismo establecimiento</w:t>
      </w:r>
    </w:p>
    <w:p w:rsidR="007D5375" w:rsidRPr="007D5375" w:rsidRDefault="007D5375" w:rsidP="007D5375">
      <w:pPr>
        <w:rPr>
          <w:rFonts w:ascii="Bembo Std" w:hAnsi="Bembo Std"/>
        </w:rPr>
      </w:pPr>
    </w:p>
    <w:p w:rsidR="007D5375" w:rsidRPr="007D5375" w:rsidRDefault="007D5375" w:rsidP="007D5375">
      <w:pPr>
        <w:numPr>
          <w:ilvl w:val="0"/>
          <w:numId w:val="29"/>
        </w:numPr>
        <w:rPr>
          <w:rFonts w:ascii="Bembo Std" w:hAnsi="Bembo Std"/>
        </w:rPr>
      </w:pPr>
      <w:r w:rsidRPr="007D5375">
        <w:rPr>
          <w:rFonts w:ascii="Bembo Std" w:hAnsi="Bembo Std"/>
        </w:rPr>
        <w:t xml:space="preserve">¿Cuál es la razón principal por la que elige comprar en estos establecimientos su antojo y/o bebidas? </w:t>
      </w:r>
    </w:p>
    <w:tbl>
      <w:tblPr>
        <w:tblW w:w="5229" w:type="pct"/>
        <w:tblCellMar>
          <w:left w:w="70" w:type="dxa"/>
          <w:right w:w="70" w:type="dxa"/>
        </w:tblCellMar>
        <w:tblLook w:val="04A0" w:firstRow="1" w:lastRow="0" w:firstColumn="1" w:lastColumn="0" w:noHBand="0" w:noVBand="1"/>
      </w:tblPr>
      <w:tblGrid>
        <w:gridCol w:w="4832"/>
        <w:gridCol w:w="4411"/>
      </w:tblGrid>
      <w:tr w:rsidR="007D5375" w:rsidRPr="007D5375" w:rsidTr="007D5375">
        <w:trPr>
          <w:trHeight w:val="18"/>
        </w:trPr>
        <w:tc>
          <w:tcPr>
            <w:tcW w:w="2614" w:type="pct"/>
            <w:tcBorders>
              <w:top w:val="nil"/>
              <w:left w:val="nil"/>
              <w:bottom w:val="nil"/>
              <w:right w:val="nil"/>
            </w:tcBorders>
            <w:shd w:val="clear" w:color="auto" w:fill="auto"/>
            <w:vAlign w:val="center"/>
            <w:hideMark/>
          </w:tcPr>
          <w:p w:rsidR="007D5375" w:rsidRPr="007D5375" w:rsidRDefault="007D5375" w:rsidP="001D1E2B">
            <w:pPr>
              <w:spacing w:after="0"/>
              <w:rPr>
                <w:rFonts w:ascii="Bembo Std" w:hAnsi="Bembo Std"/>
              </w:rPr>
            </w:pPr>
            <w:r w:rsidRPr="007D5375">
              <w:rPr>
                <w:rFonts w:ascii="Bembo Std" w:hAnsi="Bembo Std"/>
              </w:rPr>
              <w:t>a. Comodidad (ubicación, cercanía)</w:t>
            </w:r>
          </w:p>
        </w:tc>
        <w:tc>
          <w:tcPr>
            <w:tcW w:w="2386" w:type="pct"/>
            <w:tcBorders>
              <w:top w:val="nil"/>
              <w:left w:val="nil"/>
              <w:bottom w:val="nil"/>
              <w:right w:val="nil"/>
            </w:tcBorders>
            <w:shd w:val="clear" w:color="auto" w:fill="auto"/>
            <w:vAlign w:val="center"/>
            <w:hideMark/>
          </w:tcPr>
          <w:p w:rsidR="007D5375" w:rsidRPr="007D5375" w:rsidRDefault="007D5375" w:rsidP="001D1E2B">
            <w:pPr>
              <w:spacing w:after="0"/>
              <w:rPr>
                <w:rFonts w:ascii="Bembo Std" w:hAnsi="Bembo Std"/>
              </w:rPr>
            </w:pPr>
            <w:r w:rsidRPr="007D5375">
              <w:rPr>
                <w:rFonts w:ascii="Bembo Std" w:hAnsi="Bembo Std"/>
              </w:rPr>
              <w:t>b. Sabor de los alimentos (antojos)</w:t>
            </w:r>
          </w:p>
        </w:tc>
      </w:tr>
      <w:tr w:rsidR="007D5375" w:rsidRPr="007D5375" w:rsidTr="007D5375">
        <w:trPr>
          <w:trHeight w:val="18"/>
        </w:trPr>
        <w:tc>
          <w:tcPr>
            <w:tcW w:w="2614" w:type="pct"/>
            <w:tcBorders>
              <w:top w:val="nil"/>
              <w:left w:val="nil"/>
              <w:bottom w:val="nil"/>
              <w:right w:val="nil"/>
            </w:tcBorders>
            <w:shd w:val="clear" w:color="auto" w:fill="auto"/>
            <w:vAlign w:val="center"/>
            <w:hideMark/>
          </w:tcPr>
          <w:p w:rsidR="007D5375" w:rsidRPr="007D5375" w:rsidRDefault="007D5375" w:rsidP="001D1E2B">
            <w:pPr>
              <w:spacing w:after="0"/>
              <w:rPr>
                <w:rFonts w:ascii="Bembo Std" w:hAnsi="Bembo Std"/>
              </w:rPr>
            </w:pPr>
            <w:r w:rsidRPr="007D5375">
              <w:rPr>
                <w:rFonts w:ascii="Bembo Std" w:hAnsi="Bembo Std"/>
              </w:rPr>
              <w:t>c. Higiene</w:t>
            </w:r>
          </w:p>
        </w:tc>
        <w:tc>
          <w:tcPr>
            <w:tcW w:w="2386" w:type="pct"/>
            <w:tcBorders>
              <w:top w:val="nil"/>
              <w:left w:val="nil"/>
              <w:bottom w:val="nil"/>
              <w:right w:val="nil"/>
            </w:tcBorders>
            <w:shd w:val="clear" w:color="auto" w:fill="auto"/>
            <w:vAlign w:val="center"/>
            <w:hideMark/>
          </w:tcPr>
          <w:p w:rsidR="007D5375" w:rsidRPr="007D5375" w:rsidRDefault="007D5375" w:rsidP="001D1E2B">
            <w:pPr>
              <w:spacing w:after="0"/>
              <w:rPr>
                <w:rFonts w:ascii="Bembo Std" w:hAnsi="Bembo Std"/>
              </w:rPr>
            </w:pPr>
            <w:r w:rsidRPr="007D5375">
              <w:rPr>
                <w:rFonts w:ascii="Bembo Std" w:hAnsi="Bembo Std"/>
              </w:rPr>
              <w:t>d. Precio (buen precio, barato, etc.)</w:t>
            </w:r>
          </w:p>
        </w:tc>
      </w:tr>
      <w:tr w:rsidR="007D5375" w:rsidRPr="007D5375" w:rsidTr="007D5375">
        <w:trPr>
          <w:trHeight w:val="18"/>
        </w:trPr>
        <w:tc>
          <w:tcPr>
            <w:tcW w:w="2614" w:type="pct"/>
            <w:tcBorders>
              <w:top w:val="nil"/>
              <w:left w:val="nil"/>
              <w:bottom w:val="nil"/>
              <w:right w:val="nil"/>
            </w:tcBorders>
            <w:shd w:val="clear" w:color="auto" w:fill="auto"/>
            <w:vAlign w:val="center"/>
            <w:hideMark/>
          </w:tcPr>
          <w:p w:rsidR="007D5375" w:rsidRPr="007D5375" w:rsidRDefault="007D5375" w:rsidP="001D1E2B">
            <w:pPr>
              <w:spacing w:after="0"/>
              <w:rPr>
                <w:rFonts w:ascii="Bembo Std" w:hAnsi="Bembo Std"/>
              </w:rPr>
            </w:pPr>
            <w:r w:rsidRPr="007D5375">
              <w:rPr>
                <w:rFonts w:ascii="Bembo Std" w:hAnsi="Bembo Std"/>
              </w:rPr>
              <w:t>e. Variedad de alimentos</w:t>
            </w:r>
          </w:p>
        </w:tc>
        <w:tc>
          <w:tcPr>
            <w:tcW w:w="2386" w:type="pct"/>
            <w:tcBorders>
              <w:top w:val="nil"/>
              <w:left w:val="nil"/>
              <w:bottom w:val="nil"/>
              <w:right w:val="nil"/>
            </w:tcBorders>
            <w:shd w:val="clear" w:color="auto" w:fill="auto"/>
            <w:vAlign w:val="center"/>
            <w:hideMark/>
          </w:tcPr>
          <w:p w:rsidR="007D5375" w:rsidRPr="007D5375" w:rsidRDefault="007D5375" w:rsidP="001D1E2B">
            <w:pPr>
              <w:spacing w:after="0"/>
              <w:rPr>
                <w:rFonts w:ascii="Bembo Std" w:hAnsi="Bembo Std"/>
              </w:rPr>
            </w:pPr>
            <w:r w:rsidRPr="007D5375">
              <w:rPr>
                <w:rFonts w:ascii="Bembo Std" w:hAnsi="Bembo Std"/>
              </w:rPr>
              <w:t>f. Calidad de alimentos</w:t>
            </w:r>
          </w:p>
        </w:tc>
      </w:tr>
      <w:tr w:rsidR="007D5375" w:rsidRPr="007D5375" w:rsidTr="007D5375">
        <w:trPr>
          <w:trHeight w:val="18"/>
        </w:trPr>
        <w:tc>
          <w:tcPr>
            <w:tcW w:w="2614" w:type="pct"/>
            <w:tcBorders>
              <w:top w:val="nil"/>
              <w:left w:val="nil"/>
              <w:bottom w:val="nil"/>
              <w:right w:val="nil"/>
            </w:tcBorders>
            <w:shd w:val="clear" w:color="auto" w:fill="auto"/>
            <w:vAlign w:val="center"/>
            <w:hideMark/>
          </w:tcPr>
          <w:p w:rsidR="007D5375" w:rsidRPr="007D5375" w:rsidRDefault="007D5375" w:rsidP="001D1E2B">
            <w:pPr>
              <w:spacing w:after="0"/>
              <w:rPr>
                <w:rFonts w:ascii="Bembo Std" w:hAnsi="Bembo Std"/>
              </w:rPr>
            </w:pPr>
            <w:r w:rsidRPr="007D5375">
              <w:rPr>
                <w:rFonts w:ascii="Bembo Std" w:hAnsi="Bembo Std"/>
              </w:rPr>
              <w:t>g. Atención (amabilidad, servicio a domicilio)</w:t>
            </w:r>
          </w:p>
        </w:tc>
        <w:tc>
          <w:tcPr>
            <w:tcW w:w="2386" w:type="pct"/>
            <w:tcBorders>
              <w:top w:val="nil"/>
              <w:left w:val="nil"/>
              <w:bottom w:val="nil"/>
              <w:right w:val="nil"/>
            </w:tcBorders>
            <w:shd w:val="clear" w:color="auto" w:fill="auto"/>
            <w:vAlign w:val="center"/>
            <w:hideMark/>
          </w:tcPr>
          <w:p w:rsidR="007D5375" w:rsidRPr="007D5375" w:rsidRDefault="007D5375" w:rsidP="001D1E2B">
            <w:pPr>
              <w:spacing w:after="0"/>
              <w:rPr>
                <w:rFonts w:ascii="Bembo Std" w:hAnsi="Bembo Std"/>
              </w:rPr>
            </w:pPr>
            <w:r w:rsidRPr="007D5375">
              <w:rPr>
                <w:rFonts w:ascii="Bembo Std" w:hAnsi="Bembo Std"/>
              </w:rPr>
              <w:t>h. Tipo de alimento</w:t>
            </w:r>
          </w:p>
        </w:tc>
      </w:tr>
      <w:tr w:rsidR="007D5375" w:rsidRPr="007D5375" w:rsidTr="007D5375">
        <w:trPr>
          <w:trHeight w:val="18"/>
        </w:trPr>
        <w:tc>
          <w:tcPr>
            <w:tcW w:w="2614" w:type="pct"/>
            <w:tcBorders>
              <w:top w:val="nil"/>
              <w:left w:val="nil"/>
              <w:bottom w:val="nil"/>
              <w:right w:val="nil"/>
            </w:tcBorders>
            <w:shd w:val="clear" w:color="auto" w:fill="auto"/>
            <w:vAlign w:val="center"/>
            <w:hideMark/>
          </w:tcPr>
          <w:p w:rsidR="007D5375" w:rsidRPr="007D5375" w:rsidRDefault="007D5375" w:rsidP="001D1E2B">
            <w:pPr>
              <w:spacing w:after="0"/>
              <w:rPr>
                <w:rFonts w:ascii="Bembo Std" w:hAnsi="Bembo Std"/>
              </w:rPr>
            </w:pPr>
            <w:r w:rsidRPr="007D5375">
              <w:rPr>
                <w:rFonts w:ascii="Bembo Std" w:hAnsi="Bembo Std"/>
              </w:rPr>
              <w:t>i. Por probar, está de moda, la marca, etc.</w:t>
            </w:r>
          </w:p>
        </w:tc>
        <w:tc>
          <w:tcPr>
            <w:tcW w:w="2386" w:type="pct"/>
            <w:tcBorders>
              <w:top w:val="nil"/>
              <w:left w:val="nil"/>
              <w:bottom w:val="nil"/>
              <w:right w:val="nil"/>
            </w:tcBorders>
            <w:shd w:val="clear" w:color="auto" w:fill="auto"/>
            <w:vAlign w:val="center"/>
            <w:hideMark/>
          </w:tcPr>
          <w:p w:rsidR="007D5375" w:rsidRPr="007D5375" w:rsidRDefault="007D5375" w:rsidP="001D1E2B">
            <w:pPr>
              <w:spacing w:after="0"/>
              <w:rPr>
                <w:rFonts w:ascii="Bembo Std" w:hAnsi="Bembo Std"/>
              </w:rPr>
            </w:pPr>
            <w:r w:rsidRPr="007D5375">
              <w:rPr>
                <w:rFonts w:ascii="Bembo Std" w:hAnsi="Bembo Std"/>
              </w:rPr>
              <w:t>j. Instalaciones (juegos, estacionamiento, etc.)</w:t>
            </w:r>
          </w:p>
        </w:tc>
      </w:tr>
      <w:tr w:rsidR="007D5375" w:rsidRPr="007D5375" w:rsidTr="007D5375">
        <w:trPr>
          <w:trHeight w:val="18"/>
        </w:trPr>
        <w:tc>
          <w:tcPr>
            <w:tcW w:w="2614" w:type="pct"/>
            <w:tcBorders>
              <w:top w:val="nil"/>
              <w:left w:val="nil"/>
              <w:bottom w:val="nil"/>
              <w:right w:val="nil"/>
            </w:tcBorders>
            <w:shd w:val="clear" w:color="auto" w:fill="auto"/>
            <w:vAlign w:val="bottom"/>
            <w:hideMark/>
          </w:tcPr>
          <w:p w:rsidR="007D5375" w:rsidRPr="007D5375" w:rsidRDefault="007D5375" w:rsidP="001D1E2B">
            <w:pPr>
              <w:spacing w:after="0"/>
              <w:rPr>
                <w:rFonts w:ascii="Bembo Std" w:hAnsi="Bembo Std"/>
              </w:rPr>
            </w:pPr>
            <w:r w:rsidRPr="007D5375">
              <w:rPr>
                <w:rFonts w:ascii="Bembo Std" w:hAnsi="Bembo Std"/>
              </w:rPr>
              <w:t>Otro:___________________________________</w:t>
            </w:r>
          </w:p>
        </w:tc>
        <w:tc>
          <w:tcPr>
            <w:tcW w:w="2386" w:type="pct"/>
            <w:tcBorders>
              <w:top w:val="nil"/>
              <w:left w:val="nil"/>
              <w:bottom w:val="nil"/>
              <w:right w:val="nil"/>
            </w:tcBorders>
            <w:shd w:val="clear" w:color="auto" w:fill="auto"/>
            <w:vAlign w:val="bottom"/>
            <w:hideMark/>
          </w:tcPr>
          <w:p w:rsidR="007D5375" w:rsidRPr="007D5375" w:rsidRDefault="007D5375" w:rsidP="001D1E2B">
            <w:pPr>
              <w:spacing w:after="0"/>
              <w:rPr>
                <w:rFonts w:ascii="Bembo Std" w:hAnsi="Bembo Std"/>
              </w:rPr>
            </w:pPr>
          </w:p>
        </w:tc>
      </w:tr>
    </w:tbl>
    <w:p w:rsidR="007D5375" w:rsidRPr="007D5375" w:rsidRDefault="007D5375" w:rsidP="007D5375">
      <w:pPr>
        <w:rPr>
          <w:rFonts w:ascii="Bembo Std" w:hAnsi="Bembo Std"/>
        </w:rPr>
      </w:pPr>
    </w:p>
    <w:p w:rsidR="007D5375" w:rsidRPr="007D5375" w:rsidRDefault="007D5375" w:rsidP="007D5375">
      <w:pPr>
        <w:numPr>
          <w:ilvl w:val="0"/>
          <w:numId w:val="29"/>
        </w:numPr>
        <w:rPr>
          <w:rFonts w:ascii="Bembo Std" w:hAnsi="Bembo Std"/>
        </w:rPr>
      </w:pPr>
      <w:r w:rsidRPr="007D5375">
        <w:rPr>
          <w:rFonts w:ascii="Bembo Std" w:hAnsi="Bembo Std"/>
        </w:rPr>
        <w:t xml:space="preserve">En general ¿Cómo considera la higiene con la que preparan los alimentos (antojos) y bebidas en el establecimiento? </w:t>
      </w:r>
    </w:p>
    <w:p w:rsidR="007D5375" w:rsidRPr="007D5375" w:rsidRDefault="007D5375" w:rsidP="007D5375">
      <w:pPr>
        <w:numPr>
          <w:ilvl w:val="1"/>
          <w:numId w:val="29"/>
        </w:numPr>
        <w:rPr>
          <w:rFonts w:ascii="Bembo Std" w:hAnsi="Bembo Std"/>
        </w:rPr>
      </w:pPr>
      <w:r w:rsidRPr="007D5375">
        <w:rPr>
          <w:rFonts w:ascii="Bembo Std" w:hAnsi="Bembo Std"/>
        </w:rPr>
        <w:t xml:space="preserve">Buena                      b. Mala                   c. Regular </w:t>
      </w:r>
    </w:p>
    <w:p w:rsidR="007D5375" w:rsidRPr="00F221FD" w:rsidRDefault="007D5375" w:rsidP="00F221FD">
      <w:pPr>
        <w:rPr>
          <w:rFonts w:ascii="Bembo Std" w:hAnsi="Bembo Std"/>
        </w:rPr>
      </w:pPr>
    </w:p>
    <w:p w:rsidR="00C550D5" w:rsidRPr="00C550D5" w:rsidRDefault="00C550D5" w:rsidP="00C550D5">
      <w:pPr>
        <w:pStyle w:val="Prrafodelista"/>
        <w:rPr>
          <w:color w:val="0A0A0A"/>
          <w:lang w:val="es-ES"/>
        </w:rPr>
      </w:pPr>
    </w:p>
    <w:p w:rsidR="002B641B" w:rsidRPr="00F927A6" w:rsidRDefault="002B641B" w:rsidP="00F927A6">
      <w:pPr>
        <w:jc w:val="both"/>
        <w:rPr>
          <w:rFonts w:ascii="Bembo Std" w:hAnsi="Bembo Std"/>
        </w:rPr>
      </w:pPr>
    </w:p>
    <w:sectPr w:rsidR="002B641B" w:rsidRPr="00F927A6" w:rsidSect="00A67073">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214" w:rsidRDefault="00B83214" w:rsidP="00974C40">
      <w:pPr>
        <w:spacing w:after="0" w:line="240" w:lineRule="auto"/>
      </w:pPr>
      <w:r>
        <w:separator/>
      </w:r>
    </w:p>
  </w:endnote>
  <w:endnote w:type="continuationSeparator" w:id="0">
    <w:p w:rsidR="00B83214" w:rsidRDefault="00B83214" w:rsidP="00974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Myriad Pro Light SemiCond">
    <w:altName w:val="Myriad Pro Light SemiCon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embo Std">
    <w:altName w:val="Nyala"/>
    <w:panose1 w:val="00000000000000000000"/>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Bold">
    <w:panose1 w:val="00000000000000000000"/>
    <w:charset w:val="00"/>
    <w:family w:val="swiss"/>
    <w:notTrueType/>
    <w:pitch w:val="default"/>
    <w:sig w:usb0="00000003" w:usb1="00000000" w:usb2="00000000" w:usb3="00000000" w:csb0="00000001" w:csb1="00000000"/>
  </w:font>
  <w:font w:name="HelveticaNeueLTStd-LtC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F0D" w:rsidRDefault="00347F0D">
    <w:pPr>
      <w:pStyle w:val="Piedepgina"/>
      <w:jc w:val="right"/>
    </w:pPr>
    <w:r>
      <w:fldChar w:fldCharType="begin"/>
    </w:r>
    <w:r>
      <w:instrText>PAGE   \* MERGEFORMAT</w:instrText>
    </w:r>
    <w:r>
      <w:fldChar w:fldCharType="separate"/>
    </w:r>
    <w:r w:rsidR="009041E4" w:rsidRPr="009041E4">
      <w:rPr>
        <w:noProof/>
        <w:lang w:val="es-ES"/>
      </w:rPr>
      <w:t>54</w:t>
    </w:r>
    <w:r>
      <w:fldChar w:fldCharType="end"/>
    </w:r>
  </w:p>
  <w:p w:rsidR="00347F0D" w:rsidRDefault="00347F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214" w:rsidRDefault="00B83214" w:rsidP="00974C40">
      <w:pPr>
        <w:spacing w:after="0" w:line="240" w:lineRule="auto"/>
      </w:pPr>
      <w:r>
        <w:separator/>
      </w:r>
    </w:p>
  </w:footnote>
  <w:footnote w:type="continuationSeparator" w:id="0">
    <w:p w:rsidR="00B83214" w:rsidRDefault="00B83214" w:rsidP="00974C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F0D" w:rsidRDefault="00347F0D" w:rsidP="00974C40">
    <w:pPr>
      <w:pStyle w:val="Encabezad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F0D" w:rsidRDefault="00347F0D" w:rsidP="001A29AC">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F0D" w:rsidRDefault="00347F0D" w:rsidP="00974C40">
    <w:pPr>
      <w:pStyle w:val="Encabezado"/>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F0D" w:rsidRDefault="00347F0D" w:rsidP="001A29AC">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D4C"/>
      </v:shape>
    </w:pict>
  </w:numPicBullet>
  <w:abstractNum w:abstractNumId="0" w15:restartNumberingAfterBreak="0">
    <w:nsid w:val="019A2673"/>
    <w:multiLevelType w:val="hybridMultilevel"/>
    <w:tmpl w:val="987415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D73A9F"/>
    <w:multiLevelType w:val="hybridMultilevel"/>
    <w:tmpl w:val="2F92816C"/>
    <w:lvl w:ilvl="0" w:tplc="A4F86362">
      <w:start w:val="1"/>
      <w:numFmt w:val="bullet"/>
      <w:lvlText w:val="•"/>
      <w:lvlJc w:val="left"/>
      <w:pPr>
        <w:tabs>
          <w:tab w:val="num" w:pos="720"/>
        </w:tabs>
        <w:ind w:left="720" w:hanging="360"/>
      </w:pPr>
      <w:rPr>
        <w:rFonts w:ascii="Arial" w:hAnsi="Arial" w:hint="default"/>
      </w:rPr>
    </w:lvl>
    <w:lvl w:ilvl="1" w:tplc="FCFA90DE" w:tentative="1">
      <w:start w:val="1"/>
      <w:numFmt w:val="bullet"/>
      <w:lvlText w:val="•"/>
      <w:lvlJc w:val="left"/>
      <w:pPr>
        <w:tabs>
          <w:tab w:val="num" w:pos="1440"/>
        </w:tabs>
        <w:ind w:left="1440" w:hanging="360"/>
      </w:pPr>
      <w:rPr>
        <w:rFonts w:ascii="Arial" w:hAnsi="Arial" w:hint="default"/>
      </w:rPr>
    </w:lvl>
    <w:lvl w:ilvl="2" w:tplc="2E50F9F2" w:tentative="1">
      <w:start w:val="1"/>
      <w:numFmt w:val="bullet"/>
      <w:lvlText w:val="•"/>
      <w:lvlJc w:val="left"/>
      <w:pPr>
        <w:tabs>
          <w:tab w:val="num" w:pos="2160"/>
        </w:tabs>
        <w:ind w:left="2160" w:hanging="360"/>
      </w:pPr>
      <w:rPr>
        <w:rFonts w:ascii="Arial" w:hAnsi="Arial" w:hint="default"/>
      </w:rPr>
    </w:lvl>
    <w:lvl w:ilvl="3" w:tplc="6DACB828" w:tentative="1">
      <w:start w:val="1"/>
      <w:numFmt w:val="bullet"/>
      <w:lvlText w:val="•"/>
      <w:lvlJc w:val="left"/>
      <w:pPr>
        <w:tabs>
          <w:tab w:val="num" w:pos="2880"/>
        </w:tabs>
        <w:ind w:left="2880" w:hanging="360"/>
      </w:pPr>
      <w:rPr>
        <w:rFonts w:ascii="Arial" w:hAnsi="Arial" w:hint="default"/>
      </w:rPr>
    </w:lvl>
    <w:lvl w:ilvl="4" w:tplc="6C7AEE64" w:tentative="1">
      <w:start w:val="1"/>
      <w:numFmt w:val="bullet"/>
      <w:lvlText w:val="•"/>
      <w:lvlJc w:val="left"/>
      <w:pPr>
        <w:tabs>
          <w:tab w:val="num" w:pos="3600"/>
        </w:tabs>
        <w:ind w:left="3600" w:hanging="360"/>
      </w:pPr>
      <w:rPr>
        <w:rFonts w:ascii="Arial" w:hAnsi="Arial" w:hint="default"/>
      </w:rPr>
    </w:lvl>
    <w:lvl w:ilvl="5" w:tplc="0CCA007A" w:tentative="1">
      <w:start w:val="1"/>
      <w:numFmt w:val="bullet"/>
      <w:lvlText w:val="•"/>
      <w:lvlJc w:val="left"/>
      <w:pPr>
        <w:tabs>
          <w:tab w:val="num" w:pos="4320"/>
        </w:tabs>
        <w:ind w:left="4320" w:hanging="360"/>
      </w:pPr>
      <w:rPr>
        <w:rFonts w:ascii="Arial" w:hAnsi="Arial" w:hint="default"/>
      </w:rPr>
    </w:lvl>
    <w:lvl w:ilvl="6" w:tplc="B29EE50A" w:tentative="1">
      <w:start w:val="1"/>
      <w:numFmt w:val="bullet"/>
      <w:lvlText w:val="•"/>
      <w:lvlJc w:val="left"/>
      <w:pPr>
        <w:tabs>
          <w:tab w:val="num" w:pos="5040"/>
        </w:tabs>
        <w:ind w:left="5040" w:hanging="360"/>
      </w:pPr>
      <w:rPr>
        <w:rFonts w:ascii="Arial" w:hAnsi="Arial" w:hint="default"/>
      </w:rPr>
    </w:lvl>
    <w:lvl w:ilvl="7" w:tplc="7804D0E8" w:tentative="1">
      <w:start w:val="1"/>
      <w:numFmt w:val="bullet"/>
      <w:lvlText w:val="•"/>
      <w:lvlJc w:val="left"/>
      <w:pPr>
        <w:tabs>
          <w:tab w:val="num" w:pos="5760"/>
        </w:tabs>
        <w:ind w:left="5760" w:hanging="360"/>
      </w:pPr>
      <w:rPr>
        <w:rFonts w:ascii="Arial" w:hAnsi="Arial" w:hint="default"/>
      </w:rPr>
    </w:lvl>
    <w:lvl w:ilvl="8" w:tplc="D7C8AF6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DE5AB1"/>
    <w:multiLevelType w:val="hybridMultilevel"/>
    <w:tmpl w:val="74B4A38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2AB7AE9"/>
    <w:multiLevelType w:val="hybridMultilevel"/>
    <w:tmpl w:val="FE78D56C"/>
    <w:lvl w:ilvl="0" w:tplc="18664A6E">
      <w:start w:val="1"/>
      <w:numFmt w:val="bullet"/>
      <w:lvlText w:val="•"/>
      <w:lvlJc w:val="left"/>
      <w:pPr>
        <w:tabs>
          <w:tab w:val="num" w:pos="720"/>
        </w:tabs>
        <w:ind w:left="720" w:hanging="360"/>
      </w:pPr>
      <w:rPr>
        <w:rFonts w:ascii="Arial" w:hAnsi="Arial" w:hint="default"/>
      </w:rPr>
    </w:lvl>
    <w:lvl w:ilvl="1" w:tplc="E67CADC8" w:tentative="1">
      <w:start w:val="1"/>
      <w:numFmt w:val="bullet"/>
      <w:lvlText w:val="•"/>
      <w:lvlJc w:val="left"/>
      <w:pPr>
        <w:tabs>
          <w:tab w:val="num" w:pos="1440"/>
        </w:tabs>
        <w:ind w:left="1440" w:hanging="360"/>
      </w:pPr>
      <w:rPr>
        <w:rFonts w:ascii="Arial" w:hAnsi="Arial" w:hint="default"/>
      </w:rPr>
    </w:lvl>
    <w:lvl w:ilvl="2" w:tplc="51488A32" w:tentative="1">
      <w:start w:val="1"/>
      <w:numFmt w:val="bullet"/>
      <w:lvlText w:val="•"/>
      <w:lvlJc w:val="left"/>
      <w:pPr>
        <w:tabs>
          <w:tab w:val="num" w:pos="2160"/>
        </w:tabs>
        <w:ind w:left="2160" w:hanging="360"/>
      </w:pPr>
      <w:rPr>
        <w:rFonts w:ascii="Arial" w:hAnsi="Arial" w:hint="default"/>
      </w:rPr>
    </w:lvl>
    <w:lvl w:ilvl="3" w:tplc="05D4D258" w:tentative="1">
      <w:start w:val="1"/>
      <w:numFmt w:val="bullet"/>
      <w:lvlText w:val="•"/>
      <w:lvlJc w:val="left"/>
      <w:pPr>
        <w:tabs>
          <w:tab w:val="num" w:pos="2880"/>
        </w:tabs>
        <w:ind w:left="2880" w:hanging="360"/>
      </w:pPr>
      <w:rPr>
        <w:rFonts w:ascii="Arial" w:hAnsi="Arial" w:hint="default"/>
      </w:rPr>
    </w:lvl>
    <w:lvl w:ilvl="4" w:tplc="18A61C6E" w:tentative="1">
      <w:start w:val="1"/>
      <w:numFmt w:val="bullet"/>
      <w:lvlText w:val="•"/>
      <w:lvlJc w:val="left"/>
      <w:pPr>
        <w:tabs>
          <w:tab w:val="num" w:pos="3600"/>
        </w:tabs>
        <w:ind w:left="3600" w:hanging="360"/>
      </w:pPr>
      <w:rPr>
        <w:rFonts w:ascii="Arial" w:hAnsi="Arial" w:hint="default"/>
      </w:rPr>
    </w:lvl>
    <w:lvl w:ilvl="5" w:tplc="F3187F42" w:tentative="1">
      <w:start w:val="1"/>
      <w:numFmt w:val="bullet"/>
      <w:lvlText w:val="•"/>
      <w:lvlJc w:val="left"/>
      <w:pPr>
        <w:tabs>
          <w:tab w:val="num" w:pos="4320"/>
        </w:tabs>
        <w:ind w:left="4320" w:hanging="360"/>
      </w:pPr>
      <w:rPr>
        <w:rFonts w:ascii="Arial" w:hAnsi="Arial" w:hint="default"/>
      </w:rPr>
    </w:lvl>
    <w:lvl w:ilvl="6" w:tplc="9BF0C4E4" w:tentative="1">
      <w:start w:val="1"/>
      <w:numFmt w:val="bullet"/>
      <w:lvlText w:val="•"/>
      <w:lvlJc w:val="left"/>
      <w:pPr>
        <w:tabs>
          <w:tab w:val="num" w:pos="5040"/>
        </w:tabs>
        <w:ind w:left="5040" w:hanging="360"/>
      </w:pPr>
      <w:rPr>
        <w:rFonts w:ascii="Arial" w:hAnsi="Arial" w:hint="default"/>
      </w:rPr>
    </w:lvl>
    <w:lvl w:ilvl="7" w:tplc="DD627650" w:tentative="1">
      <w:start w:val="1"/>
      <w:numFmt w:val="bullet"/>
      <w:lvlText w:val="•"/>
      <w:lvlJc w:val="left"/>
      <w:pPr>
        <w:tabs>
          <w:tab w:val="num" w:pos="5760"/>
        </w:tabs>
        <w:ind w:left="5760" w:hanging="360"/>
      </w:pPr>
      <w:rPr>
        <w:rFonts w:ascii="Arial" w:hAnsi="Arial" w:hint="default"/>
      </w:rPr>
    </w:lvl>
    <w:lvl w:ilvl="8" w:tplc="5402546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CD41AA"/>
    <w:multiLevelType w:val="hybridMultilevel"/>
    <w:tmpl w:val="3D30B1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BB12627"/>
    <w:multiLevelType w:val="hybridMultilevel"/>
    <w:tmpl w:val="0E6C89B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C6B0CB7"/>
    <w:multiLevelType w:val="hybridMultilevel"/>
    <w:tmpl w:val="B7A4917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EBA280C"/>
    <w:multiLevelType w:val="hybridMultilevel"/>
    <w:tmpl w:val="31B688D4"/>
    <w:lvl w:ilvl="0" w:tplc="CC567404">
      <w:start w:val="1"/>
      <w:numFmt w:val="bullet"/>
      <w:lvlText w:val=""/>
      <w:lvlJc w:val="left"/>
      <w:pPr>
        <w:tabs>
          <w:tab w:val="num" w:pos="720"/>
        </w:tabs>
        <w:ind w:left="720" w:hanging="360"/>
      </w:pPr>
      <w:rPr>
        <w:rFonts w:ascii="Wingdings" w:hAnsi="Wingdings" w:hint="default"/>
      </w:rPr>
    </w:lvl>
    <w:lvl w:ilvl="1" w:tplc="534C05BA" w:tentative="1">
      <w:start w:val="1"/>
      <w:numFmt w:val="bullet"/>
      <w:lvlText w:val=""/>
      <w:lvlJc w:val="left"/>
      <w:pPr>
        <w:tabs>
          <w:tab w:val="num" w:pos="1440"/>
        </w:tabs>
        <w:ind w:left="1440" w:hanging="360"/>
      </w:pPr>
      <w:rPr>
        <w:rFonts w:ascii="Wingdings" w:hAnsi="Wingdings" w:hint="default"/>
      </w:rPr>
    </w:lvl>
    <w:lvl w:ilvl="2" w:tplc="0C1600E4" w:tentative="1">
      <w:start w:val="1"/>
      <w:numFmt w:val="bullet"/>
      <w:lvlText w:val=""/>
      <w:lvlJc w:val="left"/>
      <w:pPr>
        <w:tabs>
          <w:tab w:val="num" w:pos="2160"/>
        </w:tabs>
        <w:ind w:left="2160" w:hanging="360"/>
      </w:pPr>
      <w:rPr>
        <w:rFonts w:ascii="Wingdings" w:hAnsi="Wingdings" w:hint="default"/>
      </w:rPr>
    </w:lvl>
    <w:lvl w:ilvl="3" w:tplc="7710FD02" w:tentative="1">
      <w:start w:val="1"/>
      <w:numFmt w:val="bullet"/>
      <w:lvlText w:val=""/>
      <w:lvlJc w:val="left"/>
      <w:pPr>
        <w:tabs>
          <w:tab w:val="num" w:pos="2880"/>
        </w:tabs>
        <w:ind w:left="2880" w:hanging="360"/>
      </w:pPr>
      <w:rPr>
        <w:rFonts w:ascii="Wingdings" w:hAnsi="Wingdings" w:hint="default"/>
      </w:rPr>
    </w:lvl>
    <w:lvl w:ilvl="4" w:tplc="CDC69AA6" w:tentative="1">
      <w:start w:val="1"/>
      <w:numFmt w:val="bullet"/>
      <w:lvlText w:val=""/>
      <w:lvlJc w:val="left"/>
      <w:pPr>
        <w:tabs>
          <w:tab w:val="num" w:pos="3600"/>
        </w:tabs>
        <w:ind w:left="3600" w:hanging="360"/>
      </w:pPr>
      <w:rPr>
        <w:rFonts w:ascii="Wingdings" w:hAnsi="Wingdings" w:hint="default"/>
      </w:rPr>
    </w:lvl>
    <w:lvl w:ilvl="5" w:tplc="42344A38" w:tentative="1">
      <w:start w:val="1"/>
      <w:numFmt w:val="bullet"/>
      <w:lvlText w:val=""/>
      <w:lvlJc w:val="left"/>
      <w:pPr>
        <w:tabs>
          <w:tab w:val="num" w:pos="4320"/>
        </w:tabs>
        <w:ind w:left="4320" w:hanging="360"/>
      </w:pPr>
      <w:rPr>
        <w:rFonts w:ascii="Wingdings" w:hAnsi="Wingdings" w:hint="default"/>
      </w:rPr>
    </w:lvl>
    <w:lvl w:ilvl="6" w:tplc="CC64D45C" w:tentative="1">
      <w:start w:val="1"/>
      <w:numFmt w:val="bullet"/>
      <w:lvlText w:val=""/>
      <w:lvlJc w:val="left"/>
      <w:pPr>
        <w:tabs>
          <w:tab w:val="num" w:pos="5040"/>
        </w:tabs>
        <w:ind w:left="5040" w:hanging="360"/>
      </w:pPr>
      <w:rPr>
        <w:rFonts w:ascii="Wingdings" w:hAnsi="Wingdings" w:hint="default"/>
      </w:rPr>
    </w:lvl>
    <w:lvl w:ilvl="7" w:tplc="6C3C97C2" w:tentative="1">
      <w:start w:val="1"/>
      <w:numFmt w:val="bullet"/>
      <w:lvlText w:val=""/>
      <w:lvlJc w:val="left"/>
      <w:pPr>
        <w:tabs>
          <w:tab w:val="num" w:pos="5760"/>
        </w:tabs>
        <w:ind w:left="5760" w:hanging="360"/>
      </w:pPr>
      <w:rPr>
        <w:rFonts w:ascii="Wingdings" w:hAnsi="Wingdings" w:hint="default"/>
      </w:rPr>
    </w:lvl>
    <w:lvl w:ilvl="8" w:tplc="62F00D0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163350"/>
    <w:multiLevelType w:val="hybridMultilevel"/>
    <w:tmpl w:val="847C0740"/>
    <w:lvl w:ilvl="0" w:tplc="A2D2F05A">
      <w:start w:val="1"/>
      <w:numFmt w:val="bullet"/>
      <w:lvlText w:val=""/>
      <w:lvlPicBulletId w:val="0"/>
      <w:lvlJc w:val="righ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4CC56F9"/>
    <w:multiLevelType w:val="hybridMultilevel"/>
    <w:tmpl w:val="B7385A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9C161E"/>
    <w:multiLevelType w:val="hybridMultilevel"/>
    <w:tmpl w:val="2946A7B8"/>
    <w:lvl w:ilvl="0" w:tplc="CE38CBAC">
      <w:start w:val="1"/>
      <w:numFmt w:val="low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 w15:restartNumberingAfterBreak="0">
    <w:nsid w:val="2ABC3A63"/>
    <w:multiLevelType w:val="hybridMultilevel"/>
    <w:tmpl w:val="627A662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C9D4DE0"/>
    <w:multiLevelType w:val="hybridMultilevel"/>
    <w:tmpl w:val="8F44B08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DCF1CBB"/>
    <w:multiLevelType w:val="hybridMultilevel"/>
    <w:tmpl w:val="9A621FF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4D1755F"/>
    <w:multiLevelType w:val="hybridMultilevel"/>
    <w:tmpl w:val="80C0CC9C"/>
    <w:lvl w:ilvl="0" w:tplc="B82866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6FA5EA6"/>
    <w:multiLevelType w:val="hybridMultilevel"/>
    <w:tmpl w:val="855A72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B420C97"/>
    <w:multiLevelType w:val="hybridMultilevel"/>
    <w:tmpl w:val="AEC0922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C5139AA"/>
    <w:multiLevelType w:val="hybridMultilevel"/>
    <w:tmpl w:val="F280CD4C"/>
    <w:lvl w:ilvl="0" w:tplc="88A0C8BC">
      <w:start w:val="1"/>
      <w:numFmt w:val="decimal"/>
      <w:lvlText w:val="%1."/>
      <w:lvlJc w:val="left"/>
      <w:pPr>
        <w:ind w:left="360" w:hanging="360"/>
      </w:pPr>
      <w:rPr>
        <w:b w:val="0"/>
      </w:rPr>
    </w:lvl>
    <w:lvl w:ilvl="1" w:tplc="615A2A5A">
      <w:start w:val="1"/>
      <w:numFmt w:val="lowerLetter"/>
      <w:lvlText w:val="%2."/>
      <w:lvlJc w:val="left"/>
      <w:pPr>
        <w:ind w:left="644" w:hanging="360"/>
      </w:pPr>
      <w:rPr>
        <w:rFonts w:asciiTheme="minorHAnsi" w:eastAsiaTheme="minorHAnsi" w:hAnsiTheme="minorHAnsi" w:cstheme="minorBidi"/>
        <w:b w:val="0"/>
      </w:rPr>
    </w:lvl>
    <w:lvl w:ilvl="2" w:tplc="0C0A001B">
      <w:start w:val="1"/>
      <w:numFmt w:val="lowerRoman"/>
      <w:lvlText w:val="%3."/>
      <w:lvlJc w:val="right"/>
      <w:pPr>
        <w:ind w:left="1800" w:hanging="180"/>
      </w:pPr>
    </w:lvl>
    <w:lvl w:ilvl="3" w:tplc="9FA63036">
      <w:start w:val="80"/>
      <w:numFmt w:val="decimal"/>
      <w:lvlText w:val="%4"/>
      <w:lvlJc w:val="left"/>
      <w:pPr>
        <w:ind w:left="2520" w:hanging="360"/>
      </w:pPr>
      <w:rPr>
        <w:rFonts w:hint="default"/>
      </w:r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3D243FD8"/>
    <w:multiLevelType w:val="hybridMultilevel"/>
    <w:tmpl w:val="0858812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7F12365"/>
    <w:multiLevelType w:val="hybridMultilevel"/>
    <w:tmpl w:val="1114A710"/>
    <w:lvl w:ilvl="0" w:tplc="887A3028">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1B55B20"/>
    <w:multiLevelType w:val="hybridMultilevel"/>
    <w:tmpl w:val="3D30B1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792417F"/>
    <w:multiLevelType w:val="multilevel"/>
    <w:tmpl w:val="F1B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973D02"/>
    <w:multiLevelType w:val="hybridMultilevel"/>
    <w:tmpl w:val="EF72ADE0"/>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53D18E5"/>
    <w:multiLevelType w:val="hybridMultilevel"/>
    <w:tmpl w:val="509849C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6C02921"/>
    <w:multiLevelType w:val="hybridMultilevel"/>
    <w:tmpl w:val="1FB60D9E"/>
    <w:lvl w:ilvl="0" w:tplc="440A0017">
      <w:start w:val="1"/>
      <w:numFmt w:val="lowerLetter"/>
      <w:lvlText w:val="%1)"/>
      <w:lvlJc w:val="left"/>
      <w:pPr>
        <w:ind w:left="789" w:hanging="360"/>
      </w:pPr>
    </w:lvl>
    <w:lvl w:ilvl="1" w:tplc="440A0019" w:tentative="1">
      <w:start w:val="1"/>
      <w:numFmt w:val="lowerLetter"/>
      <w:lvlText w:val="%2."/>
      <w:lvlJc w:val="left"/>
      <w:pPr>
        <w:ind w:left="1509" w:hanging="360"/>
      </w:pPr>
    </w:lvl>
    <w:lvl w:ilvl="2" w:tplc="440A001B" w:tentative="1">
      <w:start w:val="1"/>
      <w:numFmt w:val="lowerRoman"/>
      <w:lvlText w:val="%3."/>
      <w:lvlJc w:val="right"/>
      <w:pPr>
        <w:ind w:left="2229" w:hanging="180"/>
      </w:pPr>
    </w:lvl>
    <w:lvl w:ilvl="3" w:tplc="440A000F" w:tentative="1">
      <w:start w:val="1"/>
      <w:numFmt w:val="decimal"/>
      <w:lvlText w:val="%4."/>
      <w:lvlJc w:val="left"/>
      <w:pPr>
        <w:ind w:left="2949" w:hanging="360"/>
      </w:pPr>
    </w:lvl>
    <w:lvl w:ilvl="4" w:tplc="440A0019" w:tentative="1">
      <w:start w:val="1"/>
      <w:numFmt w:val="lowerLetter"/>
      <w:lvlText w:val="%5."/>
      <w:lvlJc w:val="left"/>
      <w:pPr>
        <w:ind w:left="3669" w:hanging="360"/>
      </w:pPr>
    </w:lvl>
    <w:lvl w:ilvl="5" w:tplc="440A001B" w:tentative="1">
      <w:start w:val="1"/>
      <w:numFmt w:val="lowerRoman"/>
      <w:lvlText w:val="%6."/>
      <w:lvlJc w:val="right"/>
      <w:pPr>
        <w:ind w:left="4389" w:hanging="180"/>
      </w:pPr>
    </w:lvl>
    <w:lvl w:ilvl="6" w:tplc="440A000F" w:tentative="1">
      <w:start w:val="1"/>
      <w:numFmt w:val="decimal"/>
      <w:lvlText w:val="%7."/>
      <w:lvlJc w:val="left"/>
      <w:pPr>
        <w:ind w:left="5109" w:hanging="360"/>
      </w:pPr>
    </w:lvl>
    <w:lvl w:ilvl="7" w:tplc="440A0019" w:tentative="1">
      <w:start w:val="1"/>
      <w:numFmt w:val="lowerLetter"/>
      <w:lvlText w:val="%8."/>
      <w:lvlJc w:val="left"/>
      <w:pPr>
        <w:ind w:left="5829" w:hanging="360"/>
      </w:pPr>
    </w:lvl>
    <w:lvl w:ilvl="8" w:tplc="440A001B" w:tentative="1">
      <w:start w:val="1"/>
      <w:numFmt w:val="lowerRoman"/>
      <w:lvlText w:val="%9."/>
      <w:lvlJc w:val="right"/>
      <w:pPr>
        <w:ind w:left="6549" w:hanging="180"/>
      </w:pPr>
    </w:lvl>
  </w:abstractNum>
  <w:abstractNum w:abstractNumId="25" w15:restartNumberingAfterBreak="0">
    <w:nsid w:val="6C6C4200"/>
    <w:multiLevelType w:val="hybridMultilevel"/>
    <w:tmpl w:val="653AE452"/>
    <w:lvl w:ilvl="0" w:tplc="A5C2B5D6">
      <w:start w:val="1"/>
      <w:numFmt w:val="bullet"/>
      <w:lvlText w:val="•"/>
      <w:lvlJc w:val="left"/>
      <w:pPr>
        <w:tabs>
          <w:tab w:val="num" w:pos="720"/>
        </w:tabs>
        <w:ind w:left="720" w:hanging="360"/>
      </w:pPr>
      <w:rPr>
        <w:rFonts w:ascii="Arial" w:hAnsi="Arial" w:hint="default"/>
      </w:rPr>
    </w:lvl>
    <w:lvl w:ilvl="1" w:tplc="7166DD1C" w:tentative="1">
      <w:start w:val="1"/>
      <w:numFmt w:val="bullet"/>
      <w:lvlText w:val="•"/>
      <w:lvlJc w:val="left"/>
      <w:pPr>
        <w:tabs>
          <w:tab w:val="num" w:pos="1440"/>
        </w:tabs>
        <w:ind w:left="1440" w:hanging="360"/>
      </w:pPr>
      <w:rPr>
        <w:rFonts w:ascii="Arial" w:hAnsi="Arial" w:hint="default"/>
      </w:rPr>
    </w:lvl>
    <w:lvl w:ilvl="2" w:tplc="0B24B352" w:tentative="1">
      <w:start w:val="1"/>
      <w:numFmt w:val="bullet"/>
      <w:lvlText w:val="•"/>
      <w:lvlJc w:val="left"/>
      <w:pPr>
        <w:tabs>
          <w:tab w:val="num" w:pos="2160"/>
        </w:tabs>
        <w:ind w:left="2160" w:hanging="360"/>
      </w:pPr>
      <w:rPr>
        <w:rFonts w:ascii="Arial" w:hAnsi="Arial" w:hint="default"/>
      </w:rPr>
    </w:lvl>
    <w:lvl w:ilvl="3" w:tplc="D756AB44" w:tentative="1">
      <w:start w:val="1"/>
      <w:numFmt w:val="bullet"/>
      <w:lvlText w:val="•"/>
      <w:lvlJc w:val="left"/>
      <w:pPr>
        <w:tabs>
          <w:tab w:val="num" w:pos="2880"/>
        </w:tabs>
        <w:ind w:left="2880" w:hanging="360"/>
      </w:pPr>
      <w:rPr>
        <w:rFonts w:ascii="Arial" w:hAnsi="Arial" w:hint="default"/>
      </w:rPr>
    </w:lvl>
    <w:lvl w:ilvl="4" w:tplc="D1A8C780" w:tentative="1">
      <w:start w:val="1"/>
      <w:numFmt w:val="bullet"/>
      <w:lvlText w:val="•"/>
      <w:lvlJc w:val="left"/>
      <w:pPr>
        <w:tabs>
          <w:tab w:val="num" w:pos="3600"/>
        </w:tabs>
        <w:ind w:left="3600" w:hanging="360"/>
      </w:pPr>
      <w:rPr>
        <w:rFonts w:ascii="Arial" w:hAnsi="Arial" w:hint="default"/>
      </w:rPr>
    </w:lvl>
    <w:lvl w:ilvl="5" w:tplc="21D66642" w:tentative="1">
      <w:start w:val="1"/>
      <w:numFmt w:val="bullet"/>
      <w:lvlText w:val="•"/>
      <w:lvlJc w:val="left"/>
      <w:pPr>
        <w:tabs>
          <w:tab w:val="num" w:pos="4320"/>
        </w:tabs>
        <w:ind w:left="4320" w:hanging="360"/>
      </w:pPr>
      <w:rPr>
        <w:rFonts w:ascii="Arial" w:hAnsi="Arial" w:hint="default"/>
      </w:rPr>
    </w:lvl>
    <w:lvl w:ilvl="6" w:tplc="903A758A" w:tentative="1">
      <w:start w:val="1"/>
      <w:numFmt w:val="bullet"/>
      <w:lvlText w:val="•"/>
      <w:lvlJc w:val="left"/>
      <w:pPr>
        <w:tabs>
          <w:tab w:val="num" w:pos="5040"/>
        </w:tabs>
        <w:ind w:left="5040" w:hanging="360"/>
      </w:pPr>
      <w:rPr>
        <w:rFonts w:ascii="Arial" w:hAnsi="Arial" w:hint="default"/>
      </w:rPr>
    </w:lvl>
    <w:lvl w:ilvl="7" w:tplc="9C2E1D98" w:tentative="1">
      <w:start w:val="1"/>
      <w:numFmt w:val="bullet"/>
      <w:lvlText w:val="•"/>
      <w:lvlJc w:val="left"/>
      <w:pPr>
        <w:tabs>
          <w:tab w:val="num" w:pos="5760"/>
        </w:tabs>
        <w:ind w:left="5760" w:hanging="360"/>
      </w:pPr>
      <w:rPr>
        <w:rFonts w:ascii="Arial" w:hAnsi="Arial" w:hint="default"/>
      </w:rPr>
    </w:lvl>
    <w:lvl w:ilvl="8" w:tplc="9864B54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D3B2DF7"/>
    <w:multiLevelType w:val="hybridMultilevel"/>
    <w:tmpl w:val="73EA59A0"/>
    <w:lvl w:ilvl="0" w:tplc="6B10B4C4">
      <w:start w:val="1"/>
      <w:numFmt w:val="upperLetter"/>
      <w:lvlText w:val="%1)"/>
      <w:lvlJc w:val="left"/>
      <w:pPr>
        <w:ind w:left="1074" w:hanging="360"/>
      </w:pPr>
      <w:rPr>
        <w:rFonts w:hint="default"/>
      </w:rPr>
    </w:lvl>
    <w:lvl w:ilvl="1" w:tplc="440A0019" w:tentative="1">
      <w:start w:val="1"/>
      <w:numFmt w:val="lowerLetter"/>
      <w:lvlText w:val="%2."/>
      <w:lvlJc w:val="left"/>
      <w:pPr>
        <w:ind w:left="1794" w:hanging="360"/>
      </w:pPr>
    </w:lvl>
    <w:lvl w:ilvl="2" w:tplc="440A001B" w:tentative="1">
      <w:start w:val="1"/>
      <w:numFmt w:val="lowerRoman"/>
      <w:lvlText w:val="%3."/>
      <w:lvlJc w:val="right"/>
      <w:pPr>
        <w:ind w:left="2514" w:hanging="180"/>
      </w:pPr>
    </w:lvl>
    <w:lvl w:ilvl="3" w:tplc="440A000F" w:tentative="1">
      <w:start w:val="1"/>
      <w:numFmt w:val="decimal"/>
      <w:lvlText w:val="%4."/>
      <w:lvlJc w:val="left"/>
      <w:pPr>
        <w:ind w:left="3234" w:hanging="360"/>
      </w:pPr>
    </w:lvl>
    <w:lvl w:ilvl="4" w:tplc="440A0019" w:tentative="1">
      <w:start w:val="1"/>
      <w:numFmt w:val="lowerLetter"/>
      <w:lvlText w:val="%5."/>
      <w:lvlJc w:val="left"/>
      <w:pPr>
        <w:ind w:left="3954" w:hanging="360"/>
      </w:pPr>
    </w:lvl>
    <w:lvl w:ilvl="5" w:tplc="440A001B" w:tentative="1">
      <w:start w:val="1"/>
      <w:numFmt w:val="lowerRoman"/>
      <w:lvlText w:val="%6."/>
      <w:lvlJc w:val="right"/>
      <w:pPr>
        <w:ind w:left="4674" w:hanging="180"/>
      </w:pPr>
    </w:lvl>
    <w:lvl w:ilvl="6" w:tplc="440A000F" w:tentative="1">
      <w:start w:val="1"/>
      <w:numFmt w:val="decimal"/>
      <w:lvlText w:val="%7."/>
      <w:lvlJc w:val="left"/>
      <w:pPr>
        <w:ind w:left="5394" w:hanging="360"/>
      </w:pPr>
    </w:lvl>
    <w:lvl w:ilvl="7" w:tplc="440A0019" w:tentative="1">
      <w:start w:val="1"/>
      <w:numFmt w:val="lowerLetter"/>
      <w:lvlText w:val="%8."/>
      <w:lvlJc w:val="left"/>
      <w:pPr>
        <w:ind w:left="6114" w:hanging="360"/>
      </w:pPr>
    </w:lvl>
    <w:lvl w:ilvl="8" w:tplc="440A001B" w:tentative="1">
      <w:start w:val="1"/>
      <w:numFmt w:val="lowerRoman"/>
      <w:lvlText w:val="%9."/>
      <w:lvlJc w:val="right"/>
      <w:pPr>
        <w:ind w:left="6834" w:hanging="180"/>
      </w:pPr>
    </w:lvl>
  </w:abstractNum>
  <w:abstractNum w:abstractNumId="27" w15:restartNumberingAfterBreak="0">
    <w:nsid w:val="70AB1FB5"/>
    <w:multiLevelType w:val="hybridMultilevel"/>
    <w:tmpl w:val="E2A0D1B4"/>
    <w:lvl w:ilvl="0" w:tplc="F912E2B6">
      <w:start w:val="1"/>
      <w:numFmt w:val="decimal"/>
      <w:lvlText w:val="%1."/>
      <w:lvlJc w:val="left"/>
      <w:pPr>
        <w:ind w:left="720" w:hanging="360"/>
      </w:pPr>
      <w:rPr>
        <w:rFonts w:eastAsia="Times New Roman" w:cs="Times New Roman"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7281AAA"/>
    <w:multiLevelType w:val="hybridMultilevel"/>
    <w:tmpl w:val="627A662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A7F389A"/>
    <w:multiLevelType w:val="hybridMultilevel"/>
    <w:tmpl w:val="5DA4E13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7F302699"/>
    <w:multiLevelType w:val="hybridMultilevel"/>
    <w:tmpl w:val="E5EAD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FF40C4D"/>
    <w:multiLevelType w:val="hybridMultilevel"/>
    <w:tmpl w:val="05D63466"/>
    <w:lvl w:ilvl="0" w:tplc="E312C690">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num w:numId="1">
    <w:abstractNumId w:val="7"/>
  </w:num>
  <w:num w:numId="2">
    <w:abstractNumId w:val="5"/>
  </w:num>
  <w:num w:numId="3">
    <w:abstractNumId w:val="16"/>
  </w:num>
  <w:num w:numId="4">
    <w:abstractNumId w:val="21"/>
  </w:num>
  <w:num w:numId="5">
    <w:abstractNumId w:val="27"/>
  </w:num>
  <w:num w:numId="6">
    <w:abstractNumId w:val="25"/>
  </w:num>
  <w:num w:numId="7">
    <w:abstractNumId w:val="1"/>
  </w:num>
  <w:num w:numId="8">
    <w:abstractNumId w:val="12"/>
  </w:num>
  <w:num w:numId="9">
    <w:abstractNumId w:val="26"/>
  </w:num>
  <w:num w:numId="10">
    <w:abstractNumId w:val="20"/>
  </w:num>
  <w:num w:numId="11">
    <w:abstractNumId w:val="4"/>
  </w:num>
  <w:num w:numId="12">
    <w:abstractNumId w:val="6"/>
  </w:num>
  <w:num w:numId="13">
    <w:abstractNumId w:val="18"/>
  </w:num>
  <w:num w:numId="14">
    <w:abstractNumId w:val="30"/>
  </w:num>
  <w:num w:numId="15">
    <w:abstractNumId w:val="9"/>
  </w:num>
  <w:num w:numId="16">
    <w:abstractNumId w:val="0"/>
  </w:num>
  <w:num w:numId="17">
    <w:abstractNumId w:val="22"/>
  </w:num>
  <w:num w:numId="18">
    <w:abstractNumId w:val="31"/>
  </w:num>
  <w:num w:numId="19">
    <w:abstractNumId w:val="10"/>
  </w:num>
  <w:num w:numId="20">
    <w:abstractNumId w:val="19"/>
  </w:num>
  <w:num w:numId="21">
    <w:abstractNumId w:val="15"/>
  </w:num>
  <w:num w:numId="22">
    <w:abstractNumId w:val="15"/>
  </w:num>
  <w:num w:numId="23">
    <w:abstractNumId w:val="2"/>
  </w:num>
  <w:num w:numId="24">
    <w:abstractNumId w:val="3"/>
  </w:num>
  <w:num w:numId="25">
    <w:abstractNumId w:val="24"/>
  </w:num>
  <w:num w:numId="26">
    <w:abstractNumId w:val="23"/>
  </w:num>
  <w:num w:numId="27">
    <w:abstractNumId w:val="14"/>
  </w:num>
  <w:num w:numId="28">
    <w:abstractNumId w:val="13"/>
  </w:num>
  <w:num w:numId="29">
    <w:abstractNumId w:val="17"/>
  </w:num>
  <w:num w:numId="30">
    <w:abstractNumId w:val="11"/>
  </w:num>
  <w:num w:numId="31">
    <w:abstractNumId w:val="8"/>
  </w:num>
  <w:num w:numId="32">
    <w:abstractNumId w:val="2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C40"/>
    <w:rsid w:val="00003F57"/>
    <w:rsid w:val="00006DE0"/>
    <w:rsid w:val="00021B79"/>
    <w:rsid w:val="0002624C"/>
    <w:rsid w:val="00026961"/>
    <w:rsid w:val="00032650"/>
    <w:rsid w:val="00041B2A"/>
    <w:rsid w:val="00044292"/>
    <w:rsid w:val="000472A6"/>
    <w:rsid w:val="00053F5F"/>
    <w:rsid w:val="000567B1"/>
    <w:rsid w:val="000606FF"/>
    <w:rsid w:val="00062DC4"/>
    <w:rsid w:val="0007049A"/>
    <w:rsid w:val="0008037F"/>
    <w:rsid w:val="00081C97"/>
    <w:rsid w:val="000843CB"/>
    <w:rsid w:val="000861B5"/>
    <w:rsid w:val="00087910"/>
    <w:rsid w:val="0009421E"/>
    <w:rsid w:val="000946BC"/>
    <w:rsid w:val="000A22FE"/>
    <w:rsid w:val="000B0922"/>
    <w:rsid w:val="000B2743"/>
    <w:rsid w:val="000B29BD"/>
    <w:rsid w:val="000B31D1"/>
    <w:rsid w:val="000B502D"/>
    <w:rsid w:val="000C319A"/>
    <w:rsid w:val="000C3C49"/>
    <w:rsid w:val="000D11F0"/>
    <w:rsid w:val="000D255D"/>
    <w:rsid w:val="000D6BC9"/>
    <w:rsid w:val="000D77EE"/>
    <w:rsid w:val="000E15BE"/>
    <w:rsid w:val="000E4741"/>
    <w:rsid w:val="000F28E4"/>
    <w:rsid w:val="000F64FF"/>
    <w:rsid w:val="000F6550"/>
    <w:rsid w:val="001016EB"/>
    <w:rsid w:val="00102C01"/>
    <w:rsid w:val="00103CCE"/>
    <w:rsid w:val="0010542B"/>
    <w:rsid w:val="00105923"/>
    <w:rsid w:val="00107C20"/>
    <w:rsid w:val="00112883"/>
    <w:rsid w:val="001146FD"/>
    <w:rsid w:val="001266CD"/>
    <w:rsid w:val="00132921"/>
    <w:rsid w:val="0013515D"/>
    <w:rsid w:val="0013537C"/>
    <w:rsid w:val="00152AE3"/>
    <w:rsid w:val="0016098B"/>
    <w:rsid w:val="001654BB"/>
    <w:rsid w:val="00166845"/>
    <w:rsid w:val="0017272A"/>
    <w:rsid w:val="001731F6"/>
    <w:rsid w:val="00176A44"/>
    <w:rsid w:val="00183F89"/>
    <w:rsid w:val="0018592F"/>
    <w:rsid w:val="00186AC3"/>
    <w:rsid w:val="0019282C"/>
    <w:rsid w:val="00194522"/>
    <w:rsid w:val="0019553A"/>
    <w:rsid w:val="00195FBC"/>
    <w:rsid w:val="001960AF"/>
    <w:rsid w:val="001A13D7"/>
    <w:rsid w:val="001A29AC"/>
    <w:rsid w:val="001B4699"/>
    <w:rsid w:val="001B70F7"/>
    <w:rsid w:val="001C1B26"/>
    <w:rsid w:val="001C4CBF"/>
    <w:rsid w:val="001C6090"/>
    <w:rsid w:val="001D1E2B"/>
    <w:rsid w:val="001D3043"/>
    <w:rsid w:val="001E2184"/>
    <w:rsid w:val="001E2CED"/>
    <w:rsid w:val="001E4397"/>
    <w:rsid w:val="001F0469"/>
    <w:rsid w:val="001F21F6"/>
    <w:rsid w:val="00202729"/>
    <w:rsid w:val="002027D2"/>
    <w:rsid w:val="00203295"/>
    <w:rsid w:val="00212191"/>
    <w:rsid w:val="002258E6"/>
    <w:rsid w:val="002302F4"/>
    <w:rsid w:val="00230323"/>
    <w:rsid w:val="00230FF9"/>
    <w:rsid w:val="00232AEC"/>
    <w:rsid w:val="00234DA0"/>
    <w:rsid w:val="0023747F"/>
    <w:rsid w:val="00244A39"/>
    <w:rsid w:val="00245CD4"/>
    <w:rsid w:val="0025026B"/>
    <w:rsid w:val="002525BF"/>
    <w:rsid w:val="00254955"/>
    <w:rsid w:val="00275BB2"/>
    <w:rsid w:val="0028090F"/>
    <w:rsid w:val="002871D0"/>
    <w:rsid w:val="002875B5"/>
    <w:rsid w:val="00290CCB"/>
    <w:rsid w:val="002A127C"/>
    <w:rsid w:val="002A2D65"/>
    <w:rsid w:val="002A3FB5"/>
    <w:rsid w:val="002A552B"/>
    <w:rsid w:val="002B0496"/>
    <w:rsid w:val="002B0BB3"/>
    <w:rsid w:val="002B2431"/>
    <w:rsid w:val="002B641B"/>
    <w:rsid w:val="002B6A62"/>
    <w:rsid w:val="002B7AC8"/>
    <w:rsid w:val="002C48EB"/>
    <w:rsid w:val="002C7089"/>
    <w:rsid w:val="002D0383"/>
    <w:rsid w:val="002E166D"/>
    <w:rsid w:val="002E736E"/>
    <w:rsid w:val="002F0832"/>
    <w:rsid w:val="002F0A18"/>
    <w:rsid w:val="002F2513"/>
    <w:rsid w:val="002F26D0"/>
    <w:rsid w:val="002F5C8F"/>
    <w:rsid w:val="002F7809"/>
    <w:rsid w:val="00300227"/>
    <w:rsid w:val="00304B07"/>
    <w:rsid w:val="00314DD1"/>
    <w:rsid w:val="003203C8"/>
    <w:rsid w:val="00320A05"/>
    <w:rsid w:val="00323730"/>
    <w:rsid w:val="00324CCD"/>
    <w:rsid w:val="00330283"/>
    <w:rsid w:val="0034726B"/>
    <w:rsid w:val="00347F0D"/>
    <w:rsid w:val="003539A7"/>
    <w:rsid w:val="00362A22"/>
    <w:rsid w:val="00362F73"/>
    <w:rsid w:val="00366A13"/>
    <w:rsid w:val="00370EB9"/>
    <w:rsid w:val="00384F09"/>
    <w:rsid w:val="003861A5"/>
    <w:rsid w:val="00393933"/>
    <w:rsid w:val="00396344"/>
    <w:rsid w:val="00397D6B"/>
    <w:rsid w:val="003A6E22"/>
    <w:rsid w:val="003A76F0"/>
    <w:rsid w:val="003B20F5"/>
    <w:rsid w:val="003C35CE"/>
    <w:rsid w:val="003C65C3"/>
    <w:rsid w:val="003D5BCD"/>
    <w:rsid w:val="003D72F4"/>
    <w:rsid w:val="003E7F9A"/>
    <w:rsid w:val="003F001B"/>
    <w:rsid w:val="003F0CDB"/>
    <w:rsid w:val="003F322A"/>
    <w:rsid w:val="003F494E"/>
    <w:rsid w:val="003F63C3"/>
    <w:rsid w:val="003F6608"/>
    <w:rsid w:val="004160EA"/>
    <w:rsid w:val="004175A9"/>
    <w:rsid w:val="00421E65"/>
    <w:rsid w:val="00422ACA"/>
    <w:rsid w:val="00424621"/>
    <w:rsid w:val="00426BDB"/>
    <w:rsid w:val="00430E87"/>
    <w:rsid w:val="00432531"/>
    <w:rsid w:val="0043405A"/>
    <w:rsid w:val="00443E75"/>
    <w:rsid w:val="0044545E"/>
    <w:rsid w:val="00451AC7"/>
    <w:rsid w:val="004544D3"/>
    <w:rsid w:val="004545BD"/>
    <w:rsid w:val="00455086"/>
    <w:rsid w:val="004573A5"/>
    <w:rsid w:val="0046465F"/>
    <w:rsid w:val="004765D5"/>
    <w:rsid w:val="004773E0"/>
    <w:rsid w:val="00480549"/>
    <w:rsid w:val="004805B6"/>
    <w:rsid w:val="00481FA5"/>
    <w:rsid w:val="00484474"/>
    <w:rsid w:val="0049262C"/>
    <w:rsid w:val="004952E7"/>
    <w:rsid w:val="00497BB4"/>
    <w:rsid w:val="004A6BF9"/>
    <w:rsid w:val="004A7B22"/>
    <w:rsid w:val="004B020D"/>
    <w:rsid w:val="004B1FD3"/>
    <w:rsid w:val="004B200E"/>
    <w:rsid w:val="004B64B0"/>
    <w:rsid w:val="004C3E29"/>
    <w:rsid w:val="004C78DD"/>
    <w:rsid w:val="004D355E"/>
    <w:rsid w:val="004D506D"/>
    <w:rsid w:val="004E11E8"/>
    <w:rsid w:val="004E2646"/>
    <w:rsid w:val="004E2D92"/>
    <w:rsid w:val="004E78B2"/>
    <w:rsid w:val="004E7A7B"/>
    <w:rsid w:val="004F78FE"/>
    <w:rsid w:val="00502F01"/>
    <w:rsid w:val="00507CEE"/>
    <w:rsid w:val="00512B39"/>
    <w:rsid w:val="00513F53"/>
    <w:rsid w:val="00516149"/>
    <w:rsid w:val="00532744"/>
    <w:rsid w:val="00537985"/>
    <w:rsid w:val="00541D70"/>
    <w:rsid w:val="00542FCA"/>
    <w:rsid w:val="00545B01"/>
    <w:rsid w:val="005709C0"/>
    <w:rsid w:val="00571E66"/>
    <w:rsid w:val="00575CD1"/>
    <w:rsid w:val="0058397A"/>
    <w:rsid w:val="00586FAD"/>
    <w:rsid w:val="00590B21"/>
    <w:rsid w:val="00591C3C"/>
    <w:rsid w:val="00593249"/>
    <w:rsid w:val="00596B07"/>
    <w:rsid w:val="00597948"/>
    <w:rsid w:val="005A49EF"/>
    <w:rsid w:val="005A5557"/>
    <w:rsid w:val="005B0BAA"/>
    <w:rsid w:val="005B15D9"/>
    <w:rsid w:val="005C7C88"/>
    <w:rsid w:val="005D12F5"/>
    <w:rsid w:val="005D13E2"/>
    <w:rsid w:val="005D1560"/>
    <w:rsid w:val="005D5B97"/>
    <w:rsid w:val="005D6795"/>
    <w:rsid w:val="005D75B7"/>
    <w:rsid w:val="005E11A6"/>
    <w:rsid w:val="005E4216"/>
    <w:rsid w:val="005E7AFE"/>
    <w:rsid w:val="005F1C37"/>
    <w:rsid w:val="005F282E"/>
    <w:rsid w:val="005F3BF5"/>
    <w:rsid w:val="005F590D"/>
    <w:rsid w:val="006046ED"/>
    <w:rsid w:val="00606788"/>
    <w:rsid w:val="00606EB2"/>
    <w:rsid w:val="00630A67"/>
    <w:rsid w:val="006312E3"/>
    <w:rsid w:val="00633351"/>
    <w:rsid w:val="00636748"/>
    <w:rsid w:val="0065280A"/>
    <w:rsid w:val="00653D09"/>
    <w:rsid w:val="00653DC4"/>
    <w:rsid w:val="00654A8E"/>
    <w:rsid w:val="00660BE5"/>
    <w:rsid w:val="00662FA5"/>
    <w:rsid w:val="00664E01"/>
    <w:rsid w:val="00676078"/>
    <w:rsid w:val="00676A59"/>
    <w:rsid w:val="00685B6A"/>
    <w:rsid w:val="00685E95"/>
    <w:rsid w:val="0069160A"/>
    <w:rsid w:val="0069275C"/>
    <w:rsid w:val="00692A0B"/>
    <w:rsid w:val="006972E5"/>
    <w:rsid w:val="00697F98"/>
    <w:rsid w:val="006A0DE2"/>
    <w:rsid w:val="006B4B93"/>
    <w:rsid w:val="006B6A48"/>
    <w:rsid w:val="006C2F85"/>
    <w:rsid w:val="006D69A5"/>
    <w:rsid w:val="006D7C45"/>
    <w:rsid w:val="006E33F2"/>
    <w:rsid w:val="006E56AC"/>
    <w:rsid w:val="006E620E"/>
    <w:rsid w:val="006F0161"/>
    <w:rsid w:val="006F482D"/>
    <w:rsid w:val="0070411F"/>
    <w:rsid w:val="00705667"/>
    <w:rsid w:val="00713B2E"/>
    <w:rsid w:val="0072025E"/>
    <w:rsid w:val="00720F46"/>
    <w:rsid w:val="007266F9"/>
    <w:rsid w:val="0073130B"/>
    <w:rsid w:val="00732673"/>
    <w:rsid w:val="00733C89"/>
    <w:rsid w:val="00734535"/>
    <w:rsid w:val="007427D6"/>
    <w:rsid w:val="00747FEF"/>
    <w:rsid w:val="0075719A"/>
    <w:rsid w:val="00764906"/>
    <w:rsid w:val="00767131"/>
    <w:rsid w:val="00773FD8"/>
    <w:rsid w:val="00774CB2"/>
    <w:rsid w:val="007754EC"/>
    <w:rsid w:val="0078010E"/>
    <w:rsid w:val="00783F28"/>
    <w:rsid w:val="00786037"/>
    <w:rsid w:val="0078672B"/>
    <w:rsid w:val="00792DC0"/>
    <w:rsid w:val="00797E76"/>
    <w:rsid w:val="00797FE9"/>
    <w:rsid w:val="007A277C"/>
    <w:rsid w:val="007A4EB2"/>
    <w:rsid w:val="007B041E"/>
    <w:rsid w:val="007B1C6A"/>
    <w:rsid w:val="007B4096"/>
    <w:rsid w:val="007C0733"/>
    <w:rsid w:val="007C3BE0"/>
    <w:rsid w:val="007C43D2"/>
    <w:rsid w:val="007C4401"/>
    <w:rsid w:val="007C4C0E"/>
    <w:rsid w:val="007D0528"/>
    <w:rsid w:val="007D1329"/>
    <w:rsid w:val="007D5375"/>
    <w:rsid w:val="007D7898"/>
    <w:rsid w:val="007E0001"/>
    <w:rsid w:val="007E1071"/>
    <w:rsid w:val="007E5197"/>
    <w:rsid w:val="007E5CCB"/>
    <w:rsid w:val="00800C0A"/>
    <w:rsid w:val="00806F11"/>
    <w:rsid w:val="008111D4"/>
    <w:rsid w:val="00813732"/>
    <w:rsid w:val="00813CE8"/>
    <w:rsid w:val="00815A98"/>
    <w:rsid w:val="00823AD0"/>
    <w:rsid w:val="00830C16"/>
    <w:rsid w:val="00841335"/>
    <w:rsid w:val="0084403D"/>
    <w:rsid w:val="008441F8"/>
    <w:rsid w:val="008454C9"/>
    <w:rsid w:val="00845552"/>
    <w:rsid w:val="00847419"/>
    <w:rsid w:val="008641D3"/>
    <w:rsid w:val="00870218"/>
    <w:rsid w:val="0087344C"/>
    <w:rsid w:val="00875B78"/>
    <w:rsid w:val="00877085"/>
    <w:rsid w:val="00882B81"/>
    <w:rsid w:val="008B094C"/>
    <w:rsid w:val="008B285A"/>
    <w:rsid w:val="008C131F"/>
    <w:rsid w:val="008C369C"/>
    <w:rsid w:val="008C58BC"/>
    <w:rsid w:val="008C5D96"/>
    <w:rsid w:val="008C7CED"/>
    <w:rsid w:val="008D1EBA"/>
    <w:rsid w:val="008E512B"/>
    <w:rsid w:val="008F1E19"/>
    <w:rsid w:val="008F2D38"/>
    <w:rsid w:val="008F799E"/>
    <w:rsid w:val="00901104"/>
    <w:rsid w:val="009041E4"/>
    <w:rsid w:val="00910963"/>
    <w:rsid w:val="009305F7"/>
    <w:rsid w:val="00930D56"/>
    <w:rsid w:val="00933861"/>
    <w:rsid w:val="0094260A"/>
    <w:rsid w:val="009437EE"/>
    <w:rsid w:val="009479C8"/>
    <w:rsid w:val="009503FB"/>
    <w:rsid w:val="00955021"/>
    <w:rsid w:val="00960F94"/>
    <w:rsid w:val="00966652"/>
    <w:rsid w:val="00974623"/>
    <w:rsid w:val="00974C40"/>
    <w:rsid w:val="00980C9F"/>
    <w:rsid w:val="00981074"/>
    <w:rsid w:val="00982FEE"/>
    <w:rsid w:val="00984FEC"/>
    <w:rsid w:val="00991532"/>
    <w:rsid w:val="00993516"/>
    <w:rsid w:val="00996684"/>
    <w:rsid w:val="009A0AC9"/>
    <w:rsid w:val="009A2041"/>
    <w:rsid w:val="009A7720"/>
    <w:rsid w:val="009B4295"/>
    <w:rsid w:val="009B4D39"/>
    <w:rsid w:val="009B6E99"/>
    <w:rsid w:val="009B72A2"/>
    <w:rsid w:val="009C003F"/>
    <w:rsid w:val="009C31E9"/>
    <w:rsid w:val="009C5746"/>
    <w:rsid w:val="009C7CBD"/>
    <w:rsid w:val="009D563F"/>
    <w:rsid w:val="009D5775"/>
    <w:rsid w:val="009E19A2"/>
    <w:rsid w:val="009F08A8"/>
    <w:rsid w:val="009F3558"/>
    <w:rsid w:val="009F76DA"/>
    <w:rsid w:val="00A0187E"/>
    <w:rsid w:val="00A027C5"/>
    <w:rsid w:val="00A10CF8"/>
    <w:rsid w:val="00A11BAA"/>
    <w:rsid w:val="00A14E8D"/>
    <w:rsid w:val="00A15F22"/>
    <w:rsid w:val="00A23933"/>
    <w:rsid w:val="00A24BE9"/>
    <w:rsid w:val="00A2788F"/>
    <w:rsid w:val="00A27A64"/>
    <w:rsid w:val="00A327D1"/>
    <w:rsid w:val="00A34898"/>
    <w:rsid w:val="00A37B9A"/>
    <w:rsid w:val="00A4132F"/>
    <w:rsid w:val="00A41415"/>
    <w:rsid w:val="00A42219"/>
    <w:rsid w:val="00A44BAC"/>
    <w:rsid w:val="00A46A29"/>
    <w:rsid w:val="00A54FD6"/>
    <w:rsid w:val="00A60F53"/>
    <w:rsid w:val="00A66C6E"/>
    <w:rsid w:val="00A67073"/>
    <w:rsid w:val="00A67602"/>
    <w:rsid w:val="00A704B1"/>
    <w:rsid w:val="00A728DA"/>
    <w:rsid w:val="00A84C58"/>
    <w:rsid w:val="00A84E9F"/>
    <w:rsid w:val="00A85E16"/>
    <w:rsid w:val="00A967E8"/>
    <w:rsid w:val="00AA2DB9"/>
    <w:rsid w:val="00AA308A"/>
    <w:rsid w:val="00AA3629"/>
    <w:rsid w:val="00AB16FD"/>
    <w:rsid w:val="00AB23B0"/>
    <w:rsid w:val="00AB6241"/>
    <w:rsid w:val="00AC3905"/>
    <w:rsid w:val="00AC6096"/>
    <w:rsid w:val="00AD07A0"/>
    <w:rsid w:val="00AD5B75"/>
    <w:rsid w:val="00AD7106"/>
    <w:rsid w:val="00AF1F8A"/>
    <w:rsid w:val="00AF4703"/>
    <w:rsid w:val="00AF762C"/>
    <w:rsid w:val="00AF7B94"/>
    <w:rsid w:val="00B001B0"/>
    <w:rsid w:val="00B00ECA"/>
    <w:rsid w:val="00B022EA"/>
    <w:rsid w:val="00B04A31"/>
    <w:rsid w:val="00B059EF"/>
    <w:rsid w:val="00B112E4"/>
    <w:rsid w:val="00B1163D"/>
    <w:rsid w:val="00B144D2"/>
    <w:rsid w:val="00B14C8E"/>
    <w:rsid w:val="00B20CC4"/>
    <w:rsid w:val="00B2534F"/>
    <w:rsid w:val="00B267C9"/>
    <w:rsid w:val="00B32B4C"/>
    <w:rsid w:val="00B35EB9"/>
    <w:rsid w:val="00B368A6"/>
    <w:rsid w:val="00B403A3"/>
    <w:rsid w:val="00B403EF"/>
    <w:rsid w:val="00B509D2"/>
    <w:rsid w:val="00B53C19"/>
    <w:rsid w:val="00B54D61"/>
    <w:rsid w:val="00B555EE"/>
    <w:rsid w:val="00B63E5D"/>
    <w:rsid w:val="00B7220A"/>
    <w:rsid w:val="00B727C8"/>
    <w:rsid w:val="00B7376E"/>
    <w:rsid w:val="00B803FA"/>
    <w:rsid w:val="00B81498"/>
    <w:rsid w:val="00B83214"/>
    <w:rsid w:val="00B84788"/>
    <w:rsid w:val="00B86655"/>
    <w:rsid w:val="00B97D3F"/>
    <w:rsid w:val="00BA7A4F"/>
    <w:rsid w:val="00BB220A"/>
    <w:rsid w:val="00BB2292"/>
    <w:rsid w:val="00BB65E5"/>
    <w:rsid w:val="00BC3388"/>
    <w:rsid w:val="00BD1A64"/>
    <w:rsid w:val="00BD26B3"/>
    <w:rsid w:val="00BD49DD"/>
    <w:rsid w:val="00BD538C"/>
    <w:rsid w:val="00BD5922"/>
    <w:rsid w:val="00BD709F"/>
    <w:rsid w:val="00BE2B46"/>
    <w:rsid w:val="00BF17B3"/>
    <w:rsid w:val="00BF24B0"/>
    <w:rsid w:val="00BF4E41"/>
    <w:rsid w:val="00BF7262"/>
    <w:rsid w:val="00C0084B"/>
    <w:rsid w:val="00C057E1"/>
    <w:rsid w:val="00C073B4"/>
    <w:rsid w:val="00C11991"/>
    <w:rsid w:val="00C12152"/>
    <w:rsid w:val="00C12FF7"/>
    <w:rsid w:val="00C165EA"/>
    <w:rsid w:val="00C24B4E"/>
    <w:rsid w:val="00C265F4"/>
    <w:rsid w:val="00C304D2"/>
    <w:rsid w:val="00C36A8F"/>
    <w:rsid w:val="00C41CA7"/>
    <w:rsid w:val="00C41D3F"/>
    <w:rsid w:val="00C432CA"/>
    <w:rsid w:val="00C46845"/>
    <w:rsid w:val="00C549AD"/>
    <w:rsid w:val="00C550D5"/>
    <w:rsid w:val="00C56A37"/>
    <w:rsid w:val="00C61A3A"/>
    <w:rsid w:val="00C675FD"/>
    <w:rsid w:val="00C70E02"/>
    <w:rsid w:val="00C7191B"/>
    <w:rsid w:val="00C73B41"/>
    <w:rsid w:val="00C75BDC"/>
    <w:rsid w:val="00C82007"/>
    <w:rsid w:val="00C8565E"/>
    <w:rsid w:val="00C869C6"/>
    <w:rsid w:val="00C90B04"/>
    <w:rsid w:val="00C92280"/>
    <w:rsid w:val="00C95C92"/>
    <w:rsid w:val="00C95EB3"/>
    <w:rsid w:val="00CA32E0"/>
    <w:rsid w:val="00CA4875"/>
    <w:rsid w:val="00CA77ED"/>
    <w:rsid w:val="00CA794E"/>
    <w:rsid w:val="00CB33D8"/>
    <w:rsid w:val="00CB38FB"/>
    <w:rsid w:val="00CB5784"/>
    <w:rsid w:val="00CB6B3E"/>
    <w:rsid w:val="00CC1522"/>
    <w:rsid w:val="00CC2FD1"/>
    <w:rsid w:val="00CC4287"/>
    <w:rsid w:val="00CD1B8E"/>
    <w:rsid w:val="00CD597A"/>
    <w:rsid w:val="00CD6FEE"/>
    <w:rsid w:val="00CE10F4"/>
    <w:rsid w:val="00CE2332"/>
    <w:rsid w:val="00CE3024"/>
    <w:rsid w:val="00D12F1A"/>
    <w:rsid w:val="00D173C4"/>
    <w:rsid w:val="00D250CD"/>
    <w:rsid w:val="00D261AF"/>
    <w:rsid w:val="00D32198"/>
    <w:rsid w:val="00D35424"/>
    <w:rsid w:val="00D438EB"/>
    <w:rsid w:val="00D44E4D"/>
    <w:rsid w:val="00D504CB"/>
    <w:rsid w:val="00D54841"/>
    <w:rsid w:val="00D56012"/>
    <w:rsid w:val="00D62192"/>
    <w:rsid w:val="00D64D0A"/>
    <w:rsid w:val="00D715BD"/>
    <w:rsid w:val="00D9263B"/>
    <w:rsid w:val="00D957DD"/>
    <w:rsid w:val="00DA7608"/>
    <w:rsid w:val="00DB27F9"/>
    <w:rsid w:val="00DC094A"/>
    <w:rsid w:val="00DC0F74"/>
    <w:rsid w:val="00DC11B3"/>
    <w:rsid w:val="00DC2615"/>
    <w:rsid w:val="00DC5A19"/>
    <w:rsid w:val="00DC60DD"/>
    <w:rsid w:val="00DD1D95"/>
    <w:rsid w:val="00DD5C85"/>
    <w:rsid w:val="00DD6C26"/>
    <w:rsid w:val="00DE2FBC"/>
    <w:rsid w:val="00DE44AB"/>
    <w:rsid w:val="00DF5A6E"/>
    <w:rsid w:val="00DF730B"/>
    <w:rsid w:val="00E0565B"/>
    <w:rsid w:val="00E11BFF"/>
    <w:rsid w:val="00E21B28"/>
    <w:rsid w:val="00E22215"/>
    <w:rsid w:val="00E2469B"/>
    <w:rsid w:val="00E25C2E"/>
    <w:rsid w:val="00E41081"/>
    <w:rsid w:val="00E436B3"/>
    <w:rsid w:val="00E53E1A"/>
    <w:rsid w:val="00E60BDE"/>
    <w:rsid w:val="00E61685"/>
    <w:rsid w:val="00E6181C"/>
    <w:rsid w:val="00E61F53"/>
    <w:rsid w:val="00E63CE6"/>
    <w:rsid w:val="00E64378"/>
    <w:rsid w:val="00E65249"/>
    <w:rsid w:val="00E76DDE"/>
    <w:rsid w:val="00E86BFB"/>
    <w:rsid w:val="00E9233E"/>
    <w:rsid w:val="00E94520"/>
    <w:rsid w:val="00EA2B53"/>
    <w:rsid w:val="00EA2EBF"/>
    <w:rsid w:val="00EA761E"/>
    <w:rsid w:val="00EB12DA"/>
    <w:rsid w:val="00EB613F"/>
    <w:rsid w:val="00ED258B"/>
    <w:rsid w:val="00ED414B"/>
    <w:rsid w:val="00ED494B"/>
    <w:rsid w:val="00ED5EA3"/>
    <w:rsid w:val="00EE1531"/>
    <w:rsid w:val="00EE1B02"/>
    <w:rsid w:val="00EE3CD4"/>
    <w:rsid w:val="00EE6A84"/>
    <w:rsid w:val="00F03FD1"/>
    <w:rsid w:val="00F112DD"/>
    <w:rsid w:val="00F14A46"/>
    <w:rsid w:val="00F21CF9"/>
    <w:rsid w:val="00F221FD"/>
    <w:rsid w:val="00F33DC3"/>
    <w:rsid w:val="00F35EE6"/>
    <w:rsid w:val="00F4298B"/>
    <w:rsid w:val="00F436AC"/>
    <w:rsid w:val="00F443BE"/>
    <w:rsid w:val="00F54DB1"/>
    <w:rsid w:val="00F6075E"/>
    <w:rsid w:val="00F62B6A"/>
    <w:rsid w:val="00F646D0"/>
    <w:rsid w:val="00F71B3E"/>
    <w:rsid w:val="00F74D01"/>
    <w:rsid w:val="00F75E31"/>
    <w:rsid w:val="00F778D3"/>
    <w:rsid w:val="00F8570C"/>
    <w:rsid w:val="00F91348"/>
    <w:rsid w:val="00F927A6"/>
    <w:rsid w:val="00F942CF"/>
    <w:rsid w:val="00FA5FBC"/>
    <w:rsid w:val="00FA6ED5"/>
    <w:rsid w:val="00FB5E20"/>
    <w:rsid w:val="00FB7311"/>
    <w:rsid w:val="00FC15DA"/>
    <w:rsid w:val="00FC46F6"/>
    <w:rsid w:val="00FC5B3B"/>
    <w:rsid w:val="00FD2030"/>
    <w:rsid w:val="00FE10EF"/>
    <w:rsid w:val="00FE1B99"/>
    <w:rsid w:val="00FE4290"/>
    <w:rsid w:val="00FF0F5B"/>
    <w:rsid w:val="00FF2B5D"/>
    <w:rsid w:val="00FF4C5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D19540-8EAD-44FC-9249-FD7483352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898"/>
  </w:style>
  <w:style w:type="paragraph" w:styleId="Ttulo1">
    <w:name w:val="heading 1"/>
    <w:basedOn w:val="Normal"/>
    <w:next w:val="Normal"/>
    <w:link w:val="Ttulo1Car"/>
    <w:uiPriority w:val="9"/>
    <w:qFormat/>
    <w:rsid w:val="001A29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41D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4C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4C40"/>
  </w:style>
  <w:style w:type="paragraph" w:styleId="Piedepgina">
    <w:name w:val="footer"/>
    <w:basedOn w:val="Normal"/>
    <w:link w:val="PiedepginaCar"/>
    <w:uiPriority w:val="99"/>
    <w:unhideWhenUsed/>
    <w:rsid w:val="00974C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4C40"/>
  </w:style>
  <w:style w:type="character" w:customStyle="1" w:styleId="Ttulo1Car">
    <w:name w:val="Título 1 Car"/>
    <w:basedOn w:val="Fuentedeprrafopredeter"/>
    <w:link w:val="Ttulo1"/>
    <w:uiPriority w:val="9"/>
    <w:rsid w:val="001A29AC"/>
    <w:rPr>
      <w:rFonts w:asciiTheme="majorHAnsi" w:eastAsiaTheme="majorEastAsia" w:hAnsiTheme="majorHAnsi" w:cstheme="majorBidi"/>
      <w:color w:val="2E74B5" w:themeColor="accent1" w:themeShade="BF"/>
      <w:sz w:val="32"/>
      <w:szCs w:val="32"/>
    </w:rPr>
  </w:style>
  <w:style w:type="character" w:customStyle="1" w:styleId="apple-style-span">
    <w:name w:val="apple-style-span"/>
    <w:basedOn w:val="Fuentedeprrafopredeter"/>
    <w:rsid w:val="001A29AC"/>
  </w:style>
  <w:style w:type="paragraph" w:styleId="Prrafodelista">
    <w:name w:val="List Paragraph"/>
    <w:basedOn w:val="Normal"/>
    <w:uiPriority w:val="34"/>
    <w:qFormat/>
    <w:rsid w:val="002B7AC8"/>
    <w:pPr>
      <w:spacing w:after="0" w:line="240" w:lineRule="auto"/>
      <w:ind w:left="720"/>
      <w:contextualSpacing/>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A67602"/>
  </w:style>
  <w:style w:type="character" w:customStyle="1" w:styleId="prettylink-prefix">
    <w:name w:val="prettylink-prefix"/>
    <w:basedOn w:val="Fuentedeprrafopredeter"/>
    <w:rsid w:val="00B14C8E"/>
  </w:style>
  <w:style w:type="character" w:customStyle="1" w:styleId="prettylink-value">
    <w:name w:val="prettylink-value"/>
    <w:basedOn w:val="Fuentedeprrafopredeter"/>
    <w:rsid w:val="00B14C8E"/>
  </w:style>
  <w:style w:type="paragraph" w:styleId="NormalWeb">
    <w:name w:val="Normal (Web)"/>
    <w:basedOn w:val="Normal"/>
    <w:uiPriority w:val="99"/>
    <w:unhideWhenUsed/>
    <w:rsid w:val="00323730"/>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516149"/>
    <w:rPr>
      <w:b/>
      <w:bCs/>
    </w:rPr>
  </w:style>
  <w:style w:type="character" w:styleId="Hipervnculo">
    <w:name w:val="Hyperlink"/>
    <w:basedOn w:val="Fuentedeprrafopredeter"/>
    <w:uiPriority w:val="99"/>
    <w:unhideWhenUsed/>
    <w:rsid w:val="00732673"/>
    <w:rPr>
      <w:color w:val="0000FF"/>
      <w:u w:val="single"/>
    </w:rPr>
  </w:style>
  <w:style w:type="character" w:styleId="Hipervnculovisitado">
    <w:name w:val="FollowedHyperlink"/>
    <w:basedOn w:val="Fuentedeprrafopredeter"/>
    <w:uiPriority w:val="99"/>
    <w:semiHidden/>
    <w:unhideWhenUsed/>
    <w:rsid w:val="005E4216"/>
    <w:rPr>
      <w:color w:val="954F72" w:themeColor="followedHyperlink"/>
      <w:u w:val="single"/>
    </w:rPr>
  </w:style>
  <w:style w:type="paragraph" w:customStyle="1" w:styleId="Default">
    <w:name w:val="Default"/>
    <w:rsid w:val="00B32B4C"/>
    <w:pPr>
      <w:autoSpaceDE w:val="0"/>
      <w:autoSpaceDN w:val="0"/>
      <w:adjustRightInd w:val="0"/>
      <w:spacing w:after="0" w:line="240" w:lineRule="auto"/>
    </w:pPr>
    <w:rPr>
      <w:rFonts w:ascii="Myriad Pro Cond" w:hAnsi="Myriad Pro Cond" w:cs="Myriad Pro Cond"/>
      <w:color w:val="000000"/>
      <w:sz w:val="24"/>
      <w:szCs w:val="24"/>
    </w:rPr>
  </w:style>
  <w:style w:type="character" w:customStyle="1" w:styleId="A4">
    <w:name w:val="A4"/>
    <w:uiPriority w:val="99"/>
    <w:rsid w:val="00B32B4C"/>
    <w:rPr>
      <w:rFonts w:cs="Myriad Pro Light SemiCond"/>
      <w:color w:val="000000"/>
      <w:sz w:val="14"/>
      <w:szCs w:val="14"/>
    </w:rPr>
  </w:style>
  <w:style w:type="paragraph" w:styleId="TtulodeTDC">
    <w:name w:val="TOC Heading"/>
    <w:basedOn w:val="Ttulo1"/>
    <w:next w:val="Normal"/>
    <w:uiPriority w:val="39"/>
    <w:unhideWhenUsed/>
    <w:qFormat/>
    <w:rsid w:val="00541D70"/>
    <w:pPr>
      <w:outlineLvl w:val="9"/>
    </w:pPr>
    <w:rPr>
      <w:lang w:eastAsia="es-SV"/>
    </w:rPr>
  </w:style>
  <w:style w:type="paragraph" w:styleId="TDC1">
    <w:name w:val="toc 1"/>
    <w:basedOn w:val="Normal"/>
    <w:next w:val="Normal"/>
    <w:autoRedefine/>
    <w:uiPriority w:val="39"/>
    <w:unhideWhenUsed/>
    <w:rsid w:val="00541D70"/>
    <w:pPr>
      <w:spacing w:after="100"/>
    </w:pPr>
  </w:style>
  <w:style w:type="character" w:customStyle="1" w:styleId="Ttulo2Car">
    <w:name w:val="Título 2 Car"/>
    <w:basedOn w:val="Fuentedeprrafopredeter"/>
    <w:link w:val="Ttulo2"/>
    <w:uiPriority w:val="9"/>
    <w:rsid w:val="00541D70"/>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541D70"/>
    <w:pPr>
      <w:spacing w:after="100"/>
      <w:ind w:left="220"/>
    </w:pPr>
  </w:style>
  <w:style w:type="paragraph" w:styleId="Descripcin">
    <w:name w:val="caption"/>
    <w:basedOn w:val="Normal"/>
    <w:next w:val="Normal"/>
    <w:uiPriority w:val="35"/>
    <w:unhideWhenUsed/>
    <w:qFormat/>
    <w:rsid w:val="008454C9"/>
    <w:pPr>
      <w:spacing w:after="200" w:line="240" w:lineRule="auto"/>
    </w:pPr>
    <w:rPr>
      <w:i/>
      <w:iCs/>
      <w:color w:val="44546A" w:themeColor="text2"/>
      <w:sz w:val="18"/>
      <w:szCs w:val="18"/>
    </w:rPr>
  </w:style>
  <w:style w:type="table" w:styleId="Tabladecuadrcula4">
    <w:name w:val="Grid Table 4"/>
    <w:basedOn w:val="Tablanormal"/>
    <w:uiPriority w:val="49"/>
    <w:rsid w:val="003F494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8137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3732"/>
    <w:rPr>
      <w:rFonts w:ascii="Segoe UI" w:hAnsi="Segoe UI" w:cs="Segoe UI"/>
      <w:sz w:val="18"/>
      <w:szCs w:val="18"/>
    </w:rPr>
  </w:style>
  <w:style w:type="paragraph" w:styleId="Textonotapie">
    <w:name w:val="footnote text"/>
    <w:basedOn w:val="Normal"/>
    <w:link w:val="TextonotapieCar"/>
    <w:uiPriority w:val="99"/>
    <w:semiHidden/>
    <w:unhideWhenUsed/>
    <w:rsid w:val="00CB33D8"/>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CB33D8"/>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CB33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9142">
      <w:bodyDiv w:val="1"/>
      <w:marLeft w:val="0"/>
      <w:marRight w:val="0"/>
      <w:marTop w:val="0"/>
      <w:marBottom w:val="0"/>
      <w:divBdr>
        <w:top w:val="none" w:sz="0" w:space="0" w:color="auto"/>
        <w:left w:val="none" w:sz="0" w:space="0" w:color="auto"/>
        <w:bottom w:val="none" w:sz="0" w:space="0" w:color="auto"/>
        <w:right w:val="none" w:sz="0" w:space="0" w:color="auto"/>
      </w:divBdr>
    </w:div>
    <w:div w:id="230119602">
      <w:bodyDiv w:val="1"/>
      <w:marLeft w:val="0"/>
      <w:marRight w:val="0"/>
      <w:marTop w:val="0"/>
      <w:marBottom w:val="0"/>
      <w:divBdr>
        <w:top w:val="none" w:sz="0" w:space="0" w:color="auto"/>
        <w:left w:val="none" w:sz="0" w:space="0" w:color="auto"/>
        <w:bottom w:val="none" w:sz="0" w:space="0" w:color="auto"/>
        <w:right w:val="none" w:sz="0" w:space="0" w:color="auto"/>
      </w:divBdr>
      <w:divsChild>
        <w:div w:id="1794250440">
          <w:marLeft w:val="446"/>
          <w:marRight w:val="0"/>
          <w:marTop w:val="0"/>
          <w:marBottom w:val="0"/>
          <w:divBdr>
            <w:top w:val="none" w:sz="0" w:space="0" w:color="auto"/>
            <w:left w:val="none" w:sz="0" w:space="0" w:color="auto"/>
            <w:bottom w:val="none" w:sz="0" w:space="0" w:color="auto"/>
            <w:right w:val="none" w:sz="0" w:space="0" w:color="auto"/>
          </w:divBdr>
        </w:div>
      </w:divsChild>
    </w:div>
    <w:div w:id="822505464">
      <w:bodyDiv w:val="1"/>
      <w:marLeft w:val="0"/>
      <w:marRight w:val="0"/>
      <w:marTop w:val="0"/>
      <w:marBottom w:val="0"/>
      <w:divBdr>
        <w:top w:val="none" w:sz="0" w:space="0" w:color="auto"/>
        <w:left w:val="none" w:sz="0" w:space="0" w:color="auto"/>
        <w:bottom w:val="none" w:sz="0" w:space="0" w:color="auto"/>
        <w:right w:val="none" w:sz="0" w:space="0" w:color="auto"/>
      </w:divBdr>
      <w:divsChild>
        <w:div w:id="1638998503">
          <w:marLeft w:val="360"/>
          <w:marRight w:val="0"/>
          <w:marTop w:val="200"/>
          <w:marBottom w:val="0"/>
          <w:divBdr>
            <w:top w:val="none" w:sz="0" w:space="0" w:color="auto"/>
            <w:left w:val="none" w:sz="0" w:space="0" w:color="auto"/>
            <w:bottom w:val="none" w:sz="0" w:space="0" w:color="auto"/>
            <w:right w:val="none" w:sz="0" w:space="0" w:color="auto"/>
          </w:divBdr>
        </w:div>
      </w:divsChild>
    </w:div>
    <w:div w:id="853615387">
      <w:bodyDiv w:val="1"/>
      <w:marLeft w:val="0"/>
      <w:marRight w:val="0"/>
      <w:marTop w:val="0"/>
      <w:marBottom w:val="0"/>
      <w:divBdr>
        <w:top w:val="none" w:sz="0" w:space="0" w:color="auto"/>
        <w:left w:val="none" w:sz="0" w:space="0" w:color="auto"/>
        <w:bottom w:val="none" w:sz="0" w:space="0" w:color="auto"/>
        <w:right w:val="none" w:sz="0" w:space="0" w:color="auto"/>
      </w:divBdr>
    </w:div>
    <w:div w:id="1090851222">
      <w:bodyDiv w:val="1"/>
      <w:marLeft w:val="0"/>
      <w:marRight w:val="0"/>
      <w:marTop w:val="0"/>
      <w:marBottom w:val="0"/>
      <w:divBdr>
        <w:top w:val="none" w:sz="0" w:space="0" w:color="auto"/>
        <w:left w:val="none" w:sz="0" w:space="0" w:color="auto"/>
        <w:bottom w:val="none" w:sz="0" w:space="0" w:color="auto"/>
        <w:right w:val="none" w:sz="0" w:space="0" w:color="auto"/>
      </w:divBdr>
      <w:divsChild>
        <w:div w:id="714158055">
          <w:marLeft w:val="446"/>
          <w:marRight w:val="0"/>
          <w:marTop w:val="0"/>
          <w:marBottom w:val="0"/>
          <w:divBdr>
            <w:top w:val="none" w:sz="0" w:space="0" w:color="auto"/>
            <w:left w:val="none" w:sz="0" w:space="0" w:color="auto"/>
            <w:bottom w:val="none" w:sz="0" w:space="0" w:color="auto"/>
            <w:right w:val="none" w:sz="0" w:space="0" w:color="auto"/>
          </w:divBdr>
        </w:div>
      </w:divsChild>
    </w:div>
    <w:div w:id="1194225387">
      <w:bodyDiv w:val="1"/>
      <w:marLeft w:val="0"/>
      <w:marRight w:val="0"/>
      <w:marTop w:val="0"/>
      <w:marBottom w:val="0"/>
      <w:divBdr>
        <w:top w:val="none" w:sz="0" w:space="0" w:color="auto"/>
        <w:left w:val="none" w:sz="0" w:space="0" w:color="auto"/>
        <w:bottom w:val="none" w:sz="0" w:space="0" w:color="auto"/>
        <w:right w:val="none" w:sz="0" w:space="0" w:color="auto"/>
      </w:divBdr>
    </w:div>
    <w:div w:id="1422024648">
      <w:bodyDiv w:val="1"/>
      <w:marLeft w:val="0"/>
      <w:marRight w:val="0"/>
      <w:marTop w:val="0"/>
      <w:marBottom w:val="0"/>
      <w:divBdr>
        <w:top w:val="none" w:sz="0" w:space="0" w:color="auto"/>
        <w:left w:val="none" w:sz="0" w:space="0" w:color="auto"/>
        <w:bottom w:val="none" w:sz="0" w:space="0" w:color="auto"/>
        <w:right w:val="none" w:sz="0" w:space="0" w:color="auto"/>
      </w:divBdr>
      <w:divsChild>
        <w:div w:id="687292062">
          <w:marLeft w:val="0"/>
          <w:marRight w:val="0"/>
          <w:marTop w:val="0"/>
          <w:marBottom w:val="0"/>
          <w:divBdr>
            <w:top w:val="none" w:sz="0" w:space="0" w:color="auto"/>
            <w:left w:val="none" w:sz="0" w:space="0" w:color="auto"/>
            <w:bottom w:val="none" w:sz="0" w:space="0" w:color="auto"/>
            <w:right w:val="none" w:sz="0" w:space="0" w:color="auto"/>
          </w:divBdr>
          <w:divsChild>
            <w:div w:id="51118321">
              <w:marLeft w:val="0"/>
              <w:marRight w:val="0"/>
              <w:marTop w:val="150"/>
              <w:marBottom w:val="0"/>
              <w:divBdr>
                <w:top w:val="none" w:sz="0" w:space="0" w:color="auto"/>
                <w:left w:val="none" w:sz="0" w:space="0" w:color="auto"/>
                <w:bottom w:val="none" w:sz="0" w:space="0" w:color="auto"/>
                <w:right w:val="none" w:sz="0" w:space="0" w:color="auto"/>
              </w:divBdr>
              <w:divsChild>
                <w:div w:id="816806280">
                  <w:marLeft w:val="-225"/>
                  <w:marRight w:val="-225"/>
                  <w:marTop w:val="0"/>
                  <w:marBottom w:val="0"/>
                  <w:divBdr>
                    <w:top w:val="none" w:sz="0" w:space="0" w:color="auto"/>
                    <w:left w:val="none" w:sz="0" w:space="0" w:color="auto"/>
                    <w:bottom w:val="none" w:sz="0" w:space="0" w:color="auto"/>
                    <w:right w:val="none" w:sz="0" w:space="0" w:color="auto"/>
                  </w:divBdr>
                  <w:divsChild>
                    <w:div w:id="2096126797">
                      <w:marLeft w:val="0"/>
                      <w:marRight w:val="0"/>
                      <w:marTop w:val="0"/>
                      <w:marBottom w:val="225"/>
                      <w:divBdr>
                        <w:top w:val="none" w:sz="0" w:space="0" w:color="auto"/>
                        <w:left w:val="none" w:sz="0" w:space="0" w:color="auto"/>
                        <w:bottom w:val="none" w:sz="0" w:space="0" w:color="auto"/>
                        <w:right w:val="none" w:sz="0" w:space="0" w:color="auto"/>
                      </w:divBdr>
                      <w:divsChild>
                        <w:div w:id="598872655">
                          <w:marLeft w:val="0"/>
                          <w:marRight w:val="0"/>
                          <w:marTop w:val="0"/>
                          <w:marBottom w:val="0"/>
                          <w:divBdr>
                            <w:top w:val="none" w:sz="0" w:space="0" w:color="auto"/>
                            <w:left w:val="none" w:sz="0" w:space="0" w:color="auto"/>
                            <w:bottom w:val="none" w:sz="0" w:space="0" w:color="auto"/>
                            <w:right w:val="none" w:sz="0" w:space="0" w:color="auto"/>
                          </w:divBdr>
                          <w:divsChild>
                            <w:div w:id="208013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857228">
      <w:bodyDiv w:val="1"/>
      <w:marLeft w:val="0"/>
      <w:marRight w:val="0"/>
      <w:marTop w:val="0"/>
      <w:marBottom w:val="0"/>
      <w:divBdr>
        <w:top w:val="none" w:sz="0" w:space="0" w:color="auto"/>
        <w:left w:val="none" w:sz="0" w:space="0" w:color="auto"/>
        <w:bottom w:val="none" w:sz="0" w:space="0" w:color="auto"/>
        <w:right w:val="none" w:sz="0" w:space="0" w:color="auto"/>
      </w:divBdr>
    </w:div>
    <w:div w:id="1881162512">
      <w:bodyDiv w:val="1"/>
      <w:marLeft w:val="0"/>
      <w:marRight w:val="0"/>
      <w:marTop w:val="0"/>
      <w:marBottom w:val="0"/>
      <w:divBdr>
        <w:top w:val="none" w:sz="0" w:space="0" w:color="auto"/>
        <w:left w:val="none" w:sz="0" w:space="0" w:color="auto"/>
        <w:bottom w:val="none" w:sz="0" w:space="0" w:color="auto"/>
        <w:right w:val="none" w:sz="0" w:space="0" w:color="auto"/>
      </w:divBdr>
      <w:divsChild>
        <w:div w:id="328023134">
          <w:marLeft w:val="446"/>
          <w:marRight w:val="0"/>
          <w:marTop w:val="0"/>
          <w:marBottom w:val="0"/>
          <w:divBdr>
            <w:top w:val="none" w:sz="0" w:space="0" w:color="auto"/>
            <w:left w:val="none" w:sz="0" w:space="0" w:color="auto"/>
            <w:bottom w:val="none" w:sz="0" w:space="0" w:color="auto"/>
            <w:right w:val="none" w:sz="0" w:space="0" w:color="auto"/>
          </w:divBdr>
        </w:div>
      </w:divsChild>
    </w:div>
    <w:div w:id="2062247203">
      <w:bodyDiv w:val="1"/>
      <w:marLeft w:val="0"/>
      <w:marRight w:val="0"/>
      <w:marTop w:val="0"/>
      <w:marBottom w:val="0"/>
      <w:divBdr>
        <w:top w:val="none" w:sz="0" w:space="0" w:color="auto"/>
        <w:left w:val="none" w:sz="0" w:space="0" w:color="auto"/>
        <w:bottom w:val="none" w:sz="0" w:space="0" w:color="auto"/>
        <w:right w:val="none" w:sz="0" w:space="0" w:color="auto"/>
      </w:divBdr>
    </w:div>
    <w:div w:id="206926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http://www.fao.org/3/I9553ES/i9553es.pdf" TargetMode="External"/><Relationship Id="rId39" Type="http://schemas.openxmlformats.org/officeDocument/2006/relationships/hyperlink" Target="https://www.who.int/features/factfilesnutrition/es/" TargetMode="External"/><Relationship Id="rId21" Type="http://schemas.openxmlformats.org/officeDocument/2006/relationships/chart" Target="charts/chart5.xml"/><Relationship Id="rId34" Type="http://schemas.openxmlformats.org/officeDocument/2006/relationships/hyperlink" Target="https://www.who.int/es/news-room/fact-sheets/detail/malnutrition" TargetMode="External"/><Relationship Id="rId42" Type="http://schemas.openxmlformats.org/officeDocument/2006/relationships/hyperlink" Target="http://www.sv.undp.org/content/el_salvador/es/home/presscenter/pressreleases/2016/07/26/pnud-y-fao-lanzan-cuaderno-sobre-seguridad-alimentaria-y-nutricional.html" TargetMode="External"/><Relationship Id="rId47" Type="http://schemas.openxmlformats.org/officeDocument/2006/relationships/chart" Target="charts/chart1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hyperlink" Target="https://www.transparenciaactiva.gob.sv/obesidad-y-sobrepeso-en-ninez-aumento-en-mas-del-300-en-la-ultima-decada" TargetMode="External"/><Relationship Id="rId11" Type="http://schemas.openxmlformats.org/officeDocument/2006/relationships/header" Target="header1.xml"/><Relationship Id="rId24" Type="http://schemas.openxmlformats.org/officeDocument/2006/relationships/hyperlink" Target="https://www.who.int/bulletin/volumes/92/2/13-120287.pdf" TargetMode="External"/><Relationship Id="rId32" Type="http://schemas.openxmlformats.org/officeDocument/2006/relationships/hyperlink" Target="https://www.who.int/es/news-room/fact-sheets/detail/physical-activity" TargetMode="External"/><Relationship Id="rId37" Type="http://schemas.openxmlformats.org/officeDocument/2006/relationships/hyperlink" Target="http://www.fao.org/food-loss-and-food-waste/es/" TargetMode="External"/><Relationship Id="rId40" Type="http://schemas.openxmlformats.org/officeDocument/2006/relationships/hyperlink" Target="http://www.fao.org/3/a-i4997s.pdf" TargetMode="External"/><Relationship Id="rId45" Type="http://schemas.openxmlformats.org/officeDocument/2006/relationships/chart" Target="charts/chart9.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www.bancomundial.org/es/news/feature/2016/05/03/nutricion-infantil-la-inversion-mas-rentable-del-mundo-america-latina" TargetMode="External"/><Relationship Id="rId28" Type="http://schemas.openxmlformats.org/officeDocument/2006/relationships/hyperlink" Target="https://www.salud.gob.sv/archivos/comunicaciones/archivos_comunicados2017/pdf/presentaciones_evento20032017/01-ENECA-ELS-2015.pdf" TargetMode="External"/><Relationship Id="rId36" Type="http://schemas.openxmlformats.org/officeDocument/2006/relationships/hyperlink" Target="http://www.fao.org/3/a-a0511s.pdf" TargetMode="External"/><Relationship Id="rId49" Type="http://schemas.openxmlformats.org/officeDocument/2006/relationships/fontTable" Target="fontTable.xml"/><Relationship Id="rId10" Type="http://schemas.openxmlformats.org/officeDocument/2006/relationships/hyperlink" Target="http://www.un.org/es/comun/docs/?symbol=A/RES/70/1" TargetMode="External"/><Relationship Id="rId19" Type="http://schemas.openxmlformats.org/officeDocument/2006/relationships/header" Target="header4.xml"/><Relationship Id="rId31" Type="http://schemas.openxmlformats.org/officeDocument/2006/relationships/hyperlink" Target="http://www.fao.org/americas/noticias/ver/es/c/1201490/" TargetMode="External"/><Relationship Id="rId44"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hyperlink" Target="http://www.un.org/sustainabledevelopment/es/summit/" TargetMode="External"/><Relationship Id="rId14" Type="http://schemas.openxmlformats.org/officeDocument/2006/relationships/hyperlink" Target="https://twitter.com/hashtag/sobrepeso?src=hash" TargetMode="External"/><Relationship Id="rId22" Type="http://schemas.openxmlformats.org/officeDocument/2006/relationships/chart" Target="charts/chart6.xml"/><Relationship Id="rId27" Type="http://schemas.openxmlformats.org/officeDocument/2006/relationships/hyperlink" Target="https://www.unicef.org/lac/sites/unicef.org.lac/files/201811/20181106_PanoramaSeguridadAlimentaria2018_0.pdf" TargetMode="External"/><Relationship Id="rId30" Type="http://schemas.openxmlformats.org/officeDocument/2006/relationships/hyperlink" Target="https://unstats.un.org/sdgs/report/2019/The-Sustainable-Development-Goals-Report-2019_Spanish.pdf" TargetMode="External"/><Relationship Id="rId35" Type="http://schemas.openxmlformats.org/officeDocument/2006/relationships/hyperlink" Target="http://www.fao.org/3/a-i6919s.pdf" TargetMode="External"/><Relationship Id="rId43" Type="http://schemas.openxmlformats.org/officeDocument/2006/relationships/chart" Target="charts/chart7.xml"/><Relationship Id="rId48" Type="http://schemas.openxmlformats.org/officeDocument/2006/relationships/chart" Target="charts/chart12.xml"/><Relationship Id="rId8" Type="http://schemas.openxmlformats.org/officeDocument/2006/relationships/image" Target="media/image2.jpe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chart" Target="charts/chart3.xml"/><Relationship Id="rId25" Type="http://schemas.openxmlformats.org/officeDocument/2006/relationships/hyperlink" Target="http://www.digestyc.gob.sv/index.php/temas/des/ehpm/publicaciones-ehpm.html?download=685%3Apublicacion-ehpm-2018" TargetMode="External"/><Relationship Id="rId33" Type="http://schemas.openxmlformats.org/officeDocument/2006/relationships/hyperlink" Target="https://repositorio.cepal.org/bitstream/handle/11362/40155/24/S1801141_es.pdf" TargetMode="External"/><Relationship Id="rId38" Type="http://schemas.openxmlformats.org/officeDocument/2006/relationships/hyperlink" Target="https://www.paho.org/els/index.php?option=com_content&amp;view=article&amp;id=1097:sobrepeso-y-obesidad-el-nuevo-problema-que-enfrenta-la-poblacion-de-america-latina-y-el-caribe-incluyendo-a-el-salvador&amp;Itemid=291" TargetMode="External"/><Relationship Id="rId46" Type="http://schemas.openxmlformats.org/officeDocument/2006/relationships/chart" Target="charts/chart10.xml"/><Relationship Id="rId20" Type="http://schemas.openxmlformats.org/officeDocument/2006/relationships/chart" Target="charts/chart4.xml"/><Relationship Id="rId41" Type="http://schemas.openxmlformats.org/officeDocument/2006/relationships/hyperlink" Target="http://iris.paho.org/xmlui/bitstream/handle/123456789/7698/9789275318645_esp.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C:\Denis%20Valencia\Estudios\2019\Encuestas\Comida%20preparada\Tabulado_Comida%20Rapida%202019_08_Final.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Denis%20Valencia\Estudios\2019\Encuestas\Comida%20preparada\Tabulado_Comida%20Rapida%202019_08_23.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Denis%20Valencia\Estudios\2019\Encuestas\Comida%20preparada\Tabulado_Comida%20Rapida%202019_08_23.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Denis%20Valencia\Estudios\2019\Encuestas\Comida%20preparada\Tabulado_Comida%20Rapida%202019_08_Fin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Denis%20Valencia\Estudios\2019\Encuestas\Comida%20preparada\Tabulado_Comida%20Rapida%202019_08_Fina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3" Type="http://schemas.openxmlformats.org/officeDocument/2006/relationships/oleObject" Target="file:///C:\Denis%20Valencia\Estudios\2019\Encuestas\Comida%20preparada\Datos%202010%20-%202019.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Denis%20Valencia\Estudios\2019\Encuestas\Comida%20preparada\Datos%202010%20-%202019.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Denis%20Valencia\Estudios\2019\Encuestas\Comida%20preparada\Tabulado_Comida%20Rapida%202019_08_23.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Denis%20Valencia\Estudios\2019\Encuestas\Comida%20preparada\Tabulado_Comida%20Rapida%202019_08_23.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Denis%20Valencia\Estudios\2019\Encuestas\Comida%20preparada\Tabulado_Comida%20Rapida%202019_08_23.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2405651963407487"/>
          <c:y val="0.10616852809716776"/>
          <c:w val="0.84289223555793402"/>
          <c:h val="0.69156261325074964"/>
        </c:manualLayout>
      </c:layout>
      <c:barChart>
        <c:barDir val="col"/>
        <c:grouping val="clustered"/>
        <c:varyColors val="0"/>
        <c:ser>
          <c:idx val="0"/>
          <c:order val="0"/>
          <c:tx>
            <c:strRef>
              <c:f>Resultados!$B$373</c:f>
              <c:strCache>
                <c:ptCount val="1"/>
                <c:pt idx="0">
                  <c:v>Hombre</c:v>
                </c:pt>
              </c:strCache>
            </c:strRef>
          </c:tx>
          <c:spPr>
            <a:solidFill>
              <a:schemeClr val="accent5">
                <a:shade val="76000"/>
              </a:schemeClr>
            </a:solidFill>
            <a:ln>
              <a:noFill/>
            </a:ln>
            <a:effectLst/>
          </c:spPr>
          <c:invertIfNegative val="0"/>
          <c:dLbls>
            <c:dLbl>
              <c:idx val="0"/>
              <c:layout>
                <c:manualLayout>
                  <c:x val="-7.7745383867833025E-3"/>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7.1265778610490916E-17"/>
                  <c:y val="0"/>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9436345966958354E-2"/>
                  <c:y val="0"/>
                </c:manualLayout>
              </c:layout>
              <c:showLegendKey val="0"/>
              <c:showVal val="1"/>
              <c:showCatName val="0"/>
              <c:showSerName val="0"/>
              <c:showPercent val="0"/>
              <c:showBubbleSize val="0"/>
              <c:extLst>
                <c:ext xmlns:c15="http://schemas.microsoft.com/office/drawing/2012/chart" uri="{CE6537A1-D6FC-4f65-9D91-7224C49458BB}"/>
              </c:extLst>
            </c:dLbl>
            <c:spPr>
              <a:noFill/>
              <a:ln w="6350" cap="flat" cmpd="sng" algn="ctr">
                <a:noFill/>
                <a:prstDash val="solid"/>
                <a:miter lim="800000"/>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Bembo Std" panose="02020605060306020A03" pitchFamily="18" charset="0"/>
                    <a:ea typeface="+mn-ea"/>
                    <a:cs typeface="+mn-cs"/>
                  </a:defRPr>
                </a:pPr>
                <a:endParaRPr lang="es-E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Resultados!$A$374:$A$376</c:f>
              <c:strCache>
                <c:ptCount val="3"/>
                <c:pt idx="0">
                  <c:v>Nada Nutritiva</c:v>
                </c:pt>
                <c:pt idx="1">
                  <c:v>Muy nutritiva</c:v>
                </c:pt>
                <c:pt idx="2">
                  <c:v>Regularmente nutritiva</c:v>
                </c:pt>
              </c:strCache>
            </c:strRef>
          </c:cat>
          <c:val>
            <c:numRef>
              <c:f>Resultados!$C$374:$C$376</c:f>
              <c:numCache>
                <c:formatCode>0%</c:formatCode>
                <c:ptCount val="3"/>
                <c:pt idx="0">
                  <c:v>0.19400000000000001</c:v>
                </c:pt>
                <c:pt idx="1">
                  <c:v>0.16400000000000001</c:v>
                </c:pt>
                <c:pt idx="2">
                  <c:v>0.64200000000000002</c:v>
                </c:pt>
              </c:numCache>
            </c:numRef>
          </c:val>
        </c:ser>
        <c:ser>
          <c:idx val="1"/>
          <c:order val="1"/>
          <c:tx>
            <c:strRef>
              <c:f>Resultados!$D$373</c:f>
              <c:strCache>
                <c:ptCount val="1"/>
                <c:pt idx="0">
                  <c:v>Mujer</c:v>
                </c:pt>
              </c:strCache>
            </c:strRef>
          </c:tx>
          <c:spPr>
            <a:solidFill>
              <a:schemeClr val="accent5">
                <a:tint val="77000"/>
              </a:schemeClr>
            </a:solidFill>
            <a:ln>
              <a:noFill/>
            </a:ln>
            <a:effectLst/>
          </c:spPr>
          <c:invertIfNegative val="0"/>
          <c:dLbls>
            <c:dLbl>
              <c:idx val="0"/>
              <c:layout>
                <c:manualLayout>
                  <c:x val="1.9436345966958212E-2"/>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9436345966958212E-2"/>
                  <c:y val="-9.7232148223541706E-17"/>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7.7745383867832843E-3"/>
                  <c:y val="-4.8616074111770853E-17"/>
                </c:manualLayout>
              </c:layout>
              <c:showLegendKey val="0"/>
              <c:showVal val="1"/>
              <c:showCatName val="0"/>
              <c:showSerName val="0"/>
              <c:showPercent val="0"/>
              <c:showBubbleSize val="0"/>
              <c:extLst>
                <c:ext xmlns:c15="http://schemas.microsoft.com/office/drawing/2012/chart" uri="{CE6537A1-D6FC-4f65-9D91-7224C49458BB}"/>
              </c:extLst>
            </c:dLbl>
            <c:spPr>
              <a:noFill/>
              <a:ln w="6350" cap="flat" cmpd="sng" algn="ctr">
                <a:noFill/>
                <a:prstDash val="solid"/>
                <a:miter lim="800000"/>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Bembo Std" panose="02020605060306020A03" pitchFamily="18" charset="0"/>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Resultados!$A$374:$A$376</c:f>
              <c:strCache>
                <c:ptCount val="3"/>
                <c:pt idx="0">
                  <c:v>Nada Nutritiva</c:v>
                </c:pt>
                <c:pt idx="1">
                  <c:v>Muy nutritiva</c:v>
                </c:pt>
                <c:pt idx="2">
                  <c:v>Regularmente nutritiva</c:v>
                </c:pt>
              </c:strCache>
            </c:strRef>
          </c:cat>
          <c:val>
            <c:numRef>
              <c:f>Resultados!$E$374:$E$376</c:f>
              <c:numCache>
                <c:formatCode>0%</c:formatCode>
                <c:ptCount val="3"/>
                <c:pt idx="0">
                  <c:v>0.11799999999999999</c:v>
                </c:pt>
                <c:pt idx="1">
                  <c:v>0.224</c:v>
                </c:pt>
                <c:pt idx="2">
                  <c:v>0.65800000000000003</c:v>
                </c:pt>
              </c:numCache>
            </c:numRef>
          </c:val>
        </c:ser>
        <c:dLbls>
          <c:showLegendKey val="0"/>
          <c:showVal val="0"/>
          <c:showCatName val="0"/>
          <c:showSerName val="0"/>
          <c:showPercent val="0"/>
          <c:showBubbleSize val="0"/>
        </c:dLbls>
        <c:gapWidth val="150"/>
        <c:axId val="368795280"/>
        <c:axId val="368354384"/>
      </c:barChart>
      <c:catAx>
        <c:axId val="368795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Bembo Std" panose="02020605060306020A03" pitchFamily="18" charset="0"/>
                <a:ea typeface="+mn-ea"/>
                <a:cs typeface="+mn-cs"/>
              </a:defRPr>
            </a:pPr>
            <a:endParaRPr lang="es-ES"/>
          </a:p>
        </c:txPr>
        <c:crossAx val="368354384"/>
        <c:crosses val="autoZero"/>
        <c:auto val="1"/>
        <c:lblAlgn val="ctr"/>
        <c:lblOffset val="100"/>
        <c:noMultiLvlLbl val="0"/>
      </c:catAx>
      <c:valAx>
        <c:axId val="36835438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Bembo Std" panose="02020605060306020A03" pitchFamily="18" charset="0"/>
                <a:ea typeface="+mn-ea"/>
                <a:cs typeface="+mn-cs"/>
              </a:defRPr>
            </a:pPr>
            <a:endParaRPr lang="es-ES"/>
          </a:p>
        </c:txPr>
        <c:crossAx val="368795280"/>
        <c:crosses val="autoZero"/>
        <c:crossBetween val="between"/>
        <c:majorUnit val="0.2"/>
      </c:valAx>
      <c:spPr>
        <a:noFill/>
        <a:ln>
          <a:noFill/>
        </a:ln>
        <a:effectLst/>
      </c:spPr>
    </c:plotArea>
    <c:legend>
      <c:legendPos val="b"/>
      <c:layout>
        <c:manualLayout>
          <c:xMode val="edge"/>
          <c:yMode val="edge"/>
          <c:x val="0.35857809036006422"/>
          <c:y val="9.1243699140118026E-2"/>
          <c:w val="0.30226150302640742"/>
          <c:h val="8.3093730228828794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Bembo Std" panose="02020605060306020A03" pitchFamily="18" charset="0"/>
              <a:ea typeface="+mn-ea"/>
              <a:cs typeface="+mn-cs"/>
            </a:defRPr>
          </a:pPr>
          <a:endParaRPr lang="es-ES"/>
        </a:p>
      </c:txPr>
    </c:legend>
    <c:plotVisOnly val="1"/>
    <c:dispBlanksAs val="gap"/>
    <c:showDLblsOverMax val="0"/>
  </c:chart>
  <c:spPr>
    <a:solidFill>
      <a:schemeClr val="bg1"/>
    </a:solidFill>
    <a:ln w="9525" cap="flat" cmpd="sng" algn="ctr">
      <a:solidFill>
        <a:schemeClr val="bg2"/>
      </a:solidFill>
      <a:round/>
    </a:ln>
    <a:effectLst/>
  </c:spPr>
  <c:txPr>
    <a:bodyPr/>
    <a:lstStyle/>
    <a:p>
      <a:pPr>
        <a:defRPr sz="1000" b="0">
          <a:solidFill>
            <a:sysClr val="windowText" lastClr="000000"/>
          </a:solidFill>
          <a:latin typeface="Bembo Std" panose="02020605060306020A03" pitchFamily="18" charset="0"/>
        </a:defRPr>
      </a:pPr>
      <a:endParaRPr lang="es-E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Bembo Std" panose="02020605060306020A03" pitchFamily="18" charset="0"/>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Resultados!$A$50:$A$55</c:f>
              <c:strCache>
                <c:ptCount val="6"/>
                <c:pt idx="0">
                  <c:v>Ninguno</c:v>
                </c:pt>
                <c:pt idx="1">
                  <c:v>Básica</c:v>
                </c:pt>
                <c:pt idx="2">
                  <c:v>Media (bachillerato)</c:v>
                </c:pt>
                <c:pt idx="3">
                  <c:v>Técnico</c:v>
                </c:pt>
                <c:pt idx="4">
                  <c:v>Superior</c:v>
                </c:pt>
                <c:pt idx="5">
                  <c:v>Posgrado</c:v>
                </c:pt>
              </c:strCache>
            </c:strRef>
          </c:cat>
          <c:val>
            <c:numRef>
              <c:f>Resultados!$C$50:$C$55</c:f>
              <c:numCache>
                <c:formatCode>0%</c:formatCode>
                <c:ptCount val="6"/>
                <c:pt idx="0">
                  <c:v>1.4E-2</c:v>
                </c:pt>
                <c:pt idx="1">
                  <c:v>8.3000000000000004E-2</c:v>
                </c:pt>
                <c:pt idx="2">
                  <c:v>0.27500000000000002</c:v>
                </c:pt>
                <c:pt idx="3">
                  <c:v>7.2999999999999995E-2</c:v>
                </c:pt>
                <c:pt idx="4">
                  <c:v>0.51500000000000001</c:v>
                </c:pt>
                <c:pt idx="5">
                  <c:v>0.04</c:v>
                </c:pt>
              </c:numCache>
            </c:numRef>
          </c:val>
        </c:ser>
        <c:dLbls>
          <c:showLegendKey val="0"/>
          <c:showVal val="0"/>
          <c:showCatName val="0"/>
          <c:showSerName val="0"/>
          <c:showPercent val="0"/>
          <c:showBubbleSize val="0"/>
        </c:dLbls>
        <c:gapWidth val="182"/>
        <c:axId val="327938096"/>
        <c:axId val="327938656"/>
      </c:barChart>
      <c:catAx>
        <c:axId val="3279380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Bembo Std" panose="02020605060306020A03" pitchFamily="18" charset="0"/>
                <a:ea typeface="+mn-ea"/>
                <a:cs typeface="+mn-cs"/>
              </a:defRPr>
            </a:pPr>
            <a:endParaRPr lang="es-ES"/>
          </a:p>
        </c:txPr>
        <c:crossAx val="327938656"/>
        <c:crosses val="autoZero"/>
        <c:auto val="1"/>
        <c:lblAlgn val="ctr"/>
        <c:lblOffset val="100"/>
        <c:noMultiLvlLbl val="0"/>
      </c:catAx>
      <c:valAx>
        <c:axId val="3279386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Bembo Std" panose="02020605060306020A03" pitchFamily="18" charset="0"/>
                <a:ea typeface="+mn-ea"/>
                <a:cs typeface="+mn-cs"/>
              </a:defRPr>
            </a:pPr>
            <a:endParaRPr lang="es-ES"/>
          </a:p>
        </c:txPr>
        <c:crossAx val="327938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Bembo Std" panose="02020605060306020A03" pitchFamily="18" charset="0"/>
        </a:defRPr>
      </a:pPr>
      <a:endParaRPr lang="es-E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Bembo Std" panose="02020605060306020A03" pitchFamily="18" charset="0"/>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Resultados!$E$69:$E$74</c:f>
              <c:strCache>
                <c:ptCount val="6"/>
                <c:pt idx="0">
                  <c:v>Jubilado</c:v>
                </c:pt>
                <c:pt idx="1">
                  <c:v>Desempleado</c:v>
                </c:pt>
                <c:pt idx="2">
                  <c:v>Hogar</c:v>
                </c:pt>
                <c:pt idx="3">
                  <c:v>Negocio propio</c:v>
                </c:pt>
                <c:pt idx="4">
                  <c:v>Estudiante</c:v>
                </c:pt>
                <c:pt idx="5">
                  <c:v>Empleado</c:v>
                </c:pt>
              </c:strCache>
            </c:strRef>
          </c:cat>
          <c:val>
            <c:numRef>
              <c:f>Resultados!$G$69:$G$74</c:f>
              <c:numCache>
                <c:formatCode>0%</c:formatCode>
                <c:ptCount val="6"/>
                <c:pt idx="0">
                  <c:v>3.82262996941896E-2</c:v>
                </c:pt>
                <c:pt idx="1">
                  <c:v>5.1987767584097858E-2</c:v>
                </c:pt>
                <c:pt idx="2">
                  <c:v>7.0336391437308868E-2</c:v>
                </c:pt>
                <c:pt idx="3">
                  <c:v>0.14067278287461774</c:v>
                </c:pt>
                <c:pt idx="4">
                  <c:v>0.27522935779816515</c:v>
                </c:pt>
                <c:pt idx="5">
                  <c:v>0.42354740061162077</c:v>
                </c:pt>
              </c:numCache>
            </c:numRef>
          </c:val>
        </c:ser>
        <c:dLbls>
          <c:showLegendKey val="0"/>
          <c:showVal val="0"/>
          <c:showCatName val="0"/>
          <c:showSerName val="0"/>
          <c:showPercent val="0"/>
          <c:showBubbleSize val="0"/>
        </c:dLbls>
        <c:gapWidth val="182"/>
        <c:axId val="327940896"/>
        <c:axId val="368389216"/>
      </c:barChart>
      <c:catAx>
        <c:axId val="3279408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Bembo Std" panose="02020605060306020A03" pitchFamily="18" charset="0"/>
                <a:ea typeface="+mn-ea"/>
                <a:cs typeface="+mn-cs"/>
              </a:defRPr>
            </a:pPr>
            <a:endParaRPr lang="es-ES"/>
          </a:p>
        </c:txPr>
        <c:crossAx val="368389216"/>
        <c:crosses val="autoZero"/>
        <c:auto val="1"/>
        <c:lblAlgn val="ctr"/>
        <c:lblOffset val="100"/>
        <c:noMultiLvlLbl val="0"/>
      </c:catAx>
      <c:valAx>
        <c:axId val="36838921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Bembo Std" panose="02020605060306020A03" pitchFamily="18" charset="0"/>
                <a:ea typeface="+mn-ea"/>
                <a:cs typeface="+mn-cs"/>
              </a:defRPr>
            </a:pPr>
            <a:endParaRPr lang="es-ES"/>
          </a:p>
        </c:txPr>
        <c:crossAx val="327940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latin typeface="Bembo Std" panose="02020605060306020A03" pitchFamily="18" charset="0"/>
        </a:defRPr>
      </a:pPr>
      <a:endParaRPr lang="es-E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397661655929373"/>
          <c:y val="5.057471264367816E-2"/>
          <c:w val="0.665740555157878"/>
          <c:h val="0.83619187256765315"/>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95000"/>
                        <a:lumOff val="5000"/>
                      </a:schemeClr>
                    </a:solidFill>
                    <a:latin typeface="Bembo Std" panose="02020605060306020A03" pitchFamily="18" charset="0"/>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Resultados!$A$65:$A$70</c:f>
              <c:strCache>
                <c:ptCount val="6"/>
                <c:pt idx="0">
                  <c:v>Divorciado</c:v>
                </c:pt>
                <c:pt idx="1">
                  <c:v>Viudo</c:v>
                </c:pt>
                <c:pt idx="2">
                  <c:v>Separado</c:v>
                </c:pt>
                <c:pt idx="3">
                  <c:v>Unión Libre</c:v>
                </c:pt>
                <c:pt idx="4">
                  <c:v>Casado</c:v>
                </c:pt>
                <c:pt idx="5">
                  <c:v>Soltero</c:v>
                </c:pt>
              </c:strCache>
            </c:strRef>
          </c:cat>
          <c:val>
            <c:numRef>
              <c:f>Resultados!$C$65:$C$70</c:f>
              <c:numCache>
                <c:formatCode>0%</c:formatCode>
                <c:ptCount val="6"/>
                <c:pt idx="0">
                  <c:v>1.7999999999999999E-2</c:v>
                </c:pt>
                <c:pt idx="1">
                  <c:v>1.9E-2</c:v>
                </c:pt>
                <c:pt idx="2">
                  <c:v>3.2000000000000001E-2</c:v>
                </c:pt>
                <c:pt idx="3">
                  <c:v>5.3999999999999999E-2</c:v>
                </c:pt>
                <c:pt idx="4">
                  <c:v>0.29499999999999998</c:v>
                </c:pt>
                <c:pt idx="5">
                  <c:v>0.58199999999999996</c:v>
                </c:pt>
              </c:numCache>
            </c:numRef>
          </c:val>
        </c:ser>
        <c:dLbls>
          <c:showLegendKey val="0"/>
          <c:showVal val="0"/>
          <c:showCatName val="0"/>
          <c:showSerName val="0"/>
          <c:showPercent val="0"/>
          <c:showBubbleSize val="0"/>
        </c:dLbls>
        <c:gapWidth val="182"/>
        <c:axId val="368391456"/>
        <c:axId val="368392016"/>
      </c:barChart>
      <c:catAx>
        <c:axId val="3683914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95000"/>
                    <a:lumOff val="5000"/>
                  </a:schemeClr>
                </a:solidFill>
                <a:latin typeface="Bembo Std" panose="02020605060306020A03" pitchFamily="18" charset="0"/>
                <a:ea typeface="+mn-ea"/>
                <a:cs typeface="+mn-cs"/>
              </a:defRPr>
            </a:pPr>
            <a:endParaRPr lang="es-ES"/>
          </a:p>
        </c:txPr>
        <c:crossAx val="368392016"/>
        <c:crosses val="autoZero"/>
        <c:auto val="1"/>
        <c:lblAlgn val="ctr"/>
        <c:lblOffset val="100"/>
        <c:noMultiLvlLbl val="0"/>
      </c:catAx>
      <c:valAx>
        <c:axId val="36839201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95000"/>
                    <a:lumOff val="5000"/>
                  </a:schemeClr>
                </a:solidFill>
                <a:latin typeface="Bembo Std" panose="02020605060306020A03" pitchFamily="18" charset="0"/>
                <a:ea typeface="+mn-ea"/>
                <a:cs typeface="+mn-cs"/>
              </a:defRPr>
            </a:pPr>
            <a:endParaRPr lang="es-ES"/>
          </a:p>
        </c:txPr>
        <c:crossAx val="368391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chemeClr val="tx1">
              <a:lumMod val="95000"/>
              <a:lumOff val="5000"/>
            </a:schemeClr>
          </a:solidFill>
          <a:latin typeface="Bembo Std" panose="02020605060306020A03" pitchFamily="18" charset="0"/>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5198976710189707"/>
          <c:y val="0.18383751769248735"/>
          <c:w val="0.8063111731286754"/>
          <c:h val="0.66241167498041797"/>
        </c:manualLayout>
      </c:layout>
      <c:barChart>
        <c:barDir val="col"/>
        <c:grouping val="clustered"/>
        <c:varyColors val="0"/>
        <c:ser>
          <c:idx val="0"/>
          <c:order val="0"/>
          <c:tx>
            <c:strRef>
              <c:f>Resultados!$W$368</c:f>
              <c:strCache>
                <c:ptCount val="1"/>
                <c:pt idx="0">
                  <c:v>Hombre</c:v>
                </c:pt>
              </c:strCache>
            </c:strRef>
          </c:tx>
          <c:spPr>
            <a:solidFill>
              <a:schemeClr val="accent5">
                <a:shade val="76000"/>
              </a:schemeClr>
            </a:solidFill>
            <a:ln>
              <a:noFill/>
            </a:ln>
            <a:effectLst/>
          </c:spPr>
          <c:invertIfNegative val="0"/>
          <c:dLbls>
            <c:spPr>
              <a:noFill/>
              <a:ln w="6350" cap="flat" cmpd="sng" algn="ctr">
                <a:noFill/>
                <a:prstDash val="solid"/>
                <a:miter lim="800000"/>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Bembo Std" panose="02020605060306020A03" pitchFamily="18" charset="0"/>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Resultados!$V$369:$V$370</c:f>
              <c:strCache>
                <c:ptCount val="2"/>
                <c:pt idx="0">
                  <c:v>Sí</c:v>
                </c:pt>
                <c:pt idx="1">
                  <c:v>No</c:v>
                </c:pt>
              </c:strCache>
            </c:strRef>
          </c:cat>
          <c:val>
            <c:numRef>
              <c:f>Resultados!$X$369:$X$370</c:f>
              <c:numCache>
                <c:formatCode>0%</c:formatCode>
                <c:ptCount val="2"/>
                <c:pt idx="0">
                  <c:v>0.22600000000000001</c:v>
                </c:pt>
                <c:pt idx="1">
                  <c:v>0.77400000000000002</c:v>
                </c:pt>
              </c:numCache>
            </c:numRef>
          </c:val>
        </c:ser>
        <c:ser>
          <c:idx val="1"/>
          <c:order val="1"/>
          <c:tx>
            <c:strRef>
              <c:f>Resultados!$Y$368</c:f>
              <c:strCache>
                <c:ptCount val="1"/>
                <c:pt idx="0">
                  <c:v>Mujer</c:v>
                </c:pt>
              </c:strCache>
            </c:strRef>
          </c:tx>
          <c:spPr>
            <a:solidFill>
              <a:schemeClr val="accent5">
                <a:tint val="77000"/>
              </a:schemeClr>
            </a:solidFill>
            <a:ln>
              <a:noFill/>
            </a:ln>
            <a:effectLst/>
          </c:spPr>
          <c:invertIfNegative val="0"/>
          <c:dLbls>
            <c:spPr>
              <a:noFill/>
              <a:ln w="6350" cap="flat" cmpd="sng" algn="ctr">
                <a:noFill/>
                <a:prstDash val="solid"/>
                <a:miter lim="800000"/>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Bembo Std" panose="02020605060306020A03" pitchFamily="18" charset="0"/>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Resultados!$V$369:$V$370</c:f>
              <c:strCache>
                <c:ptCount val="2"/>
                <c:pt idx="0">
                  <c:v>Sí</c:v>
                </c:pt>
                <c:pt idx="1">
                  <c:v>No</c:v>
                </c:pt>
              </c:strCache>
            </c:strRef>
          </c:cat>
          <c:val>
            <c:numRef>
              <c:f>Resultados!$Z$369:$Z$370</c:f>
              <c:numCache>
                <c:formatCode>0%</c:formatCode>
                <c:ptCount val="2"/>
                <c:pt idx="0">
                  <c:v>0.25600000000000001</c:v>
                </c:pt>
                <c:pt idx="1">
                  <c:v>0.74399999999999999</c:v>
                </c:pt>
              </c:numCache>
            </c:numRef>
          </c:val>
        </c:ser>
        <c:dLbls>
          <c:showLegendKey val="0"/>
          <c:showVal val="0"/>
          <c:showCatName val="0"/>
          <c:showSerName val="0"/>
          <c:showPercent val="0"/>
          <c:showBubbleSize val="0"/>
        </c:dLbls>
        <c:gapWidth val="219"/>
        <c:overlap val="-27"/>
        <c:axId val="368357184"/>
        <c:axId val="368357744"/>
      </c:barChart>
      <c:catAx>
        <c:axId val="368357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Bembo Std" panose="02020605060306020A03" pitchFamily="18" charset="0"/>
                <a:ea typeface="+mn-ea"/>
                <a:cs typeface="+mn-cs"/>
              </a:defRPr>
            </a:pPr>
            <a:endParaRPr lang="es-ES"/>
          </a:p>
        </c:txPr>
        <c:crossAx val="368357744"/>
        <c:crosses val="autoZero"/>
        <c:auto val="1"/>
        <c:lblAlgn val="ctr"/>
        <c:lblOffset val="100"/>
        <c:noMultiLvlLbl val="0"/>
      </c:catAx>
      <c:valAx>
        <c:axId val="36835774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Bembo Std" panose="02020605060306020A03" pitchFamily="18" charset="0"/>
                <a:ea typeface="+mn-ea"/>
                <a:cs typeface="+mn-cs"/>
              </a:defRPr>
            </a:pPr>
            <a:endParaRPr lang="es-ES"/>
          </a:p>
        </c:txPr>
        <c:crossAx val="368357184"/>
        <c:crosses val="autoZero"/>
        <c:crossBetween val="between"/>
        <c:majorUnit val="0.2"/>
      </c:valAx>
      <c:spPr>
        <a:noFill/>
        <a:ln>
          <a:noFill/>
        </a:ln>
        <a:effectLst/>
      </c:spPr>
    </c:plotArea>
    <c:legend>
      <c:legendPos val="b"/>
      <c:layout>
        <c:manualLayout>
          <c:xMode val="edge"/>
          <c:yMode val="edge"/>
          <c:x val="0.30531321084864399"/>
          <c:y val="7.3703650680028626E-2"/>
          <c:w val="0.4138909303003791"/>
          <c:h val="8.9932712956335009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Bembo Std" panose="02020605060306020A03" pitchFamily="18" charset="0"/>
              <a:ea typeface="+mn-ea"/>
              <a:cs typeface="+mn-cs"/>
            </a:defRPr>
          </a:pPr>
          <a:endParaRPr lang="es-ES"/>
        </a:p>
      </c:txPr>
    </c:legend>
    <c:plotVisOnly val="1"/>
    <c:dispBlanksAs val="gap"/>
    <c:showDLblsOverMax val="0"/>
  </c:chart>
  <c:spPr>
    <a:solidFill>
      <a:schemeClr val="bg1"/>
    </a:solidFill>
    <a:ln w="9525" cap="flat" cmpd="sng" algn="ctr">
      <a:solidFill>
        <a:schemeClr val="bg2"/>
      </a:solidFill>
      <a:round/>
    </a:ln>
    <a:effectLst/>
  </c:spPr>
  <c:txPr>
    <a:bodyPr/>
    <a:lstStyle/>
    <a:p>
      <a:pPr>
        <a:defRPr sz="1000" b="0">
          <a:solidFill>
            <a:sysClr val="windowText" lastClr="000000"/>
          </a:solidFill>
          <a:latin typeface="Bembo Std" panose="02020605060306020A03" pitchFamily="18" charset="0"/>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4654357767134778"/>
          <c:y val="6.6889632107023408E-2"/>
          <c:w val="0.48030873718104816"/>
          <c:h val="0.82720108147016735"/>
        </c:manualLayout>
      </c:layout>
      <c:barChart>
        <c:barDir val="bar"/>
        <c:grouping val="clustered"/>
        <c:varyColors val="0"/>
        <c:ser>
          <c:idx val="1"/>
          <c:order val="0"/>
          <c:tx>
            <c:strRef>
              <c:f>Resultados!$N$369</c:f>
              <c:strCache>
                <c:ptCount val="1"/>
                <c:pt idx="0">
                  <c:v>Mujer</c:v>
                </c:pt>
              </c:strCache>
            </c:strRef>
          </c:tx>
          <c:spPr>
            <a:solidFill>
              <a:schemeClr val="accent5">
                <a:tint val="77000"/>
              </a:schemeClr>
            </a:solidFill>
            <a:ln>
              <a:noFill/>
            </a:ln>
            <a:effectLst/>
          </c:spPr>
          <c:invertIfNegative val="0"/>
          <c:dLbls>
            <c:spPr>
              <a:noFill/>
              <a:ln w="6350" cap="flat" cmpd="sng" algn="ctr">
                <a:noFill/>
                <a:prstDash val="solid"/>
                <a:miter lim="800000"/>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Bembo Std" panose="02020605060306020A03" pitchFamily="18" charset="0"/>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Resultados!$K$370:$K$374</c:f>
              <c:strCache>
                <c:ptCount val="5"/>
                <c:pt idx="0">
                  <c:v>No contestó</c:v>
                </c:pt>
                <c:pt idx="1">
                  <c:v>Ninguna, no le interesa o no quiere cambiar hábitos</c:v>
                </c:pt>
                <c:pt idx="2">
                  <c:v>Cantidad calórica de las porciones</c:v>
                </c:pt>
                <c:pt idx="3">
                  <c:v>Calidad de los ingredientes con que se preparan</c:v>
                </c:pt>
                <c:pt idx="4">
                  <c:v>Propiedades nutritivas de los platillos</c:v>
                </c:pt>
              </c:strCache>
            </c:strRef>
          </c:cat>
          <c:val>
            <c:numRef>
              <c:f>Resultados!$O$370:$O$374</c:f>
              <c:numCache>
                <c:formatCode>0%</c:formatCode>
                <c:ptCount val="5"/>
                <c:pt idx="0">
                  <c:v>7.5999999999999998E-2</c:v>
                </c:pt>
                <c:pt idx="1">
                  <c:v>6.4000000000000001E-2</c:v>
                </c:pt>
                <c:pt idx="2">
                  <c:v>0.252</c:v>
                </c:pt>
                <c:pt idx="3">
                  <c:v>0.25600000000000001</c:v>
                </c:pt>
                <c:pt idx="4">
                  <c:v>0.35199999999999998</c:v>
                </c:pt>
              </c:numCache>
            </c:numRef>
          </c:val>
        </c:ser>
        <c:ser>
          <c:idx val="0"/>
          <c:order val="1"/>
          <c:tx>
            <c:strRef>
              <c:f>Resultados!$L$369</c:f>
              <c:strCache>
                <c:ptCount val="1"/>
                <c:pt idx="0">
                  <c:v>Hombre</c:v>
                </c:pt>
              </c:strCache>
            </c:strRef>
          </c:tx>
          <c:spPr>
            <a:solidFill>
              <a:schemeClr val="accent5">
                <a:shade val="76000"/>
              </a:schemeClr>
            </a:solidFill>
            <a:ln>
              <a:noFill/>
            </a:ln>
            <a:effectLst/>
          </c:spPr>
          <c:invertIfNegative val="0"/>
          <c:dLbls>
            <c:spPr>
              <a:noFill/>
              <a:ln w="6350" cap="flat" cmpd="sng" algn="ctr">
                <a:noFill/>
                <a:prstDash val="solid"/>
                <a:miter lim="800000"/>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Bembo Std" panose="02020605060306020A03" pitchFamily="18" charset="0"/>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Resultados!$K$370:$K$374</c:f>
              <c:strCache>
                <c:ptCount val="5"/>
                <c:pt idx="0">
                  <c:v>No contestó</c:v>
                </c:pt>
                <c:pt idx="1">
                  <c:v>Ninguna, no le interesa o no quiere cambiar hábitos</c:v>
                </c:pt>
                <c:pt idx="2">
                  <c:v>Cantidad calórica de las porciones</c:v>
                </c:pt>
                <c:pt idx="3">
                  <c:v>Calidad de los ingredientes con que se preparan</c:v>
                </c:pt>
                <c:pt idx="4">
                  <c:v>Propiedades nutritivas de los platillos</c:v>
                </c:pt>
              </c:strCache>
            </c:strRef>
          </c:cat>
          <c:val>
            <c:numRef>
              <c:f>Resultados!$M$370:$M$374</c:f>
              <c:numCache>
                <c:formatCode>0%</c:formatCode>
                <c:ptCount val="5"/>
                <c:pt idx="0">
                  <c:v>7.5999999999999998E-2</c:v>
                </c:pt>
                <c:pt idx="1">
                  <c:v>0.126</c:v>
                </c:pt>
                <c:pt idx="2">
                  <c:v>0.23400000000000001</c:v>
                </c:pt>
                <c:pt idx="3">
                  <c:v>0.26</c:v>
                </c:pt>
                <c:pt idx="4">
                  <c:v>0.30399999999999999</c:v>
                </c:pt>
              </c:numCache>
            </c:numRef>
          </c:val>
        </c:ser>
        <c:dLbls>
          <c:showLegendKey val="0"/>
          <c:showVal val="0"/>
          <c:showCatName val="0"/>
          <c:showSerName val="0"/>
          <c:showPercent val="0"/>
          <c:showBubbleSize val="0"/>
        </c:dLbls>
        <c:gapWidth val="182"/>
        <c:axId val="328703216"/>
        <c:axId val="328703776"/>
      </c:barChart>
      <c:catAx>
        <c:axId val="3287032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Bembo Std" panose="02020605060306020A03" pitchFamily="18" charset="0"/>
                <a:ea typeface="+mn-ea"/>
                <a:cs typeface="+mn-cs"/>
              </a:defRPr>
            </a:pPr>
            <a:endParaRPr lang="es-ES"/>
          </a:p>
        </c:txPr>
        <c:crossAx val="328703776"/>
        <c:crosses val="autoZero"/>
        <c:auto val="1"/>
        <c:lblAlgn val="ctr"/>
        <c:lblOffset val="100"/>
        <c:noMultiLvlLbl val="0"/>
      </c:catAx>
      <c:valAx>
        <c:axId val="328703776"/>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Bembo Std" panose="02020605060306020A03" pitchFamily="18" charset="0"/>
                <a:ea typeface="+mn-ea"/>
                <a:cs typeface="+mn-cs"/>
              </a:defRPr>
            </a:pPr>
            <a:endParaRPr lang="es-ES"/>
          </a:p>
        </c:txPr>
        <c:crossAx val="328703216"/>
        <c:crosses val="autoZero"/>
        <c:crossBetween val="between"/>
        <c:majorUnit val="0.1"/>
      </c:valAx>
      <c:spPr>
        <a:noFill/>
        <a:ln>
          <a:noFill/>
        </a:ln>
        <a:effectLst/>
      </c:spPr>
    </c:plotArea>
    <c:legend>
      <c:legendPos val="r"/>
      <c:layout>
        <c:manualLayout>
          <c:xMode val="edge"/>
          <c:yMode val="edge"/>
          <c:x val="0.74453878579862831"/>
          <c:y val="0.66864321959755035"/>
          <c:w val="0.19019314893330644"/>
          <c:h val="0.16049133858267717"/>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Bembo Std" panose="02020605060306020A03" pitchFamily="18" charset="0"/>
              <a:ea typeface="+mn-ea"/>
              <a:cs typeface="+mn-cs"/>
            </a:defRPr>
          </a:pPr>
          <a:endParaRPr lang="es-ES"/>
        </a:p>
      </c:txPr>
    </c:legend>
    <c:plotVisOnly val="1"/>
    <c:dispBlanksAs val="gap"/>
    <c:showDLblsOverMax val="0"/>
  </c:chart>
  <c:spPr>
    <a:solidFill>
      <a:schemeClr val="bg1"/>
    </a:solidFill>
    <a:ln w="9525" cap="flat" cmpd="sng" algn="ctr">
      <a:solidFill>
        <a:schemeClr val="bg2"/>
      </a:solidFill>
      <a:round/>
    </a:ln>
    <a:effectLst/>
  </c:spPr>
  <c:txPr>
    <a:bodyPr/>
    <a:lstStyle/>
    <a:p>
      <a:pPr>
        <a:defRPr sz="1050" b="0">
          <a:solidFill>
            <a:sysClr val="windowText" lastClr="000000"/>
          </a:solidFill>
          <a:latin typeface="Bembo Std" panose="02020605060306020A03" pitchFamily="18" charset="0"/>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704301306598971"/>
          <c:y val="8.7283950617283945E-2"/>
          <c:w val="0.87595637976946872"/>
          <c:h val="0.40148050938077184"/>
        </c:manualLayout>
      </c:layout>
      <c:barChart>
        <c:barDir val="col"/>
        <c:grouping val="clustered"/>
        <c:varyColors val="0"/>
        <c:ser>
          <c:idx val="0"/>
          <c:order val="0"/>
          <c:spPr>
            <a:solidFill>
              <a:schemeClr val="accent1"/>
            </a:solidFill>
            <a:ln>
              <a:noFill/>
            </a:ln>
            <a:effectLst/>
          </c:spPr>
          <c:invertIfNegative val="0"/>
          <c:dPt>
            <c:idx val="3"/>
            <c:invertIfNegative val="0"/>
            <c:bubble3D val="0"/>
            <c:spPr>
              <a:solidFill>
                <a:srgbClr val="70AD47"/>
              </a:solidFill>
              <a:ln>
                <a:noFill/>
              </a:ln>
              <a:effectLst/>
            </c:spPr>
          </c:dPt>
          <c:dPt>
            <c:idx val="4"/>
            <c:invertIfNegative val="0"/>
            <c:bubble3D val="0"/>
            <c:spPr>
              <a:solidFill>
                <a:srgbClr val="70AD47"/>
              </a:solidFill>
              <a:ln>
                <a:noFill/>
              </a:ln>
              <a:effectLst/>
            </c:spPr>
          </c:dPt>
          <c:dPt>
            <c:idx val="5"/>
            <c:invertIfNegative val="0"/>
            <c:bubble3D val="0"/>
            <c:spPr>
              <a:solidFill>
                <a:srgbClr val="70AD47"/>
              </a:solidFill>
              <a:ln>
                <a:noFill/>
              </a:ln>
              <a:effectLst/>
            </c:spPr>
          </c:dPt>
          <c:dPt>
            <c:idx val="6"/>
            <c:invertIfNegative val="0"/>
            <c:bubble3D val="0"/>
            <c:spPr>
              <a:solidFill>
                <a:srgbClr val="ED7D31"/>
              </a:solidFill>
              <a:ln>
                <a:noFill/>
              </a:ln>
              <a:effectLst/>
            </c:spPr>
          </c:dPt>
          <c:dPt>
            <c:idx val="7"/>
            <c:invertIfNegative val="0"/>
            <c:bubble3D val="0"/>
            <c:spPr>
              <a:solidFill>
                <a:srgbClr val="ED7D31"/>
              </a:solidFill>
              <a:ln>
                <a:noFill/>
              </a:ln>
              <a:effectLst/>
            </c:spPr>
          </c:dPt>
          <c:dPt>
            <c:idx val="8"/>
            <c:invertIfNegative val="0"/>
            <c:bubble3D val="0"/>
            <c:spPr>
              <a:solidFill>
                <a:srgbClr val="ED7D31"/>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Bembo Std" panose="02020605060306020A03" pitchFamily="18" charset="0"/>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'[Tabulado_Comida Rapida 2019_08_Final.xlsx]Hoja3'!$C$3:$D$11</c:f>
              <c:multiLvlStrCache>
                <c:ptCount val="9"/>
                <c:lvl>
                  <c:pt idx="0">
                    <c:v>Café</c:v>
                  </c:pt>
                  <c:pt idx="1">
                    <c:v>Agua</c:v>
                  </c:pt>
                  <c:pt idx="2">
                    <c:v>Atol</c:v>
                  </c:pt>
                  <c:pt idx="3">
                    <c:v>Refresco de frutas</c:v>
                  </c:pt>
                  <c:pt idx="4">
                    <c:v>Agua</c:v>
                  </c:pt>
                  <c:pt idx="5">
                    <c:v>Café</c:v>
                  </c:pt>
                  <c:pt idx="6">
                    <c:v>Bebidas carbonatadas (Gaseosas)</c:v>
                  </c:pt>
                  <c:pt idx="7">
                    <c:v>Agua</c:v>
                  </c:pt>
                  <c:pt idx="8">
                    <c:v>Bebidas alcohólicas </c:v>
                  </c:pt>
                </c:lvl>
                <c:lvl>
                  <c:pt idx="0">
                    <c:v>Desayuno</c:v>
                  </c:pt>
                  <c:pt idx="3">
                    <c:v>Almuerzo</c:v>
                  </c:pt>
                  <c:pt idx="6">
                    <c:v>Cena</c:v>
                  </c:pt>
                </c:lvl>
              </c:multiLvlStrCache>
            </c:multiLvlStrRef>
          </c:cat>
          <c:val>
            <c:numRef>
              <c:f>'[Tabulado_Comida Rapida 2019_08_Final.xlsx]Hoja3'!$E$3:$E$11</c:f>
              <c:numCache>
                <c:formatCode>0%</c:formatCode>
                <c:ptCount val="9"/>
                <c:pt idx="0">
                  <c:v>0.6</c:v>
                </c:pt>
                <c:pt idx="1">
                  <c:v>0.14000000000000001</c:v>
                </c:pt>
                <c:pt idx="2">
                  <c:v>7.0000000000000007E-2</c:v>
                </c:pt>
                <c:pt idx="3">
                  <c:v>0.56999999999999995</c:v>
                </c:pt>
                <c:pt idx="4">
                  <c:v>0.2</c:v>
                </c:pt>
                <c:pt idx="5">
                  <c:v>0.06</c:v>
                </c:pt>
                <c:pt idx="6">
                  <c:v>0.41</c:v>
                </c:pt>
                <c:pt idx="7">
                  <c:v>0.19</c:v>
                </c:pt>
                <c:pt idx="8">
                  <c:v>0.1</c:v>
                </c:pt>
              </c:numCache>
            </c:numRef>
          </c:val>
        </c:ser>
        <c:dLbls>
          <c:dLblPos val="outEnd"/>
          <c:showLegendKey val="0"/>
          <c:showVal val="1"/>
          <c:showCatName val="0"/>
          <c:showSerName val="0"/>
          <c:showPercent val="0"/>
          <c:showBubbleSize val="0"/>
        </c:dLbls>
        <c:gapWidth val="219"/>
        <c:overlap val="-27"/>
        <c:axId val="333262560"/>
        <c:axId val="333263120"/>
      </c:barChart>
      <c:catAx>
        <c:axId val="333262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Bembo Std" panose="02020605060306020A03" pitchFamily="18" charset="0"/>
                <a:ea typeface="+mn-ea"/>
                <a:cs typeface="+mn-cs"/>
              </a:defRPr>
            </a:pPr>
            <a:endParaRPr lang="es-ES"/>
          </a:p>
        </c:txPr>
        <c:crossAx val="333263120"/>
        <c:crosses val="autoZero"/>
        <c:auto val="1"/>
        <c:lblAlgn val="ctr"/>
        <c:lblOffset val="100"/>
        <c:noMultiLvlLbl val="0"/>
      </c:catAx>
      <c:valAx>
        <c:axId val="333263120"/>
        <c:scaling>
          <c:orientation val="minMax"/>
          <c:max val="1"/>
        </c:scaling>
        <c:delete val="0"/>
        <c:axPos val="l"/>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Bembo Std" panose="02020605060306020A03" pitchFamily="18" charset="0"/>
                <a:ea typeface="+mn-ea"/>
                <a:cs typeface="+mn-cs"/>
              </a:defRPr>
            </a:pPr>
            <a:endParaRPr lang="es-ES"/>
          </a:p>
        </c:txPr>
        <c:crossAx val="333262560"/>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Bembo Std" panose="02020605060306020A03" pitchFamily="18" charset="0"/>
        </a:defRPr>
      </a:pPr>
      <a:endParaRPr lang="es-E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32400757852288331"/>
          <c:y val="3.5696110193310301E-2"/>
          <c:w val="0.51241915073115862"/>
          <c:h val="0.85579609088373487"/>
        </c:manualLayout>
      </c:layout>
      <c:barChart>
        <c:barDir val="bar"/>
        <c:grouping val="clustered"/>
        <c:varyColors val="0"/>
        <c:ser>
          <c:idx val="1"/>
          <c:order val="0"/>
          <c:tx>
            <c:strRef>
              <c:f>'Productos vencidos y sin fecha'!$I$71</c:f>
              <c:strCache>
                <c:ptCount val="1"/>
                <c:pt idx="0">
                  <c:v>Con hallazgo</c:v>
                </c:pt>
              </c:strCache>
            </c:strRef>
          </c:tx>
          <c:spPr>
            <a:solidFill>
              <a:schemeClr val="accent1">
                <a:tint val="77000"/>
              </a:schemeClr>
            </a:solidFill>
            <a:ln>
              <a:noFill/>
            </a:ln>
            <a:effectLst/>
          </c:spPr>
          <c:invertIfNegative val="0"/>
          <c:dLbls>
            <c:dLbl>
              <c:idx val="0"/>
              <c:layout>
                <c:manualLayout>
                  <c:x val="-4.1151787985519167E-17"/>
                  <c:y val="1.333333333333333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8.2303575971038333E-17"/>
                  <c:y val="1.9999999999999879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3.33333333333332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Bembo Std" panose="02020605060306020A03" pitchFamily="18" charset="0"/>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'Productos vencidos y sin fecha'!$G$72:$G$76</c:f>
              <c:strCache>
                <c:ptCount val="5"/>
                <c:pt idx="0">
                  <c:v>Otros proveedores de alimentos</c:v>
                </c:pt>
                <c:pt idx="1">
                  <c:v>Tienda de conveniencia</c:v>
                </c:pt>
                <c:pt idx="2">
                  <c:v>Supermercado</c:v>
                </c:pt>
                <c:pt idx="3">
                  <c:v>Tienda mayorista</c:v>
                </c:pt>
                <c:pt idx="4">
                  <c:v>Restaurante</c:v>
                </c:pt>
              </c:strCache>
            </c:strRef>
          </c:cat>
          <c:val>
            <c:numRef>
              <c:f>'Productos vencidos y sin fecha'!$I$72:$I$76</c:f>
              <c:numCache>
                <c:formatCode>#,##0</c:formatCode>
                <c:ptCount val="5"/>
                <c:pt idx="0">
                  <c:v>84</c:v>
                </c:pt>
                <c:pt idx="1">
                  <c:v>723</c:v>
                </c:pt>
                <c:pt idx="2">
                  <c:v>913</c:v>
                </c:pt>
                <c:pt idx="3">
                  <c:v>1896</c:v>
                </c:pt>
                <c:pt idx="4">
                  <c:v>1632</c:v>
                </c:pt>
              </c:numCache>
            </c:numRef>
          </c:val>
        </c:ser>
        <c:ser>
          <c:idx val="0"/>
          <c:order val="1"/>
          <c:tx>
            <c:strRef>
              <c:f>'Productos vencidos y sin fecha'!$H$71</c:f>
              <c:strCache>
                <c:ptCount val="1"/>
                <c:pt idx="0">
                  <c:v>Sin hallazgo</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Bembo Std" panose="02020605060306020A03" pitchFamily="18" charset="0"/>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'Productos vencidos y sin fecha'!$G$72:$G$76</c:f>
              <c:strCache>
                <c:ptCount val="5"/>
                <c:pt idx="0">
                  <c:v>Otros proveedores de alimentos</c:v>
                </c:pt>
                <c:pt idx="1">
                  <c:v>Tienda de conveniencia</c:v>
                </c:pt>
                <c:pt idx="2">
                  <c:v>Supermercado</c:v>
                </c:pt>
                <c:pt idx="3">
                  <c:v>Tienda mayorista</c:v>
                </c:pt>
                <c:pt idx="4">
                  <c:v>Restaurante</c:v>
                </c:pt>
              </c:strCache>
            </c:strRef>
          </c:cat>
          <c:val>
            <c:numRef>
              <c:f>'Productos vencidos y sin fecha'!$H$72:$H$76</c:f>
              <c:numCache>
                <c:formatCode>#,##0</c:formatCode>
                <c:ptCount val="5"/>
                <c:pt idx="0">
                  <c:v>165</c:v>
                </c:pt>
                <c:pt idx="1">
                  <c:v>464</c:v>
                </c:pt>
                <c:pt idx="2">
                  <c:v>411</c:v>
                </c:pt>
                <c:pt idx="3">
                  <c:v>1709</c:v>
                </c:pt>
                <c:pt idx="4">
                  <c:v>4432</c:v>
                </c:pt>
              </c:numCache>
            </c:numRef>
          </c:val>
        </c:ser>
        <c:dLbls>
          <c:showLegendKey val="0"/>
          <c:showVal val="0"/>
          <c:showCatName val="0"/>
          <c:showSerName val="0"/>
          <c:showPercent val="0"/>
          <c:showBubbleSize val="0"/>
        </c:dLbls>
        <c:gapWidth val="182"/>
        <c:axId val="258502640"/>
        <c:axId val="258503200"/>
      </c:barChart>
      <c:catAx>
        <c:axId val="258502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Bembo Std" panose="02020605060306020A03" pitchFamily="18" charset="0"/>
                <a:ea typeface="+mn-ea"/>
                <a:cs typeface="+mn-cs"/>
              </a:defRPr>
            </a:pPr>
            <a:endParaRPr lang="es-ES"/>
          </a:p>
        </c:txPr>
        <c:crossAx val="258503200"/>
        <c:crosses val="autoZero"/>
        <c:auto val="1"/>
        <c:lblAlgn val="ctr"/>
        <c:lblOffset val="100"/>
        <c:noMultiLvlLbl val="0"/>
      </c:catAx>
      <c:valAx>
        <c:axId val="258503200"/>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Bembo Std" panose="02020605060306020A03" pitchFamily="18" charset="0"/>
                <a:ea typeface="+mn-ea"/>
                <a:cs typeface="+mn-cs"/>
              </a:defRPr>
            </a:pPr>
            <a:endParaRPr lang="es-ES"/>
          </a:p>
        </c:txPr>
        <c:crossAx val="258502640"/>
        <c:crosses val="autoZero"/>
        <c:crossBetween val="between"/>
      </c:valAx>
      <c:spPr>
        <a:noFill/>
        <a:ln>
          <a:noFill/>
        </a:ln>
        <a:effectLst/>
      </c:spPr>
    </c:plotArea>
    <c:legend>
      <c:legendPos val="r"/>
      <c:layout>
        <c:manualLayout>
          <c:xMode val="edge"/>
          <c:yMode val="edge"/>
          <c:x val="0.65925904423237414"/>
          <c:y val="0.45233674619501385"/>
          <c:w val="0.26932762436953445"/>
          <c:h val="0.22893980594767996"/>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Bembo Std" panose="02020605060306020A03" pitchFamily="18" charset="0"/>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Bembo Std" panose="02020605060306020A03" pitchFamily="18" charset="0"/>
        </a:defRPr>
      </a:pPr>
      <a:endParaRPr lang="es-E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Bembo Std" panose="02020605060306020A03" pitchFamily="18" charset="0"/>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'Productos vencidos y sin fecha'!$B$106:$B$115</c:f>
              <c:strCache>
                <c:ptCount val="10"/>
                <c:pt idx="0">
                  <c:v>Otros*</c:v>
                </c:pt>
                <c:pt idx="1">
                  <c:v>Carnes y embutidos</c:v>
                </c:pt>
                <c:pt idx="2">
                  <c:v>Cigarrillos</c:v>
                </c:pt>
                <c:pt idx="3">
                  <c:v>Productos de harina</c:v>
                </c:pt>
                <c:pt idx="4">
                  <c:v>Galletas y golosinas</c:v>
                </c:pt>
                <c:pt idx="5">
                  <c:v>Aderezos</c:v>
                </c:pt>
                <c:pt idx="6">
                  <c:v>Boquitas</c:v>
                </c:pt>
                <c:pt idx="7">
                  <c:v>Bebidas en polvo</c:v>
                </c:pt>
                <c:pt idx="8">
                  <c:v>Sabrosadores y especies</c:v>
                </c:pt>
                <c:pt idx="9">
                  <c:v>Bebidas no carbonatadas</c:v>
                </c:pt>
              </c:strCache>
            </c:strRef>
          </c:cat>
          <c:val>
            <c:numRef>
              <c:f>'Productos vencidos y sin fecha'!$N$106:$N$115</c:f>
              <c:numCache>
                <c:formatCode>0.00%</c:formatCode>
                <c:ptCount val="10"/>
                <c:pt idx="0">
                  <c:v>7.5345388114682679E-2</c:v>
                </c:pt>
                <c:pt idx="1">
                  <c:v>4.2077556833546664E-2</c:v>
                </c:pt>
                <c:pt idx="2">
                  <c:v>5.9186212118480595E-2</c:v>
                </c:pt>
                <c:pt idx="3">
                  <c:v>6.5117452991761166E-2</c:v>
                </c:pt>
                <c:pt idx="4">
                  <c:v>6.7935844045022148E-2</c:v>
                </c:pt>
                <c:pt idx="5">
                  <c:v>7.0147289477005173E-2</c:v>
                </c:pt>
                <c:pt idx="6">
                  <c:v>8.0194943722319376E-2</c:v>
                </c:pt>
                <c:pt idx="7">
                  <c:v>9.5825295810873345E-2</c:v>
                </c:pt>
                <c:pt idx="8">
                  <c:v>0.13770454367905197</c:v>
                </c:pt>
                <c:pt idx="9">
                  <c:v>0.15540812586009001</c:v>
                </c:pt>
              </c:numCache>
            </c:numRef>
          </c:val>
        </c:ser>
        <c:dLbls>
          <c:showLegendKey val="0"/>
          <c:showVal val="0"/>
          <c:showCatName val="0"/>
          <c:showSerName val="0"/>
          <c:showPercent val="0"/>
          <c:showBubbleSize val="0"/>
        </c:dLbls>
        <c:gapWidth val="219"/>
        <c:axId val="258505440"/>
        <c:axId val="329172640"/>
      </c:barChart>
      <c:catAx>
        <c:axId val="258505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Bembo Std" panose="02020605060306020A03" pitchFamily="18" charset="0"/>
                <a:ea typeface="+mn-ea"/>
                <a:cs typeface="+mn-cs"/>
              </a:defRPr>
            </a:pPr>
            <a:endParaRPr lang="es-ES"/>
          </a:p>
        </c:txPr>
        <c:crossAx val="329172640"/>
        <c:crosses val="autoZero"/>
        <c:auto val="1"/>
        <c:lblAlgn val="ctr"/>
        <c:lblOffset val="100"/>
        <c:noMultiLvlLbl val="0"/>
      </c:catAx>
      <c:valAx>
        <c:axId val="329172640"/>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Bembo Std" panose="02020605060306020A03" pitchFamily="18" charset="0"/>
                <a:ea typeface="+mn-ea"/>
                <a:cs typeface="+mn-cs"/>
              </a:defRPr>
            </a:pPr>
            <a:endParaRPr lang="es-ES"/>
          </a:p>
        </c:txPr>
        <c:crossAx val="258505440"/>
        <c:crosses val="autoZero"/>
        <c:crossBetween val="between"/>
        <c:majorUnit val="5.000000000000001E-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chemeClr val="tx1"/>
          </a:solidFill>
          <a:latin typeface="Bembo Std" panose="02020605060306020A03" pitchFamily="18" charset="0"/>
        </a:defRPr>
      </a:pPr>
      <a:endParaRPr lang="es-E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Resultados!$B$2</c:f>
              <c:strCache>
                <c:ptCount val="1"/>
                <c:pt idx="0">
                  <c:v>% de Encuestas por región</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Bembo Std" panose="02020605060306020A03" pitchFamily="18" charset="0"/>
                    <a:ea typeface="+mn-ea"/>
                    <a:cs typeface="+mn-cs"/>
                  </a:defRPr>
                </a:pPr>
                <a:endParaRPr lang="es-E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Resultados!$A$3:$A$5</c:f>
              <c:strCache>
                <c:ptCount val="3"/>
                <c:pt idx="0">
                  <c:v>Centro</c:v>
                </c:pt>
                <c:pt idx="1">
                  <c:v>Occidente</c:v>
                </c:pt>
                <c:pt idx="2">
                  <c:v>Oriente</c:v>
                </c:pt>
              </c:strCache>
            </c:strRef>
          </c:cat>
          <c:val>
            <c:numRef>
              <c:f>Resultados!$C$3:$C$5</c:f>
              <c:numCache>
                <c:formatCode>0.00%</c:formatCode>
                <c:ptCount val="3"/>
                <c:pt idx="0">
                  <c:v>0.7</c:v>
                </c:pt>
                <c:pt idx="1">
                  <c:v>0.15</c:v>
                </c:pt>
                <c:pt idx="2">
                  <c:v>0.15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100" b="0" i="0" u="none" strike="noStrike" kern="1200" baseline="0">
              <a:solidFill>
                <a:sysClr val="windowText" lastClr="000000"/>
              </a:solidFill>
              <a:latin typeface="Bembo Std" panose="02020605060306020A03" pitchFamily="18" charset="0"/>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Bembo Std" panose="02020605060306020A03" pitchFamily="18" charset="0"/>
        </a:defRPr>
      </a:pPr>
      <a:endParaRPr lang="es-E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Bembo Std" panose="02020605060306020A03" pitchFamily="18" charset="0"/>
                    <a:ea typeface="+mn-ea"/>
                    <a:cs typeface="+mn-cs"/>
                  </a:defRPr>
                </a:pPr>
                <a:endParaRPr lang="es-E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Resultados!$A$19:$A$20</c:f>
              <c:strCache>
                <c:ptCount val="2"/>
                <c:pt idx="0">
                  <c:v>Femenino</c:v>
                </c:pt>
                <c:pt idx="1">
                  <c:v>Masculino</c:v>
                </c:pt>
              </c:strCache>
            </c:strRef>
          </c:cat>
          <c:val>
            <c:numRef>
              <c:f>Resultados!$C$19:$C$20</c:f>
              <c:numCache>
                <c:formatCode>0%</c:formatCode>
                <c:ptCount val="2"/>
                <c:pt idx="0">
                  <c:v>0.5</c:v>
                </c:pt>
                <c:pt idx="1">
                  <c:v>0.5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100" b="0" i="0" u="none" strike="noStrike" kern="1200" baseline="0">
              <a:solidFill>
                <a:sysClr val="windowText" lastClr="000000"/>
              </a:solidFill>
              <a:latin typeface="Bembo Std" panose="02020605060306020A03" pitchFamily="18" charset="0"/>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Bembo Std" panose="02020605060306020A03" pitchFamily="18" charset="0"/>
        </a:defRPr>
      </a:pPr>
      <a:endParaRPr lang="es-E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Resultados!$A$34:$A$36</c:f>
              <c:strCache>
                <c:ptCount val="3"/>
                <c:pt idx="0">
                  <c:v>16-29</c:v>
                </c:pt>
                <c:pt idx="1">
                  <c:v>30-59</c:v>
                </c:pt>
                <c:pt idx="2">
                  <c:v>&gt;= 60 años</c:v>
                </c:pt>
              </c:strCache>
            </c:strRef>
          </c:cat>
          <c:val>
            <c:numRef>
              <c:f>Resultados!$C$34:$C$36</c:f>
              <c:numCache>
                <c:formatCode>0.00%</c:formatCode>
                <c:ptCount val="3"/>
                <c:pt idx="0">
                  <c:v>0.53</c:v>
                </c:pt>
                <c:pt idx="1">
                  <c:v>0.39800000000000002</c:v>
                </c:pt>
                <c:pt idx="2">
                  <c:v>7.1999999999999995E-2</c:v>
                </c:pt>
              </c:numCache>
            </c:numRef>
          </c:val>
        </c:ser>
        <c:dLbls>
          <c:showLegendKey val="0"/>
          <c:showVal val="0"/>
          <c:showCatName val="0"/>
          <c:showSerName val="0"/>
          <c:showPercent val="0"/>
          <c:showBubbleSize val="0"/>
        </c:dLbls>
        <c:gapWidth val="219"/>
        <c:overlap val="-27"/>
        <c:axId val="328776752"/>
        <c:axId val="328777312"/>
      </c:barChart>
      <c:catAx>
        <c:axId val="328776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s-ES"/>
          </a:p>
        </c:txPr>
        <c:crossAx val="328777312"/>
        <c:crosses val="autoZero"/>
        <c:auto val="1"/>
        <c:lblAlgn val="ctr"/>
        <c:lblOffset val="100"/>
        <c:noMultiLvlLbl val="0"/>
      </c:catAx>
      <c:valAx>
        <c:axId val="3287773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s-ES"/>
          </a:p>
        </c:txPr>
        <c:crossAx val="328776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2DA911C1-DC8B-4472-AA92-8B1C378B2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20005</Words>
  <Characters>110033</Characters>
  <Application>Microsoft Office Word</Application>
  <DocSecurity>0</DocSecurity>
  <Lines>916</Lines>
  <Paragraphs>259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José Mendoza</dc:creator>
  <cp:keywords/>
  <dc:description/>
  <cp:lastModifiedBy>Denis Salvador Valencia Jiménez</cp:lastModifiedBy>
  <cp:revision>3</cp:revision>
  <cp:lastPrinted>2019-09-18T22:33:00Z</cp:lastPrinted>
  <dcterms:created xsi:type="dcterms:W3CDTF">2020-02-26T22:11:00Z</dcterms:created>
  <dcterms:modified xsi:type="dcterms:W3CDTF">2020-02-26T22:11:00Z</dcterms:modified>
</cp:coreProperties>
</file>