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C3441" w:rsidRDefault="008C3441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C3441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</w:p>
    <w:p w:rsidR="006F0A2A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A77A97">
        <w:rPr>
          <w:rFonts w:ascii="Arial" w:hAnsi="Arial" w:cs="Arial"/>
          <w:b/>
          <w:sz w:val="28"/>
          <w:szCs w:val="26"/>
        </w:rPr>
        <w:t>59</w:t>
      </w:r>
      <w:r w:rsidRPr="00CB34FB">
        <w:rPr>
          <w:rFonts w:ascii="Arial" w:hAnsi="Arial" w:cs="Arial"/>
          <w:b/>
          <w:sz w:val="28"/>
          <w:szCs w:val="26"/>
        </w:rPr>
        <w:t>-</w:t>
      </w:r>
      <w:r w:rsidR="000F044C">
        <w:rPr>
          <w:rFonts w:ascii="Arial" w:hAnsi="Arial" w:cs="Arial"/>
          <w:b/>
          <w:sz w:val="28"/>
          <w:szCs w:val="26"/>
        </w:rPr>
        <w:t>1</w:t>
      </w:r>
      <w:r w:rsidR="000F7513">
        <w:rPr>
          <w:rFonts w:ascii="Arial" w:hAnsi="Arial" w:cs="Arial"/>
          <w:b/>
          <w:sz w:val="28"/>
          <w:szCs w:val="26"/>
        </w:rPr>
        <w:t>1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8C3441" w:rsidRPr="00CB34FB" w:rsidRDefault="008C3441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D6C08" w:rsidRPr="008844F5" w:rsidRDefault="006F0A2A" w:rsidP="0015113A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 xml:space="preserve">to de La Libertad, </w:t>
      </w:r>
      <w:r w:rsidR="008D78B6" w:rsidRPr="00FA114A">
        <w:rPr>
          <w:rFonts w:ascii="Arial" w:hAnsi="Arial" w:cs="Arial"/>
          <w:sz w:val="24"/>
          <w:szCs w:val="24"/>
        </w:rPr>
        <w:t>a las</w:t>
      </w:r>
      <w:r w:rsidR="00B454F6" w:rsidRPr="00FA114A">
        <w:rPr>
          <w:rFonts w:ascii="Arial" w:hAnsi="Arial" w:cs="Arial"/>
          <w:sz w:val="24"/>
          <w:szCs w:val="24"/>
        </w:rPr>
        <w:t xml:space="preserve"> </w:t>
      </w:r>
      <w:r w:rsidR="009408C5">
        <w:rPr>
          <w:rFonts w:ascii="Arial" w:hAnsi="Arial" w:cs="Arial"/>
          <w:sz w:val="24"/>
          <w:szCs w:val="24"/>
        </w:rPr>
        <w:t>catorce</w:t>
      </w:r>
      <w:r w:rsidRPr="00FA114A">
        <w:rPr>
          <w:rFonts w:ascii="Arial" w:hAnsi="Arial" w:cs="Arial"/>
          <w:sz w:val="24"/>
          <w:szCs w:val="24"/>
        </w:rPr>
        <w:t xml:space="preserve"> horas</w:t>
      </w:r>
      <w:r w:rsidR="00FA114A">
        <w:rPr>
          <w:rFonts w:ascii="Arial" w:hAnsi="Arial" w:cs="Arial"/>
          <w:sz w:val="24"/>
          <w:szCs w:val="24"/>
        </w:rPr>
        <w:t xml:space="preserve"> </w:t>
      </w:r>
      <w:r w:rsidR="009408C5">
        <w:rPr>
          <w:rFonts w:ascii="Arial" w:hAnsi="Arial" w:cs="Arial"/>
          <w:sz w:val="24"/>
          <w:szCs w:val="24"/>
        </w:rPr>
        <w:t>veintiséis</w:t>
      </w:r>
      <w:r w:rsidR="00B454F6" w:rsidRPr="00FA114A">
        <w:rPr>
          <w:rFonts w:ascii="Arial" w:hAnsi="Arial" w:cs="Arial"/>
          <w:sz w:val="24"/>
          <w:szCs w:val="24"/>
        </w:rPr>
        <w:t xml:space="preserve"> </w:t>
      </w:r>
      <w:r w:rsidR="00266F24" w:rsidRPr="00FA114A">
        <w:rPr>
          <w:rFonts w:ascii="Arial" w:hAnsi="Arial" w:cs="Arial"/>
          <w:sz w:val="24"/>
          <w:szCs w:val="24"/>
        </w:rPr>
        <w:t>minutos</w:t>
      </w:r>
      <w:r w:rsidR="008D78B6" w:rsidRPr="00FA114A">
        <w:rPr>
          <w:rFonts w:ascii="Arial" w:hAnsi="Arial" w:cs="Arial"/>
          <w:sz w:val="24"/>
          <w:szCs w:val="24"/>
        </w:rPr>
        <w:t xml:space="preserve"> </w:t>
      </w:r>
      <w:r w:rsidR="00486BB7" w:rsidRPr="00FA114A">
        <w:rPr>
          <w:rFonts w:ascii="Arial" w:hAnsi="Arial" w:cs="Arial"/>
          <w:sz w:val="24"/>
          <w:szCs w:val="24"/>
        </w:rPr>
        <w:t>del día</w:t>
      </w:r>
      <w:r w:rsidR="00FA114A" w:rsidRPr="00FA114A">
        <w:rPr>
          <w:rFonts w:ascii="Arial" w:hAnsi="Arial" w:cs="Arial"/>
          <w:sz w:val="24"/>
          <w:szCs w:val="24"/>
        </w:rPr>
        <w:t xml:space="preserve"> siete</w:t>
      </w:r>
      <w:r w:rsidR="00AB22BB" w:rsidRPr="00FA114A">
        <w:rPr>
          <w:rFonts w:ascii="Arial" w:hAnsi="Arial" w:cs="Arial"/>
          <w:sz w:val="24"/>
          <w:szCs w:val="24"/>
        </w:rPr>
        <w:t xml:space="preserve"> de </w:t>
      </w:r>
      <w:r w:rsidR="00A77A97" w:rsidRPr="00FA114A">
        <w:rPr>
          <w:rFonts w:ascii="Arial" w:hAnsi="Arial" w:cs="Arial"/>
          <w:sz w:val="24"/>
          <w:szCs w:val="24"/>
        </w:rPr>
        <w:t>diciembre</w:t>
      </w:r>
      <w:r w:rsidRPr="00FA114A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FA114A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FA114A">
        <w:rPr>
          <w:rFonts w:ascii="Arial" w:hAnsi="Arial" w:cs="Arial"/>
          <w:b/>
          <w:sz w:val="24"/>
          <w:szCs w:val="24"/>
        </w:rPr>
        <w:t>sol</w:t>
      </w:r>
      <w:r w:rsidR="00486BB7" w:rsidRPr="00FA114A">
        <w:rPr>
          <w:rFonts w:ascii="Arial" w:hAnsi="Arial" w:cs="Arial"/>
          <w:b/>
          <w:sz w:val="24"/>
          <w:szCs w:val="24"/>
        </w:rPr>
        <w:t>icitud de información</w:t>
      </w:r>
      <w:r w:rsidR="00486BB7" w:rsidRPr="008844F5">
        <w:rPr>
          <w:rFonts w:ascii="Arial" w:hAnsi="Arial" w:cs="Arial"/>
          <w:b/>
          <w:sz w:val="24"/>
          <w:szCs w:val="24"/>
        </w:rPr>
        <w:t xml:space="preserve"> número</w:t>
      </w:r>
      <w:r w:rsidR="000F7513">
        <w:rPr>
          <w:rFonts w:ascii="Arial" w:hAnsi="Arial" w:cs="Arial"/>
          <w:b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b/>
          <w:sz w:val="24"/>
          <w:szCs w:val="24"/>
        </w:rPr>
        <w:t>0</w:t>
      </w:r>
      <w:r w:rsidR="00A77A97">
        <w:rPr>
          <w:rFonts w:ascii="Arial" w:hAnsi="Arial" w:cs="Arial"/>
          <w:b/>
          <w:sz w:val="24"/>
          <w:szCs w:val="24"/>
        </w:rPr>
        <w:t>59</w:t>
      </w:r>
      <w:r w:rsidRPr="008844F5">
        <w:rPr>
          <w:rFonts w:ascii="Arial" w:hAnsi="Arial" w:cs="Arial"/>
          <w:b/>
          <w:sz w:val="24"/>
          <w:szCs w:val="24"/>
        </w:rPr>
        <w:t>-</w:t>
      </w:r>
      <w:r w:rsidR="000F044C">
        <w:rPr>
          <w:rFonts w:ascii="Arial" w:hAnsi="Arial" w:cs="Arial"/>
          <w:b/>
          <w:sz w:val="24"/>
          <w:szCs w:val="24"/>
        </w:rPr>
        <w:t>1</w:t>
      </w:r>
      <w:r w:rsidR="009F255D">
        <w:rPr>
          <w:rFonts w:ascii="Arial" w:hAnsi="Arial" w:cs="Arial"/>
          <w:b/>
          <w:sz w:val="24"/>
          <w:szCs w:val="24"/>
        </w:rPr>
        <w:t>1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8844F5">
        <w:rPr>
          <w:rFonts w:ascii="Arial" w:hAnsi="Arial" w:cs="Arial"/>
          <w:sz w:val="24"/>
          <w:szCs w:val="24"/>
        </w:rPr>
        <w:t xml:space="preserve"> el siguiente requerimiento</w:t>
      </w:r>
      <w:r w:rsidRPr="008844F5">
        <w:rPr>
          <w:rFonts w:ascii="Arial" w:hAnsi="Arial" w:cs="Arial"/>
          <w:sz w:val="24"/>
          <w:szCs w:val="24"/>
        </w:rPr>
        <w:t>:</w:t>
      </w:r>
      <w:r w:rsidR="002F2CDB" w:rsidRPr="008844F5">
        <w:rPr>
          <w:rFonts w:ascii="Arial" w:hAnsi="Arial" w:cs="Arial"/>
          <w:sz w:val="24"/>
          <w:szCs w:val="24"/>
        </w:rPr>
        <w:t xml:space="preserve"> </w:t>
      </w:r>
      <w:r w:rsidR="00A77A97" w:rsidRPr="00503A3A">
        <w:rPr>
          <w:rFonts w:ascii="Arial" w:hAnsi="Arial" w:cs="Arial"/>
          <w:b/>
          <w:sz w:val="24"/>
          <w:szCs w:val="24"/>
        </w:rPr>
        <w:t>“</w:t>
      </w:r>
      <w:bookmarkStart w:id="0" w:name="_Hlk531872027"/>
      <w:r w:rsidR="00A77A97" w:rsidRPr="00503A3A">
        <w:rPr>
          <w:rFonts w:ascii="Arial" w:hAnsi="Arial" w:cs="Arial"/>
          <w:b/>
          <w:sz w:val="24"/>
          <w:szCs w:val="24"/>
        </w:rPr>
        <w:t>Favor confirmar si de enero de 2016 a octubre de 2018</w:t>
      </w:r>
      <w:r w:rsidR="004D12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D1237" w:rsidRPr="004D1237">
        <w:rPr>
          <w:rFonts w:ascii="Arial" w:hAnsi="Arial" w:cs="Arial"/>
          <w:b/>
          <w:sz w:val="24"/>
          <w:szCs w:val="24"/>
          <w:highlight w:val="black"/>
        </w:rPr>
        <w:t>xxxxxxxxxxxxxxxx</w:t>
      </w:r>
      <w:proofErr w:type="spellEnd"/>
      <w:r w:rsidR="00A77A97" w:rsidRPr="00503A3A">
        <w:rPr>
          <w:rFonts w:ascii="Arial" w:hAnsi="Arial" w:cs="Arial"/>
          <w:b/>
          <w:sz w:val="24"/>
          <w:szCs w:val="24"/>
        </w:rPr>
        <w:t xml:space="preserve"> fue sancionada por el Tribunal Sancionador de la Defensoría del Consumidor. Si la respuesta es sí, favor facilitar copias de las resoluciones sancionatorias impuestas.</w:t>
      </w:r>
      <w:bookmarkEnd w:id="0"/>
      <w:r w:rsidR="00A77A97" w:rsidRPr="00503A3A">
        <w:rPr>
          <w:rFonts w:ascii="Arial" w:hAnsi="Arial" w:cs="Arial"/>
          <w:b/>
          <w:sz w:val="24"/>
          <w:szCs w:val="24"/>
        </w:rPr>
        <w:t>”</w:t>
      </w:r>
      <w:r w:rsidR="00A77A97">
        <w:rPr>
          <w:rFonts w:ascii="Arial" w:hAnsi="Arial" w:cs="Arial"/>
          <w:b/>
          <w:sz w:val="24"/>
          <w:szCs w:val="24"/>
        </w:rPr>
        <w:t xml:space="preserve">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</w:t>
      </w:r>
      <w:r w:rsidR="006D3152">
        <w:rPr>
          <w:rFonts w:ascii="Arial" w:hAnsi="Arial" w:cs="Arial"/>
          <w:sz w:val="24"/>
          <w:szCs w:val="24"/>
        </w:rPr>
        <w:t xml:space="preserve">los Artículos </w:t>
      </w:r>
      <w:r w:rsidR="00836484" w:rsidRPr="008844F5">
        <w:rPr>
          <w:rFonts w:ascii="Arial" w:hAnsi="Arial" w:cs="Arial"/>
          <w:sz w:val="24"/>
          <w:szCs w:val="24"/>
        </w:rPr>
        <w:t>50</w:t>
      </w:r>
      <w:r w:rsidR="00615E48">
        <w:rPr>
          <w:rFonts w:ascii="Arial" w:hAnsi="Arial" w:cs="Arial"/>
          <w:sz w:val="24"/>
          <w:szCs w:val="24"/>
        </w:rPr>
        <w:t>, 52,</w:t>
      </w:r>
      <w:r w:rsidR="00AB22BB" w:rsidRPr="008844F5">
        <w:rPr>
          <w:rFonts w:ascii="Arial" w:hAnsi="Arial" w:cs="Arial"/>
          <w:sz w:val="24"/>
          <w:szCs w:val="24"/>
        </w:rPr>
        <w:t xml:space="preserve"> 53 de</w:t>
      </w:r>
      <w:r w:rsidR="00615E48">
        <w:rPr>
          <w:rFonts w:ascii="Arial" w:hAnsi="Arial" w:cs="Arial"/>
          <w:sz w:val="24"/>
          <w:szCs w:val="24"/>
        </w:rPr>
        <w:t xml:space="preserve"> su</w:t>
      </w:r>
      <w:r w:rsidR="00AB22BB" w:rsidRPr="008844F5">
        <w:rPr>
          <w:rFonts w:ascii="Arial" w:hAnsi="Arial" w:cs="Arial"/>
          <w:sz w:val="24"/>
          <w:szCs w:val="24"/>
        </w:rPr>
        <w:t xml:space="preserve"> Reglamento;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realizar las gestiones necesarias; a fin de obtener la información requerida, en cumplimiento a los Artículos 50 letra "d" y 70 de la Ley de Acceso a la Información Pública-LAIP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15113A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5113A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del Hombre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y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13.1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15113A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B34FB" w:rsidRDefault="008D6C08" w:rsidP="0015113A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9F255D" w:rsidRPr="00A77A97" w:rsidRDefault="008D6C08" w:rsidP="00A77A97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77A97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A77A97">
        <w:rPr>
          <w:rFonts w:ascii="Arial" w:hAnsi="Arial" w:cs="Arial"/>
          <w:sz w:val="24"/>
          <w:szCs w:val="24"/>
        </w:rPr>
        <w:t xml:space="preserve"> </w:t>
      </w:r>
      <w:r w:rsidRPr="00A77A97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3A5F77" w:rsidRPr="00A77A97">
        <w:rPr>
          <w:rFonts w:ascii="Arial" w:hAnsi="Arial" w:cs="Arial"/>
          <w:sz w:val="24"/>
          <w:szCs w:val="24"/>
        </w:rPr>
        <w:t xml:space="preserve"> </w:t>
      </w:r>
      <w:r w:rsidRPr="00A77A97">
        <w:rPr>
          <w:rFonts w:ascii="Arial" w:hAnsi="Arial" w:cs="Arial"/>
          <w:sz w:val="24"/>
          <w:szCs w:val="24"/>
        </w:rPr>
        <w:t>a</w:t>
      </w:r>
      <w:r w:rsidR="003A5F77" w:rsidRPr="00A77A97">
        <w:rPr>
          <w:rFonts w:ascii="Arial" w:hAnsi="Arial" w:cs="Arial"/>
          <w:sz w:val="24"/>
          <w:szCs w:val="24"/>
        </w:rPr>
        <w:t xml:space="preserve"> </w:t>
      </w:r>
      <w:r w:rsidRPr="00A77A97">
        <w:rPr>
          <w:rFonts w:ascii="Arial" w:hAnsi="Arial" w:cs="Arial"/>
          <w:sz w:val="24"/>
          <w:szCs w:val="24"/>
        </w:rPr>
        <w:t>las</w:t>
      </w:r>
      <w:r w:rsidR="003A5F77" w:rsidRPr="00A77A97">
        <w:rPr>
          <w:rFonts w:ascii="Arial" w:hAnsi="Arial" w:cs="Arial"/>
          <w:sz w:val="24"/>
          <w:szCs w:val="24"/>
        </w:rPr>
        <w:t xml:space="preserve"> </w:t>
      </w:r>
      <w:r w:rsidRPr="00A77A97">
        <w:rPr>
          <w:rFonts w:ascii="Arial" w:hAnsi="Arial" w:cs="Arial"/>
          <w:sz w:val="24"/>
          <w:szCs w:val="24"/>
        </w:rPr>
        <w:t>solicitudes</w:t>
      </w:r>
      <w:r w:rsidR="00B1430B" w:rsidRPr="00A77A97">
        <w:rPr>
          <w:rFonts w:ascii="Arial" w:hAnsi="Arial" w:cs="Arial"/>
          <w:sz w:val="24"/>
          <w:szCs w:val="24"/>
        </w:rPr>
        <w:t xml:space="preserve"> </w:t>
      </w:r>
      <w:r w:rsidRPr="00A77A97">
        <w:rPr>
          <w:rFonts w:ascii="Arial" w:hAnsi="Arial" w:cs="Arial"/>
          <w:sz w:val="24"/>
          <w:szCs w:val="24"/>
        </w:rPr>
        <w:t>de</w:t>
      </w:r>
      <w:r w:rsidR="00B1430B" w:rsidRPr="00A77A97">
        <w:rPr>
          <w:rFonts w:ascii="Arial" w:hAnsi="Arial" w:cs="Arial"/>
          <w:sz w:val="24"/>
          <w:szCs w:val="24"/>
        </w:rPr>
        <w:t xml:space="preserve"> </w:t>
      </w:r>
      <w:r w:rsidRPr="00A77A97">
        <w:rPr>
          <w:rFonts w:ascii="Arial" w:hAnsi="Arial" w:cs="Arial"/>
          <w:sz w:val="24"/>
          <w:szCs w:val="24"/>
        </w:rPr>
        <w:t>infor</w:t>
      </w:r>
      <w:r w:rsidR="00590AB9" w:rsidRPr="00A77A97">
        <w:rPr>
          <w:rFonts w:ascii="Arial" w:hAnsi="Arial" w:cs="Arial"/>
          <w:sz w:val="24"/>
          <w:szCs w:val="24"/>
        </w:rPr>
        <w:t>mación interpuestas ante</w:t>
      </w:r>
      <w:r w:rsidR="003A5F77" w:rsidRPr="00A77A97">
        <w:rPr>
          <w:rFonts w:ascii="Arial" w:hAnsi="Arial" w:cs="Arial"/>
          <w:sz w:val="24"/>
          <w:szCs w:val="24"/>
        </w:rPr>
        <w:t xml:space="preserve"> </w:t>
      </w:r>
      <w:r w:rsidR="00590AB9" w:rsidRPr="00A77A97">
        <w:rPr>
          <w:rFonts w:ascii="Arial" w:hAnsi="Arial" w:cs="Arial"/>
          <w:sz w:val="24"/>
          <w:szCs w:val="24"/>
        </w:rPr>
        <w:t>las</w:t>
      </w:r>
      <w:r w:rsidR="00B1430B" w:rsidRPr="00A77A97">
        <w:rPr>
          <w:rFonts w:ascii="Arial" w:hAnsi="Arial" w:cs="Arial"/>
          <w:sz w:val="24"/>
          <w:szCs w:val="24"/>
        </w:rPr>
        <w:t xml:space="preserve"> </w:t>
      </w:r>
      <w:r w:rsidR="00590AB9" w:rsidRPr="00A77A97">
        <w:rPr>
          <w:rFonts w:ascii="Arial" w:hAnsi="Arial" w:cs="Arial"/>
          <w:sz w:val="24"/>
          <w:szCs w:val="24"/>
        </w:rPr>
        <w:t>Unidades</w:t>
      </w:r>
      <w:r w:rsidR="003A5F77" w:rsidRPr="00A77A97">
        <w:rPr>
          <w:rFonts w:ascii="Arial" w:hAnsi="Arial" w:cs="Arial"/>
          <w:sz w:val="24"/>
          <w:szCs w:val="24"/>
        </w:rPr>
        <w:t xml:space="preserve"> </w:t>
      </w:r>
      <w:r w:rsidR="00590AB9" w:rsidRPr="00A77A97">
        <w:rPr>
          <w:rFonts w:ascii="Arial" w:hAnsi="Arial" w:cs="Arial"/>
          <w:sz w:val="24"/>
          <w:szCs w:val="24"/>
        </w:rPr>
        <w:t>de</w:t>
      </w:r>
      <w:r w:rsidR="00486BB7" w:rsidRPr="00A77A97">
        <w:rPr>
          <w:rFonts w:ascii="Arial" w:hAnsi="Arial" w:cs="Arial"/>
          <w:sz w:val="24"/>
          <w:szCs w:val="24"/>
        </w:rPr>
        <w:t xml:space="preserve"> </w:t>
      </w:r>
      <w:r w:rsidR="00590AB9" w:rsidRPr="00A77A97">
        <w:rPr>
          <w:rFonts w:ascii="Arial" w:hAnsi="Arial" w:cs="Arial"/>
          <w:sz w:val="24"/>
          <w:szCs w:val="24"/>
        </w:rPr>
        <w:t>Acceso a la Información Pública</w:t>
      </w:r>
      <w:r w:rsidRPr="00A77A97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9F255D" w:rsidRDefault="009F255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2F2CDB" w:rsidRDefault="008D78B6" w:rsidP="0015113A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</w:t>
      </w:r>
      <w:r w:rsidR="000F044C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 xml:space="preserve">la solicitud de información no se encuentra dentro de las excepciones reguladas por </w:t>
      </w:r>
      <w:r w:rsidR="00615E48">
        <w:rPr>
          <w:rFonts w:ascii="Arial" w:hAnsi="Arial" w:cs="Arial"/>
          <w:sz w:val="24"/>
          <w:szCs w:val="24"/>
        </w:rPr>
        <w:t>los</w:t>
      </w:r>
      <w:r w:rsidRPr="00CB34FB">
        <w:rPr>
          <w:rFonts w:ascii="Arial" w:hAnsi="Arial" w:cs="Arial"/>
          <w:sz w:val="24"/>
          <w:szCs w:val="24"/>
        </w:rPr>
        <w:t xml:space="preserve"> Artículo</w:t>
      </w:r>
      <w:r w:rsidR="00615E48">
        <w:rPr>
          <w:rFonts w:ascii="Arial" w:hAnsi="Arial" w:cs="Arial"/>
          <w:sz w:val="24"/>
          <w:szCs w:val="24"/>
        </w:rPr>
        <w:t>s</w:t>
      </w:r>
      <w:r w:rsidRPr="00CB34FB">
        <w:rPr>
          <w:rFonts w:ascii="Arial" w:hAnsi="Arial" w:cs="Arial"/>
          <w:sz w:val="24"/>
          <w:szCs w:val="24"/>
        </w:rPr>
        <w:t xml:space="preserve"> 19 de la LAIP.</w:t>
      </w:r>
    </w:p>
    <w:p w:rsidR="008C3441" w:rsidRDefault="008C3441" w:rsidP="0015113A">
      <w:pPr>
        <w:pStyle w:val="Prrafodelista"/>
        <w:shd w:val="clear" w:color="auto" w:fill="FFFFFF"/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FA114A" w:rsidRDefault="00A77A97" w:rsidP="003A5F7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FA114A">
        <w:rPr>
          <w:rFonts w:ascii="Arial" w:hAnsi="Arial" w:cs="Arial"/>
          <w:sz w:val="24"/>
          <w:szCs w:val="24"/>
        </w:rPr>
        <w:t xml:space="preserve">señor </w:t>
      </w:r>
      <w:proofErr w:type="gramStart"/>
      <w:r>
        <w:rPr>
          <w:rFonts w:ascii="Arial" w:hAnsi="Arial" w:cs="Arial"/>
          <w:sz w:val="24"/>
          <w:szCs w:val="24"/>
        </w:rPr>
        <w:t>Presidente</w:t>
      </w:r>
      <w:proofErr w:type="gramEnd"/>
      <w:r>
        <w:rPr>
          <w:rFonts w:ascii="Arial" w:hAnsi="Arial" w:cs="Arial"/>
          <w:sz w:val="24"/>
          <w:szCs w:val="24"/>
        </w:rPr>
        <w:t xml:space="preserve"> de la Defensoría del Consumidor</w:t>
      </w:r>
      <w:r w:rsidRPr="00A77A97">
        <w:rPr>
          <w:rFonts w:ascii="Arial" w:hAnsi="Arial" w:cs="Arial"/>
          <w:sz w:val="24"/>
          <w:szCs w:val="24"/>
        </w:rPr>
        <w:t xml:space="preserve">, </w:t>
      </w:r>
      <w:bookmarkStart w:id="1" w:name="_Hlk531871937"/>
      <w:r w:rsidR="00FA114A">
        <w:rPr>
          <w:rFonts w:ascii="Arial" w:hAnsi="Arial" w:cs="Arial"/>
          <w:sz w:val="24"/>
          <w:szCs w:val="24"/>
        </w:rPr>
        <w:t xml:space="preserve">por medio de su Asesor Legal y </w:t>
      </w:r>
      <w:r w:rsidRPr="00A77A97">
        <w:rPr>
          <w:rFonts w:ascii="Arial" w:hAnsi="Arial" w:cs="Arial"/>
          <w:sz w:val="24"/>
          <w:szCs w:val="24"/>
        </w:rPr>
        <w:t>en el ejercicio de la representación de las personas consumidoras</w:t>
      </w:r>
      <w:bookmarkEnd w:id="1"/>
      <w:r>
        <w:rPr>
          <w:rFonts w:ascii="Arial" w:hAnsi="Arial" w:cs="Arial"/>
          <w:sz w:val="24"/>
          <w:szCs w:val="24"/>
        </w:rPr>
        <w:t xml:space="preserve">, </w:t>
      </w:r>
      <w:r w:rsidR="00FA114A" w:rsidRPr="00FA114A">
        <w:rPr>
          <w:rFonts w:ascii="Arial" w:hAnsi="Arial" w:cs="Arial"/>
          <w:sz w:val="24"/>
          <w:szCs w:val="24"/>
        </w:rPr>
        <w:t xml:space="preserve">hace entrega de las resoluciones sancionatorias localizadas contra el proveedor </w:t>
      </w:r>
      <w:proofErr w:type="spellStart"/>
      <w:r w:rsidR="004D1237" w:rsidRPr="004D1237">
        <w:rPr>
          <w:rFonts w:ascii="Arial" w:hAnsi="Arial" w:cs="Arial"/>
          <w:sz w:val="24"/>
          <w:szCs w:val="24"/>
          <w:highlight w:val="black"/>
        </w:rPr>
        <w:t>xxxxxxxxxxxxxxxxxx</w:t>
      </w:r>
      <w:proofErr w:type="spellEnd"/>
      <w:r w:rsidR="00FA114A">
        <w:rPr>
          <w:rFonts w:ascii="Arial" w:hAnsi="Arial" w:cs="Arial"/>
          <w:sz w:val="24"/>
          <w:szCs w:val="24"/>
        </w:rPr>
        <w:t>,</w:t>
      </w:r>
      <w:r w:rsidR="00FA114A" w:rsidRPr="00FA114A">
        <w:rPr>
          <w:rFonts w:ascii="Arial" w:hAnsi="Arial" w:cs="Arial"/>
          <w:sz w:val="24"/>
          <w:szCs w:val="24"/>
        </w:rPr>
        <w:t xml:space="preserve"> </w:t>
      </w:r>
    </w:p>
    <w:p w:rsidR="00FA114A" w:rsidRPr="00FA114A" w:rsidRDefault="00FA114A" w:rsidP="00FA114A">
      <w:pPr>
        <w:pStyle w:val="Prrafodelista"/>
        <w:rPr>
          <w:rFonts w:ascii="Arial" w:hAnsi="Arial" w:cs="Arial"/>
          <w:sz w:val="24"/>
          <w:szCs w:val="24"/>
        </w:rPr>
      </w:pPr>
    </w:p>
    <w:p w:rsidR="00FA114A" w:rsidRDefault="00FA114A" w:rsidP="00FA114A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A114A" w:rsidRDefault="00FA114A" w:rsidP="00FA114A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A114A" w:rsidRDefault="00FA114A" w:rsidP="00FA114A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5113A" w:rsidRDefault="00FA114A" w:rsidP="00FA114A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A114A">
        <w:rPr>
          <w:rFonts w:ascii="Arial" w:hAnsi="Arial" w:cs="Arial"/>
          <w:sz w:val="24"/>
          <w:szCs w:val="24"/>
        </w:rPr>
        <w:t>las cuales fueron compartidas por el Tribunal Sancionador en su oportunidad</w:t>
      </w:r>
      <w:r>
        <w:rPr>
          <w:rFonts w:ascii="Arial" w:hAnsi="Arial" w:cs="Arial"/>
          <w:sz w:val="24"/>
          <w:szCs w:val="24"/>
        </w:rPr>
        <w:t>.</w:t>
      </w:r>
      <w:r w:rsidRPr="00FA114A">
        <w:t xml:space="preserve"> </w:t>
      </w:r>
      <w:r w:rsidRPr="00FA114A">
        <w:rPr>
          <w:rFonts w:ascii="Arial" w:hAnsi="Arial" w:cs="Arial"/>
          <w:sz w:val="24"/>
          <w:szCs w:val="24"/>
        </w:rPr>
        <w:t xml:space="preserve">Las resoluciones finales se brindaron en su versión pública, protegiendo los datos personales de las partes intervinientes en los procedimientos administrativos sancionatorios y conforme a la información disponible en el registro interno de la sede del señor </w:t>
      </w:r>
      <w:proofErr w:type="gramStart"/>
      <w:r w:rsidRPr="00FA114A">
        <w:rPr>
          <w:rFonts w:ascii="Arial" w:hAnsi="Arial" w:cs="Arial"/>
          <w:sz w:val="24"/>
          <w:szCs w:val="24"/>
        </w:rPr>
        <w:t>Presidente</w:t>
      </w:r>
      <w:proofErr w:type="gramEnd"/>
      <w:r w:rsidRPr="00FA114A">
        <w:rPr>
          <w:rFonts w:ascii="Arial" w:hAnsi="Arial" w:cs="Arial"/>
          <w:sz w:val="24"/>
          <w:szCs w:val="24"/>
        </w:rPr>
        <w:t xml:space="preserve"> de la Defensoría del Consumidor, en cumplimiento a lo regulado por los Artículos 30 y 62 de la </w:t>
      </w:r>
      <w:r>
        <w:rPr>
          <w:rFonts w:ascii="Arial" w:hAnsi="Arial" w:cs="Arial"/>
          <w:sz w:val="24"/>
          <w:szCs w:val="24"/>
        </w:rPr>
        <w:t>LAIP.</w:t>
      </w:r>
    </w:p>
    <w:p w:rsidR="00FA114A" w:rsidRDefault="00FA114A" w:rsidP="00FA114A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A114A" w:rsidRPr="003A5F77" w:rsidRDefault="00FA114A" w:rsidP="00FA114A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Asimismo, proporciona </w:t>
      </w:r>
      <w:r w:rsidRPr="00FA114A">
        <w:rPr>
          <w:rFonts w:ascii="Arial" w:hAnsi="Arial" w:cs="Arial"/>
          <w:sz w:val="24"/>
          <w:szCs w:val="24"/>
        </w:rPr>
        <w:t>el listado de las resoluciones que contienen el número de referencia y el nombre del proveedor.</w:t>
      </w:r>
    </w:p>
    <w:p w:rsidR="00A77A97" w:rsidRPr="00CB34FB" w:rsidRDefault="00A77A97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</w:t>
      </w:r>
      <w:r w:rsidR="00D0169D">
        <w:rPr>
          <w:rFonts w:ascii="Arial" w:hAnsi="Arial" w:cs="Arial"/>
          <w:sz w:val="24"/>
          <w:szCs w:val="24"/>
        </w:rPr>
        <w:t>regulado</w:t>
      </w:r>
      <w:r w:rsidRPr="00CB34FB">
        <w:rPr>
          <w:rFonts w:ascii="Arial" w:hAnsi="Arial" w:cs="Arial"/>
          <w:sz w:val="24"/>
          <w:szCs w:val="24"/>
        </w:rPr>
        <w:t xml:space="preserve"> en los Artículos 50 letras 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97" w:rsidRDefault="008654C4" w:rsidP="00045711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A114A">
        <w:rPr>
          <w:rFonts w:ascii="Arial" w:hAnsi="Arial" w:cs="Arial"/>
          <w:sz w:val="24"/>
          <w:szCs w:val="24"/>
        </w:rPr>
        <w:t>Entregar</w:t>
      </w:r>
      <w:r w:rsidR="000009D6" w:rsidRPr="00FA114A">
        <w:rPr>
          <w:rFonts w:ascii="Arial" w:hAnsi="Arial" w:cs="Arial"/>
          <w:sz w:val="24"/>
          <w:szCs w:val="24"/>
        </w:rPr>
        <w:t xml:space="preserve"> </w:t>
      </w:r>
      <w:r w:rsidR="00D0169D" w:rsidRPr="00FA114A">
        <w:rPr>
          <w:rFonts w:ascii="Arial" w:hAnsi="Arial" w:cs="Arial"/>
          <w:sz w:val="24"/>
          <w:szCs w:val="24"/>
        </w:rPr>
        <w:t>las 9</w:t>
      </w:r>
      <w:r w:rsidRPr="00FA114A">
        <w:rPr>
          <w:rFonts w:ascii="Arial" w:hAnsi="Arial" w:cs="Arial"/>
          <w:sz w:val="24"/>
          <w:szCs w:val="24"/>
        </w:rPr>
        <w:t xml:space="preserve"> resoluciones</w:t>
      </w:r>
      <w:r w:rsidR="00A77A97" w:rsidRPr="00FA114A">
        <w:rPr>
          <w:rFonts w:ascii="Arial" w:hAnsi="Arial" w:cs="Arial"/>
          <w:sz w:val="24"/>
          <w:szCs w:val="24"/>
        </w:rPr>
        <w:t xml:space="preserve"> </w:t>
      </w:r>
      <w:r w:rsidR="00FA114A">
        <w:rPr>
          <w:rFonts w:ascii="Arial" w:hAnsi="Arial" w:cs="Arial"/>
          <w:sz w:val="24"/>
          <w:szCs w:val="24"/>
        </w:rPr>
        <w:t xml:space="preserve">sancionatorias relacionadas </w:t>
      </w:r>
      <w:r w:rsidR="00D0169D" w:rsidRPr="00FA114A">
        <w:rPr>
          <w:rFonts w:ascii="Arial" w:hAnsi="Arial" w:cs="Arial"/>
          <w:sz w:val="24"/>
          <w:szCs w:val="24"/>
        </w:rPr>
        <w:t xml:space="preserve">al </w:t>
      </w:r>
      <w:r w:rsidR="00A77A97" w:rsidRPr="00FA114A">
        <w:rPr>
          <w:rFonts w:ascii="Arial" w:hAnsi="Arial" w:cs="Arial"/>
          <w:sz w:val="24"/>
          <w:szCs w:val="24"/>
        </w:rPr>
        <w:t>tema de interés</w:t>
      </w:r>
      <w:r w:rsidR="002C60C1">
        <w:rPr>
          <w:rFonts w:ascii="Arial" w:hAnsi="Arial" w:cs="Arial"/>
          <w:sz w:val="24"/>
          <w:szCs w:val="24"/>
        </w:rPr>
        <w:t>,</w:t>
      </w:r>
      <w:r w:rsidR="00A77A97" w:rsidRPr="00FA114A">
        <w:rPr>
          <w:rFonts w:ascii="Arial" w:hAnsi="Arial" w:cs="Arial"/>
          <w:sz w:val="24"/>
          <w:szCs w:val="24"/>
        </w:rPr>
        <w:t xml:space="preserve"> en su versión pública</w:t>
      </w:r>
      <w:r w:rsidR="00FA114A">
        <w:rPr>
          <w:rFonts w:ascii="Arial" w:hAnsi="Arial" w:cs="Arial"/>
          <w:sz w:val="24"/>
          <w:szCs w:val="24"/>
        </w:rPr>
        <w:t xml:space="preserve"> y su respectivo listado</w:t>
      </w:r>
      <w:r w:rsidR="009408C5">
        <w:rPr>
          <w:rFonts w:ascii="Arial" w:hAnsi="Arial" w:cs="Arial"/>
          <w:sz w:val="24"/>
          <w:szCs w:val="24"/>
        </w:rPr>
        <w:t>.</w:t>
      </w:r>
    </w:p>
    <w:p w:rsidR="00FA114A" w:rsidRPr="00FA114A" w:rsidRDefault="00FA114A" w:rsidP="00FA114A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15113A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</w:t>
      </w:r>
      <w:r w:rsidR="00615E48">
        <w:rPr>
          <w:rFonts w:ascii="Arial" w:hAnsi="Arial" w:cs="Arial"/>
          <w:sz w:val="24"/>
          <w:szCs w:val="24"/>
        </w:rPr>
        <w:t>,</w:t>
      </w:r>
      <w:r w:rsidRPr="00CB34FB">
        <w:rPr>
          <w:rFonts w:ascii="Arial" w:hAnsi="Arial" w:cs="Arial"/>
          <w:sz w:val="24"/>
          <w:szCs w:val="24"/>
        </w:rPr>
        <w:t xml:space="preserve">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 como medio indicado para recibir notificaciones.</w:t>
      </w:r>
    </w:p>
    <w:p w:rsidR="00F17806" w:rsidRDefault="00F17806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5113A" w:rsidRPr="00CB34FB" w:rsidRDefault="0015113A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CB34FB">
        <w:rPr>
          <w:rFonts w:ascii="Arial" w:hAnsi="Arial" w:cs="Arial"/>
          <w:sz w:val="24"/>
          <w:szCs w:val="24"/>
        </w:rPr>
        <w:t>licitud de información número 0</w:t>
      </w:r>
      <w:r w:rsidR="00227547">
        <w:rPr>
          <w:rFonts w:ascii="Arial" w:hAnsi="Arial" w:cs="Arial"/>
          <w:sz w:val="24"/>
          <w:szCs w:val="24"/>
        </w:rPr>
        <w:t>59</w:t>
      </w:r>
      <w:r w:rsidRPr="00CB34FB">
        <w:rPr>
          <w:rFonts w:ascii="Arial" w:hAnsi="Arial" w:cs="Arial"/>
          <w:sz w:val="24"/>
          <w:szCs w:val="24"/>
        </w:rPr>
        <w:t>-</w:t>
      </w:r>
      <w:r w:rsidR="000F044C">
        <w:rPr>
          <w:rFonts w:ascii="Arial" w:hAnsi="Arial" w:cs="Arial"/>
          <w:sz w:val="24"/>
          <w:szCs w:val="24"/>
        </w:rPr>
        <w:t>1</w:t>
      </w:r>
      <w:r w:rsidR="003A5F77">
        <w:rPr>
          <w:rFonts w:ascii="Arial" w:hAnsi="Arial" w:cs="Arial"/>
          <w:sz w:val="24"/>
          <w:szCs w:val="24"/>
        </w:rPr>
        <w:t>1</w:t>
      </w:r>
      <w:r w:rsidRPr="00CB34FB">
        <w:rPr>
          <w:rFonts w:ascii="Arial" w:hAnsi="Arial" w:cs="Arial"/>
          <w:sz w:val="24"/>
          <w:szCs w:val="24"/>
        </w:rPr>
        <w:t xml:space="preserve">/2018, dentro del plazo legal </w:t>
      </w:r>
      <w:r w:rsidR="00D0169D">
        <w:rPr>
          <w:rFonts w:ascii="Arial" w:hAnsi="Arial" w:cs="Arial"/>
          <w:sz w:val="24"/>
          <w:szCs w:val="24"/>
        </w:rPr>
        <w:t>indicado</w:t>
      </w:r>
      <w:r w:rsidRPr="00CB34FB">
        <w:rPr>
          <w:rFonts w:ascii="Arial" w:hAnsi="Arial" w:cs="Arial"/>
          <w:sz w:val="24"/>
          <w:szCs w:val="24"/>
        </w:rPr>
        <w:t xml:space="preserve"> en el Artículo 71 inciso </w:t>
      </w:r>
      <w:r w:rsidR="002C60C1">
        <w:rPr>
          <w:rFonts w:ascii="Arial" w:hAnsi="Arial" w:cs="Arial"/>
          <w:sz w:val="24"/>
          <w:szCs w:val="24"/>
        </w:rPr>
        <w:t>segundo</w:t>
      </w:r>
      <w:r w:rsidRPr="00CB34FB">
        <w:rPr>
          <w:rFonts w:ascii="Arial" w:hAnsi="Arial" w:cs="Arial"/>
          <w:sz w:val="24"/>
          <w:szCs w:val="24"/>
        </w:rPr>
        <w:t xml:space="preserve"> de la LAIP</w:t>
      </w:r>
      <w:r w:rsidR="002F2CDB" w:rsidRPr="00CB34FB">
        <w:rPr>
          <w:rFonts w:ascii="Arial" w:hAnsi="Arial" w:cs="Arial"/>
          <w:sz w:val="24"/>
          <w:szCs w:val="24"/>
        </w:rPr>
        <w:t>.</w:t>
      </w:r>
    </w:p>
    <w:p w:rsidR="00A9131D" w:rsidRPr="00CB34FB" w:rsidRDefault="006F0A2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2F2CDB" w:rsidRPr="00CB34FB" w:rsidRDefault="002F2CDB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55D" w:rsidRDefault="009F255D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14A" w:rsidRPr="004D1237" w:rsidRDefault="004D1237" w:rsidP="004D1237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Rúbrica</w:t>
      </w:r>
      <w:bookmarkStart w:id="2" w:name="_GoBack"/>
      <w:bookmarkEnd w:id="2"/>
    </w:p>
    <w:p w:rsidR="0015113A" w:rsidRPr="00CB34FB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Pr="00CB34FB" w:rsidRDefault="009C671F" w:rsidP="001511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1511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15113A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780020">
      <w:headerReference w:type="default" r:id="rId7"/>
      <w:pgSz w:w="12240" w:h="15840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FF3" w:rsidRDefault="00DF2FF3" w:rsidP="006F0A2A">
      <w:pPr>
        <w:spacing w:after="0" w:line="240" w:lineRule="auto"/>
      </w:pPr>
      <w:r>
        <w:separator/>
      </w:r>
    </w:p>
  </w:endnote>
  <w:endnote w:type="continuationSeparator" w:id="0">
    <w:p w:rsidR="00DF2FF3" w:rsidRDefault="00DF2FF3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FF3" w:rsidRDefault="00DF2FF3" w:rsidP="006F0A2A">
      <w:pPr>
        <w:spacing w:after="0" w:line="240" w:lineRule="auto"/>
      </w:pPr>
      <w:r>
        <w:separator/>
      </w:r>
    </w:p>
  </w:footnote>
  <w:footnote w:type="continuationSeparator" w:id="0">
    <w:p w:rsidR="00DF2FF3" w:rsidRDefault="00DF2FF3" w:rsidP="006F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37" w:rsidRPr="009D6B76" w:rsidRDefault="004D1237" w:rsidP="004D1237">
    <w:pPr>
      <w:jc w:val="center"/>
      <w:rPr>
        <w:rFonts w:eastAsia="Arial Unicode MS" w:cstheme="majorBidi"/>
        <w:b/>
        <w:bCs/>
        <w:color w:val="002060"/>
        <w:sz w:val="20"/>
        <w:szCs w:val="28"/>
      </w:rPr>
    </w:pPr>
    <w:r w:rsidRPr="009D6B76">
      <w:rPr>
        <w:rFonts w:eastAsia="Arial Unicode MS" w:cstheme="majorBidi"/>
        <w:b/>
        <w:bCs/>
        <w:color w:val="002060"/>
        <w:sz w:val="20"/>
        <w:szCs w:val="28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20"/>
        <w:szCs w:val="28"/>
      </w:rPr>
      <w:t>el</w:t>
    </w:r>
    <w:r>
      <w:rPr>
        <w:rFonts w:eastAsia="Arial Unicode MS" w:cstheme="majorBidi"/>
        <w:b/>
        <w:bCs/>
        <w:color w:val="002060"/>
        <w:sz w:val="20"/>
        <w:szCs w:val="28"/>
      </w:rPr>
      <w:t xml:space="preserve"> nombre de</w:t>
    </w:r>
    <w:r>
      <w:rPr>
        <w:rFonts w:eastAsia="Arial Unicode MS" w:cstheme="majorBidi"/>
        <w:b/>
        <w:bCs/>
        <w:color w:val="002060"/>
        <w:sz w:val="20"/>
        <w:szCs w:val="28"/>
      </w:rPr>
      <w:t xml:space="preserve"> un tercero</w:t>
    </w:r>
    <w:r w:rsidRPr="009D6B76">
      <w:rPr>
        <w:rFonts w:eastAsia="Arial Unicode MS" w:cstheme="majorBidi"/>
        <w:b/>
        <w:bCs/>
        <w:color w:val="002060"/>
        <w:sz w:val="20"/>
        <w:szCs w:val="28"/>
      </w:rPr>
      <w:t xml:space="preserve"> por ser dato personal Art. 6 literal “a” LAIP; el cual se ubica en </w:t>
    </w:r>
    <w:r>
      <w:rPr>
        <w:rFonts w:eastAsia="Arial Unicode MS" w:cstheme="majorBidi"/>
        <w:b/>
        <w:bCs/>
        <w:color w:val="002060"/>
        <w:sz w:val="20"/>
        <w:szCs w:val="28"/>
      </w:rPr>
      <w:t xml:space="preserve">el </w:t>
    </w:r>
    <w:r>
      <w:rPr>
        <w:rFonts w:eastAsia="Arial Unicode MS" w:cstheme="majorBidi"/>
        <w:b/>
        <w:bCs/>
        <w:color w:val="002060"/>
        <w:sz w:val="20"/>
        <w:szCs w:val="28"/>
      </w:rPr>
      <w:t>primer párrafo y numeral 5</w:t>
    </w:r>
    <w:r w:rsidRPr="009D6B76">
      <w:rPr>
        <w:rFonts w:eastAsia="Arial Unicode MS" w:cstheme="majorBidi"/>
        <w:b/>
        <w:bCs/>
        <w:color w:val="002060"/>
        <w:sz w:val="20"/>
        <w:szCs w:val="28"/>
      </w:rPr>
      <w:t xml:space="preserve"> de la presente resolución.</w:t>
    </w:r>
  </w:p>
  <w:p w:rsidR="004D1237" w:rsidRDefault="004D1237" w:rsidP="004D12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C09DC"/>
    <w:multiLevelType w:val="hybridMultilevel"/>
    <w:tmpl w:val="6EBCB506"/>
    <w:lvl w:ilvl="0" w:tplc="370AC6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DF0"/>
    <w:multiLevelType w:val="hybridMultilevel"/>
    <w:tmpl w:val="4EF6956C"/>
    <w:lvl w:ilvl="0" w:tplc="FC061C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32D8"/>
    <w:multiLevelType w:val="hybridMultilevel"/>
    <w:tmpl w:val="AEF8E87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009D6"/>
    <w:rsid w:val="00007BD4"/>
    <w:rsid w:val="000370D1"/>
    <w:rsid w:val="000375CE"/>
    <w:rsid w:val="000703A0"/>
    <w:rsid w:val="000A7B05"/>
    <w:rsid w:val="000C4293"/>
    <w:rsid w:val="000D3A79"/>
    <w:rsid w:val="000E0A9C"/>
    <w:rsid w:val="000F044C"/>
    <w:rsid w:val="000F7513"/>
    <w:rsid w:val="0014249A"/>
    <w:rsid w:val="0015113A"/>
    <w:rsid w:val="00173FDB"/>
    <w:rsid w:val="001C52F0"/>
    <w:rsid w:val="001C6B67"/>
    <w:rsid w:val="001D7015"/>
    <w:rsid w:val="00227547"/>
    <w:rsid w:val="002421E7"/>
    <w:rsid w:val="0024271B"/>
    <w:rsid w:val="002509A3"/>
    <w:rsid w:val="002553F4"/>
    <w:rsid w:val="00266F24"/>
    <w:rsid w:val="002B284E"/>
    <w:rsid w:val="002C426D"/>
    <w:rsid w:val="002C60C1"/>
    <w:rsid w:val="002E1022"/>
    <w:rsid w:val="002E49DE"/>
    <w:rsid w:val="002F2CDB"/>
    <w:rsid w:val="0031739E"/>
    <w:rsid w:val="00341EDD"/>
    <w:rsid w:val="00346D2B"/>
    <w:rsid w:val="0039378C"/>
    <w:rsid w:val="003A5F77"/>
    <w:rsid w:val="003D4B84"/>
    <w:rsid w:val="003E4233"/>
    <w:rsid w:val="00455167"/>
    <w:rsid w:val="00486BB7"/>
    <w:rsid w:val="004D1237"/>
    <w:rsid w:val="004D1CD0"/>
    <w:rsid w:val="004E3B8C"/>
    <w:rsid w:val="004F291E"/>
    <w:rsid w:val="00514F2D"/>
    <w:rsid w:val="005229C0"/>
    <w:rsid w:val="00555746"/>
    <w:rsid w:val="005702A3"/>
    <w:rsid w:val="00590AB9"/>
    <w:rsid w:val="005A0A08"/>
    <w:rsid w:val="005A3311"/>
    <w:rsid w:val="005E0755"/>
    <w:rsid w:val="005E2691"/>
    <w:rsid w:val="006143E4"/>
    <w:rsid w:val="00615E48"/>
    <w:rsid w:val="006229BA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80020"/>
    <w:rsid w:val="007B0E55"/>
    <w:rsid w:val="007B0FFB"/>
    <w:rsid w:val="007B6DA7"/>
    <w:rsid w:val="007D2ABA"/>
    <w:rsid w:val="00833FA7"/>
    <w:rsid w:val="00835FF8"/>
    <w:rsid w:val="00836484"/>
    <w:rsid w:val="008654C4"/>
    <w:rsid w:val="008844F5"/>
    <w:rsid w:val="008B3081"/>
    <w:rsid w:val="008C3441"/>
    <w:rsid w:val="008D083B"/>
    <w:rsid w:val="008D6C08"/>
    <w:rsid w:val="008D78B6"/>
    <w:rsid w:val="00913DFA"/>
    <w:rsid w:val="00932B44"/>
    <w:rsid w:val="009408C5"/>
    <w:rsid w:val="00980D0D"/>
    <w:rsid w:val="009B0B3F"/>
    <w:rsid w:val="009B1530"/>
    <w:rsid w:val="009C671F"/>
    <w:rsid w:val="009F255D"/>
    <w:rsid w:val="009F5254"/>
    <w:rsid w:val="00A44E23"/>
    <w:rsid w:val="00A523B8"/>
    <w:rsid w:val="00A77A97"/>
    <w:rsid w:val="00A9131D"/>
    <w:rsid w:val="00AB22BB"/>
    <w:rsid w:val="00AF1209"/>
    <w:rsid w:val="00AF5542"/>
    <w:rsid w:val="00B04BA2"/>
    <w:rsid w:val="00B1430B"/>
    <w:rsid w:val="00B41BF4"/>
    <w:rsid w:val="00B43EBC"/>
    <w:rsid w:val="00B454F6"/>
    <w:rsid w:val="00B45772"/>
    <w:rsid w:val="00B4615B"/>
    <w:rsid w:val="00B87F5D"/>
    <w:rsid w:val="00C17C23"/>
    <w:rsid w:val="00C36360"/>
    <w:rsid w:val="00C829A7"/>
    <w:rsid w:val="00CB34FB"/>
    <w:rsid w:val="00CB61AE"/>
    <w:rsid w:val="00CB6855"/>
    <w:rsid w:val="00D0169D"/>
    <w:rsid w:val="00D04B78"/>
    <w:rsid w:val="00D23AEC"/>
    <w:rsid w:val="00D25D5F"/>
    <w:rsid w:val="00D453BA"/>
    <w:rsid w:val="00D736C1"/>
    <w:rsid w:val="00D84C3F"/>
    <w:rsid w:val="00DC16D3"/>
    <w:rsid w:val="00DC209D"/>
    <w:rsid w:val="00DD777F"/>
    <w:rsid w:val="00DF2FF3"/>
    <w:rsid w:val="00DF6417"/>
    <w:rsid w:val="00E501F9"/>
    <w:rsid w:val="00EA7344"/>
    <w:rsid w:val="00EB3B7F"/>
    <w:rsid w:val="00EC0DC0"/>
    <w:rsid w:val="00F05A2D"/>
    <w:rsid w:val="00F13A1F"/>
    <w:rsid w:val="00F17806"/>
    <w:rsid w:val="00F2248B"/>
    <w:rsid w:val="00F32B8F"/>
    <w:rsid w:val="00F42D53"/>
    <w:rsid w:val="00FA114A"/>
    <w:rsid w:val="00FB2DCF"/>
    <w:rsid w:val="00FE43D7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1EA9B7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76</cp:revision>
  <cp:lastPrinted>2018-12-07T20:27:00Z</cp:lastPrinted>
  <dcterms:created xsi:type="dcterms:W3CDTF">2018-01-10T17:58:00Z</dcterms:created>
  <dcterms:modified xsi:type="dcterms:W3CDTF">2018-12-12T17:25:00Z</dcterms:modified>
</cp:coreProperties>
</file>