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CB34FB" w:rsidRDefault="007228D1" w:rsidP="00B41BF4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A523B8" w:rsidRPr="00CB34FB" w:rsidRDefault="00A523B8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B34FB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CB34FB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CB34FB">
        <w:rPr>
          <w:rFonts w:ascii="Arial" w:hAnsi="Arial" w:cs="Arial"/>
          <w:b/>
          <w:sz w:val="28"/>
          <w:szCs w:val="26"/>
        </w:rPr>
        <w:t xml:space="preserve">SOBRE </w:t>
      </w:r>
      <w:r w:rsidRPr="00CB34FB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CB34FB">
        <w:rPr>
          <w:rFonts w:ascii="Arial" w:hAnsi="Arial" w:cs="Arial"/>
          <w:b/>
          <w:sz w:val="28"/>
          <w:szCs w:val="26"/>
        </w:rPr>
        <w:t>INFORMACIÓN NÚMERO</w:t>
      </w:r>
      <w:r w:rsidR="00486BB7" w:rsidRPr="00CB34FB">
        <w:rPr>
          <w:rFonts w:ascii="Arial" w:hAnsi="Arial" w:cs="Arial"/>
          <w:b/>
          <w:sz w:val="28"/>
          <w:szCs w:val="26"/>
        </w:rPr>
        <w:t xml:space="preserve"> 0</w:t>
      </w:r>
      <w:r w:rsidR="00AC40EF">
        <w:rPr>
          <w:rFonts w:ascii="Arial" w:hAnsi="Arial" w:cs="Arial"/>
          <w:b/>
          <w:sz w:val="28"/>
          <w:szCs w:val="26"/>
        </w:rPr>
        <w:t>52</w:t>
      </w:r>
      <w:r w:rsidRPr="00CB34FB">
        <w:rPr>
          <w:rFonts w:ascii="Arial" w:hAnsi="Arial" w:cs="Arial"/>
          <w:b/>
          <w:sz w:val="28"/>
          <w:szCs w:val="26"/>
        </w:rPr>
        <w:t>-</w:t>
      </w:r>
      <w:r w:rsidR="00AC40EF">
        <w:rPr>
          <w:rFonts w:ascii="Arial" w:hAnsi="Arial" w:cs="Arial"/>
          <w:b/>
          <w:sz w:val="28"/>
          <w:szCs w:val="26"/>
        </w:rPr>
        <w:t>10</w:t>
      </w:r>
      <w:r w:rsidRPr="00CB34FB">
        <w:rPr>
          <w:rFonts w:ascii="Arial" w:hAnsi="Arial" w:cs="Arial"/>
          <w:b/>
          <w:sz w:val="28"/>
          <w:szCs w:val="26"/>
        </w:rPr>
        <w:t>/2018</w:t>
      </w:r>
    </w:p>
    <w:p w:rsidR="006D3152" w:rsidRPr="00CB34FB" w:rsidRDefault="006D3152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B43EBC" w:rsidRPr="00CB34FB" w:rsidRDefault="00B43EB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8844F5" w:rsidRDefault="006F0A2A" w:rsidP="005702A3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8844F5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8844F5">
        <w:rPr>
          <w:rFonts w:ascii="Arial" w:hAnsi="Arial" w:cs="Arial"/>
          <w:sz w:val="24"/>
          <w:szCs w:val="24"/>
        </w:rPr>
        <w:t>n</w:t>
      </w:r>
      <w:r w:rsidR="008D78B6" w:rsidRPr="008844F5">
        <w:rPr>
          <w:rFonts w:ascii="Arial" w:hAnsi="Arial" w:cs="Arial"/>
          <w:sz w:val="24"/>
          <w:szCs w:val="24"/>
        </w:rPr>
        <w:t>to de La Libertad, a las</w:t>
      </w:r>
      <w:r w:rsidR="00CB61AE" w:rsidRPr="008844F5">
        <w:rPr>
          <w:rFonts w:ascii="Arial" w:hAnsi="Arial" w:cs="Arial"/>
          <w:sz w:val="24"/>
          <w:szCs w:val="24"/>
        </w:rPr>
        <w:t xml:space="preserve"> </w:t>
      </w:r>
      <w:r w:rsidR="00AC40EF">
        <w:rPr>
          <w:rFonts w:ascii="Arial" w:hAnsi="Arial" w:cs="Arial"/>
          <w:sz w:val="24"/>
          <w:szCs w:val="24"/>
        </w:rPr>
        <w:t>o</w:t>
      </w:r>
      <w:r w:rsidR="004346AC">
        <w:rPr>
          <w:rFonts w:ascii="Arial" w:hAnsi="Arial" w:cs="Arial"/>
          <w:sz w:val="24"/>
          <w:szCs w:val="24"/>
        </w:rPr>
        <w:t>nce</w:t>
      </w:r>
      <w:r w:rsidRPr="008844F5">
        <w:rPr>
          <w:rFonts w:ascii="Arial" w:hAnsi="Arial" w:cs="Arial"/>
          <w:sz w:val="24"/>
          <w:szCs w:val="24"/>
        </w:rPr>
        <w:t xml:space="preserve"> horas</w:t>
      </w:r>
      <w:r w:rsidR="00EA7344">
        <w:rPr>
          <w:rFonts w:ascii="Arial" w:hAnsi="Arial" w:cs="Arial"/>
          <w:sz w:val="24"/>
          <w:szCs w:val="24"/>
        </w:rPr>
        <w:t xml:space="preserve"> </w:t>
      </w:r>
      <w:r w:rsidR="004346AC">
        <w:rPr>
          <w:rFonts w:ascii="Arial" w:hAnsi="Arial" w:cs="Arial"/>
          <w:sz w:val="24"/>
          <w:szCs w:val="24"/>
        </w:rPr>
        <w:t>treinta</w:t>
      </w:r>
      <w:r w:rsidR="00266F24" w:rsidRPr="008844F5">
        <w:rPr>
          <w:rFonts w:ascii="Arial" w:hAnsi="Arial" w:cs="Arial"/>
          <w:sz w:val="24"/>
          <w:szCs w:val="24"/>
        </w:rPr>
        <w:t xml:space="preserve"> minutos</w:t>
      </w:r>
      <w:r w:rsidR="008D78B6" w:rsidRPr="008844F5">
        <w:rPr>
          <w:rFonts w:ascii="Arial" w:hAnsi="Arial" w:cs="Arial"/>
          <w:sz w:val="24"/>
          <w:szCs w:val="24"/>
        </w:rPr>
        <w:t xml:space="preserve"> </w:t>
      </w:r>
      <w:r w:rsidR="00486BB7" w:rsidRPr="008844F5">
        <w:rPr>
          <w:rFonts w:ascii="Arial" w:hAnsi="Arial" w:cs="Arial"/>
          <w:sz w:val="24"/>
          <w:szCs w:val="24"/>
        </w:rPr>
        <w:t xml:space="preserve">del día </w:t>
      </w:r>
      <w:r w:rsidR="00AC40EF">
        <w:rPr>
          <w:rFonts w:ascii="Arial" w:hAnsi="Arial" w:cs="Arial"/>
          <w:sz w:val="24"/>
          <w:szCs w:val="24"/>
        </w:rPr>
        <w:t>nueve</w:t>
      </w:r>
      <w:r w:rsidR="00AB22BB" w:rsidRPr="008844F5">
        <w:rPr>
          <w:rFonts w:ascii="Arial" w:hAnsi="Arial" w:cs="Arial"/>
          <w:sz w:val="24"/>
          <w:szCs w:val="24"/>
        </w:rPr>
        <w:t xml:space="preserve"> de </w:t>
      </w:r>
      <w:r w:rsidR="00AC40EF">
        <w:rPr>
          <w:rFonts w:ascii="Arial" w:hAnsi="Arial" w:cs="Arial"/>
          <w:sz w:val="24"/>
          <w:szCs w:val="24"/>
        </w:rPr>
        <w:t>octubre</w:t>
      </w:r>
      <w:r w:rsidRPr="008844F5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8844F5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8844F5">
        <w:rPr>
          <w:rFonts w:ascii="Arial" w:hAnsi="Arial" w:cs="Arial"/>
          <w:b/>
          <w:sz w:val="24"/>
          <w:szCs w:val="24"/>
        </w:rPr>
        <w:t>sol</w:t>
      </w:r>
      <w:r w:rsidR="00486BB7" w:rsidRPr="008844F5">
        <w:rPr>
          <w:rFonts w:ascii="Arial" w:hAnsi="Arial" w:cs="Arial"/>
          <w:b/>
          <w:sz w:val="24"/>
          <w:szCs w:val="24"/>
        </w:rPr>
        <w:t>icitud de información número 0</w:t>
      </w:r>
      <w:r w:rsidR="00AC40EF">
        <w:rPr>
          <w:rFonts w:ascii="Arial" w:hAnsi="Arial" w:cs="Arial"/>
          <w:b/>
          <w:sz w:val="24"/>
          <w:szCs w:val="24"/>
        </w:rPr>
        <w:t>52</w:t>
      </w:r>
      <w:r w:rsidRPr="008844F5">
        <w:rPr>
          <w:rFonts w:ascii="Arial" w:hAnsi="Arial" w:cs="Arial"/>
          <w:b/>
          <w:sz w:val="24"/>
          <w:szCs w:val="24"/>
        </w:rPr>
        <w:t>-</w:t>
      </w:r>
      <w:r w:rsidR="00AC40EF">
        <w:rPr>
          <w:rFonts w:ascii="Arial" w:hAnsi="Arial" w:cs="Arial"/>
          <w:b/>
          <w:sz w:val="24"/>
          <w:szCs w:val="24"/>
        </w:rPr>
        <w:t>10</w:t>
      </w:r>
      <w:r w:rsidRPr="008844F5">
        <w:rPr>
          <w:rFonts w:ascii="Arial" w:hAnsi="Arial" w:cs="Arial"/>
          <w:b/>
          <w:sz w:val="24"/>
          <w:szCs w:val="24"/>
        </w:rPr>
        <w:t>/2018</w:t>
      </w:r>
      <w:r w:rsidRPr="008844F5">
        <w:rPr>
          <w:rFonts w:ascii="Arial" w:hAnsi="Arial" w:cs="Arial"/>
          <w:sz w:val="24"/>
          <w:szCs w:val="24"/>
        </w:rPr>
        <w:t>, presentada ante la Unidad de Acceso a la Información Pública y Transparencia de esta dependencia, conteniendo</w:t>
      </w:r>
      <w:r w:rsidR="005702A3" w:rsidRPr="008844F5">
        <w:rPr>
          <w:rFonts w:ascii="Arial" w:hAnsi="Arial" w:cs="Arial"/>
          <w:sz w:val="24"/>
          <w:szCs w:val="24"/>
        </w:rPr>
        <w:t xml:space="preserve"> el siguiente requerimiento</w:t>
      </w:r>
      <w:r w:rsidRPr="008844F5">
        <w:rPr>
          <w:rFonts w:ascii="Arial" w:hAnsi="Arial" w:cs="Arial"/>
          <w:sz w:val="24"/>
          <w:szCs w:val="24"/>
        </w:rPr>
        <w:t>:</w:t>
      </w:r>
      <w:r w:rsidR="002F2CDB" w:rsidRPr="008844F5">
        <w:rPr>
          <w:rFonts w:ascii="Arial" w:hAnsi="Arial" w:cs="Arial"/>
          <w:sz w:val="24"/>
          <w:szCs w:val="24"/>
        </w:rPr>
        <w:t xml:space="preserve"> </w:t>
      </w:r>
      <w:r w:rsidR="00AC40EF" w:rsidRPr="00CD2ACE">
        <w:rPr>
          <w:rFonts w:ascii="Arial" w:hAnsi="Arial" w:cs="Arial"/>
          <w:b/>
          <w:sz w:val="24"/>
          <w:szCs w:val="24"/>
        </w:rPr>
        <w:t>“Resoluciones que traten el tema “El Estado si puede ser proveedor”; en caso de existir resoluciones que hablen sobre ello.”</w:t>
      </w:r>
      <w:r w:rsidR="00CB34FB" w:rsidRPr="008844F5">
        <w:rPr>
          <w:rFonts w:ascii="Arial" w:hAnsi="Arial" w:cs="Arial"/>
          <w:b/>
          <w:sz w:val="24"/>
          <w:szCs w:val="24"/>
        </w:rPr>
        <w:t xml:space="preserve">, </w:t>
      </w:r>
      <w:r w:rsidR="00AB22BB" w:rsidRPr="008844F5">
        <w:rPr>
          <w:rFonts w:ascii="Arial" w:hAnsi="Arial" w:cs="Arial"/>
          <w:sz w:val="24"/>
          <w:szCs w:val="24"/>
        </w:rPr>
        <w:t>se verificó</w:t>
      </w:r>
      <w:r w:rsidRPr="008844F5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</w:t>
      </w:r>
      <w:r w:rsidR="00CB34FB" w:rsidRPr="008844F5">
        <w:rPr>
          <w:rFonts w:ascii="Arial" w:hAnsi="Arial" w:cs="Arial"/>
          <w:sz w:val="24"/>
          <w:szCs w:val="24"/>
        </w:rPr>
        <w:t>formación Pública-LAIP, así como,</w:t>
      </w:r>
      <w:r w:rsidR="00836484" w:rsidRPr="008844F5">
        <w:rPr>
          <w:rFonts w:ascii="Arial" w:hAnsi="Arial" w:cs="Arial"/>
          <w:sz w:val="24"/>
          <w:szCs w:val="24"/>
        </w:rPr>
        <w:t xml:space="preserve"> </w:t>
      </w:r>
      <w:r w:rsidR="006D3152">
        <w:rPr>
          <w:rFonts w:ascii="Arial" w:hAnsi="Arial" w:cs="Arial"/>
          <w:sz w:val="24"/>
          <w:szCs w:val="24"/>
        </w:rPr>
        <w:t xml:space="preserve">los Artículos </w:t>
      </w:r>
      <w:r w:rsidR="00836484" w:rsidRPr="008844F5">
        <w:rPr>
          <w:rFonts w:ascii="Arial" w:hAnsi="Arial" w:cs="Arial"/>
          <w:sz w:val="24"/>
          <w:szCs w:val="24"/>
        </w:rPr>
        <w:t xml:space="preserve">50 </w:t>
      </w:r>
      <w:r w:rsidR="00AB22BB" w:rsidRPr="008844F5">
        <w:rPr>
          <w:rFonts w:ascii="Arial" w:hAnsi="Arial" w:cs="Arial"/>
          <w:sz w:val="24"/>
          <w:szCs w:val="24"/>
        </w:rPr>
        <w:t xml:space="preserve">y 53 del Reglamento de la LAIP; </w:t>
      </w:r>
      <w:r w:rsidR="00CB34FB" w:rsidRPr="008844F5">
        <w:rPr>
          <w:rFonts w:ascii="Arial" w:hAnsi="Arial" w:cs="Arial"/>
          <w:sz w:val="24"/>
          <w:szCs w:val="24"/>
        </w:rPr>
        <w:t>asimismo,</w:t>
      </w:r>
      <w:r w:rsidR="00AB22BB" w:rsidRPr="008844F5">
        <w:rPr>
          <w:rFonts w:ascii="Arial" w:hAnsi="Arial" w:cs="Arial"/>
          <w:sz w:val="24"/>
          <w:szCs w:val="24"/>
        </w:rPr>
        <w:t xml:space="preserve"> </w:t>
      </w:r>
      <w:r w:rsidR="008D6C08" w:rsidRPr="008844F5">
        <w:rPr>
          <w:rFonts w:ascii="Arial" w:hAnsi="Arial" w:cs="Arial"/>
          <w:sz w:val="24"/>
          <w:szCs w:val="24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8844F5">
        <w:rPr>
          <w:rFonts w:ascii="Arial" w:hAnsi="Arial" w:cs="Arial"/>
          <w:sz w:val="24"/>
          <w:szCs w:val="24"/>
        </w:rPr>
        <w:t xml:space="preserve">, por lo que, </w:t>
      </w:r>
      <w:r w:rsidR="008D6C08" w:rsidRPr="008844F5">
        <w:rPr>
          <w:rFonts w:ascii="Arial" w:hAnsi="Arial" w:cs="Arial"/>
          <w:sz w:val="24"/>
          <w:szCs w:val="24"/>
        </w:rPr>
        <w:t>previo a resolver</w:t>
      </w:r>
      <w:r w:rsidR="00590AB9" w:rsidRPr="008844F5">
        <w:rPr>
          <w:rFonts w:ascii="Arial" w:hAnsi="Arial" w:cs="Arial"/>
          <w:sz w:val="24"/>
          <w:szCs w:val="24"/>
        </w:rPr>
        <w:t xml:space="preserve"> sobre</w:t>
      </w:r>
      <w:r w:rsidR="008D6C08" w:rsidRPr="008844F5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CB34FB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CB34FB" w:rsidRDefault="008D6C08" w:rsidP="00F45C8C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del Hombre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y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13.1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CB34FB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CB34FB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Pr="00CB34FB" w:rsidRDefault="008D6C08" w:rsidP="00C3630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a las solicitudes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infor</w:t>
      </w:r>
      <w:r w:rsidR="00590AB9" w:rsidRPr="00CB34FB">
        <w:rPr>
          <w:rFonts w:ascii="Arial" w:hAnsi="Arial" w:cs="Arial"/>
          <w:sz w:val="24"/>
          <w:szCs w:val="24"/>
        </w:rPr>
        <w:t>mación interpuestas ante las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Unidades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de</w:t>
      </w:r>
      <w:r w:rsidR="00486BB7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Acceso a la Información Pública</w:t>
      </w:r>
      <w:r w:rsidRPr="00CB34FB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Pr="00CB34FB" w:rsidRDefault="00A9131D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2F2CDB" w:rsidRDefault="008D78B6" w:rsidP="003119F6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la solicitud de información no se encuentra dentro de las excepciones reguladas por los Artículos 19 y 24 de la LAIP.</w:t>
      </w:r>
    </w:p>
    <w:p w:rsidR="00CB34FB" w:rsidRPr="00CB34FB" w:rsidRDefault="00CB34FB" w:rsidP="00CB34FB">
      <w:pPr>
        <w:pStyle w:val="Prrafodelista"/>
        <w:rPr>
          <w:rFonts w:ascii="Arial" w:hAnsi="Arial" w:cs="Arial"/>
          <w:sz w:val="24"/>
          <w:szCs w:val="24"/>
        </w:rPr>
      </w:pPr>
    </w:p>
    <w:p w:rsidR="00CB34FB" w:rsidRDefault="00CB34FB" w:rsidP="00CB34FB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B34FB" w:rsidRDefault="00CB34FB" w:rsidP="00CB34FB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B34FB" w:rsidRPr="00CB34FB" w:rsidRDefault="00CB34FB" w:rsidP="00CB34FB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F2CDB" w:rsidRDefault="002F2CDB" w:rsidP="00D84C3F">
      <w:pPr>
        <w:pStyle w:val="Prrafodelista"/>
        <w:rPr>
          <w:rFonts w:ascii="Arial" w:hAnsi="Arial" w:cs="Arial"/>
          <w:sz w:val="24"/>
          <w:szCs w:val="24"/>
        </w:rPr>
      </w:pPr>
    </w:p>
    <w:p w:rsidR="00AC40EF" w:rsidRPr="00CB34FB" w:rsidRDefault="00AC40EF" w:rsidP="00D84C3F">
      <w:pPr>
        <w:pStyle w:val="Prrafodelista"/>
        <w:rPr>
          <w:rFonts w:ascii="Arial" w:hAnsi="Arial" w:cs="Arial"/>
          <w:sz w:val="24"/>
          <w:szCs w:val="24"/>
        </w:rPr>
      </w:pPr>
    </w:p>
    <w:p w:rsidR="00D84C3F" w:rsidRPr="00CB34FB" w:rsidRDefault="005702A3" w:rsidP="00D84C3F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El Tribunal Sancionador por medio de su Secretaría</w:t>
      </w:r>
      <w:r w:rsidR="000370D1" w:rsidRPr="00CB34FB">
        <w:rPr>
          <w:rFonts w:ascii="Arial" w:hAnsi="Arial" w:cs="Arial"/>
          <w:sz w:val="24"/>
          <w:szCs w:val="24"/>
        </w:rPr>
        <w:t>,</w:t>
      </w:r>
      <w:r w:rsidR="00D84C3F" w:rsidRPr="00CB34FB">
        <w:rPr>
          <w:rFonts w:ascii="Arial" w:hAnsi="Arial" w:cs="Arial"/>
          <w:sz w:val="24"/>
          <w:szCs w:val="24"/>
        </w:rPr>
        <w:t xml:space="preserve"> ha</w:t>
      </w:r>
      <w:r w:rsidRPr="00CB34FB">
        <w:rPr>
          <w:rFonts w:ascii="Arial" w:hAnsi="Arial" w:cs="Arial"/>
          <w:sz w:val="24"/>
          <w:szCs w:val="24"/>
        </w:rPr>
        <w:t xml:space="preserve"> brindado respuesta</w:t>
      </w:r>
      <w:r w:rsidR="002F2CDB" w:rsidRPr="00CB34FB">
        <w:rPr>
          <w:rFonts w:ascii="Arial" w:hAnsi="Arial" w:cs="Arial"/>
          <w:sz w:val="24"/>
          <w:szCs w:val="24"/>
        </w:rPr>
        <w:t xml:space="preserve"> conforme </w:t>
      </w:r>
      <w:r w:rsidR="00E501F9" w:rsidRPr="00CB34FB">
        <w:rPr>
          <w:rFonts w:ascii="Arial" w:hAnsi="Arial" w:cs="Arial"/>
          <w:sz w:val="24"/>
          <w:szCs w:val="24"/>
        </w:rPr>
        <w:t>al requerimiento interpuesto.</w:t>
      </w:r>
    </w:p>
    <w:p w:rsidR="00FB2DCF" w:rsidRPr="00CB34FB" w:rsidRDefault="00FB2DCF" w:rsidP="00FB2DCF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41BF4" w:rsidRPr="00CB34FB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CB34FB">
        <w:rPr>
          <w:rFonts w:ascii="Arial" w:hAnsi="Arial" w:cs="Arial"/>
          <w:sz w:val="24"/>
          <w:szCs w:val="24"/>
        </w:rPr>
        <w:t xml:space="preserve">ia a los Artículos 1, 6 y 18 de </w:t>
      </w:r>
      <w:r w:rsidRPr="00CB34FB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CB34FB">
        <w:rPr>
          <w:rFonts w:ascii="Arial" w:hAnsi="Arial" w:cs="Arial"/>
          <w:sz w:val="24"/>
          <w:szCs w:val="24"/>
        </w:rPr>
        <w:t>LAIP</w:t>
      </w:r>
      <w:r w:rsidRPr="00CB34FB">
        <w:rPr>
          <w:rFonts w:ascii="Arial" w:hAnsi="Arial" w:cs="Arial"/>
          <w:sz w:val="24"/>
          <w:szCs w:val="24"/>
        </w:rPr>
        <w:t>, se resuelve:</w:t>
      </w:r>
    </w:p>
    <w:p w:rsidR="00CB34FB" w:rsidRPr="00CB34FB" w:rsidRDefault="00CB34FB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C3F" w:rsidRDefault="00AC40EF" w:rsidP="009A117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Informar que, con base a lo comunicado por la Secretaría del Tribunal Sancionador, e</w:t>
      </w:r>
      <w:r w:rsidRPr="00AC40EF">
        <w:rPr>
          <w:rFonts w:ascii="Arial" w:hAnsi="Arial" w:cs="Arial"/>
          <w:sz w:val="24"/>
          <w:szCs w:val="24"/>
        </w:rPr>
        <w:t>n materia de consumo, y más específicamente en materia administrativa sancionatoria, no existen resoluciones que desarrollen dicho tema.</w:t>
      </w:r>
    </w:p>
    <w:p w:rsidR="004346AC" w:rsidRDefault="004346AC" w:rsidP="004346AC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346AC" w:rsidRPr="004346AC" w:rsidRDefault="004346AC" w:rsidP="00CD36C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46AC">
        <w:rPr>
          <w:rFonts w:ascii="Arial" w:hAnsi="Arial" w:cs="Arial"/>
          <w:sz w:val="24"/>
          <w:szCs w:val="24"/>
        </w:rPr>
        <w:t>Orientar a la solicitante, conforme a lo publicado en la página web institucional, a consultar la página 19 del libro denominado: “Criterios Jurisprudenciales de Protección al Consumidor”, que puede consultar en el siguiente link:</w:t>
      </w:r>
    </w:p>
    <w:p w:rsidR="004346AC" w:rsidRPr="00CB34FB" w:rsidRDefault="004346AC" w:rsidP="004346AC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346AC">
        <w:rPr>
          <w:rFonts w:ascii="Arial" w:hAnsi="Arial" w:cs="Arial"/>
          <w:sz w:val="24"/>
          <w:szCs w:val="24"/>
        </w:rPr>
        <w:t>https://www.defensoria.gob.sv/leyes/ley-proteccion-al-consumidor/</w:t>
      </w:r>
    </w:p>
    <w:p w:rsidR="002F2CDB" w:rsidRPr="00CB34FB" w:rsidRDefault="002F2CDB" w:rsidP="002F2CDB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Notificar la presente resolución a</w:t>
      </w:r>
      <w:r w:rsidR="0039378C" w:rsidRPr="00CB34FB">
        <w:rPr>
          <w:rFonts w:ascii="Arial" w:hAnsi="Arial" w:cs="Arial"/>
          <w:sz w:val="24"/>
          <w:szCs w:val="24"/>
        </w:rPr>
        <w:t>l</w:t>
      </w:r>
      <w:r w:rsidRPr="00CB34FB">
        <w:rPr>
          <w:rFonts w:ascii="Arial" w:hAnsi="Arial" w:cs="Arial"/>
          <w:sz w:val="24"/>
          <w:szCs w:val="24"/>
        </w:rPr>
        <w:t xml:space="preserve"> correo electrónico</w:t>
      </w:r>
      <w:r w:rsidR="00B87F5D" w:rsidRPr="00CB34FB">
        <w:rPr>
          <w:rFonts w:ascii="Arial" w:hAnsi="Arial" w:cs="Arial"/>
          <w:sz w:val="24"/>
          <w:szCs w:val="24"/>
        </w:rPr>
        <w:t xml:space="preserve"> de</w:t>
      </w:r>
      <w:r w:rsidR="0039378C" w:rsidRPr="00CB34FB">
        <w:rPr>
          <w:rFonts w:ascii="Arial" w:hAnsi="Arial" w:cs="Arial"/>
          <w:sz w:val="24"/>
          <w:szCs w:val="24"/>
        </w:rPr>
        <w:t>l solicitante</w:t>
      </w:r>
      <w:r w:rsidRPr="00CB34FB">
        <w:rPr>
          <w:rFonts w:ascii="Arial" w:hAnsi="Arial" w:cs="Arial"/>
          <w:sz w:val="24"/>
          <w:szCs w:val="24"/>
        </w:rPr>
        <w:t>, como medio indicado para recibir notificaciones.</w:t>
      </w:r>
    </w:p>
    <w:p w:rsidR="00F17806" w:rsidRPr="00CB34FB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 w:rsidRPr="00CB34FB">
        <w:rPr>
          <w:rFonts w:ascii="Arial" w:hAnsi="Arial" w:cs="Arial"/>
          <w:sz w:val="24"/>
          <w:szCs w:val="24"/>
        </w:rPr>
        <w:t>licitud de información número 0</w:t>
      </w:r>
      <w:r w:rsidR="00AC40EF">
        <w:rPr>
          <w:rFonts w:ascii="Arial" w:hAnsi="Arial" w:cs="Arial"/>
          <w:sz w:val="24"/>
          <w:szCs w:val="24"/>
        </w:rPr>
        <w:t>52</w:t>
      </w:r>
      <w:r w:rsidRPr="00CB34FB">
        <w:rPr>
          <w:rFonts w:ascii="Arial" w:hAnsi="Arial" w:cs="Arial"/>
          <w:sz w:val="24"/>
          <w:szCs w:val="24"/>
        </w:rPr>
        <w:t>-</w:t>
      </w:r>
      <w:r w:rsidR="00AC40EF">
        <w:rPr>
          <w:rFonts w:ascii="Arial" w:hAnsi="Arial" w:cs="Arial"/>
          <w:sz w:val="24"/>
          <w:szCs w:val="24"/>
        </w:rPr>
        <w:t>10</w:t>
      </w:r>
      <w:r w:rsidRPr="00CB34FB">
        <w:rPr>
          <w:rFonts w:ascii="Arial" w:hAnsi="Arial" w:cs="Arial"/>
          <w:sz w:val="24"/>
          <w:szCs w:val="24"/>
        </w:rPr>
        <w:t xml:space="preserve">/2018, dentro del plazo legal establecido en el Artículo 71 inciso </w:t>
      </w:r>
      <w:r w:rsidR="002F2CDB" w:rsidRPr="00CB34FB">
        <w:rPr>
          <w:rFonts w:ascii="Arial" w:hAnsi="Arial" w:cs="Arial"/>
          <w:sz w:val="24"/>
          <w:szCs w:val="24"/>
        </w:rPr>
        <w:t>primero</w:t>
      </w:r>
      <w:r w:rsidRPr="00CB34FB">
        <w:rPr>
          <w:rFonts w:ascii="Arial" w:hAnsi="Arial" w:cs="Arial"/>
          <w:sz w:val="24"/>
          <w:szCs w:val="24"/>
        </w:rPr>
        <w:t xml:space="preserve"> de la LAIP</w:t>
      </w:r>
      <w:r w:rsidR="002F2CDB" w:rsidRPr="00CB34FB">
        <w:rPr>
          <w:rFonts w:ascii="Arial" w:hAnsi="Arial" w:cs="Arial"/>
          <w:sz w:val="24"/>
          <w:szCs w:val="24"/>
        </w:rPr>
        <w:t>.</w:t>
      </w:r>
    </w:p>
    <w:p w:rsidR="00A9131D" w:rsidRPr="00CB34FB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.</w:t>
      </w:r>
    </w:p>
    <w:p w:rsidR="002F2CDB" w:rsidRDefault="002F2CDB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346AC" w:rsidRPr="00CB34FB" w:rsidRDefault="004346AC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C671F" w:rsidRPr="00D94F3B" w:rsidRDefault="00D94F3B" w:rsidP="00D94F3B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Rúbrica</w:t>
      </w:r>
      <w:bookmarkStart w:id="0" w:name="_GoBack"/>
      <w:bookmarkEnd w:id="0"/>
    </w:p>
    <w:p w:rsidR="009C671F" w:rsidRPr="00CB34FB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Pr="00CB34FB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Aída Funes</w:t>
      </w:r>
    </w:p>
    <w:p w:rsidR="009C671F" w:rsidRPr="00CB34FB" w:rsidRDefault="00266F24" w:rsidP="009C671F">
      <w:pPr>
        <w:spacing w:after="0" w:line="240" w:lineRule="auto"/>
        <w:jc w:val="center"/>
        <w:rPr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Oficial de I</w:t>
      </w:r>
      <w:r w:rsidR="009C671F" w:rsidRPr="00CB34FB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CB34FB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DF8" w:rsidRDefault="00965DF8" w:rsidP="006F0A2A">
      <w:pPr>
        <w:spacing w:after="0" w:line="240" w:lineRule="auto"/>
      </w:pPr>
      <w:r>
        <w:separator/>
      </w:r>
    </w:p>
  </w:endnote>
  <w:endnote w:type="continuationSeparator" w:id="0">
    <w:p w:rsidR="00965DF8" w:rsidRDefault="00965DF8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DF8" w:rsidRDefault="00965DF8" w:rsidP="006F0A2A">
      <w:pPr>
        <w:spacing w:after="0" w:line="240" w:lineRule="auto"/>
      </w:pPr>
      <w:r>
        <w:separator/>
      </w:r>
    </w:p>
  </w:footnote>
  <w:footnote w:type="continuationSeparator" w:id="0">
    <w:p w:rsidR="00965DF8" w:rsidRDefault="00965DF8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009E5"/>
    <w:rsid w:val="000370D1"/>
    <w:rsid w:val="000375CE"/>
    <w:rsid w:val="000703A0"/>
    <w:rsid w:val="000A7B05"/>
    <w:rsid w:val="000C4293"/>
    <w:rsid w:val="000D3A79"/>
    <w:rsid w:val="000E0A9C"/>
    <w:rsid w:val="0014249A"/>
    <w:rsid w:val="00173FDB"/>
    <w:rsid w:val="001C6B67"/>
    <w:rsid w:val="001D7015"/>
    <w:rsid w:val="002421E7"/>
    <w:rsid w:val="0024271B"/>
    <w:rsid w:val="002509A3"/>
    <w:rsid w:val="002553F4"/>
    <w:rsid w:val="00260E26"/>
    <w:rsid w:val="00266F24"/>
    <w:rsid w:val="002B284E"/>
    <w:rsid w:val="002E1022"/>
    <w:rsid w:val="002E49DE"/>
    <w:rsid w:val="002F2CDB"/>
    <w:rsid w:val="0031739E"/>
    <w:rsid w:val="00341EDD"/>
    <w:rsid w:val="00346D2B"/>
    <w:rsid w:val="0039378C"/>
    <w:rsid w:val="003D4B84"/>
    <w:rsid w:val="003E4233"/>
    <w:rsid w:val="004346AC"/>
    <w:rsid w:val="00455167"/>
    <w:rsid w:val="00486BB7"/>
    <w:rsid w:val="004D1CD0"/>
    <w:rsid w:val="004E3B8C"/>
    <w:rsid w:val="004F291E"/>
    <w:rsid w:val="00514F2D"/>
    <w:rsid w:val="005229C0"/>
    <w:rsid w:val="00555746"/>
    <w:rsid w:val="005702A3"/>
    <w:rsid w:val="00590AB9"/>
    <w:rsid w:val="005A0A08"/>
    <w:rsid w:val="005A3311"/>
    <w:rsid w:val="005E0755"/>
    <w:rsid w:val="005E2691"/>
    <w:rsid w:val="006143E4"/>
    <w:rsid w:val="00646FED"/>
    <w:rsid w:val="00663992"/>
    <w:rsid w:val="00663D0C"/>
    <w:rsid w:val="006A0CD2"/>
    <w:rsid w:val="006D3152"/>
    <w:rsid w:val="006F0A2A"/>
    <w:rsid w:val="007228D1"/>
    <w:rsid w:val="00724824"/>
    <w:rsid w:val="00743E7B"/>
    <w:rsid w:val="007B0FFB"/>
    <w:rsid w:val="007B6DA7"/>
    <w:rsid w:val="007D2ABA"/>
    <w:rsid w:val="00833FA7"/>
    <w:rsid w:val="00835FF8"/>
    <w:rsid w:val="00836484"/>
    <w:rsid w:val="008844F5"/>
    <w:rsid w:val="008B3081"/>
    <w:rsid w:val="008D083B"/>
    <w:rsid w:val="008D6C08"/>
    <w:rsid w:val="008D78B6"/>
    <w:rsid w:val="00913DFA"/>
    <w:rsid w:val="00932B44"/>
    <w:rsid w:val="00965DF8"/>
    <w:rsid w:val="00980D0D"/>
    <w:rsid w:val="009B0B3F"/>
    <w:rsid w:val="009B1530"/>
    <w:rsid w:val="009C671F"/>
    <w:rsid w:val="009F5254"/>
    <w:rsid w:val="00A523B8"/>
    <w:rsid w:val="00A9131D"/>
    <w:rsid w:val="00AB22BB"/>
    <w:rsid w:val="00AC40EF"/>
    <w:rsid w:val="00AF1209"/>
    <w:rsid w:val="00AF5542"/>
    <w:rsid w:val="00B04BA2"/>
    <w:rsid w:val="00B1430B"/>
    <w:rsid w:val="00B41BF4"/>
    <w:rsid w:val="00B43EBC"/>
    <w:rsid w:val="00B45772"/>
    <w:rsid w:val="00B4615B"/>
    <w:rsid w:val="00B87F5D"/>
    <w:rsid w:val="00C36360"/>
    <w:rsid w:val="00C829A7"/>
    <w:rsid w:val="00CB34FB"/>
    <w:rsid w:val="00CB61AE"/>
    <w:rsid w:val="00CB6855"/>
    <w:rsid w:val="00D04B78"/>
    <w:rsid w:val="00D23AEC"/>
    <w:rsid w:val="00D25D5F"/>
    <w:rsid w:val="00D453BA"/>
    <w:rsid w:val="00D84C3F"/>
    <w:rsid w:val="00D94F3B"/>
    <w:rsid w:val="00DC16D3"/>
    <w:rsid w:val="00DC209D"/>
    <w:rsid w:val="00DD777F"/>
    <w:rsid w:val="00DF6417"/>
    <w:rsid w:val="00E501F9"/>
    <w:rsid w:val="00EA7344"/>
    <w:rsid w:val="00EB3B7F"/>
    <w:rsid w:val="00F05A2D"/>
    <w:rsid w:val="00F13A1F"/>
    <w:rsid w:val="00F17806"/>
    <w:rsid w:val="00F2248B"/>
    <w:rsid w:val="00F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239F01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5702A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02A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63</cp:revision>
  <cp:lastPrinted>2018-10-09T14:42:00Z</cp:lastPrinted>
  <dcterms:created xsi:type="dcterms:W3CDTF">2018-01-10T17:58:00Z</dcterms:created>
  <dcterms:modified xsi:type="dcterms:W3CDTF">2018-12-12T16:56:00Z</dcterms:modified>
</cp:coreProperties>
</file>