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4CB" w:rsidRPr="00720EBC" w:rsidRDefault="00B014CB" w:rsidP="00B014CB">
      <w:pPr>
        <w:spacing w:before="120" w:after="120" w:line="360" w:lineRule="auto"/>
        <w:jc w:val="center"/>
        <w:rPr>
          <w:rFonts w:ascii="Arial" w:hAnsi="Arial" w:cs="Arial"/>
          <w:b/>
          <w:sz w:val="20"/>
          <w:szCs w:val="20"/>
          <w:lang w:val="es-MX"/>
        </w:rPr>
      </w:pPr>
      <w:r>
        <w:rPr>
          <w:rFonts w:ascii="Arial" w:hAnsi="Arial" w:cs="Arial"/>
          <w:b/>
          <w:sz w:val="20"/>
          <w:szCs w:val="20"/>
          <w:lang w:val="es-MX"/>
        </w:rPr>
        <w:t>ACTA N° 8</w:t>
      </w:r>
      <w:r w:rsidRPr="00720EBC">
        <w:rPr>
          <w:rFonts w:ascii="Arial" w:hAnsi="Arial" w:cs="Arial"/>
          <w:b/>
          <w:sz w:val="20"/>
          <w:szCs w:val="20"/>
          <w:lang w:val="es-MX"/>
        </w:rPr>
        <w:t xml:space="preserve"> / 2018</w:t>
      </w:r>
    </w:p>
    <w:p w:rsidR="00B014CB" w:rsidRPr="00720EBC" w:rsidRDefault="00B014CB" w:rsidP="00B014C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B014CB" w:rsidRPr="00720EBC" w:rsidRDefault="00B014CB" w:rsidP="00B014C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B014CB" w:rsidRPr="00764A8B" w:rsidRDefault="00B014CB" w:rsidP="00B014CB">
      <w:pPr>
        <w:jc w:val="both"/>
        <w:rPr>
          <w:rFonts w:ascii="Arial" w:hAnsi="Arial" w:cs="Arial"/>
          <w:bCs/>
          <w:sz w:val="20"/>
          <w:szCs w:val="20"/>
          <w:lang w:val="es-UY"/>
        </w:rPr>
      </w:pPr>
      <w:r w:rsidRPr="00720EBC">
        <w:rPr>
          <w:rFonts w:ascii="Arial" w:hAnsi="Arial" w:cs="Arial"/>
          <w:b/>
          <w:sz w:val="20"/>
          <w:szCs w:val="20"/>
        </w:rPr>
        <w:t xml:space="preserve">ACTA NÚMERO </w:t>
      </w:r>
      <w:r>
        <w:rPr>
          <w:rFonts w:ascii="Arial" w:hAnsi="Arial" w:cs="Arial"/>
          <w:b/>
          <w:sz w:val="20"/>
          <w:szCs w:val="20"/>
        </w:rPr>
        <w:t>OCHO</w:t>
      </w:r>
      <w:r w:rsidRPr="00720EBC">
        <w:rPr>
          <w:rFonts w:ascii="Arial" w:hAnsi="Arial" w:cs="Arial"/>
          <w:b/>
          <w:sz w:val="20"/>
          <w:szCs w:val="20"/>
        </w:rPr>
        <w:t xml:space="preserve">  /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treinta y cinco </w:t>
      </w:r>
      <w:r w:rsidRPr="00720EBC">
        <w:rPr>
          <w:rFonts w:ascii="Arial" w:hAnsi="Arial" w:cs="Arial"/>
          <w:sz w:val="20"/>
          <w:szCs w:val="20"/>
        </w:rPr>
        <w:t xml:space="preserve">minutos del </w:t>
      </w:r>
      <w:r>
        <w:rPr>
          <w:rFonts w:ascii="Arial" w:hAnsi="Arial" w:cs="Arial"/>
          <w:sz w:val="20"/>
          <w:szCs w:val="20"/>
        </w:rPr>
        <w:t xml:space="preserve">treinta y uno de mayo </w:t>
      </w:r>
      <w:r w:rsidRPr="00720EBC">
        <w:rPr>
          <w:rFonts w:ascii="Arial" w:hAnsi="Arial" w:cs="Arial"/>
          <w:sz w:val="20"/>
          <w:szCs w:val="20"/>
        </w:rPr>
        <w:t>de dos mil dieciocho. Presentes los miembros del Consejo Consultivo de la Defensoría del Consumidor: César Augusto Calderón Flores</w:t>
      </w:r>
      <w:r>
        <w:rPr>
          <w:rFonts w:ascii="Arial" w:hAnsi="Arial" w:cs="Arial"/>
          <w:sz w:val="20"/>
          <w:szCs w:val="20"/>
        </w:rPr>
        <w:t xml:space="preserve">, </w:t>
      </w:r>
      <w:r w:rsidRPr="00720EBC">
        <w:rPr>
          <w:rFonts w:ascii="Arial" w:hAnsi="Arial" w:cs="Arial"/>
          <w:sz w:val="20"/>
          <w:szCs w:val="20"/>
        </w:rPr>
        <w:t>Francisco Enrique Díaz Rodrígue</w:t>
      </w:r>
      <w:r>
        <w:rPr>
          <w:rFonts w:ascii="Arial" w:hAnsi="Arial" w:cs="Arial"/>
          <w:sz w:val="20"/>
          <w:szCs w:val="20"/>
        </w:rPr>
        <w:t xml:space="preserve">z, </w:t>
      </w:r>
      <w:r w:rsidRPr="00720EBC">
        <w:rPr>
          <w:rFonts w:ascii="Arial" w:hAnsi="Arial" w:cs="Arial"/>
          <w:sz w:val="20"/>
          <w:szCs w:val="20"/>
        </w:rPr>
        <w:t>Carlos Roberto Ochoa Córdo</w:t>
      </w:r>
      <w:r>
        <w:rPr>
          <w:rFonts w:ascii="Arial" w:hAnsi="Arial" w:cs="Arial"/>
          <w:sz w:val="20"/>
          <w:szCs w:val="20"/>
        </w:rPr>
        <w:t>va, Deysi Lorena Cruz de Amaya,</w:t>
      </w:r>
      <w:r w:rsidRPr="00720EBC">
        <w:rPr>
          <w:rFonts w:ascii="Arial" w:hAnsi="Arial" w:cs="Arial"/>
          <w:sz w:val="20"/>
          <w:szCs w:val="20"/>
        </w:rPr>
        <w:t xml:space="preserve"> Elmer Orlando Gómez Campos, Oscar Alberto Alfaro Santos, José Victor Aragón Molina y José Adalberto L</w:t>
      </w:r>
      <w:r>
        <w:rPr>
          <w:rFonts w:ascii="Arial" w:hAnsi="Arial" w:cs="Arial"/>
          <w:sz w:val="20"/>
          <w:szCs w:val="20"/>
        </w:rPr>
        <w:t>ópez Castillo.</w:t>
      </w:r>
      <w:r w:rsidRPr="00720EBC">
        <w:rPr>
          <w:rFonts w:ascii="Arial" w:hAnsi="Arial" w:cs="Arial"/>
          <w:sz w:val="20"/>
          <w:szCs w:val="20"/>
          <w:lang w:val="es-ES" w:eastAsia="es-ES"/>
        </w:rPr>
        <w:t xml:space="preserve">También estuvo presente </w:t>
      </w:r>
      <w:r>
        <w:rPr>
          <w:rFonts w:ascii="Arial" w:hAnsi="Arial" w:cs="Arial"/>
          <w:sz w:val="20"/>
          <w:szCs w:val="20"/>
          <w:lang w:val="es-ES" w:eastAsia="es-ES"/>
        </w:rPr>
        <w:t>el Presidente</w:t>
      </w:r>
      <w:r w:rsidRPr="00720EBC">
        <w:rPr>
          <w:rFonts w:ascii="Arial" w:hAnsi="Arial" w:cs="Arial"/>
          <w:sz w:val="20"/>
          <w:szCs w:val="20"/>
          <w:lang w:val="es-ES" w:eastAsia="es-ES"/>
        </w:rPr>
        <w:t xml:space="preserve"> de la Defen</w:t>
      </w:r>
      <w:r>
        <w:rPr>
          <w:rFonts w:ascii="Arial" w:hAnsi="Arial" w:cs="Arial"/>
          <w:sz w:val="20"/>
          <w:szCs w:val="20"/>
          <w:lang w:val="es-ES" w:eastAsia="es-ES"/>
        </w:rPr>
        <w:t>soría del Consumidor, Licenciado</w:t>
      </w:r>
      <w:r w:rsidRPr="00720EBC">
        <w:rPr>
          <w:rFonts w:ascii="Arial" w:hAnsi="Arial" w:cs="Arial"/>
          <w:sz w:val="20"/>
          <w:szCs w:val="20"/>
          <w:lang w:val="es-ES" w:eastAsia="es-ES"/>
        </w:rPr>
        <w:t xml:space="preserve"> </w:t>
      </w:r>
      <w:r>
        <w:rPr>
          <w:rFonts w:ascii="Arial" w:hAnsi="Arial" w:cs="Arial"/>
          <w:sz w:val="20"/>
          <w:szCs w:val="20"/>
          <w:lang w:val="es-ES" w:eastAsia="es-ES"/>
        </w:rPr>
        <w:t xml:space="preserve"> Ricardo Salazar</w:t>
      </w:r>
      <w:r w:rsidRPr="00720EBC">
        <w:rPr>
          <w:rFonts w:ascii="Arial" w:hAnsi="Arial" w:cs="Arial"/>
          <w:sz w:val="20"/>
          <w:szCs w:val="20"/>
          <w:lang w:val="es-ES" w:eastAsia="es-ES"/>
        </w:rPr>
        <w:t>.</w:t>
      </w:r>
      <w:r w:rsidRPr="00720EBC">
        <w:rPr>
          <w:rFonts w:ascii="Arial" w:hAnsi="Arial" w:cs="Arial"/>
          <w:sz w:val="20"/>
          <w:szCs w:val="20"/>
        </w:rPr>
        <w:t xml:space="preserve"> El Presidente del Consejo Consultivo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“Cambios Estructurales y actualización del Reglamento Interno de la Defensoría del Consumidor””</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 </w:t>
      </w:r>
      <w:r>
        <w:rPr>
          <w:rFonts w:ascii="Arial" w:hAnsi="Arial" w:cs="Arial"/>
          <w:sz w:val="20"/>
          <w:szCs w:val="20"/>
        </w:rPr>
        <w:t xml:space="preserve">siete </w:t>
      </w:r>
      <w:r w:rsidRPr="00720EBC">
        <w:rPr>
          <w:rFonts w:ascii="Arial" w:hAnsi="Arial" w:cs="Arial"/>
          <w:sz w:val="20"/>
          <w:szCs w:val="20"/>
        </w:rPr>
        <w:t xml:space="preserve">/ dos mil dieciocho del Consejo Consultivo, correspondiente al día </w:t>
      </w:r>
      <w:r>
        <w:rPr>
          <w:rFonts w:ascii="Arial" w:hAnsi="Arial" w:cs="Arial"/>
          <w:sz w:val="20"/>
          <w:szCs w:val="20"/>
        </w:rPr>
        <w:t xml:space="preserve">diecisiete de mayo </w:t>
      </w:r>
      <w:r w:rsidRPr="00720EBC">
        <w:rPr>
          <w:rFonts w:ascii="Arial" w:hAnsi="Arial" w:cs="Arial"/>
          <w:sz w:val="20"/>
          <w:szCs w:val="20"/>
        </w:rPr>
        <w:t>de dos mil dieciocho y concluida la lectura de la misma, quedó apro</w:t>
      </w:r>
      <w:r w:rsidR="00E127C2">
        <w:rPr>
          <w:rFonts w:ascii="Arial" w:hAnsi="Arial" w:cs="Arial"/>
          <w:sz w:val="20"/>
          <w:szCs w:val="20"/>
        </w:rPr>
        <w:t>bada por unanimidad.</w:t>
      </w:r>
      <w:r w:rsidRPr="00720EBC">
        <w:rPr>
          <w:rFonts w:ascii="Arial" w:hAnsi="Arial" w:cs="Arial"/>
          <w:b/>
          <w:sz w:val="20"/>
          <w:szCs w:val="20"/>
        </w:rPr>
        <w:t>PUNTO CUATRO:</w:t>
      </w:r>
      <w:r w:rsidRPr="00720EBC">
        <w:rPr>
          <w:rFonts w:ascii="Arial" w:hAnsi="Arial" w:cs="Arial"/>
          <w:sz w:val="20"/>
          <w:szCs w:val="20"/>
        </w:rPr>
        <w:t xml:space="preserve"> </w:t>
      </w:r>
      <w:r w:rsidRPr="003A7B1B">
        <w:rPr>
          <w:rFonts w:ascii="Arial" w:hAnsi="Arial" w:cs="Arial"/>
          <w:b/>
          <w:sz w:val="20"/>
          <w:szCs w:val="20"/>
        </w:rPr>
        <w:t>PRESENTACIÓN DEL TEMA “</w:t>
      </w:r>
      <w:r w:rsidRPr="00B014CB">
        <w:rPr>
          <w:rFonts w:ascii="Arial" w:hAnsi="Arial" w:cs="Arial"/>
          <w:b/>
          <w:sz w:val="20"/>
          <w:szCs w:val="20"/>
        </w:rPr>
        <w:t>CAMBIOS ESTRUCTURALES Y ACTUALIZACIÓN DEL REGLAMENTO INTERNO DE LA DEFENSORÍA DEL CONSUMIDOR</w:t>
      </w:r>
      <w:r>
        <w:rPr>
          <w:rFonts w:ascii="Arial" w:hAnsi="Arial" w:cs="Arial"/>
          <w:sz w:val="20"/>
          <w:szCs w:val="20"/>
        </w:rPr>
        <w:t>”. La p</w:t>
      </w:r>
      <w:r w:rsidRPr="003A7B1B">
        <w:rPr>
          <w:rFonts w:ascii="Arial" w:hAnsi="Arial" w:cs="Arial"/>
          <w:sz w:val="20"/>
          <w:szCs w:val="20"/>
        </w:rPr>
        <w:t>resentación estuvo a cargo de</w:t>
      </w:r>
      <w:r>
        <w:rPr>
          <w:rFonts w:ascii="Arial" w:hAnsi="Arial" w:cs="Arial"/>
          <w:sz w:val="20"/>
          <w:szCs w:val="20"/>
        </w:rPr>
        <w:t xml:space="preserve">l Ingeniero Carlos </w:t>
      </w:r>
      <w:r w:rsidR="00061A0F">
        <w:rPr>
          <w:rFonts w:ascii="Arial" w:hAnsi="Arial" w:cs="Arial"/>
          <w:sz w:val="20"/>
          <w:szCs w:val="20"/>
        </w:rPr>
        <w:t xml:space="preserve">Alberto </w:t>
      </w:r>
      <w:r>
        <w:rPr>
          <w:rFonts w:ascii="Arial" w:hAnsi="Arial" w:cs="Arial"/>
          <w:sz w:val="20"/>
          <w:szCs w:val="20"/>
        </w:rPr>
        <w:t>Ple</w:t>
      </w:r>
      <w:r w:rsidR="00061A0F">
        <w:rPr>
          <w:rFonts w:ascii="Arial" w:hAnsi="Arial" w:cs="Arial"/>
          <w:sz w:val="20"/>
          <w:szCs w:val="20"/>
        </w:rPr>
        <w:t>itez</w:t>
      </w:r>
      <w:r>
        <w:rPr>
          <w:rFonts w:ascii="Arial" w:hAnsi="Arial" w:cs="Arial"/>
          <w:sz w:val="20"/>
          <w:szCs w:val="20"/>
        </w:rPr>
        <w:t>, Jefe de la Unidad de Planificació</w:t>
      </w:r>
      <w:r w:rsidR="00061A0F">
        <w:rPr>
          <w:rFonts w:ascii="Arial" w:hAnsi="Arial" w:cs="Arial"/>
          <w:sz w:val="20"/>
          <w:szCs w:val="20"/>
        </w:rPr>
        <w:t>n y Calidad de esta Institución, quien inicia su presentación detallando cada una de las Unidades de la Defensoría en las que se sugiere una modificación o cambio estructural de la misma</w:t>
      </w:r>
      <w:r w:rsidR="00652CF7">
        <w:rPr>
          <w:rFonts w:ascii="Arial" w:hAnsi="Arial" w:cs="Arial"/>
          <w:sz w:val="20"/>
          <w:szCs w:val="20"/>
        </w:rPr>
        <w:t>, lo que a su vez genera una modificación al Reglamento Interno de la Institución, siendo necesario actualizarlo en atención a los referidos cambios</w:t>
      </w:r>
      <w:r w:rsidR="00061A0F">
        <w:rPr>
          <w:rFonts w:ascii="Arial" w:hAnsi="Arial" w:cs="Arial"/>
          <w:sz w:val="20"/>
          <w:szCs w:val="20"/>
        </w:rPr>
        <w:t xml:space="preserve">. A continuación </w:t>
      </w:r>
      <w:r w:rsidR="00652CF7">
        <w:rPr>
          <w:rFonts w:ascii="Arial" w:hAnsi="Arial" w:cs="Arial"/>
          <w:sz w:val="20"/>
          <w:szCs w:val="20"/>
        </w:rPr>
        <w:t xml:space="preserve">procede a </w:t>
      </w:r>
      <w:r w:rsidR="00061A0F">
        <w:rPr>
          <w:rFonts w:ascii="Arial" w:hAnsi="Arial" w:cs="Arial"/>
          <w:sz w:val="20"/>
          <w:szCs w:val="20"/>
        </w:rPr>
        <w:t>explica</w:t>
      </w:r>
      <w:r w:rsidR="00652CF7">
        <w:rPr>
          <w:rFonts w:ascii="Arial" w:hAnsi="Arial" w:cs="Arial"/>
          <w:sz w:val="20"/>
          <w:szCs w:val="20"/>
        </w:rPr>
        <w:t>r</w:t>
      </w:r>
      <w:r w:rsidR="00061A0F">
        <w:rPr>
          <w:rFonts w:ascii="Arial" w:hAnsi="Arial" w:cs="Arial"/>
          <w:sz w:val="20"/>
          <w:szCs w:val="20"/>
        </w:rPr>
        <w:t xml:space="preserve"> </w:t>
      </w:r>
      <w:r w:rsidR="00652CF7">
        <w:rPr>
          <w:rFonts w:ascii="Arial" w:hAnsi="Arial" w:cs="Arial"/>
          <w:sz w:val="20"/>
          <w:szCs w:val="20"/>
        </w:rPr>
        <w:t xml:space="preserve">con </w:t>
      </w:r>
      <w:r w:rsidR="00061A0F">
        <w:rPr>
          <w:rFonts w:ascii="Arial" w:hAnsi="Arial" w:cs="Arial"/>
          <w:sz w:val="20"/>
          <w:szCs w:val="20"/>
        </w:rPr>
        <w:t xml:space="preserve">detalle los cambios propuestos a cada Unidad, explicando en cada caso una introducción de la </w:t>
      </w:r>
      <w:r w:rsidR="00652CF7">
        <w:rPr>
          <w:rFonts w:ascii="Arial" w:hAnsi="Arial" w:cs="Arial"/>
          <w:sz w:val="20"/>
          <w:szCs w:val="20"/>
        </w:rPr>
        <w:t>modificación</w:t>
      </w:r>
      <w:r w:rsidR="00061A0F">
        <w:rPr>
          <w:rFonts w:ascii="Arial" w:hAnsi="Arial" w:cs="Arial"/>
          <w:sz w:val="20"/>
          <w:szCs w:val="20"/>
        </w:rPr>
        <w:t xml:space="preserve">, justificación, la estructura actual y la </w:t>
      </w:r>
      <w:r w:rsidR="00652CF7">
        <w:rPr>
          <w:rFonts w:ascii="Arial" w:hAnsi="Arial" w:cs="Arial"/>
          <w:sz w:val="20"/>
          <w:szCs w:val="20"/>
        </w:rPr>
        <w:t>que se propone, de las Unidades siguientes:</w:t>
      </w:r>
      <w:r w:rsidR="00061A0F">
        <w:rPr>
          <w:rFonts w:ascii="Arial" w:hAnsi="Arial" w:cs="Arial"/>
          <w:sz w:val="20"/>
          <w:szCs w:val="20"/>
        </w:rPr>
        <w:t xml:space="preserve"> 1</w:t>
      </w:r>
      <w:r w:rsidR="00061A0F" w:rsidRPr="00945794">
        <w:rPr>
          <w:rFonts w:ascii="Arial" w:hAnsi="Arial" w:cs="Arial"/>
          <w:sz w:val="20"/>
          <w:szCs w:val="20"/>
        </w:rPr>
        <w:t xml:space="preserve">) </w:t>
      </w:r>
      <w:r w:rsidR="00061A0F" w:rsidRPr="00945794">
        <w:rPr>
          <w:rFonts w:ascii="Arial" w:hAnsi="Arial" w:cs="Arial"/>
          <w:bCs/>
          <w:sz w:val="20"/>
          <w:szCs w:val="20"/>
          <w:lang w:val="es-ES_tradnl"/>
        </w:rPr>
        <w:t>Creación de la Unidad de Auditoría de Consumo</w:t>
      </w:r>
      <w:r w:rsidR="00061A0F" w:rsidRPr="00945794">
        <w:rPr>
          <w:rFonts w:ascii="Arial" w:hAnsi="Arial" w:cs="Arial"/>
          <w:sz w:val="20"/>
          <w:szCs w:val="20"/>
          <w:lang w:val="es-ES_tradnl"/>
        </w:rPr>
        <w:t xml:space="preserve"> en la Dirección de Vigilancia de Mercado. 2. </w:t>
      </w:r>
      <w:r w:rsidR="00061A0F" w:rsidRPr="00945794">
        <w:rPr>
          <w:rFonts w:ascii="Arial" w:hAnsi="Arial" w:cs="Arial"/>
          <w:bCs/>
          <w:sz w:val="20"/>
          <w:szCs w:val="20"/>
          <w:lang w:val="es-UY"/>
        </w:rPr>
        <w:t xml:space="preserve">Fusión de la Gerencia de Atención Descentralizada y la Gerencia de Atención Telefónica </w:t>
      </w:r>
      <w:r w:rsidR="00061A0F" w:rsidRPr="00061A0F">
        <w:rPr>
          <w:rFonts w:ascii="Arial" w:hAnsi="Arial" w:cs="Arial"/>
          <w:sz w:val="20"/>
          <w:szCs w:val="20"/>
          <w:lang w:val="es-UY"/>
        </w:rPr>
        <w:t>en la Dire</w:t>
      </w:r>
      <w:r w:rsidR="00061A0F">
        <w:rPr>
          <w:rFonts w:ascii="Arial" w:hAnsi="Arial" w:cs="Arial"/>
          <w:sz w:val="20"/>
          <w:szCs w:val="20"/>
          <w:lang w:val="es-UY"/>
        </w:rPr>
        <w:t xml:space="preserve">cción de Descentralización. </w:t>
      </w:r>
      <w:r w:rsidR="00061A0F" w:rsidRPr="00061A0F">
        <w:rPr>
          <w:rFonts w:ascii="Arial" w:hAnsi="Arial" w:cs="Arial"/>
          <w:sz w:val="20"/>
          <w:szCs w:val="20"/>
          <w:lang w:val="es-UY"/>
        </w:rPr>
        <w:t xml:space="preserve">3. </w:t>
      </w:r>
      <w:r w:rsidR="00061A0F" w:rsidRPr="00945794">
        <w:rPr>
          <w:rFonts w:ascii="Arial" w:hAnsi="Arial" w:cs="Arial"/>
          <w:bCs/>
          <w:sz w:val="20"/>
          <w:szCs w:val="20"/>
          <w:lang w:val="es-UY"/>
        </w:rPr>
        <w:t>Supresión de la Unidad de Cooperación y Relaciones Institucionales y reasignación</w:t>
      </w:r>
      <w:r w:rsidR="00061A0F" w:rsidRPr="00061A0F">
        <w:rPr>
          <w:rFonts w:ascii="Arial" w:hAnsi="Arial" w:cs="Arial"/>
          <w:b/>
          <w:bCs/>
          <w:sz w:val="20"/>
          <w:szCs w:val="20"/>
          <w:lang w:val="es-UY"/>
        </w:rPr>
        <w:t xml:space="preserve"> </w:t>
      </w:r>
      <w:r w:rsidR="00061A0F" w:rsidRPr="00061A0F">
        <w:rPr>
          <w:rFonts w:ascii="Arial" w:hAnsi="Arial" w:cs="Arial"/>
          <w:sz w:val="20"/>
          <w:szCs w:val="20"/>
          <w:lang w:val="es-UY"/>
        </w:rPr>
        <w:t>de sus funciones en otras unidades de la D</w:t>
      </w:r>
      <w:r w:rsidR="00061A0F">
        <w:rPr>
          <w:rFonts w:ascii="Arial" w:hAnsi="Arial" w:cs="Arial"/>
          <w:sz w:val="20"/>
          <w:szCs w:val="20"/>
          <w:lang w:val="es-UY"/>
        </w:rPr>
        <w:t xml:space="preserve">efensoría </w:t>
      </w:r>
      <w:r w:rsidR="00061A0F" w:rsidRPr="00061A0F">
        <w:rPr>
          <w:rFonts w:ascii="Arial" w:hAnsi="Arial" w:cs="Arial"/>
          <w:sz w:val="20"/>
          <w:szCs w:val="20"/>
          <w:lang w:val="es-UY"/>
        </w:rPr>
        <w:t xml:space="preserve">4. </w:t>
      </w:r>
      <w:r w:rsidR="00061A0F" w:rsidRPr="00945794">
        <w:rPr>
          <w:rFonts w:ascii="Arial" w:hAnsi="Arial" w:cs="Arial"/>
          <w:bCs/>
          <w:sz w:val="20"/>
          <w:szCs w:val="20"/>
          <w:lang w:val="es-UY"/>
        </w:rPr>
        <w:t>Traslado de la Unidad Ambiental y la Unidad de Equidad e Inclusión (modificación de ésta última a Unidad de Equidad de Género e Inclusión</w:t>
      </w:r>
      <w:r w:rsidR="00061A0F" w:rsidRPr="00061A0F">
        <w:rPr>
          <w:rFonts w:ascii="Arial" w:hAnsi="Arial" w:cs="Arial"/>
          <w:b/>
          <w:bCs/>
          <w:sz w:val="20"/>
          <w:szCs w:val="20"/>
          <w:lang w:val="es-UY"/>
        </w:rPr>
        <w:t xml:space="preserve">) </w:t>
      </w:r>
      <w:r w:rsidR="00061A0F">
        <w:rPr>
          <w:rFonts w:ascii="Arial" w:hAnsi="Arial" w:cs="Arial"/>
          <w:sz w:val="20"/>
          <w:szCs w:val="20"/>
          <w:lang w:val="es-UY"/>
        </w:rPr>
        <w:t xml:space="preserve">a la Dirección Administración, y 5) </w:t>
      </w:r>
      <w:r w:rsidR="00061A0F" w:rsidRPr="00945794">
        <w:rPr>
          <w:rFonts w:ascii="Arial" w:hAnsi="Arial" w:cs="Arial"/>
          <w:bCs/>
          <w:sz w:val="20"/>
          <w:szCs w:val="20"/>
          <w:lang w:val="es-ES_tradnl"/>
        </w:rPr>
        <w:t xml:space="preserve">Creación de la Unidad de Gestión Documental y Archivos </w:t>
      </w:r>
      <w:r w:rsidR="00061A0F" w:rsidRPr="00061A0F">
        <w:rPr>
          <w:rFonts w:ascii="Arial" w:hAnsi="Arial" w:cs="Arial"/>
          <w:sz w:val="20"/>
          <w:szCs w:val="20"/>
          <w:lang w:val="es-ES_tradnl"/>
        </w:rPr>
        <w:t>en la Dirección de Administración</w:t>
      </w:r>
      <w:r w:rsidR="00652CF7">
        <w:rPr>
          <w:rFonts w:ascii="Arial" w:hAnsi="Arial" w:cs="Arial"/>
          <w:sz w:val="20"/>
          <w:szCs w:val="20"/>
          <w:lang w:val="es-ES_tradnl"/>
        </w:rPr>
        <w:t xml:space="preserve">. </w:t>
      </w:r>
      <w:r w:rsidR="00652CF7">
        <w:rPr>
          <w:rFonts w:ascii="Arial" w:hAnsi="Arial" w:cs="Arial"/>
          <w:sz w:val="20"/>
          <w:szCs w:val="20"/>
          <w:lang w:val="es-ES"/>
        </w:rPr>
        <w:t xml:space="preserve">El Presidente del Consejo Consultivo abre a ronda de preguntas, por lo que toma la palabra el ingeniero Ochoa Córdova y consulta si la creación de la Unidad de Auditoría de Consumo conllevaría la contratación de personal, a lo que se le responde que actualmente ya hay una coordinadora y técnicos contratados, por lo que se consideraría reorientar el presupuesto para realizar otras contrataciones de personal. Por su parte, la Licenciada Cruz de Amaya consulta cual serían las funciones que realizaría la Unidad de Auditoría y Consumo, por lo que se procede a explicar detalladamente respecto de las funciones que desarrollaría. Posteriormente, el Licenciado Díaz Rodríguez sugiere que en las Auditorías de Consumo se de prevalencia a los temas relacionados con los servicios financieros. </w:t>
      </w:r>
      <w:r w:rsidR="00896AD3">
        <w:rPr>
          <w:rFonts w:ascii="Arial" w:hAnsi="Arial" w:cs="Arial"/>
          <w:sz w:val="20"/>
          <w:szCs w:val="20"/>
          <w:lang w:val="es-ES"/>
        </w:rPr>
        <w:t xml:space="preserve">La Licenciada Cruz de Amaya pregunta si </w:t>
      </w:r>
      <w:r w:rsidR="00896AD3" w:rsidRPr="00896AD3">
        <w:rPr>
          <w:rFonts w:ascii="Arial" w:hAnsi="Arial" w:cs="Arial"/>
          <w:bCs/>
          <w:sz w:val="20"/>
          <w:szCs w:val="20"/>
          <w:lang w:val="es-UY"/>
        </w:rPr>
        <w:t xml:space="preserve">las Gerencias de Atención Descentralizada y de Atención Telefónica, </w:t>
      </w:r>
      <w:r w:rsidR="00896AD3" w:rsidRPr="00896AD3">
        <w:rPr>
          <w:rFonts w:ascii="Arial" w:hAnsi="Arial" w:cs="Arial"/>
          <w:bCs/>
          <w:sz w:val="20"/>
          <w:szCs w:val="20"/>
          <w:lang w:val="es-UY"/>
        </w:rPr>
        <w:lastRenderedPageBreak/>
        <w:t>tienen cada una un Gerente a cargo de las mismas, a lo que se responde que actualmente es un solo Gerente el que dirige ambas oficinas. La Licenciada Cruz de Amaya expresa que felicita la institución por la propuesta de fusión de las Gerencias anteriores, pues con ello se optimizarán los recursos instituc</w:t>
      </w:r>
      <w:r w:rsidR="00E24F28">
        <w:rPr>
          <w:rFonts w:ascii="Arial" w:hAnsi="Arial" w:cs="Arial"/>
          <w:bCs/>
          <w:sz w:val="20"/>
          <w:szCs w:val="20"/>
          <w:lang w:val="es-UY"/>
        </w:rPr>
        <w:t>ionales, lo que representa un bu</w:t>
      </w:r>
      <w:r w:rsidR="00896AD3" w:rsidRPr="00896AD3">
        <w:rPr>
          <w:rFonts w:ascii="Arial" w:hAnsi="Arial" w:cs="Arial"/>
          <w:bCs/>
          <w:sz w:val="20"/>
          <w:szCs w:val="20"/>
          <w:lang w:val="es-UY"/>
        </w:rPr>
        <w:t>en mensaje del trabajo que se pretende realizar.</w:t>
      </w:r>
      <w:r w:rsidR="00E50AA2">
        <w:rPr>
          <w:rFonts w:ascii="Arial" w:hAnsi="Arial" w:cs="Arial"/>
          <w:bCs/>
          <w:sz w:val="20"/>
          <w:szCs w:val="20"/>
          <w:lang w:val="es-UY"/>
        </w:rPr>
        <w:t xml:space="preserve"> El ingeniero Ochoa Córdova indica que debido a la mecánica de trabajo las Unidades de Relaciones Internacionales de las diferentes instituciones gubernamentales, pasan algún tiempo con pocas tareas asignadas, en tanto lo relativo a la cooperación internacional se canaliza a través del Ministerio de Relaciones Exteriores, pero que es recomendable que se designe a una persona encargada o referente para su gestión al interior de las instituciones, lo cual también es apoyado por el Pre</w:t>
      </w:r>
      <w:r w:rsidR="00764A8B">
        <w:rPr>
          <w:rFonts w:ascii="Arial" w:hAnsi="Arial" w:cs="Arial"/>
          <w:bCs/>
          <w:sz w:val="20"/>
          <w:szCs w:val="20"/>
          <w:lang w:val="es-UY"/>
        </w:rPr>
        <w:t xml:space="preserve">sidente del Consejo Consultivo. Por lo anterior, expresan que brindan su anuencia en la supresión de la Unidad de Cooperación y </w:t>
      </w:r>
      <w:r w:rsidR="00764A8B" w:rsidRPr="00945794">
        <w:rPr>
          <w:rFonts w:ascii="Arial" w:hAnsi="Arial" w:cs="Arial"/>
          <w:bCs/>
          <w:sz w:val="20"/>
          <w:szCs w:val="20"/>
          <w:lang w:val="es-UY"/>
        </w:rPr>
        <w:t>Relaciones Institucionales</w:t>
      </w:r>
      <w:r w:rsidR="00764A8B">
        <w:rPr>
          <w:rFonts w:ascii="Arial" w:hAnsi="Arial" w:cs="Arial"/>
          <w:bCs/>
          <w:sz w:val="20"/>
          <w:szCs w:val="20"/>
          <w:lang w:val="es-UY"/>
        </w:rPr>
        <w:t>, pero que se designe un encargado para realizar tal función, lo cual es aceptado e incorporado en la propuesta.</w:t>
      </w:r>
      <w:r w:rsidR="00764A8B" w:rsidRPr="00945794">
        <w:rPr>
          <w:rFonts w:ascii="Arial" w:hAnsi="Arial" w:cs="Arial"/>
          <w:bCs/>
          <w:sz w:val="20"/>
          <w:szCs w:val="20"/>
          <w:lang w:val="es-UY"/>
        </w:rPr>
        <w:t xml:space="preserve"> </w:t>
      </w:r>
      <w:r w:rsidR="00764A8B">
        <w:rPr>
          <w:rFonts w:ascii="Arial" w:hAnsi="Arial" w:cs="Arial"/>
          <w:bCs/>
          <w:sz w:val="20"/>
          <w:szCs w:val="20"/>
          <w:lang w:val="es-UY"/>
        </w:rPr>
        <w:t xml:space="preserve">Finalmente, </w:t>
      </w:r>
      <w:r w:rsidR="00E50AA2">
        <w:rPr>
          <w:rFonts w:ascii="Arial" w:hAnsi="Arial" w:cs="Arial"/>
          <w:bCs/>
          <w:sz w:val="20"/>
          <w:szCs w:val="20"/>
          <w:lang w:val="es-UY"/>
        </w:rPr>
        <w:t xml:space="preserve">los miembros del Consejo Consultivo </w:t>
      </w:r>
      <w:r w:rsidR="00764A8B">
        <w:rPr>
          <w:rFonts w:ascii="Arial" w:hAnsi="Arial" w:cs="Arial"/>
          <w:bCs/>
          <w:sz w:val="20"/>
          <w:szCs w:val="20"/>
          <w:lang w:val="es-UY"/>
        </w:rPr>
        <w:t>emiten de forma unánime su opinión favorable respecto de las modificaciones estructurales de la Defensoría así como de la actualización del Reglamento Interno generado por las referidas modificaciones</w:t>
      </w:r>
      <w:r>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 El Presidente del Consejo Consultivo</w:t>
      </w:r>
      <w:r>
        <w:rPr>
          <w:rFonts w:ascii="Arial" w:hAnsi="Arial" w:cs="Arial"/>
          <w:sz w:val="20"/>
          <w:szCs w:val="20"/>
        </w:rPr>
        <w:t xml:space="preserve"> </w:t>
      </w:r>
      <w:r w:rsidR="00764A8B">
        <w:rPr>
          <w:rFonts w:ascii="Arial" w:hAnsi="Arial" w:cs="Arial"/>
          <w:sz w:val="20"/>
          <w:szCs w:val="20"/>
        </w:rPr>
        <w:t>pregunta a los demás miembros si existe otro tema a tratar, a lo que todos los demás responden que no hay otros temas a tratar</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once horas </w:t>
      </w:r>
      <w:r w:rsidR="00764A8B">
        <w:rPr>
          <w:rFonts w:ascii="Arial" w:hAnsi="Arial" w:cs="Arial"/>
          <w:sz w:val="20"/>
          <w:szCs w:val="20"/>
          <w:lang w:val="es-MX"/>
        </w:rPr>
        <w:t xml:space="preserve">quince </w:t>
      </w:r>
      <w:r>
        <w:rPr>
          <w:rFonts w:ascii="Arial" w:hAnsi="Arial" w:cs="Arial"/>
          <w:sz w:val="20"/>
          <w:szCs w:val="20"/>
          <w:lang w:val="es-MX"/>
        </w:rPr>
        <w:t xml:space="preserve">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B014CB" w:rsidRPr="00720EBC" w:rsidRDefault="00B014CB" w:rsidP="00B014CB">
      <w:pPr>
        <w:spacing w:line="360" w:lineRule="auto"/>
        <w:jc w:val="both"/>
        <w:rPr>
          <w:rFonts w:ascii="Arial" w:hAnsi="Arial" w:cs="Arial"/>
          <w:sz w:val="20"/>
          <w:szCs w:val="20"/>
        </w:rPr>
      </w:pPr>
    </w:p>
    <w:p w:rsidR="00F80EBA" w:rsidRDefault="00F80EBA" w:rsidP="00B014CB">
      <w:pPr>
        <w:spacing w:line="360" w:lineRule="auto"/>
        <w:jc w:val="both"/>
        <w:rPr>
          <w:rFonts w:ascii="Arial" w:hAnsi="Arial" w:cs="Arial"/>
          <w:sz w:val="20"/>
          <w:szCs w:val="20"/>
        </w:rPr>
      </w:pPr>
    </w:p>
    <w:p w:rsidR="00F80EBA" w:rsidRDefault="00F80EBA" w:rsidP="00B014CB">
      <w:pPr>
        <w:spacing w:line="360" w:lineRule="auto"/>
        <w:jc w:val="both"/>
        <w:rPr>
          <w:rFonts w:ascii="Arial" w:hAnsi="Arial" w:cs="Arial"/>
          <w:sz w:val="20"/>
          <w:szCs w:val="20"/>
        </w:rPr>
      </w:pPr>
    </w:p>
    <w:p w:rsidR="00B014CB" w:rsidRPr="00720EBC" w:rsidRDefault="00B014CB" w:rsidP="00B014CB">
      <w:pPr>
        <w:spacing w:line="360" w:lineRule="auto"/>
        <w:jc w:val="both"/>
        <w:rPr>
          <w:rFonts w:ascii="Arial" w:hAnsi="Arial" w:cs="Arial"/>
          <w:sz w:val="20"/>
          <w:szCs w:val="20"/>
        </w:rPr>
      </w:pPr>
      <w:bookmarkStart w:id="0" w:name="_GoBack"/>
      <w:bookmarkEnd w:id="0"/>
      <w:r w:rsidRPr="00720EBC">
        <w:rPr>
          <w:rFonts w:ascii="Arial" w:hAnsi="Arial" w:cs="Arial"/>
          <w:sz w:val="20"/>
          <w:szCs w:val="20"/>
        </w:rPr>
        <w:t xml:space="preserve">César Augusto Calderón Flores                                                  </w:t>
      </w:r>
      <w:r>
        <w:rPr>
          <w:rFonts w:ascii="Arial" w:hAnsi="Arial" w:cs="Arial"/>
          <w:sz w:val="20"/>
          <w:szCs w:val="20"/>
        </w:rPr>
        <w:t xml:space="preserve">Francisco </w:t>
      </w:r>
      <w:r w:rsidRPr="00720EBC">
        <w:rPr>
          <w:rFonts w:ascii="Arial" w:hAnsi="Arial" w:cs="Arial"/>
          <w:sz w:val="20"/>
          <w:szCs w:val="20"/>
        </w:rPr>
        <w:t>Enrique Díaz Rodrígue</w:t>
      </w:r>
      <w:r>
        <w:rPr>
          <w:rFonts w:ascii="Arial" w:hAnsi="Arial" w:cs="Arial"/>
          <w:sz w:val="20"/>
          <w:szCs w:val="20"/>
        </w:rPr>
        <w:t>z</w:t>
      </w:r>
    </w:p>
    <w:p w:rsidR="00B014CB" w:rsidRPr="00720EBC" w:rsidRDefault="00B014CB" w:rsidP="00B014CB">
      <w:pPr>
        <w:spacing w:line="360" w:lineRule="auto"/>
        <w:jc w:val="both"/>
        <w:rPr>
          <w:rFonts w:ascii="Arial" w:hAnsi="Arial" w:cs="Arial"/>
          <w:sz w:val="20"/>
          <w:szCs w:val="20"/>
        </w:rPr>
      </w:pPr>
    </w:p>
    <w:p w:rsidR="00B014CB" w:rsidRPr="00720EBC" w:rsidRDefault="00B014CB" w:rsidP="00B014CB">
      <w:pPr>
        <w:spacing w:line="360" w:lineRule="auto"/>
        <w:jc w:val="both"/>
        <w:rPr>
          <w:rFonts w:ascii="Arial" w:hAnsi="Arial" w:cs="Arial"/>
          <w:sz w:val="20"/>
          <w:szCs w:val="20"/>
        </w:rPr>
      </w:pPr>
    </w:p>
    <w:p w:rsidR="00B014CB" w:rsidRPr="00720EBC" w:rsidRDefault="00764A8B" w:rsidP="00B014CB">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va                                                   Deysi Lorena Cruz de Amaya</w:t>
      </w:r>
    </w:p>
    <w:p w:rsidR="00B014CB" w:rsidRDefault="00B014CB" w:rsidP="00B014CB">
      <w:pPr>
        <w:spacing w:line="360" w:lineRule="auto"/>
        <w:jc w:val="both"/>
        <w:rPr>
          <w:rFonts w:ascii="Arial" w:hAnsi="Arial" w:cs="Arial"/>
          <w:sz w:val="20"/>
          <w:szCs w:val="20"/>
        </w:rPr>
      </w:pPr>
    </w:p>
    <w:p w:rsidR="00764A8B" w:rsidRPr="00720EBC" w:rsidRDefault="00764A8B" w:rsidP="00B014CB">
      <w:pPr>
        <w:spacing w:line="360" w:lineRule="auto"/>
        <w:jc w:val="both"/>
        <w:rPr>
          <w:rFonts w:ascii="Arial" w:hAnsi="Arial" w:cs="Arial"/>
          <w:sz w:val="20"/>
          <w:szCs w:val="20"/>
        </w:rPr>
      </w:pPr>
    </w:p>
    <w:p w:rsidR="00B014CB" w:rsidRPr="00720EBC" w:rsidRDefault="00B014CB" w:rsidP="00B014CB">
      <w:pPr>
        <w:spacing w:line="360" w:lineRule="auto"/>
        <w:jc w:val="both"/>
        <w:rPr>
          <w:rFonts w:ascii="Arial" w:hAnsi="Arial" w:cs="Arial"/>
          <w:sz w:val="20"/>
          <w:szCs w:val="20"/>
        </w:rPr>
      </w:pPr>
      <w:r>
        <w:rPr>
          <w:rFonts w:ascii="Arial" w:hAnsi="Arial" w:cs="Arial"/>
          <w:sz w:val="20"/>
          <w:szCs w:val="20"/>
        </w:rPr>
        <w:t>Elmer Orlando Gómez Campos</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Oscar Alberto Alfaro Santos</w:t>
      </w:r>
      <w:r>
        <w:rPr>
          <w:rFonts w:ascii="Arial" w:hAnsi="Arial" w:cs="Arial"/>
          <w:sz w:val="20"/>
          <w:szCs w:val="20"/>
        </w:rPr>
        <w:t xml:space="preserve">                                            </w:t>
      </w:r>
      <w:r w:rsidRPr="00720EBC">
        <w:rPr>
          <w:rFonts w:ascii="Arial" w:hAnsi="Arial" w:cs="Arial"/>
          <w:sz w:val="20"/>
          <w:szCs w:val="20"/>
        </w:rPr>
        <w:t xml:space="preserve">                                                         </w:t>
      </w:r>
    </w:p>
    <w:p w:rsidR="00B014CB" w:rsidRPr="00720EBC" w:rsidRDefault="00B014CB" w:rsidP="00B014CB">
      <w:pPr>
        <w:spacing w:line="360" w:lineRule="auto"/>
        <w:jc w:val="both"/>
        <w:rPr>
          <w:rFonts w:ascii="Arial" w:hAnsi="Arial" w:cs="Arial"/>
          <w:sz w:val="20"/>
          <w:szCs w:val="20"/>
        </w:rPr>
      </w:pPr>
    </w:p>
    <w:p w:rsidR="00B014CB" w:rsidRPr="00720EBC" w:rsidRDefault="00B014CB" w:rsidP="00B014CB">
      <w:pPr>
        <w:spacing w:line="360" w:lineRule="auto"/>
        <w:jc w:val="both"/>
        <w:rPr>
          <w:rFonts w:ascii="Arial" w:hAnsi="Arial" w:cs="Arial"/>
          <w:sz w:val="20"/>
          <w:szCs w:val="20"/>
        </w:rPr>
      </w:pPr>
    </w:p>
    <w:p w:rsidR="00E87BB9" w:rsidRDefault="00B014CB" w:rsidP="00F80EBA">
      <w:pPr>
        <w:spacing w:line="360" w:lineRule="auto"/>
        <w:jc w:val="both"/>
      </w:pPr>
      <w:r w:rsidRPr="00882E4F">
        <w:rPr>
          <w:rFonts w:ascii="Arial" w:hAnsi="Arial" w:cs="Arial"/>
          <w:sz w:val="20"/>
          <w:szCs w:val="20"/>
        </w:rPr>
        <w:t xml:space="preserve">José </w:t>
      </w:r>
      <w:r w:rsidR="00E127C2" w:rsidRPr="00882E4F">
        <w:rPr>
          <w:rFonts w:ascii="Arial" w:hAnsi="Arial" w:cs="Arial"/>
          <w:sz w:val="20"/>
          <w:szCs w:val="20"/>
        </w:rPr>
        <w:t>Víctor</w:t>
      </w:r>
      <w:r w:rsidRPr="00882E4F">
        <w:rPr>
          <w:rFonts w:ascii="Arial" w:hAnsi="Arial" w:cs="Arial"/>
          <w:sz w:val="20"/>
          <w:szCs w:val="20"/>
        </w:rPr>
        <w:t xml:space="preserve"> Aragón Molina                                           </w:t>
      </w:r>
      <w:r>
        <w:rPr>
          <w:rFonts w:ascii="Arial" w:hAnsi="Arial" w:cs="Arial"/>
          <w:sz w:val="20"/>
          <w:szCs w:val="20"/>
        </w:rPr>
        <w:t xml:space="preserve">            </w:t>
      </w:r>
      <w:r w:rsidRPr="00882E4F">
        <w:rPr>
          <w:rFonts w:ascii="Arial" w:hAnsi="Arial" w:cs="Arial"/>
          <w:sz w:val="20"/>
          <w:szCs w:val="20"/>
        </w:rPr>
        <w:t>José Adalberto López Castillo</w:t>
      </w:r>
    </w:p>
    <w:sectPr w:rsidR="00E87B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CB"/>
    <w:rsid w:val="00061A0F"/>
    <w:rsid w:val="00376875"/>
    <w:rsid w:val="00652CF7"/>
    <w:rsid w:val="00764A8B"/>
    <w:rsid w:val="00777FC2"/>
    <w:rsid w:val="00840EF0"/>
    <w:rsid w:val="00896AD3"/>
    <w:rsid w:val="00945794"/>
    <w:rsid w:val="00B014CB"/>
    <w:rsid w:val="00E127C2"/>
    <w:rsid w:val="00E24F28"/>
    <w:rsid w:val="00E50AA2"/>
    <w:rsid w:val="00F80E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701A2-802D-44BF-AEF8-6350CF30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C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1A0F"/>
    <w:pPr>
      <w:spacing w:before="100" w:beforeAutospacing="1" w:after="100" w:afterAutospacing="1" w:line="240" w:lineRule="auto"/>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F80E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E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6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998</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DC_Movil</dc:creator>
  <cp:keywords/>
  <dc:description/>
  <cp:lastModifiedBy>Lilsy Mabel Solorzano de Vasquez</cp:lastModifiedBy>
  <cp:revision>2</cp:revision>
  <cp:lastPrinted>2018-06-14T14:33:00Z</cp:lastPrinted>
  <dcterms:created xsi:type="dcterms:W3CDTF">2018-06-14T14:35:00Z</dcterms:created>
  <dcterms:modified xsi:type="dcterms:W3CDTF">2018-06-14T14:35:00Z</dcterms:modified>
</cp:coreProperties>
</file>