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3E96" w:rsidRDefault="00333E9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333E96">
        <w:rPr>
          <w:rFonts w:ascii="Arial" w:hAnsi="Arial" w:cs="Arial"/>
          <w:b/>
          <w:sz w:val="28"/>
          <w:szCs w:val="26"/>
        </w:rPr>
        <w:t xml:space="preserve"> 009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8D78B6" w:rsidRPr="007D2ABA">
        <w:rPr>
          <w:rFonts w:ascii="Arial" w:hAnsi="Arial" w:cs="Arial"/>
          <w:b/>
          <w:sz w:val="28"/>
          <w:szCs w:val="26"/>
        </w:rPr>
        <w:t>2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333E96" w:rsidRPr="007D2ABA" w:rsidRDefault="00333E96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AB2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8D78B6" w:rsidRPr="00B43EBC">
        <w:rPr>
          <w:rFonts w:ascii="Arial" w:hAnsi="Arial" w:cs="Arial"/>
          <w:sz w:val="24"/>
          <w:szCs w:val="24"/>
        </w:rPr>
        <w:t xml:space="preserve">to de La Libertad, a las </w:t>
      </w:r>
      <w:r w:rsidR="00486BB7">
        <w:rPr>
          <w:rFonts w:ascii="Arial" w:hAnsi="Arial" w:cs="Arial"/>
          <w:sz w:val="24"/>
          <w:szCs w:val="24"/>
        </w:rPr>
        <w:t>ocho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8D78B6" w:rsidRPr="00B43EBC">
        <w:rPr>
          <w:rFonts w:ascii="Arial" w:hAnsi="Arial" w:cs="Arial"/>
          <w:sz w:val="24"/>
          <w:szCs w:val="24"/>
        </w:rPr>
        <w:t xml:space="preserve"> y </w:t>
      </w:r>
      <w:r w:rsidR="00317062">
        <w:rPr>
          <w:rFonts w:ascii="Arial" w:hAnsi="Arial" w:cs="Arial"/>
          <w:sz w:val="24"/>
          <w:szCs w:val="24"/>
        </w:rPr>
        <w:t>cincuenta</w:t>
      </w:r>
      <w:r w:rsidR="00B41BF4" w:rsidRPr="00B43EBC">
        <w:rPr>
          <w:rFonts w:ascii="Arial" w:hAnsi="Arial" w:cs="Arial"/>
          <w:sz w:val="24"/>
          <w:szCs w:val="24"/>
        </w:rPr>
        <w:t xml:space="preserve"> </w:t>
      </w:r>
      <w:r w:rsidR="008B3081" w:rsidRPr="00B43EBC">
        <w:rPr>
          <w:rFonts w:ascii="Arial" w:hAnsi="Arial" w:cs="Arial"/>
          <w:sz w:val="24"/>
          <w:szCs w:val="24"/>
        </w:rPr>
        <w:t>minutos</w:t>
      </w:r>
      <w:r w:rsidR="00333E96">
        <w:rPr>
          <w:rFonts w:ascii="Arial" w:hAnsi="Arial" w:cs="Arial"/>
          <w:sz w:val="24"/>
          <w:szCs w:val="24"/>
        </w:rPr>
        <w:t xml:space="preserve"> del día quince</w:t>
      </w:r>
      <w:r w:rsidR="00AB22BB">
        <w:rPr>
          <w:rFonts w:ascii="Arial" w:hAnsi="Arial" w:cs="Arial"/>
          <w:sz w:val="24"/>
          <w:szCs w:val="24"/>
        </w:rPr>
        <w:t xml:space="preserve"> de marzo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333E96">
        <w:rPr>
          <w:rFonts w:ascii="Arial" w:hAnsi="Arial" w:cs="Arial"/>
          <w:b/>
          <w:sz w:val="24"/>
          <w:szCs w:val="24"/>
        </w:rPr>
        <w:t>icitud de información número 009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8D78B6" w:rsidRPr="00B43EBC">
        <w:rPr>
          <w:rFonts w:ascii="Arial" w:hAnsi="Arial" w:cs="Arial"/>
          <w:b/>
          <w:sz w:val="24"/>
          <w:szCs w:val="24"/>
        </w:rPr>
        <w:t>2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333E96" w:rsidRPr="00100008">
        <w:rPr>
          <w:rFonts w:ascii="Arial" w:hAnsi="Arial" w:cs="Arial"/>
          <w:b/>
          <w:sz w:val="24"/>
          <w:szCs w:val="24"/>
        </w:rPr>
        <w:t>“Solicito que se me compartan las resoluciones finales del Tribunal Sancionador de la Defensoría del Consumidor, relacionadas al Art. 18 literal c de la Ley de Protección al Consumidor desde que entró en vigencia la presente ley hasta diciembre del año 2013.”</w:t>
      </w:r>
      <w:r w:rsidR="00A4420A" w:rsidRPr="008B3081">
        <w:rPr>
          <w:rFonts w:ascii="Arial" w:hAnsi="Arial" w:cs="Arial"/>
          <w:sz w:val="24"/>
          <w:szCs w:val="24"/>
        </w:rPr>
        <w:t>,</w:t>
      </w:r>
      <w:r w:rsidR="00A4420A" w:rsidRPr="007228D1">
        <w:rPr>
          <w:rFonts w:ascii="Arial" w:hAnsi="Arial" w:cs="Arial"/>
          <w:b/>
          <w:sz w:val="24"/>
          <w:szCs w:val="24"/>
        </w:rPr>
        <w:t xml:space="preserve"> </w:t>
      </w:r>
      <w:r w:rsidR="00AB22BB" w:rsidRPr="00AB22BB">
        <w:rPr>
          <w:rFonts w:ascii="Arial" w:hAnsi="Arial" w:cs="Arial"/>
          <w:sz w:val="24"/>
          <w:szCs w:val="24"/>
        </w:rPr>
        <w:t xml:space="preserve">se </w:t>
      </w:r>
      <w:r w:rsidR="00AB22BB">
        <w:rPr>
          <w:rFonts w:ascii="Arial" w:hAnsi="Arial" w:cs="Arial"/>
          <w:sz w:val="24"/>
          <w:szCs w:val="24"/>
        </w:rPr>
        <w:t>verificó</w:t>
      </w:r>
      <w:r w:rsidRPr="00B43EBC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  <w:sz w:val="24"/>
          <w:szCs w:val="24"/>
        </w:rPr>
        <w:t xml:space="preserve"> y 53 del Reglamento de la LAIP; así como </w:t>
      </w:r>
      <w:r w:rsidR="008D6C08" w:rsidRPr="00B43EBC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F07A82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D6C08" w:rsidRPr="002E1022">
        <w:rPr>
          <w:rFonts w:ascii="Arial" w:hAnsi="Arial" w:cs="Arial"/>
          <w:sz w:val="24"/>
          <w:szCs w:val="24"/>
        </w:rPr>
        <w:t>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486BB7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6BB7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 xml:space="preserve">LAIP, </w:t>
      </w:r>
      <w:r w:rsidR="00F07A82">
        <w:rPr>
          <w:rFonts w:ascii="Arial" w:hAnsi="Arial" w:cs="Arial"/>
          <w:sz w:val="24"/>
          <w:szCs w:val="24"/>
        </w:rPr>
        <w:t>se les otorga</w:t>
      </w:r>
      <w:r w:rsidRPr="00486BB7">
        <w:rPr>
          <w:rFonts w:ascii="Arial" w:hAnsi="Arial" w:cs="Arial"/>
          <w:sz w:val="24"/>
          <w:szCs w:val="24"/>
        </w:rPr>
        <w:t xml:space="preserve"> a los oficiales de información las potestades requeridas para dar trámite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a las solicitudes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de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infor</w:t>
      </w:r>
      <w:r w:rsidR="00590AB9" w:rsidRPr="00486BB7">
        <w:rPr>
          <w:rFonts w:ascii="Arial" w:hAnsi="Arial" w:cs="Arial"/>
          <w:sz w:val="24"/>
          <w:szCs w:val="24"/>
        </w:rPr>
        <w:t>mación</w:t>
      </w:r>
      <w:r w:rsidR="00F07A82">
        <w:rPr>
          <w:rFonts w:ascii="Arial" w:hAnsi="Arial" w:cs="Arial"/>
          <w:sz w:val="24"/>
          <w:szCs w:val="24"/>
        </w:rPr>
        <w:t>,</w:t>
      </w:r>
      <w:r w:rsidR="00590AB9" w:rsidRPr="00486BB7">
        <w:rPr>
          <w:rFonts w:ascii="Arial" w:hAnsi="Arial" w:cs="Arial"/>
          <w:sz w:val="24"/>
          <w:szCs w:val="24"/>
        </w:rPr>
        <w:t xml:space="preserve"> interpuestas ante las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Unidades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de</w:t>
      </w:r>
      <w:r w:rsid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Acceso a la Información Pública</w:t>
      </w:r>
      <w:r w:rsidRPr="00486BB7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B22BB" w:rsidRDefault="00AB22BB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Pr="00333E96" w:rsidRDefault="00AB22BB" w:rsidP="00D31504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33E96">
        <w:rPr>
          <w:rFonts w:ascii="Arial" w:hAnsi="Arial" w:cs="Arial"/>
          <w:sz w:val="24"/>
          <w:szCs w:val="24"/>
        </w:rPr>
        <w:t xml:space="preserve">En respuesta a la presente solicitud, </w:t>
      </w:r>
      <w:r w:rsidR="00333E96" w:rsidRPr="00333E96">
        <w:rPr>
          <w:rFonts w:ascii="Arial" w:hAnsi="Arial" w:cs="Arial"/>
          <w:sz w:val="24"/>
          <w:szCs w:val="24"/>
        </w:rPr>
        <w:t>el Tribunal Sancionador</w:t>
      </w:r>
      <w:r w:rsidRPr="00333E96">
        <w:rPr>
          <w:rFonts w:ascii="Arial" w:hAnsi="Arial" w:cs="Arial"/>
          <w:sz w:val="24"/>
          <w:szCs w:val="24"/>
        </w:rPr>
        <w:t xml:space="preserve"> </w:t>
      </w:r>
      <w:r w:rsidR="008D78B6" w:rsidRPr="00333E96">
        <w:rPr>
          <w:rFonts w:ascii="Arial" w:hAnsi="Arial" w:cs="Arial"/>
          <w:sz w:val="24"/>
          <w:szCs w:val="24"/>
        </w:rPr>
        <w:t xml:space="preserve">de la Defensoría del Consumidor, </w:t>
      </w:r>
      <w:r w:rsidR="00333E96" w:rsidRPr="00333E96">
        <w:rPr>
          <w:rFonts w:ascii="Arial" w:hAnsi="Arial" w:cs="Arial"/>
          <w:sz w:val="24"/>
          <w:szCs w:val="24"/>
        </w:rPr>
        <w:t>informó la disponibilidad de las resoluciones finales relacionadas al Art</w:t>
      </w:r>
      <w:r w:rsidR="00F07A82">
        <w:rPr>
          <w:rFonts w:ascii="Arial" w:hAnsi="Arial" w:cs="Arial"/>
          <w:sz w:val="24"/>
          <w:szCs w:val="24"/>
        </w:rPr>
        <w:t>ículo</w:t>
      </w:r>
      <w:r w:rsidR="00333E96" w:rsidRPr="00333E96">
        <w:rPr>
          <w:rFonts w:ascii="Arial" w:hAnsi="Arial" w:cs="Arial"/>
          <w:sz w:val="24"/>
          <w:szCs w:val="24"/>
        </w:rPr>
        <w:t xml:space="preserve"> 18 literal c de la Ley de Protección al Consumidor</w:t>
      </w:r>
      <w:r w:rsidR="00F07A82">
        <w:rPr>
          <w:rFonts w:ascii="Arial" w:hAnsi="Arial" w:cs="Arial"/>
          <w:sz w:val="24"/>
          <w:szCs w:val="24"/>
        </w:rPr>
        <w:t xml:space="preserve"> (LPC)</w:t>
      </w:r>
      <w:r w:rsidR="00333E96" w:rsidRPr="00333E96">
        <w:rPr>
          <w:rFonts w:ascii="Arial" w:hAnsi="Arial" w:cs="Arial"/>
          <w:sz w:val="24"/>
          <w:szCs w:val="24"/>
        </w:rPr>
        <w:t>, desde que entró en vigencia la presente ley hasta diciembre del año 2013.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A82" w:rsidRDefault="00333E96" w:rsidP="00E8283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7A82">
        <w:rPr>
          <w:rFonts w:ascii="Arial" w:hAnsi="Arial" w:cs="Arial"/>
          <w:sz w:val="24"/>
          <w:szCs w:val="24"/>
        </w:rPr>
        <w:t>Que las resoluciones pronunciadas por el Tribunal Sancionador relacionadas a las prohibiciones establecidas en el artículo 18 letra c) LPC, pueden ser facilitadas a los solicitantes</w:t>
      </w:r>
      <w:r w:rsidR="00F07A82" w:rsidRPr="00F07A82">
        <w:rPr>
          <w:rFonts w:ascii="Arial" w:hAnsi="Arial" w:cs="Arial"/>
          <w:sz w:val="24"/>
          <w:szCs w:val="24"/>
        </w:rPr>
        <w:t>,</w:t>
      </w:r>
      <w:r w:rsidRPr="00F07A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7A82">
        <w:rPr>
          <w:rFonts w:ascii="Arial" w:hAnsi="Arial" w:cs="Arial"/>
          <w:sz w:val="24"/>
          <w:szCs w:val="24"/>
        </w:rPr>
        <w:t>quienes</w:t>
      </w:r>
      <w:proofErr w:type="gramEnd"/>
      <w:r w:rsidRPr="00F07A82">
        <w:rPr>
          <w:rFonts w:ascii="Arial" w:hAnsi="Arial" w:cs="Arial"/>
          <w:sz w:val="24"/>
          <w:szCs w:val="24"/>
        </w:rPr>
        <w:t xml:space="preserve"> por razones de austeridad gubernamental</w:t>
      </w:r>
      <w:r w:rsidR="00F07A82" w:rsidRPr="00F07A82">
        <w:rPr>
          <w:rFonts w:ascii="Arial" w:hAnsi="Arial" w:cs="Arial"/>
          <w:sz w:val="24"/>
          <w:szCs w:val="24"/>
        </w:rPr>
        <w:t>,</w:t>
      </w:r>
      <w:r w:rsidRPr="00F07A82">
        <w:rPr>
          <w:rFonts w:ascii="Arial" w:hAnsi="Arial" w:cs="Arial"/>
          <w:sz w:val="24"/>
          <w:szCs w:val="24"/>
        </w:rPr>
        <w:t xml:space="preserve"> deberán proporcionar el papel para hacerle entrega de las mismas. </w:t>
      </w:r>
    </w:p>
    <w:p w:rsidR="00F07A82" w:rsidRDefault="00F07A82" w:rsidP="00F07A8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D6C08" w:rsidRPr="00F07A82" w:rsidRDefault="00333E96" w:rsidP="00F07A8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07A82">
        <w:rPr>
          <w:rFonts w:ascii="Arial" w:hAnsi="Arial" w:cs="Arial"/>
          <w:sz w:val="24"/>
          <w:szCs w:val="24"/>
        </w:rPr>
        <w:t xml:space="preserve">La solicitante </w:t>
      </w:r>
      <w:r w:rsidR="00317062">
        <w:rPr>
          <w:rFonts w:ascii="Arial" w:hAnsi="Arial" w:cs="Arial"/>
          <w:sz w:val="24"/>
          <w:szCs w:val="24"/>
        </w:rPr>
        <w:t>puede</w:t>
      </w:r>
      <w:r w:rsidRPr="00F07A82">
        <w:rPr>
          <w:rFonts w:ascii="Arial" w:hAnsi="Arial" w:cs="Arial"/>
          <w:sz w:val="24"/>
          <w:szCs w:val="24"/>
        </w:rPr>
        <w:t xml:space="preserve"> presentarse en las oficinas del Tribunal Sancionador, ubicado en el quinto nivel del edificio Defensoría del Consumidor, calle Circunvalación, número 20, Antiguo Cuscatlán, La Libertad. Horario de atención: 8:00 a.m. a 12:20 p.m. y de 1:00 p.m. a 4:00 p.m.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</w:t>
      </w:r>
      <w:r w:rsidR="00333E96">
        <w:rPr>
          <w:rFonts w:ascii="Arial" w:hAnsi="Arial" w:cs="Arial"/>
          <w:sz w:val="24"/>
          <w:szCs w:val="24"/>
        </w:rPr>
        <w:t>icitud de información número 009</w:t>
      </w:r>
      <w:r w:rsidRPr="00B43EBC">
        <w:rPr>
          <w:rFonts w:ascii="Arial" w:hAnsi="Arial" w:cs="Arial"/>
          <w:sz w:val="24"/>
          <w:szCs w:val="24"/>
        </w:rPr>
        <w:t>-0</w:t>
      </w:r>
      <w:r w:rsidR="00B41BF4" w:rsidRPr="00B43EBC">
        <w:rPr>
          <w:rFonts w:ascii="Arial" w:hAnsi="Arial" w:cs="Arial"/>
          <w:sz w:val="24"/>
          <w:szCs w:val="24"/>
        </w:rPr>
        <w:t>2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 y comunicado en la Constancia de recepción y Resolución de admisibilidad, respectivamente.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9C671F" w:rsidRPr="00220E68" w:rsidRDefault="00220E68" w:rsidP="009C671F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20E68">
        <w:rPr>
          <w:rFonts w:ascii="Arial" w:hAnsi="Arial" w:cs="Arial"/>
          <w:b/>
          <w:color w:val="002060"/>
          <w:sz w:val="24"/>
          <w:szCs w:val="24"/>
        </w:rPr>
        <w:t>Rúbrica</w:t>
      </w:r>
      <w:bookmarkStart w:id="0" w:name="_GoBack"/>
      <w:bookmarkEnd w:id="0"/>
    </w:p>
    <w:p w:rsidR="00220E68" w:rsidRDefault="00220E68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9C671F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0AB" w:rsidRDefault="000E30AB" w:rsidP="006F0A2A">
      <w:pPr>
        <w:spacing w:after="0" w:line="240" w:lineRule="auto"/>
      </w:pPr>
      <w:r>
        <w:separator/>
      </w:r>
    </w:p>
  </w:endnote>
  <w:endnote w:type="continuationSeparator" w:id="0">
    <w:p w:rsidR="000E30AB" w:rsidRDefault="000E30AB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0AB" w:rsidRDefault="000E30AB" w:rsidP="006F0A2A">
      <w:pPr>
        <w:spacing w:after="0" w:line="240" w:lineRule="auto"/>
      </w:pPr>
      <w:r>
        <w:separator/>
      </w:r>
    </w:p>
  </w:footnote>
  <w:footnote w:type="continuationSeparator" w:id="0">
    <w:p w:rsidR="000E30AB" w:rsidRDefault="000E30AB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5CE"/>
    <w:rsid w:val="000703A0"/>
    <w:rsid w:val="000D3A79"/>
    <w:rsid w:val="000E30AB"/>
    <w:rsid w:val="0014249A"/>
    <w:rsid w:val="001D7015"/>
    <w:rsid w:val="00220E68"/>
    <w:rsid w:val="002B284E"/>
    <w:rsid w:val="002E1022"/>
    <w:rsid w:val="00317062"/>
    <w:rsid w:val="00333E96"/>
    <w:rsid w:val="00346D2B"/>
    <w:rsid w:val="00455167"/>
    <w:rsid w:val="00486BB7"/>
    <w:rsid w:val="004D1CD0"/>
    <w:rsid w:val="004E3B8C"/>
    <w:rsid w:val="004F291E"/>
    <w:rsid w:val="00590AB9"/>
    <w:rsid w:val="005E0755"/>
    <w:rsid w:val="005E2691"/>
    <w:rsid w:val="006143E4"/>
    <w:rsid w:val="00646FED"/>
    <w:rsid w:val="006F0A2A"/>
    <w:rsid w:val="007228D1"/>
    <w:rsid w:val="007B6DA7"/>
    <w:rsid w:val="007D2ABA"/>
    <w:rsid w:val="00835FF8"/>
    <w:rsid w:val="008B3081"/>
    <w:rsid w:val="008D6C08"/>
    <w:rsid w:val="008D78B6"/>
    <w:rsid w:val="00913DFA"/>
    <w:rsid w:val="00932B44"/>
    <w:rsid w:val="009B1530"/>
    <w:rsid w:val="009C671F"/>
    <w:rsid w:val="00A4420A"/>
    <w:rsid w:val="00AB22BB"/>
    <w:rsid w:val="00AE2F76"/>
    <w:rsid w:val="00AF1209"/>
    <w:rsid w:val="00B04BA2"/>
    <w:rsid w:val="00B1430B"/>
    <w:rsid w:val="00B41BF4"/>
    <w:rsid w:val="00B43EBC"/>
    <w:rsid w:val="00C36360"/>
    <w:rsid w:val="00C829A7"/>
    <w:rsid w:val="00CB6855"/>
    <w:rsid w:val="00DC209D"/>
    <w:rsid w:val="00DD777F"/>
    <w:rsid w:val="00EB3B7F"/>
    <w:rsid w:val="00F07A82"/>
    <w:rsid w:val="00F17806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DFCBDD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25</cp:revision>
  <cp:lastPrinted>2018-01-10T21:45:00Z</cp:lastPrinted>
  <dcterms:created xsi:type="dcterms:W3CDTF">2018-01-10T17:58:00Z</dcterms:created>
  <dcterms:modified xsi:type="dcterms:W3CDTF">2018-04-17T17:26:00Z</dcterms:modified>
</cp:coreProperties>
</file>