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6236FA"/>
    <w:p w14:paraId="7BD5BBB1" w14:textId="77777777" w:rsidR="006C6790" w:rsidRDefault="006C6790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0FC91E1D" w14:textId="77777777" w:rsidR="00BB4D11" w:rsidRDefault="00BB4D11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4D440ACD" w14:textId="77777777" w:rsidR="006236FA" w:rsidRDefault="00FD5C35" w:rsidP="006236F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</w:t>
      </w:r>
      <w:r w:rsidR="006236FA">
        <w:rPr>
          <w:rFonts w:ascii="Arial" w:hAnsi="Arial" w:cs="Arial"/>
          <w:b/>
          <w:sz w:val="28"/>
          <w:lang w:val="es-SV"/>
        </w:rPr>
        <w:t xml:space="preserve">SOBRE </w:t>
      </w:r>
      <w:r w:rsidR="00E646CD"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</w:p>
    <w:p w14:paraId="6136C301" w14:textId="3303586C" w:rsidR="00101CF7" w:rsidRDefault="00E16B3A" w:rsidP="006236F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6236FA">
        <w:rPr>
          <w:rFonts w:ascii="Arial" w:hAnsi="Arial" w:cs="Arial"/>
          <w:b/>
          <w:sz w:val="28"/>
          <w:lang w:val="es-SV"/>
        </w:rPr>
        <w:t>13</w:t>
      </w:r>
      <w:r w:rsidR="001B406B">
        <w:rPr>
          <w:rFonts w:ascii="Arial" w:hAnsi="Arial" w:cs="Arial"/>
          <w:b/>
          <w:sz w:val="28"/>
          <w:lang w:val="es-SV"/>
        </w:rPr>
        <w:t>3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3194EF04" w14:textId="77777777" w:rsidR="00BB4D11" w:rsidRDefault="00BB4D11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105C0E30" w:rsidR="00BB4D11" w:rsidRDefault="00FD5C35" w:rsidP="006236FA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</w:rPr>
        <w:t>En las oficinas de la D</w:t>
      </w:r>
      <w:r w:rsidR="004530EB">
        <w:rPr>
          <w:rFonts w:ascii="Arial" w:hAnsi="Arial" w:cs="Arial"/>
        </w:rPr>
        <w:t>efen</w:t>
      </w:r>
      <w:r w:rsidR="008323ED">
        <w:rPr>
          <w:rFonts w:ascii="Arial" w:hAnsi="Arial" w:cs="Arial"/>
        </w:rPr>
        <w:t>soría del Consumidor, a las</w:t>
      </w:r>
      <w:r w:rsidR="007F1DFB">
        <w:rPr>
          <w:rFonts w:ascii="Arial" w:hAnsi="Arial" w:cs="Arial"/>
        </w:rPr>
        <w:t xml:space="preserve"> </w:t>
      </w:r>
      <w:r w:rsidR="006236FA">
        <w:rPr>
          <w:rFonts w:ascii="Arial" w:hAnsi="Arial" w:cs="Arial"/>
        </w:rPr>
        <w:t>catorce</w:t>
      </w:r>
      <w:r w:rsidR="00E202A1">
        <w:rPr>
          <w:rFonts w:ascii="Arial" w:hAnsi="Arial" w:cs="Arial"/>
        </w:rPr>
        <w:t xml:space="preserve"> </w:t>
      </w:r>
      <w:r w:rsidR="007540FB">
        <w:rPr>
          <w:rFonts w:ascii="Arial" w:hAnsi="Arial" w:cs="Arial"/>
        </w:rPr>
        <w:t xml:space="preserve">horas </w:t>
      </w:r>
      <w:r w:rsidR="006236FA">
        <w:rPr>
          <w:rFonts w:ascii="Arial" w:hAnsi="Arial" w:cs="Arial"/>
        </w:rPr>
        <w:t xml:space="preserve">y veintitrés minutos </w:t>
      </w:r>
      <w:r w:rsidR="004530EB">
        <w:rPr>
          <w:rFonts w:ascii="Arial" w:hAnsi="Arial" w:cs="Arial"/>
        </w:rPr>
        <w:t xml:space="preserve">del día </w:t>
      </w:r>
      <w:r w:rsidR="006236FA">
        <w:rPr>
          <w:rFonts w:ascii="Arial" w:hAnsi="Arial" w:cs="Arial"/>
        </w:rPr>
        <w:t>veintisiete</w:t>
      </w:r>
      <w:r w:rsidR="004E6368">
        <w:rPr>
          <w:rFonts w:ascii="Arial" w:hAnsi="Arial" w:cs="Arial"/>
        </w:rPr>
        <w:t xml:space="preserve"> de </w:t>
      </w:r>
      <w:r w:rsidR="004530EB">
        <w:rPr>
          <w:rFonts w:ascii="Arial" w:hAnsi="Arial" w:cs="Arial"/>
        </w:rPr>
        <w:t>septiembre</w:t>
      </w:r>
      <w:r w:rsidR="00E16B3A">
        <w:rPr>
          <w:rFonts w:ascii="Arial" w:hAnsi="Arial" w:cs="Arial"/>
        </w:rPr>
        <w:t xml:space="preserve"> del año dos mil diecisiete</w:t>
      </w:r>
      <w:r w:rsidR="006236FA">
        <w:rPr>
          <w:rFonts w:ascii="Arial" w:hAnsi="Arial" w:cs="Arial"/>
        </w:rPr>
        <w:t>, luego de haber recibido</w:t>
      </w:r>
      <w:r w:rsidRPr="00C62B0E">
        <w:rPr>
          <w:rFonts w:ascii="Arial" w:hAnsi="Arial" w:cs="Arial"/>
        </w:rPr>
        <w:t xml:space="preserve"> la solicitud de información número </w:t>
      </w:r>
      <w:r w:rsidR="006236FA">
        <w:rPr>
          <w:rFonts w:ascii="Arial" w:hAnsi="Arial" w:cs="Arial"/>
          <w:b/>
        </w:rPr>
        <w:t>13</w:t>
      </w:r>
      <w:r w:rsidR="001B406B">
        <w:rPr>
          <w:rFonts w:ascii="Arial" w:hAnsi="Arial" w:cs="Arial"/>
          <w:b/>
        </w:rPr>
        <w:t>3</w:t>
      </w:r>
      <w:r w:rsidR="00431CCA" w:rsidRPr="00431CCA">
        <w:rPr>
          <w:rFonts w:ascii="Arial" w:hAnsi="Arial" w:cs="Arial"/>
          <w:b/>
        </w:rPr>
        <w:t>-</w:t>
      </w:r>
      <w:r w:rsidR="009C6A2A">
        <w:rPr>
          <w:rFonts w:ascii="Arial" w:hAnsi="Arial" w:cs="Arial"/>
          <w:b/>
        </w:rPr>
        <w:t>9</w:t>
      </w:r>
      <w:r w:rsidR="00431CCA" w:rsidRPr="00431CCA">
        <w:rPr>
          <w:rFonts w:ascii="Arial" w:hAnsi="Arial" w:cs="Arial"/>
          <w:b/>
        </w:rPr>
        <w:t>/2017</w:t>
      </w:r>
      <w:r w:rsidR="00621A8F">
        <w:rPr>
          <w:rFonts w:ascii="Arial" w:hAnsi="Arial" w:cs="Arial"/>
        </w:rPr>
        <w:t>:</w:t>
      </w:r>
      <w:r w:rsidR="006236FA">
        <w:rPr>
          <w:rFonts w:ascii="Arial" w:hAnsi="Arial" w:cs="Arial"/>
        </w:rPr>
        <w:t xml:space="preserve"> </w:t>
      </w:r>
      <w:r w:rsidR="006236FA">
        <w:rPr>
          <w:rFonts w:ascii="Arial" w:hAnsi="Arial" w:cs="Arial"/>
          <w:b/>
          <w:lang w:val="es-SV"/>
        </w:rPr>
        <w:t xml:space="preserve">“Deseo solicitar información sobre procesos sancionatorios ya sea en trámite o cerrados en contra del proveedor </w:t>
      </w:r>
      <w:proofErr w:type="spellStart"/>
      <w:r w:rsidR="00060239" w:rsidRPr="00060239">
        <w:rPr>
          <w:rFonts w:ascii="Arial" w:hAnsi="Arial" w:cs="Arial"/>
          <w:b/>
          <w:highlight w:val="black"/>
          <w:lang w:val="es-SV"/>
        </w:rPr>
        <w:t>xxxxxxxxxxxxxxxxxxxxxxxxxxxxxxxxxxxxxxxxxxxxxxxxxxxxxxxxxxxx</w:t>
      </w:r>
      <w:proofErr w:type="spellEnd"/>
      <w:r w:rsidR="006236FA">
        <w:rPr>
          <w:rFonts w:ascii="Arial" w:hAnsi="Arial" w:cs="Arial"/>
          <w:b/>
          <w:lang w:val="es-SV"/>
        </w:rPr>
        <w:t xml:space="preserve"> </w:t>
      </w:r>
      <w:proofErr w:type="spellStart"/>
      <w:r w:rsidR="00060239" w:rsidRPr="00060239">
        <w:rPr>
          <w:rFonts w:ascii="Arial" w:hAnsi="Arial" w:cs="Arial"/>
          <w:b/>
          <w:highlight w:val="black"/>
          <w:lang w:val="es-SV"/>
        </w:rPr>
        <w:t>xxxxxxxxxx</w:t>
      </w:r>
      <w:proofErr w:type="spellEnd"/>
      <w:r w:rsidR="006236FA">
        <w:rPr>
          <w:rFonts w:ascii="Arial" w:hAnsi="Arial" w:cs="Arial"/>
          <w:b/>
          <w:lang w:val="es-SV"/>
        </w:rPr>
        <w:t xml:space="preserve"> Se necesita saber el número de casos abiertos y cerrados, clases de infracción (Artículos), si hubo o no sanción. Período 2005 a la fecha.”</w:t>
      </w:r>
      <w:r w:rsidR="004530EB">
        <w:rPr>
          <w:rFonts w:ascii="Arial" w:hAnsi="Arial" w:cs="Arial"/>
          <w:b/>
        </w:rPr>
        <w:t xml:space="preserve">, </w:t>
      </w:r>
      <w:r w:rsidR="00E16B3A" w:rsidRPr="00633381">
        <w:rPr>
          <w:rFonts w:ascii="Arial" w:hAnsi="Arial" w:cs="Arial"/>
        </w:rPr>
        <w:t>se analizó el fondo de lo</w:t>
      </w:r>
      <w:r w:rsidR="00E16B3A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>solicitado</w:t>
      </w:r>
      <w:r w:rsidR="006C6790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</w:rPr>
        <w:t>la información solicitada</w:t>
      </w:r>
      <w:r w:rsidR="00E16B3A" w:rsidRPr="00633381">
        <w:rPr>
          <w:rFonts w:ascii="Arial" w:hAnsi="Arial" w:cs="Arial"/>
        </w:rPr>
        <w:t xml:space="preserve"> en cumplimiento a los Artículos 50 letra “d”, y 70 de la Ley de Acceso a </w:t>
      </w:r>
      <w:r w:rsidR="004530EB">
        <w:rPr>
          <w:rFonts w:ascii="Arial" w:hAnsi="Arial" w:cs="Arial"/>
        </w:rPr>
        <w:t>la Información Pública-LAIP</w:t>
      </w:r>
      <w:r w:rsidR="00092A79">
        <w:rPr>
          <w:rFonts w:ascii="Arial" w:hAnsi="Arial" w:cs="Arial"/>
        </w:rPr>
        <w:t>. Asimismo,</w:t>
      </w:r>
      <w:r w:rsidR="00E16B3A" w:rsidRPr="00633381">
        <w:rPr>
          <w:rFonts w:ascii="Arial" w:hAnsi="Arial" w:cs="Arial"/>
        </w:rPr>
        <w:t xml:space="preserve"> habiendo verificado </w:t>
      </w:r>
      <w:r w:rsidR="0085672C">
        <w:rPr>
          <w:rFonts w:ascii="Arial" w:hAnsi="Arial" w:cs="Arial"/>
        </w:rPr>
        <w:t>los requisitos establecidos en el Artículo</w:t>
      </w:r>
      <w:r w:rsidR="00E16B3A">
        <w:rPr>
          <w:rFonts w:ascii="Arial" w:hAnsi="Arial" w:cs="Arial"/>
        </w:rPr>
        <w:t xml:space="preserve"> 66 de la LAIP</w:t>
      </w:r>
      <w:r w:rsidR="0085672C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conforme a lo</w:t>
      </w:r>
      <w:r w:rsidR="0085672C">
        <w:rPr>
          <w:rFonts w:ascii="Arial" w:hAnsi="Arial" w:cs="Arial"/>
        </w:rPr>
        <w:t xml:space="preserve"> dispuesto en los Artículos </w:t>
      </w:r>
      <w:r w:rsidR="00431CCA">
        <w:rPr>
          <w:rFonts w:ascii="Arial" w:hAnsi="Arial" w:cs="Arial"/>
        </w:rPr>
        <w:t xml:space="preserve">50 letras </w:t>
      </w:r>
      <w:r w:rsidR="00431CCA" w:rsidRPr="00633381">
        <w:rPr>
          <w:rFonts w:ascii="Arial" w:hAnsi="Arial" w:cs="Arial"/>
        </w:rPr>
        <w:t>“h” e “i”</w:t>
      </w:r>
      <w:r w:rsidR="00431CCA">
        <w:rPr>
          <w:rFonts w:ascii="Arial" w:hAnsi="Arial" w:cs="Arial"/>
        </w:rPr>
        <w:t>,</w:t>
      </w:r>
      <w:r w:rsidR="00431CCA" w:rsidRPr="00633381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61, 62, 65, 72 y 102 del mismo cuerpo legal, </w:t>
      </w:r>
      <w:r w:rsidR="0085672C">
        <w:rPr>
          <w:rFonts w:ascii="Arial" w:hAnsi="Arial" w:cs="Arial"/>
        </w:rPr>
        <w:t xml:space="preserve">por tanto, </w:t>
      </w:r>
      <w:r w:rsidR="00E16B3A" w:rsidRPr="00633381">
        <w:rPr>
          <w:rFonts w:ascii="Arial" w:hAnsi="Arial" w:cs="Arial"/>
        </w:rPr>
        <w:t>se resuelve:</w:t>
      </w:r>
    </w:p>
    <w:p w14:paraId="090B7164" w14:textId="77777777" w:rsidR="00BB4D11" w:rsidRPr="006C6790" w:rsidRDefault="00BB4D11" w:rsidP="006236FA">
      <w:pPr>
        <w:pStyle w:val="Prrafodelista"/>
        <w:rPr>
          <w:rFonts w:ascii="Arial" w:hAnsi="Arial" w:cs="Arial"/>
          <w:lang w:val="es-SV"/>
        </w:rPr>
      </w:pPr>
    </w:p>
    <w:p w14:paraId="359F1C23" w14:textId="1051C8EB" w:rsidR="00213352" w:rsidRPr="00BB4D11" w:rsidRDefault="006C6790" w:rsidP="006236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 los</w:t>
      </w:r>
      <w:r w:rsidRPr="00BB4D11">
        <w:rPr>
          <w:rFonts w:ascii="Arial" w:hAnsi="Arial" w:cs="Arial"/>
          <w:lang w:val="es-SV"/>
        </w:rPr>
        <w:t xml:space="preserve"> requerimiento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 interpuesto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, por parte de la </w:t>
      </w:r>
      <w:r w:rsidR="001B406B" w:rsidRPr="00BB4D11">
        <w:rPr>
          <w:rFonts w:ascii="Arial" w:hAnsi="Arial" w:cs="Arial"/>
          <w:lang w:val="es-SV"/>
        </w:rPr>
        <w:t xml:space="preserve">Secretaría del Tribunal Sancionador,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2C959672" w14:textId="2D9FD924" w:rsidR="006236FA" w:rsidRDefault="006236FA" w:rsidP="006236FA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47FDAF48" w14:textId="0AB4C9A6" w:rsidR="0092177F" w:rsidRPr="0092177F" w:rsidRDefault="0092177F" w:rsidP="0092177F">
      <w:pPr>
        <w:pStyle w:val="Prrafodelista"/>
        <w:numPr>
          <w:ilvl w:val="0"/>
          <w:numId w:val="3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2177F">
        <w:rPr>
          <w:rFonts w:ascii="Arial" w:hAnsi="Arial" w:cs="Arial"/>
          <w:lang w:val="es-SV"/>
        </w:rPr>
        <w:t>Se orienta</w:t>
      </w:r>
      <w:r>
        <w:rPr>
          <w:rFonts w:ascii="Arial" w:hAnsi="Arial" w:cs="Arial"/>
          <w:lang w:val="es-SV"/>
        </w:rPr>
        <w:t xml:space="preserve"> al peticionario, que al</w:t>
      </w:r>
      <w:r w:rsidRPr="0092177F">
        <w:rPr>
          <w:rFonts w:ascii="Arial" w:hAnsi="Arial" w:cs="Arial"/>
          <w:lang w:val="es-SV"/>
        </w:rPr>
        <w:t xml:space="preserve"> tratarse </w:t>
      </w:r>
      <w:r>
        <w:rPr>
          <w:rFonts w:ascii="Arial" w:hAnsi="Arial" w:cs="Arial"/>
          <w:lang w:val="es-SV"/>
        </w:rPr>
        <w:t>sobre información confidencial de una persona natural o jurídica</w:t>
      </w:r>
      <w:r w:rsidRPr="0092177F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el peticionario </w:t>
      </w:r>
      <w:r w:rsidRPr="0092177F">
        <w:rPr>
          <w:rFonts w:ascii="Arial" w:hAnsi="Arial" w:cs="Arial"/>
          <w:lang w:val="es-SV"/>
        </w:rPr>
        <w:t xml:space="preserve">debe </w:t>
      </w:r>
      <w:r>
        <w:rPr>
          <w:rFonts w:ascii="Arial" w:hAnsi="Arial" w:cs="Arial"/>
          <w:lang w:val="es-SV"/>
        </w:rPr>
        <w:t xml:space="preserve">de </w:t>
      </w:r>
      <w:r w:rsidRPr="0092177F">
        <w:rPr>
          <w:rFonts w:ascii="Arial" w:hAnsi="Arial" w:cs="Arial"/>
          <w:lang w:val="es-SV"/>
        </w:rPr>
        <w:t xml:space="preserve">presentar la documentación respectiva que acredite </w:t>
      </w:r>
      <w:r>
        <w:rPr>
          <w:rFonts w:ascii="Arial" w:hAnsi="Arial" w:cs="Arial"/>
          <w:lang w:val="es-SV"/>
        </w:rPr>
        <w:t>la</w:t>
      </w:r>
      <w:r w:rsidRPr="0092177F">
        <w:rPr>
          <w:rFonts w:ascii="Arial" w:hAnsi="Arial" w:cs="Arial"/>
          <w:lang w:val="es-SV"/>
        </w:rPr>
        <w:t xml:space="preserve"> calidad</w:t>
      </w:r>
      <w:r>
        <w:rPr>
          <w:rFonts w:ascii="Arial" w:hAnsi="Arial" w:cs="Arial"/>
          <w:lang w:val="es-SV"/>
        </w:rPr>
        <w:t xml:space="preserve"> en la que actúa</w:t>
      </w:r>
      <w:r w:rsidRPr="0092177F">
        <w:rPr>
          <w:rFonts w:ascii="Arial" w:hAnsi="Arial" w:cs="Arial"/>
          <w:lang w:val="es-SV"/>
        </w:rPr>
        <w:t xml:space="preserve">, con base en </w:t>
      </w:r>
      <w:r>
        <w:rPr>
          <w:rFonts w:ascii="Arial" w:hAnsi="Arial" w:cs="Arial"/>
          <w:lang w:val="es-SV"/>
        </w:rPr>
        <w:t>los Artículos</w:t>
      </w:r>
      <w:r w:rsidRPr="0092177F">
        <w:rPr>
          <w:rFonts w:ascii="Arial" w:hAnsi="Arial" w:cs="Arial"/>
          <w:lang w:val="es-SV"/>
        </w:rPr>
        <w:t xml:space="preserve"> 102 de la Ley d</w:t>
      </w:r>
      <w:r>
        <w:rPr>
          <w:rFonts w:ascii="Arial" w:hAnsi="Arial" w:cs="Arial"/>
          <w:lang w:val="es-SV"/>
        </w:rPr>
        <w:t xml:space="preserve">e Protección al Consumidor y </w:t>
      </w:r>
      <w:r w:rsidRPr="0092177F">
        <w:rPr>
          <w:rFonts w:ascii="Arial" w:hAnsi="Arial" w:cs="Arial"/>
          <w:lang w:val="es-SV"/>
        </w:rPr>
        <w:t>24</w:t>
      </w:r>
      <w:r>
        <w:rPr>
          <w:rFonts w:ascii="Arial" w:hAnsi="Arial" w:cs="Arial"/>
          <w:lang w:val="es-SV"/>
        </w:rPr>
        <w:t>, 25, 28 y 36</w:t>
      </w:r>
      <w:r w:rsidRPr="0092177F">
        <w:rPr>
          <w:rFonts w:ascii="Arial" w:hAnsi="Arial" w:cs="Arial"/>
          <w:lang w:val="es-SV"/>
        </w:rPr>
        <w:t xml:space="preserve"> de la LAIP.</w:t>
      </w:r>
    </w:p>
    <w:p w14:paraId="685A15B7" w14:textId="77777777" w:rsidR="0092177F" w:rsidRPr="006236FA" w:rsidRDefault="0092177F" w:rsidP="006236FA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77777777" w:rsidR="00BB4D11" w:rsidRPr="006C6790" w:rsidRDefault="00BB4D11" w:rsidP="006236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09293674" w14:textId="77777777" w:rsidR="00BB4D11" w:rsidRDefault="00BB4D11" w:rsidP="006236FA">
      <w:pPr>
        <w:jc w:val="both"/>
        <w:rPr>
          <w:rFonts w:ascii="Arial" w:hAnsi="Arial" w:cs="Arial"/>
          <w:lang w:val="es-SV"/>
        </w:rPr>
      </w:pPr>
    </w:p>
    <w:p w14:paraId="0D1AB3D8" w14:textId="124EF993" w:rsidR="00BB4D11" w:rsidRPr="00BE1FA8" w:rsidRDefault="00BB4D11" w:rsidP="006236FA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</w:t>
      </w:r>
      <w:r w:rsidR="006236FA">
        <w:rPr>
          <w:rFonts w:ascii="Arial" w:hAnsi="Arial" w:cs="Arial"/>
        </w:rPr>
        <w:t>3</w:t>
      </w:r>
      <w:r>
        <w:rPr>
          <w:rFonts w:ascii="Arial" w:hAnsi="Arial" w:cs="Arial"/>
        </w:rPr>
        <w:t>3-9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</w:t>
      </w:r>
      <w:r w:rsidR="006236FA">
        <w:rPr>
          <w:rFonts w:ascii="Arial" w:hAnsi="Arial" w:cs="Arial"/>
        </w:rPr>
        <w:t>.</w:t>
      </w:r>
    </w:p>
    <w:p w14:paraId="547225AE" w14:textId="77777777" w:rsidR="00BB4D11" w:rsidRPr="00593641" w:rsidRDefault="00BB4D11" w:rsidP="006236FA">
      <w:pPr>
        <w:rPr>
          <w:rFonts w:ascii="Arial" w:hAnsi="Arial" w:cs="Arial"/>
          <w:b/>
        </w:rPr>
      </w:pPr>
    </w:p>
    <w:p w14:paraId="025C552E" w14:textId="77777777" w:rsidR="007C0759" w:rsidRPr="00BB4D11" w:rsidRDefault="007C0759" w:rsidP="006236FA">
      <w:pPr>
        <w:rPr>
          <w:rFonts w:ascii="Arial" w:hAnsi="Arial" w:cs="Arial"/>
          <w:b/>
        </w:rPr>
      </w:pPr>
    </w:p>
    <w:p w14:paraId="1CE7861B" w14:textId="77777777" w:rsidR="009C7E9E" w:rsidRDefault="009C7E9E" w:rsidP="009C7E9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9108D6D" w14:textId="77777777" w:rsidR="009C7E9E" w:rsidRDefault="009C7E9E" w:rsidP="009C7E9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B0E83B7" w14:textId="77777777" w:rsidR="009C7E9E" w:rsidRDefault="009C7E9E" w:rsidP="009C7E9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6DFB35C" w14:textId="77777777" w:rsidR="009C7E9E" w:rsidRDefault="009C7E9E" w:rsidP="009C7E9E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6236FA">
      <w:pPr>
        <w:rPr>
          <w:rFonts w:ascii="Arial" w:hAnsi="Arial" w:cs="Arial"/>
          <w:b/>
          <w:lang w:val="es-SV"/>
        </w:rPr>
      </w:pPr>
    </w:p>
    <w:sectPr w:rsidR="007C0759" w:rsidSect="00405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0105B" w14:textId="77777777" w:rsidR="00A57FDF" w:rsidRDefault="00A57FDF" w:rsidP="00385C3D">
      <w:r>
        <w:separator/>
      </w:r>
    </w:p>
  </w:endnote>
  <w:endnote w:type="continuationSeparator" w:id="0">
    <w:p w14:paraId="7C47BCC3" w14:textId="77777777" w:rsidR="00A57FDF" w:rsidRDefault="00A57FD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46" w14:textId="77777777" w:rsidR="00060239" w:rsidRDefault="000602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69471" w14:textId="77777777" w:rsidR="00060239" w:rsidRDefault="000602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79938" w14:textId="77777777" w:rsidR="00060239" w:rsidRDefault="000602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54B89" w14:textId="77777777" w:rsidR="00A57FDF" w:rsidRDefault="00A57FDF" w:rsidP="00385C3D">
      <w:r>
        <w:separator/>
      </w:r>
    </w:p>
  </w:footnote>
  <w:footnote w:type="continuationSeparator" w:id="0">
    <w:p w14:paraId="44A11034" w14:textId="77777777" w:rsidR="00A57FDF" w:rsidRDefault="00A57FD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57FD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E3BD" w14:textId="77777777" w:rsidR="00060239" w:rsidRDefault="00060239" w:rsidP="00060239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57FD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60239"/>
    <w:rsid w:val="000770FC"/>
    <w:rsid w:val="00081C31"/>
    <w:rsid w:val="00087E39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2D11B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6FA"/>
    <w:rsid w:val="00623F78"/>
    <w:rsid w:val="0062584F"/>
    <w:rsid w:val="00630B4F"/>
    <w:rsid w:val="0064737A"/>
    <w:rsid w:val="0067193C"/>
    <w:rsid w:val="006762AC"/>
    <w:rsid w:val="006B64CB"/>
    <w:rsid w:val="006C6790"/>
    <w:rsid w:val="006E3067"/>
    <w:rsid w:val="006F67F4"/>
    <w:rsid w:val="007512C7"/>
    <w:rsid w:val="007540FB"/>
    <w:rsid w:val="007677E8"/>
    <w:rsid w:val="007A763D"/>
    <w:rsid w:val="007C0759"/>
    <w:rsid w:val="007D1E3E"/>
    <w:rsid w:val="007F1DFB"/>
    <w:rsid w:val="00814DB0"/>
    <w:rsid w:val="00816EBA"/>
    <w:rsid w:val="008323ED"/>
    <w:rsid w:val="0084344D"/>
    <w:rsid w:val="00846C72"/>
    <w:rsid w:val="0085672C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177F"/>
    <w:rsid w:val="0092754A"/>
    <w:rsid w:val="0094036B"/>
    <w:rsid w:val="00990DAA"/>
    <w:rsid w:val="00991543"/>
    <w:rsid w:val="009B33DA"/>
    <w:rsid w:val="009B6FA2"/>
    <w:rsid w:val="009C6A2A"/>
    <w:rsid w:val="009C7E9E"/>
    <w:rsid w:val="00A132C5"/>
    <w:rsid w:val="00A1525C"/>
    <w:rsid w:val="00A21DA3"/>
    <w:rsid w:val="00A50147"/>
    <w:rsid w:val="00A53143"/>
    <w:rsid w:val="00A5587B"/>
    <w:rsid w:val="00A57FDF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92A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6E02C-821D-47D0-B43F-29C83805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89</cp:revision>
  <cp:lastPrinted>2017-09-27T22:18:00Z</cp:lastPrinted>
  <dcterms:created xsi:type="dcterms:W3CDTF">2014-07-14T18:49:00Z</dcterms:created>
  <dcterms:modified xsi:type="dcterms:W3CDTF">2017-10-06T15:14:00Z</dcterms:modified>
</cp:coreProperties>
</file>