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736CF9"/>
    <w:p w14:paraId="4B53F770" w14:textId="77777777" w:rsidR="002976C4" w:rsidRDefault="002976C4" w:rsidP="00736CF9">
      <w:pPr>
        <w:jc w:val="center"/>
        <w:rPr>
          <w:rFonts w:ascii="Arial" w:hAnsi="Arial" w:cs="Arial"/>
          <w:b/>
          <w:sz w:val="28"/>
          <w:lang w:val="es-SV"/>
        </w:rPr>
      </w:pPr>
    </w:p>
    <w:p w14:paraId="1B2063D6" w14:textId="77777777" w:rsidR="00736CF9" w:rsidRDefault="00736CF9" w:rsidP="00736CF9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736CF9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3F61A225" w:rsidR="00101CF7" w:rsidRDefault="00E646CD" w:rsidP="00736CF9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736CF9">
        <w:rPr>
          <w:rFonts w:ascii="Arial" w:hAnsi="Arial" w:cs="Arial"/>
          <w:b/>
          <w:sz w:val="28"/>
          <w:lang w:val="es-SV"/>
        </w:rPr>
        <w:t>131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44A2D552" w14:textId="77777777" w:rsidR="00736CF9" w:rsidRDefault="00736CF9" w:rsidP="00736CF9">
      <w:pPr>
        <w:jc w:val="center"/>
        <w:rPr>
          <w:rFonts w:ascii="Arial" w:hAnsi="Arial" w:cs="Arial"/>
          <w:b/>
          <w:sz w:val="28"/>
          <w:lang w:val="es-SV"/>
        </w:rPr>
      </w:pPr>
    </w:p>
    <w:p w14:paraId="253FFE2A" w14:textId="77777777" w:rsidR="00846C72" w:rsidRDefault="00846C72" w:rsidP="00736CF9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3B272CBD" w:rsidR="00FD5C35" w:rsidRPr="00C62B0E" w:rsidRDefault="00FD5C35" w:rsidP="00736CF9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7F1DFB">
        <w:rPr>
          <w:rFonts w:ascii="Arial" w:hAnsi="Arial" w:cs="Arial"/>
          <w:sz w:val="24"/>
          <w:szCs w:val="24"/>
        </w:rPr>
        <w:t xml:space="preserve"> </w:t>
      </w:r>
      <w:r w:rsidR="0094036B">
        <w:rPr>
          <w:rFonts w:ascii="Arial" w:hAnsi="Arial" w:cs="Arial"/>
          <w:sz w:val="24"/>
          <w:szCs w:val="24"/>
        </w:rPr>
        <w:t>ocho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7540FB">
        <w:rPr>
          <w:rFonts w:ascii="Arial" w:hAnsi="Arial" w:cs="Arial"/>
          <w:sz w:val="24"/>
          <w:szCs w:val="24"/>
        </w:rPr>
        <w:t xml:space="preserve">horas </w:t>
      </w:r>
      <w:r w:rsidR="00E202A1">
        <w:rPr>
          <w:rFonts w:ascii="Arial" w:hAnsi="Arial" w:cs="Arial"/>
          <w:sz w:val="24"/>
          <w:szCs w:val="24"/>
        </w:rPr>
        <w:t xml:space="preserve">y </w:t>
      </w:r>
      <w:r w:rsidR="00736CF9">
        <w:rPr>
          <w:rFonts w:ascii="Arial" w:hAnsi="Arial" w:cs="Arial"/>
          <w:sz w:val="24"/>
          <w:szCs w:val="24"/>
        </w:rPr>
        <w:t>cincuenta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7540FB">
        <w:rPr>
          <w:rFonts w:ascii="Arial" w:hAnsi="Arial" w:cs="Arial"/>
          <w:sz w:val="24"/>
          <w:szCs w:val="24"/>
        </w:rPr>
        <w:t xml:space="preserve">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736CF9">
        <w:rPr>
          <w:rFonts w:ascii="Arial" w:hAnsi="Arial" w:cs="Arial"/>
          <w:sz w:val="24"/>
          <w:szCs w:val="24"/>
        </w:rPr>
        <w:t>catorce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736CF9">
        <w:rPr>
          <w:rFonts w:ascii="Arial" w:hAnsi="Arial" w:cs="Arial"/>
          <w:b/>
          <w:sz w:val="24"/>
          <w:szCs w:val="24"/>
        </w:rPr>
        <w:t>131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736CF9" w:rsidRPr="00736CF9">
        <w:rPr>
          <w:rFonts w:ascii="Arial" w:hAnsi="Arial" w:cs="Arial"/>
          <w:b/>
          <w:sz w:val="24"/>
          <w:szCs w:val="24"/>
        </w:rPr>
        <w:t>“Versiones públicas de un expediente del Centro de Solución de Controversias y resolución final del Tribunal Sancionador: 1. Copia digital de un expediente en versión publica, que se haya tramitado por incumpliendo de una promoción de ventas en el Centro de Solución de Controversias; 2. Versión publica de una resolución final emitida por el Tribunal Sancionador sobre un caso contra proveedores por incumplimiento de una promoción de ventas. Ambas peticiones de cualquier año; 3. Solicito un ejemplar de la ley de protección al consumidor impreso.”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736CF9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736CF9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736CF9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736CF9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Default="007C0759" w:rsidP="00736CF9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697BC15A" w14:textId="4C456D71" w:rsidR="00736CF9" w:rsidRPr="00F70718" w:rsidRDefault="00736CF9" w:rsidP="00736CF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SV"/>
        </w:rPr>
      </w:pPr>
      <w:r w:rsidRPr="00F70718">
        <w:rPr>
          <w:rFonts w:ascii="Arial" w:hAnsi="Arial" w:cs="Arial"/>
          <w:lang w:val="es-SV"/>
        </w:rPr>
        <w:t xml:space="preserve">Proporcionar </w:t>
      </w:r>
      <w:r w:rsidR="00F70718" w:rsidRPr="00F70718">
        <w:rPr>
          <w:rFonts w:ascii="Arial" w:hAnsi="Arial" w:cs="Arial"/>
          <w:lang w:val="es-SV"/>
        </w:rPr>
        <w:t>los documentos requeridos y relacionados al tema de interés:</w:t>
      </w:r>
    </w:p>
    <w:p w14:paraId="69BE498B" w14:textId="77777777" w:rsidR="00736CF9" w:rsidRDefault="00736CF9" w:rsidP="00736CF9">
      <w:pPr>
        <w:spacing w:line="360" w:lineRule="auto"/>
        <w:jc w:val="both"/>
        <w:rPr>
          <w:rFonts w:ascii="Arial" w:hAnsi="Arial" w:cs="Arial"/>
          <w:lang w:val="es-SV"/>
        </w:rPr>
      </w:pPr>
    </w:p>
    <w:p w14:paraId="6DA3A6B7" w14:textId="6B592B04" w:rsidR="0094036B" w:rsidRPr="00736CF9" w:rsidRDefault="00736CF9" w:rsidP="00736CF9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 w:rsidRPr="00736CF9">
        <w:rPr>
          <w:rFonts w:ascii="Arial" w:hAnsi="Arial" w:cs="Arial"/>
          <w:lang w:val="es-SV"/>
        </w:rPr>
        <w:t>Un expediente brindado por la Dirección Centro de Solución de Controversias</w:t>
      </w:r>
      <w:r>
        <w:rPr>
          <w:rFonts w:ascii="Arial" w:hAnsi="Arial" w:cs="Arial"/>
          <w:lang w:val="es-SV"/>
        </w:rPr>
        <w:t>, de la Defensoría del Consumidor.</w:t>
      </w:r>
    </w:p>
    <w:p w14:paraId="768B2FC0" w14:textId="77777777" w:rsidR="00736CF9" w:rsidRPr="00736CF9" w:rsidRDefault="00736CF9" w:rsidP="00736CF9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6CF74E70" w14:textId="251B878A" w:rsidR="00736CF9" w:rsidRPr="00736CF9" w:rsidRDefault="00736CF9" w:rsidP="00736CF9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Dos</w:t>
      </w:r>
      <w:r w:rsidR="0094036B" w:rsidRPr="00736CF9">
        <w:rPr>
          <w:rFonts w:ascii="Arial" w:hAnsi="Arial" w:cs="Arial"/>
          <w:lang w:val="es-SV"/>
        </w:rPr>
        <w:t xml:space="preserve"> resoluciones</w:t>
      </w:r>
      <w:r>
        <w:rPr>
          <w:rFonts w:ascii="Arial" w:hAnsi="Arial" w:cs="Arial"/>
          <w:lang w:val="es-SV"/>
        </w:rPr>
        <w:t xml:space="preserve"> finales</w:t>
      </w:r>
      <w:r w:rsidR="0094036B" w:rsidRPr="00736CF9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brindadas por la  Secretaría del Tribunal Sancionador, de la Defensoría del Consumidor.</w:t>
      </w:r>
    </w:p>
    <w:p w14:paraId="11E45D76" w14:textId="77777777" w:rsidR="00736CF9" w:rsidRDefault="00736CF9" w:rsidP="00736CF9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C2B74A1" w14:textId="77777777" w:rsidR="00736CF9" w:rsidRDefault="00736CF9" w:rsidP="00736CF9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A260082" w14:textId="77777777" w:rsidR="00736CF9" w:rsidRDefault="00736CF9" w:rsidP="00736CF9">
      <w:pPr>
        <w:spacing w:line="360" w:lineRule="auto"/>
        <w:jc w:val="both"/>
        <w:rPr>
          <w:rFonts w:ascii="Arial" w:hAnsi="Arial" w:cs="Arial"/>
          <w:lang w:val="es-SV"/>
        </w:rPr>
      </w:pPr>
    </w:p>
    <w:p w14:paraId="42E9E9EA" w14:textId="7F7FC3AD" w:rsidR="0094036B" w:rsidRPr="00736CF9" w:rsidRDefault="00F70718" w:rsidP="00736CF9">
      <w:pPr>
        <w:spacing w:line="360" w:lineRule="auto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L</w:t>
      </w:r>
      <w:r w:rsidR="00736CF9" w:rsidRPr="00736CF9">
        <w:rPr>
          <w:rFonts w:ascii="Arial" w:hAnsi="Arial" w:cs="Arial"/>
          <w:lang w:val="es-SV"/>
        </w:rPr>
        <w:t xml:space="preserve">os documentos son entregados </w:t>
      </w:r>
      <w:r w:rsidR="0094036B" w:rsidRPr="00736CF9">
        <w:rPr>
          <w:rFonts w:ascii="Arial" w:hAnsi="Arial" w:cs="Arial"/>
          <w:lang w:val="es-SV"/>
        </w:rPr>
        <w:t>en versión pública, protegiendo con marcas la información confidencial y datos personales de las partes involucradas en los pro</w:t>
      </w:r>
      <w:r w:rsidR="00736CF9" w:rsidRPr="00736CF9">
        <w:rPr>
          <w:rFonts w:ascii="Arial" w:hAnsi="Arial" w:cs="Arial"/>
          <w:lang w:val="es-SV"/>
        </w:rPr>
        <w:t>cedimientos administrativos</w:t>
      </w:r>
      <w:r w:rsidR="0094036B" w:rsidRPr="00736CF9">
        <w:rPr>
          <w:rFonts w:ascii="Arial" w:hAnsi="Arial" w:cs="Arial"/>
          <w:lang w:val="es-SV"/>
        </w:rPr>
        <w:t>, que impiden su lectura, en cumplimiento a los Artículos 25, 28 y 30 de la LAIP.</w:t>
      </w:r>
    </w:p>
    <w:p w14:paraId="14759E8C" w14:textId="77777777" w:rsidR="00736CF9" w:rsidRDefault="00736CF9" w:rsidP="00736CF9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534AFAA4" w14:textId="2E26377D" w:rsidR="002976C4" w:rsidRDefault="00736CF9" w:rsidP="00736CF9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</w:t>
      </w:r>
      <w:r w:rsidR="0094036B">
        <w:rPr>
          <w:rFonts w:ascii="Arial" w:hAnsi="Arial" w:cs="Arial"/>
          <w:lang w:val="es-SV"/>
        </w:rPr>
        <w:t>l</w:t>
      </w:r>
      <w:r w:rsidR="00DE2A7C" w:rsidRPr="00DE2A7C">
        <w:rPr>
          <w:rFonts w:ascii="Arial" w:hAnsi="Arial" w:cs="Arial"/>
          <w:lang w:val="es-SV"/>
        </w:rPr>
        <w:t xml:space="preserve"> ejemplar de la Ley de </w:t>
      </w:r>
      <w:r w:rsidR="0094036B">
        <w:rPr>
          <w:rFonts w:ascii="Arial" w:hAnsi="Arial" w:cs="Arial"/>
          <w:lang w:val="es-SV"/>
        </w:rPr>
        <w:t>Protección al Consumidor impreso</w:t>
      </w:r>
      <w:r w:rsidR="00DE2A7C" w:rsidRPr="00DE2A7C">
        <w:rPr>
          <w:rFonts w:ascii="Arial" w:hAnsi="Arial" w:cs="Arial"/>
          <w:lang w:val="es-SV"/>
        </w:rPr>
        <w:t xml:space="preserve">, </w:t>
      </w:r>
      <w:r w:rsidR="0094036B" w:rsidRPr="0094036B">
        <w:rPr>
          <w:rFonts w:ascii="Arial" w:hAnsi="Arial" w:cs="Arial"/>
          <w:lang w:val="es-SV"/>
        </w:rPr>
        <w:t xml:space="preserve">puede retirarlo en la Unidad de Acceso a la Información Pública y Transparencia, ubicada en el segundo nivel del edificio Defensoría del  Consumidor, calle Circunvalación número 20, Plan de La Laguna, Antiguo Cuscatlán, La Libertad. </w:t>
      </w:r>
      <w:r w:rsidR="0094036B">
        <w:rPr>
          <w:rFonts w:ascii="Arial" w:hAnsi="Arial" w:cs="Arial"/>
          <w:lang w:val="es-SV"/>
        </w:rPr>
        <w:t>Para una mejor ubicación</w:t>
      </w:r>
      <w:r>
        <w:rPr>
          <w:rFonts w:ascii="Arial" w:hAnsi="Arial" w:cs="Arial"/>
          <w:lang w:val="es-SV"/>
        </w:rPr>
        <w:t>,</w:t>
      </w:r>
      <w:r w:rsidR="0094036B">
        <w:rPr>
          <w:rFonts w:ascii="Arial" w:hAnsi="Arial" w:cs="Arial"/>
          <w:lang w:val="es-SV"/>
        </w:rPr>
        <w:t xml:space="preserve"> le brindamos el siguiente link:</w:t>
      </w:r>
      <w:r w:rsidR="002976C4">
        <w:rPr>
          <w:rFonts w:ascii="Arial" w:hAnsi="Arial" w:cs="Arial"/>
          <w:lang w:val="es-SV"/>
        </w:rPr>
        <w:t xml:space="preserve"> </w:t>
      </w:r>
    </w:p>
    <w:p w14:paraId="3F6AD999" w14:textId="7E7E38BF" w:rsidR="0094036B" w:rsidRPr="00DE2A7C" w:rsidRDefault="002976C4" w:rsidP="00736CF9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 w:rsidRPr="002976C4">
        <w:rPr>
          <w:rFonts w:ascii="Arial" w:hAnsi="Arial" w:cs="Arial"/>
          <w:lang w:val="es-SV"/>
        </w:rPr>
        <w:t>https://www.defensoria.gob.sv/plan-de-la-laguna/</w:t>
      </w:r>
    </w:p>
    <w:p w14:paraId="34797CBE" w14:textId="77777777" w:rsidR="0084344D" w:rsidRDefault="0094036B" w:rsidP="00736CF9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94036B">
        <w:rPr>
          <w:rFonts w:ascii="Arial" w:hAnsi="Arial" w:cs="Arial"/>
          <w:lang w:val="es-SV"/>
        </w:rPr>
        <w:t xml:space="preserve">Horario de atención: </w:t>
      </w:r>
      <w:r w:rsidR="002976C4" w:rsidRPr="0094036B">
        <w:rPr>
          <w:rFonts w:ascii="Arial" w:hAnsi="Arial" w:cs="Arial"/>
          <w:lang w:val="es-SV"/>
        </w:rPr>
        <w:t>lunes</w:t>
      </w:r>
      <w:r w:rsidRPr="0094036B">
        <w:rPr>
          <w:rFonts w:ascii="Arial" w:hAnsi="Arial" w:cs="Arial"/>
          <w:lang w:val="es-SV"/>
        </w:rPr>
        <w:t xml:space="preserve"> a viernes de 8:00 a.m. a 12:20 p.m. y </w:t>
      </w:r>
    </w:p>
    <w:p w14:paraId="7B70A590" w14:textId="33B34DA1" w:rsidR="00DE2A7C" w:rsidRDefault="0094036B" w:rsidP="00736CF9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94036B">
        <w:rPr>
          <w:rFonts w:ascii="Arial" w:hAnsi="Arial" w:cs="Arial"/>
          <w:lang w:val="es-SV"/>
        </w:rPr>
        <w:t>de 1:00 p.m. a 4:00 p.m.</w:t>
      </w:r>
    </w:p>
    <w:p w14:paraId="359F1C23" w14:textId="77777777" w:rsidR="00213352" w:rsidRDefault="00213352" w:rsidP="00736CF9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28F12BB5" w:rsidR="00E16B3A" w:rsidRPr="00C9289B" w:rsidRDefault="00E16B3A" w:rsidP="00736CF9">
      <w:pPr>
        <w:pStyle w:val="Prrafodelista"/>
        <w:numPr>
          <w:ilvl w:val="0"/>
          <w:numId w:val="14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 xml:space="preserve">Notificar al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736CF9">
      <w:pPr>
        <w:jc w:val="both"/>
        <w:rPr>
          <w:rFonts w:ascii="Arial" w:hAnsi="Arial" w:cs="Arial"/>
          <w:lang w:val="es-SV"/>
        </w:rPr>
      </w:pPr>
    </w:p>
    <w:p w14:paraId="45989AC5" w14:textId="77777777" w:rsidR="00970F03" w:rsidRDefault="00970F03" w:rsidP="00970F03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0A766291" w14:textId="77777777" w:rsidR="00970F03" w:rsidRDefault="00970F03" w:rsidP="00970F0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AB016D6" w14:textId="77777777" w:rsidR="00970F03" w:rsidRDefault="00970F03" w:rsidP="00970F03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5068F87E" w14:textId="77777777" w:rsidR="00970F03" w:rsidRDefault="00970F03" w:rsidP="00970F03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5A3019D8" w14:textId="77777777" w:rsidR="007C0759" w:rsidRDefault="007C0759" w:rsidP="00736CF9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025C552E" w14:textId="77777777" w:rsidR="007C0759" w:rsidRDefault="007C0759" w:rsidP="00736CF9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736CF9">
      <w:pPr>
        <w:rPr>
          <w:rFonts w:ascii="Arial" w:hAnsi="Arial" w:cs="Arial"/>
          <w:b/>
          <w:lang w:val="es-SV"/>
        </w:rPr>
      </w:pPr>
    </w:p>
    <w:sectPr w:rsidR="007C0759" w:rsidSect="00405793">
      <w:headerReference w:type="even" r:id="rId8"/>
      <w:headerReference w:type="first" r:id="rId9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DFD09" w14:textId="77777777" w:rsidR="000A1831" w:rsidRDefault="000A1831" w:rsidP="00385C3D">
      <w:r>
        <w:separator/>
      </w:r>
    </w:p>
  </w:endnote>
  <w:endnote w:type="continuationSeparator" w:id="0">
    <w:p w14:paraId="43B19A94" w14:textId="77777777" w:rsidR="000A1831" w:rsidRDefault="000A1831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93DA2" w14:textId="77777777" w:rsidR="000A1831" w:rsidRDefault="000A1831" w:rsidP="00385C3D">
      <w:r>
        <w:separator/>
      </w:r>
    </w:p>
  </w:footnote>
  <w:footnote w:type="continuationSeparator" w:id="0">
    <w:p w14:paraId="32C598A2" w14:textId="77777777" w:rsidR="000A1831" w:rsidRDefault="000A1831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0A1831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0A1831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51A59"/>
    <w:multiLevelType w:val="hybridMultilevel"/>
    <w:tmpl w:val="3D52E09C"/>
    <w:lvl w:ilvl="0" w:tplc="4F78404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6"/>
  </w:num>
  <w:num w:numId="5">
    <w:abstractNumId w:val="2"/>
  </w:num>
  <w:num w:numId="6">
    <w:abstractNumId w:val="0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4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A79"/>
    <w:rsid w:val="000A1831"/>
    <w:rsid w:val="000A1F9B"/>
    <w:rsid w:val="000A4FD6"/>
    <w:rsid w:val="000B1E82"/>
    <w:rsid w:val="000B49BD"/>
    <w:rsid w:val="000E4FE0"/>
    <w:rsid w:val="00101CF7"/>
    <w:rsid w:val="00192F3A"/>
    <w:rsid w:val="001A3FB5"/>
    <w:rsid w:val="001F4349"/>
    <w:rsid w:val="0020569E"/>
    <w:rsid w:val="00213352"/>
    <w:rsid w:val="00222DAC"/>
    <w:rsid w:val="0022348F"/>
    <w:rsid w:val="00235450"/>
    <w:rsid w:val="00273E6C"/>
    <w:rsid w:val="0029724C"/>
    <w:rsid w:val="002976C4"/>
    <w:rsid w:val="002C31B0"/>
    <w:rsid w:val="002C5A97"/>
    <w:rsid w:val="00306EDB"/>
    <w:rsid w:val="00357A4E"/>
    <w:rsid w:val="00385C3D"/>
    <w:rsid w:val="003869A2"/>
    <w:rsid w:val="00390190"/>
    <w:rsid w:val="003C196D"/>
    <w:rsid w:val="003C1FA4"/>
    <w:rsid w:val="003D6AD0"/>
    <w:rsid w:val="00405239"/>
    <w:rsid w:val="00405793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6130CD"/>
    <w:rsid w:val="00620937"/>
    <w:rsid w:val="00621A8F"/>
    <w:rsid w:val="00623F78"/>
    <w:rsid w:val="0062584F"/>
    <w:rsid w:val="00630B4F"/>
    <w:rsid w:val="006762AC"/>
    <w:rsid w:val="006B64CB"/>
    <w:rsid w:val="006E3067"/>
    <w:rsid w:val="00736CF9"/>
    <w:rsid w:val="007512C7"/>
    <w:rsid w:val="007540FB"/>
    <w:rsid w:val="007677E8"/>
    <w:rsid w:val="007A763D"/>
    <w:rsid w:val="007C0759"/>
    <w:rsid w:val="007D1E3E"/>
    <w:rsid w:val="007F1DFB"/>
    <w:rsid w:val="00814DB0"/>
    <w:rsid w:val="008323ED"/>
    <w:rsid w:val="0084344D"/>
    <w:rsid w:val="00846C72"/>
    <w:rsid w:val="0085672C"/>
    <w:rsid w:val="008713FD"/>
    <w:rsid w:val="00884A03"/>
    <w:rsid w:val="008A08ED"/>
    <w:rsid w:val="008B0FCD"/>
    <w:rsid w:val="008C63D9"/>
    <w:rsid w:val="008E15C2"/>
    <w:rsid w:val="008F5992"/>
    <w:rsid w:val="008F5B31"/>
    <w:rsid w:val="00900FBD"/>
    <w:rsid w:val="00905742"/>
    <w:rsid w:val="0092754A"/>
    <w:rsid w:val="0094036B"/>
    <w:rsid w:val="00970F03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A1ABF"/>
    <w:rsid w:val="00BD1405"/>
    <w:rsid w:val="00BD258E"/>
    <w:rsid w:val="00C55609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4969"/>
    <w:rsid w:val="00DC3435"/>
    <w:rsid w:val="00DC3D89"/>
    <w:rsid w:val="00DE2A7C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4436E"/>
    <w:rsid w:val="00F70718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7F22C8-890E-4B1E-AB88-B7CD9CF8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76</cp:revision>
  <cp:lastPrinted>2017-09-14T14:59:00Z</cp:lastPrinted>
  <dcterms:created xsi:type="dcterms:W3CDTF">2014-07-14T18:49:00Z</dcterms:created>
  <dcterms:modified xsi:type="dcterms:W3CDTF">2017-10-05T19:27:00Z</dcterms:modified>
</cp:coreProperties>
</file>