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6534B4A3" w14:textId="77777777" w:rsidR="007D1E3E" w:rsidRDefault="007D1E3E" w:rsidP="00192F3A"/>
    <w:p w14:paraId="2307BA2A" w14:textId="77777777" w:rsidR="000759BF" w:rsidRDefault="000759BF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3737BD67" w:rsidR="00FD5C35" w:rsidRPr="00C62B0E" w:rsidRDefault="00811F5B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PRIMERA </w:t>
      </w:r>
      <w:r w:rsidR="00FD5C35"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2638994A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1D4DAE">
        <w:rPr>
          <w:rFonts w:ascii="Arial" w:hAnsi="Arial" w:cs="Arial"/>
          <w:b/>
          <w:sz w:val="28"/>
          <w:lang w:val="es-SV"/>
        </w:rPr>
        <w:t>110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53FFE2A" w14:textId="77777777" w:rsidR="00846C72" w:rsidRDefault="00846C72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2F8C756D" w14:textId="77777777" w:rsidR="000759BF" w:rsidRDefault="000759BF" w:rsidP="00D40306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FF817D0" w14:textId="3E2E7800" w:rsidR="00FD5C35" w:rsidRPr="00C62B0E" w:rsidRDefault="00FD5C35" w:rsidP="000759BF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5E503A">
        <w:rPr>
          <w:rFonts w:ascii="Arial" w:hAnsi="Arial" w:cs="Arial"/>
          <w:sz w:val="24"/>
          <w:szCs w:val="24"/>
        </w:rPr>
        <w:t xml:space="preserve"> </w:t>
      </w:r>
      <w:r w:rsidR="00811F5B">
        <w:rPr>
          <w:rFonts w:ascii="Arial" w:hAnsi="Arial" w:cs="Arial"/>
          <w:sz w:val="24"/>
          <w:szCs w:val="24"/>
        </w:rPr>
        <w:t>once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5E503A">
        <w:rPr>
          <w:rFonts w:ascii="Arial" w:hAnsi="Arial" w:cs="Arial"/>
          <w:sz w:val="24"/>
          <w:szCs w:val="24"/>
        </w:rPr>
        <w:t xml:space="preserve">horas y </w:t>
      </w:r>
      <w:r w:rsidR="001D4DAE">
        <w:rPr>
          <w:rFonts w:ascii="Arial" w:hAnsi="Arial" w:cs="Arial"/>
          <w:sz w:val="24"/>
          <w:szCs w:val="24"/>
        </w:rPr>
        <w:t>treinta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5E503A">
        <w:rPr>
          <w:rFonts w:ascii="Arial" w:hAnsi="Arial" w:cs="Arial"/>
          <w:sz w:val="24"/>
          <w:szCs w:val="24"/>
        </w:rPr>
        <w:t xml:space="preserve"> del día once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1D4DAE">
        <w:rPr>
          <w:rFonts w:ascii="Arial" w:hAnsi="Arial" w:cs="Arial"/>
          <w:b/>
          <w:sz w:val="24"/>
          <w:szCs w:val="24"/>
        </w:rPr>
        <w:t>110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1D4DAE" w:rsidRPr="001D4DAE">
        <w:rPr>
          <w:rFonts w:ascii="Arial" w:hAnsi="Arial" w:cs="Arial"/>
          <w:b/>
          <w:sz w:val="24"/>
          <w:szCs w:val="24"/>
        </w:rPr>
        <w:t xml:space="preserve">“Versiones públicas de una resolución final del Tribunal Sancionador y un expediente del Centro de Solución de Controversias: 1. Una copia digital de un expediente en versión pública, que se haya tramitado por publicidad engañosa en el Centro de Solución de Controversias; 2. Versión pública de una resolución final emitida por el Tribunal Sancionador, sobre un caso contra proveedores por incumplimiento de una promoción de ventas (cualquier proveedor menos telefónicas); 3. Una Ley de Protección al Consumidor </w:t>
      </w:r>
      <w:r w:rsidR="001D4DAE">
        <w:rPr>
          <w:rFonts w:ascii="Arial" w:hAnsi="Arial" w:cs="Arial"/>
          <w:b/>
          <w:sz w:val="24"/>
          <w:szCs w:val="24"/>
        </w:rPr>
        <w:t>impresa.”</w:t>
      </w:r>
      <w:r w:rsidR="005E503A" w:rsidRPr="005E503A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solicitado, se realizaron las gestiones necesarias ante la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167EFE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0759BF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0D5D5D77" w14:textId="442AB15D" w:rsidR="005E503A" w:rsidRPr="005E503A" w:rsidRDefault="005E503A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Respecto al </w:t>
      </w:r>
      <w:r w:rsidRPr="005E503A">
        <w:rPr>
          <w:rFonts w:ascii="Arial" w:hAnsi="Arial" w:cs="Arial"/>
          <w:b/>
          <w:lang w:val="es-SV"/>
        </w:rPr>
        <w:t>requerimiento 1</w:t>
      </w:r>
      <w:r>
        <w:rPr>
          <w:rFonts w:ascii="Arial" w:hAnsi="Arial" w:cs="Arial"/>
          <w:lang w:val="es-SV"/>
        </w:rPr>
        <w:t xml:space="preserve">, </w:t>
      </w:r>
      <w:r w:rsidR="00167EFE">
        <w:rPr>
          <w:rFonts w:ascii="Arial" w:hAnsi="Arial" w:cs="Arial"/>
          <w:lang w:val="es-SV"/>
        </w:rPr>
        <w:t xml:space="preserve">actualmente </w:t>
      </w:r>
      <w:r>
        <w:rPr>
          <w:rFonts w:ascii="Arial" w:hAnsi="Arial" w:cs="Arial"/>
          <w:lang w:val="es-SV"/>
        </w:rPr>
        <w:t>se está realizando el procedimiento regulado en el Artículo 30 de la LAIP</w:t>
      </w:r>
      <w:r w:rsidR="00167EFE">
        <w:rPr>
          <w:rFonts w:ascii="Arial" w:hAnsi="Arial" w:cs="Arial"/>
          <w:lang w:val="es-SV"/>
        </w:rPr>
        <w:t xml:space="preserve"> con el apoyo de la Dirección Centro de Solución de Controversias</w:t>
      </w:r>
      <w:r>
        <w:rPr>
          <w:rFonts w:ascii="Arial" w:hAnsi="Arial" w:cs="Arial"/>
          <w:lang w:val="es-SV"/>
        </w:rPr>
        <w:t>, por lo que se realizará la entrega del expediente solicitado</w:t>
      </w:r>
      <w:r w:rsidR="00167EFE">
        <w:rPr>
          <w:rFonts w:ascii="Arial" w:hAnsi="Arial" w:cs="Arial"/>
          <w:lang w:val="es-SV"/>
        </w:rPr>
        <w:t>,</w:t>
      </w:r>
      <w:r>
        <w:rPr>
          <w:rFonts w:ascii="Arial" w:hAnsi="Arial" w:cs="Arial"/>
          <w:lang w:val="es-SV"/>
        </w:rPr>
        <w:t xml:space="preserve"> hasta que se complete su versión pública, con base a los plazos indicados en el Artículo 71 de la LAIP.</w:t>
      </w:r>
    </w:p>
    <w:p w14:paraId="4AB451F4" w14:textId="77777777" w:rsidR="005E503A" w:rsidRDefault="005E503A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7A7DB359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6260ACF3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31D7C8A9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43565238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48CDB1F7" w14:textId="77777777" w:rsidR="000759BF" w:rsidRPr="005E503A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15ECB911" w14:textId="631CA41C" w:rsidR="005E503A" w:rsidRPr="005E503A" w:rsidRDefault="005E503A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A fin de brindar la información requerida en el m</w:t>
      </w:r>
      <w:r w:rsidR="000759BF">
        <w:rPr>
          <w:rFonts w:ascii="Arial" w:hAnsi="Arial" w:cs="Arial"/>
          <w:lang w:val="es-SV"/>
        </w:rPr>
        <w:t>enor tiempo posible (Art. 71 in</w:t>
      </w:r>
      <w:r>
        <w:rPr>
          <w:rFonts w:ascii="Arial" w:hAnsi="Arial" w:cs="Arial"/>
          <w:lang w:val="es-SV"/>
        </w:rPr>
        <w:t>ci</w:t>
      </w:r>
      <w:r w:rsidR="000759BF">
        <w:rPr>
          <w:rFonts w:ascii="Arial" w:hAnsi="Arial" w:cs="Arial"/>
          <w:lang w:val="es-SV"/>
        </w:rPr>
        <w:t>s</w:t>
      </w:r>
      <w:r>
        <w:rPr>
          <w:rFonts w:ascii="Arial" w:hAnsi="Arial" w:cs="Arial"/>
          <w:lang w:val="es-SV"/>
        </w:rPr>
        <w:t xml:space="preserve">o primero de la LAIP), se procede a dar respuesta al </w:t>
      </w:r>
      <w:r w:rsidRPr="005E503A">
        <w:rPr>
          <w:rFonts w:ascii="Arial" w:hAnsi="Arial" w:cs="Arial"/>
          <w:b/>
          <w:lang w:val="es-SV"/>
        </w:rPr>
        <w:t xml:space="preserve">requerimiento </w:t>
      </w:r>
      <w:r>
        <w:rPr>
          <w:rFonts w:ascii="Arial" w:hAnsi="Arial" w:cs="Arial"/>
          <w:b/>
          <w:lang w:val="es-SV"/>
        </w:rPr>
        <w:t xml:space="preserve">número </w:t>
      </w:r>
      <w:r w:rsidRPr="005E503A">
        <w:rPr>
          <w:rFonts w:ascii="Arial" w:hAnsi="Arial" w:cs="Arial"/>
          <w:b/>
          <w:lang w:val="es-SV"/>
        </w:rPr>
        <w:t>2</w:t>
      </w:r>
      <w:r>
        <w:rPr>
          <w:rFonts w:ascii="Arial" w:hAnsi="Arial" w:cs="Arial"/>
          <w:lang w:val="es-SV"/>
        </w:rPr>
        <w:t>, proporcionando los documentos que ya se encuentran disponibles:</w:t>
      </w:r>
    </w:p>
    <w:p w14:paraId="39758E8F" w14:textId="77777777" w:rsidR="005E503A" w:rsidRPr="005E503A" w:rsidRDefault="005E503A" w:rsidP="000759BF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1B08969E" w14:textId="42DDFD71" w:rsidR="00C9289B" w:rsidRDefault="005E503A" w:rsidP="000759BF">
      <w:pPr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Se adjuntan, </w:t>
      </w:r>
      <w:r w:rsidR="009C6A2A" w:rsidRPr="005E503A">
        <w:rPr>
          <w:rFonts w:ascii="Arial" w:hAnsi="Arial" w:cs="Arial"/>
          <w:lang w:val="es-SV"/>
        </w:rPr>
        <w:t xml:space="preserve">2 resoluciones </w:t>
      </w:r>
      <w:r w:rsidR="00621A8F" w:rsidRPr="005E503A">
        <w:rPr>
          <w:rFonts w:ascii="Arial" w:hAnsi="Arial" w:cs="Arial"/>
          <w:lang w:val="es-SV"/>
        </w:rPr>
        <w:t xml:space="preserve">relacionadas al tema de interés, </w:t>
      </w:r>
      <w:r w:rsidR="009C6A2A" w:rsidRPr="005E503A">
        <w:rPr>
          <w:rFonts w:ascii="Arial" w:hAnsi="Arial" w:cs="Arial"/>
          <w:lang w:val="es-SV"/>
        </w:rPr>
        <w:t>emitidas por el Tribunal Sancionador</w:t>
      </w:r>
      <w:r w:rsidR="00621A8F" w:rsidRPr="005E503A">
        <w:rPr>
          <w:rFonts w:ascii="Arial" w:hAnsi="Arial" w:cs="Arial"/>
          <w:lang w:val="es-SV"/>
        </w:rPr>
        <w:t xml:space="preserve"> y </w:t>
      </w:r>
      <w:r w:rsidR="003D6AD0" w:rsidRPr="005E503A">
        <w:rPr>
          <w:rFonts w:ascii="Arial" w:hAnsi="Arial" w:cs="Arial"/>
          <w:lang w:val="es-SV"/>
        </w:rPr>
        <w:t>brindadas</w:t>
      </w:r>
      <w:r w:rsidR="00621A8F" w:rsidRPr="005E503A">
        <w:rPr>
          <w:rFonts w:ascii="Arial" w:hAnsi="Arial" w:cs="Arial"/>
          <w:lang w:val="es-SV"/>
        </w:rPr>
        <w:t xml:space="preserve"> por su Secretaría</w:t>
      </w:r>
      <w:r w:rsidR="003D6AD0" w:rsidRPr="005E503A">
        <w:rPr>
          <w:rFonts w:ascii="Arial" w:hAnsi="Arial" w:cs="Arial"/>
          <w:lang w:val="es-SV"/>
        </w:rPr>
        <w:t xml:space="preserve">. Se entregan en </w:t>
      </w:r>
      <w:r w:rsidR="00621A8F" w:rsidRPr="005E503A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</w:t>
      </w:r>
      <w:r w:rsidRPr="005E503A">
        <w:rPr>
          <w:rFonts w:ascii="Arial" w:hAnsi="Arial" w:cs="Arial"/>
          <w:lang w:val="es-SV"/>
        </w:rPr>
        <w:t>los</w:t>
      </w:r>
      <w:r w:rsidR="00621A8F" w:rsidRPr="005E503A">
        <w:rPr>
          <w:rFonts w:ascii="Arial" w:hAnsi="Arial" w:cs="Arial"/>
          <w:lang w:val="es-SV"/>
        </w:rPr>
        <w:t xml:space="preserve"> Artículos 25, 28 y 30 de la </w:t>
      </w:r>
      <w:r w:rsidR="003D6AD0" w:rsidRPr="005E503A">
        <w:rPr>
          <w:rFonts w:ascii="Arial" w:hAnsi="Arial" w:cs="Arial"/>
          <w:lang w:val="es-SV"/>
        </w:rPr>
        <w:t>LAIP</w:t>
      </w:r>
      <w:r w:rsidR="00621A8F" w:rsidRPr="005E503A">
        <w:rPr>
          <w:rFonts w:ascii="Arial" w:hAnsi="Arial" w:cs="Arial"/>
          <w:lang w:val="es-SV"/>
        </w:rPr>
        <w:t>.</w:t>
      </w:r>
    </w:p>
    <w:p w14:paraId="3C491380" w14:textId="77777777" w:rsidR="000759BF" w:rsidRDefault="000759BF" w:rsidP="000759BF">
      <w:pPr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2A990232" w14:textId="3D465462" w:rsidR="000759BF" w:rsidRPr="00213352" w:rsidRDefault="000759BF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  <w:lang w:val="es-SV"/>
        </w:rPr>
        <w:t xml:space="preserve">Requerimiento 3: </w:t>
      </w:r>
      <w:r w:rsidRPr="000759BF">
        <w:rPr>
          <w:rFonts w:ascii="Arial" w:hAnsi="Arial" w:cs="Arial"/>
          <w:lang w:val="es-SV"/>
        </w:rPr>
        <w:t>El</w:t>
      </w:r>
      <w:r w:rsidRPr="00213352">
        <w:rPr>
          <w:rFonts w:ascii="Arial" w:hAnsi="Arial" w:cs="Arial"/>
          <w:lang w:val="es-SV"/>
        </w:rPr>
        <w:t xml:space="preserve"> ejemplar de la Ley de Protección al Consumidor impresa, fue proporcionado de man</w:t>
      </w:r>
      <w:r>
        <w:rPr>
          <w:rFonts w:ascii="Arial" w:hAnsi="Arial" w:cs="Arial"/>
          <w:lang w:val="es-SV"/>
        </w:rPr>
        <w:t>era inmediata a</w:t>
      </w:r>
      <w:r w:rsidR="00575136">
        <w:rPr>
          <w:rFonts w:ascii="Arial" w:hAnsi="Arial" w:cs="Arial"/>
          <w:lang w:val="es-SV"/>
        </w:rPr>
        <w:t>l</w:t>
      </w:r>
      <w:r>
        <w:rPr>
          <w:rFonts w:ascii="Arial" w:hAnsi="Arial" w:cs="Arial"/>
          <w:lang w:val="es-SV"/>
        </w:rPr>
        <w:t xml:space="preserve"> solicitante,</w:t>
      </w:r>
      <w:r w:rsidRPr="00213352">
        <w:rPr>
          <w:rFonts w:ascii="Arial" w:hAnsi="Arial" w:cs="Arial"/>
          <w:lang w:val="es-SV"/>
        </w:rPr>
        <w:t xml:space="preserve"> lo cual consta al reverso del </w:t>
      </w:r>
      <w:r>
        <w:rPr>
          <w:rFonts w:ascii="Arial" w:hAnsi="Arial" w:cs="Arial"/>
          <w:lang w:val="es-SV"/>
        </w:rPr>
        <w:t>formulario con el que interpuso esta solicitud de información.</w:t>
      </w:r>
    </w:p>
    <w:p w14:paraId="5A7DE3CC" w14:textId="77777777" w:rsidR="000759BF" w:rsidRDefault="000759BF" w:rsidP="000759BF">
      <w:p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75A9A0CB" w14:textId="5689E582" w:rsidR="00E16B3A" w:rsidRPr="00C9289B" w:rsidRDefault="00E16B3A" w:rsidP="000759BF">
      <w:pPr>
        <w:pStyle w:val="Prrafodelista"/>
        <w:numPr>
          <w:ilvl w:val="0"/>
          <w:numId w:val="3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 xml:space="preserve">Notificar al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71BD47EC" w14:textId="77777777" w:rsidR="009078B6" w:rsidRDefault="009078B6" w:rsidP="009078B6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057D15E9" w14:textId="77777777" w:rsidR="009078B6" w:rsidRDefault="009078B6" w:rsidP="009078B6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ABE31C9" w14:textId="77777777" w:rsidR="009078B6" w:rsidRDefault="009078B6" w:rsidP="009078B6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5D88B0F4" w14:textId="77777777" w:rsidR="009078B6" w:rsidRDefault="009078B6" w:rsidP="009078B6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41FC5006" w14:textId="77777777" w:rsidR="009078B6" w:rsidRDefault="009078B6" w:rsidP="00D40306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F4D8D" w14:textId="77777777" w:rsidR="005F54E5" w:rsidRDefault="005F54E5" w:rsidP="00385C3D">
      <w:r>
        <w:separator/>
      </w:r>
    </w:p>
  </w:endnote>
  <w:endnote w:type="continuationSeparator" w:id="0">
    <w:p w14:paraId="5306F9AD" w14:textId="77777777" w:rsidR="005F54E5" w:rsidRDefault="005F54E5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E271D" w14:textId="77777777" w:rsidR="005F54E5" w:rsidRDefault="005F54E5" w:rsidP="00385C3D">
      <w:r>
        <w:separator/>
      </w:r>
    </w:p>
  </w:footnote>
  <w:footnote w:type="continuationSeparator" w:id="0">
    <w:p w14:paraId="24AFFB5E" w14:textId="77777777" w:rsidR="005F54E5" w:rsidRDefault="005F54E5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5F54E5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5F54E5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5D8D"/>
    <w:multiLevelType w:val="hybridMultilevel"/>
    <w:tmpl w:val="72FCBA9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59B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67EFE"/>
    <w:rsid w:val="00192F3A"/>
    <w:rsid w:val="001A3FB5"/>
    <w:rsid w:val="001D4DAE"/>
    <w:rsid w:val="001F4349"/>
    <w:rsid w:val="0020569E"/>
    <w:rsid w:val="00213352"/>
    <w:rsid w:val="00235450"/>
    <w:rsid w:val="002B1E70"/>
    <w:rsid w:val="002C31B0"/>
    <w:rsid w:val="002C5A97"/>
    <w:rsid w:val="00306EDB"/>
    <w:rsid w:val="00357A4E"/>
    <w:rsid w:val="003808E4"/>
    <w:rsid w:val="00385C3D"/>
    <w:rsid w:val="00390190"/>
    <w:rsid w:val="003C196D"/>
    <w:rsid w:val="003C1FA4"/>
    <w:rsid w:val="003D6AD0"/>
    <w:rsid w:val="00405239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75136"/>
    <w:rsid w:val="005A2819"/>
    <w:rsid w:val="005C47FA"/>
    <w:rsid w:val="005D3580"/>
    <w:rsid w:val="005E503A"/>
    <w:rsid w:val="005F54E5"/>
    <w:rsid w:val="006130CD"/>
    <w:rsid w:val="00621A8F"/>
    <w:rsid w:val="00623F78"/>
    <w:rsid w:val="0062584F"/>
    <w:rsid w:val="00630B4F"/>
    <w:rsid w:val="006762AC"/>
    <w:rsid w:val="006877A3"/>
    <w:rsid w:val="006B64CB"/>
    <w:rsid w:val="006E3067"/>
    <w:rsid w:val="00715720"/>
    <w:rsid w:val="007512C7"/>
    <w:rsid w:val="007677E8"/>
    <w:rsid w:val="007A763D"/>
    <w:rsid w:val="007C0759"/>
    <w:rsid w:val="007D1E3E"/>
    <w:rsid w:val="007F1DFB"/>
    <w:rsid w:val="00811F5B"/>
    <w:rsid w:val="00814DB0"/>
    <w:rsid w:val="008323ED"/>
    <w:rsid w:val="00846C72"/>
    <w:rsid w:val="0085672C"/>
    <w:rsid w:val="0086487F"/>
    <w:rsid w:val="008713FD"/>
    <w:rsid w:val="00884A03"/>
    <w:rsid w:val="008B0D54"/>
    <w:rsid w:val="008B0FCD"/>
    <w:rsid w:val="008C63D9"/>
    <w:rsid w:val="008E15C2"/>
    <w:rsid w:val="008F5992"/>
    <w:rsid w:val="008F5B31"/>
    <w:rsid w:val="00900FBD"/>
    <w:rsid w:val="00905742"/>
    <w:rsid w:val="009078B6"/>
    <w:rsid w:val="0092754A"/>
    <w:rsid w:val="0093191D"/>
    <w:rsid w:val="00990DAA"/>
    <w:rsid w:val="00991543"/>
    <w:rsid w:val="009B33DA"/>
    <w:rsid w:val="009C6A2A"/>
    <w:rsid w:val="009E4F34"/>
    <w:rsid w:val="00A0080C"/>
    <w:rsid w:val="00A132C5"/>
    <w:rsid w:val="00A1525C"/>
    <w:rsid w:val="00A50147"/>
    <w:rsid w:val="00A53143"/>
    <w:rsid w:val="00A5587B"/>
    <w:rsid w:val="00AA4F18"/>
    <w:rsid w:val="00AD472A"/>
    <w:rsid w:val="00B2768B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CF34BF"/>
    <w:rsid w:val="00D0345C"/>
    <w:rsid w:val="00D21ED1"/>
    <w:rsid w:val="00D40306"/>
    <w:rsid w:val="00D44969"/>
    <w:rsid w:val="00DF47DD"/>
    <w:rsid w:val="00DF5120"/>
    <w:rsid w:val="00E16B3A"/>
    <w:rsid w:val="00E202A1"/>
    <w:rsid w:val="00E207C1"/>
    <w:rsid w:val="00E217AA"/>
    <w:rsid w:val="00E26267"/>
    <w:rsid w:val="00E646CD"/>
    <w:rsid w:val="00E96999"/>
    <w:rsid w:val="00EB2F6D"/>
    <w:rsid w:val="00EF0D8C"/>
    <w:rsid w:val="00EF3A48"/>
    <w:rsid w:val="00F01B5B"/>
    <w:rsid w:val="00F1184D"/>
    <w:rsid w:val="00F11E2F"/>
    <w:rsid w:val="00F40115"/>
    <w:rsid w:val="00F61A73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9DC7EA-6357-43A5-8E41-249DF0F3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76</cp:revision>
  <cp:lastPrinted>2017-09-11T17:25:00Z</cp:lastPrinted>
  <dcterms:created xsi:type="dcterms:W3CDTF">2014-07-14T18:49:00Z</dcterms:created>
  <dcterms:modified xsi:type="dcterms:W3CDTF">2017-10-05T18:59:00Z</dcterms:modified>
</cp:coreProperties>
</file>