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9A5699"/>
    <w:p w14:paraId="6534B4A3" w14:textId="77777777" w:rsidR="007D1E3E" w:rsidRPr="00563A4B" w:rsidRDefault="007D1E3E" w:rsidP="009A5699"/>
    <w:p w14:paraId="2933AE63" w14:textId="77777777" w:rsidR="00E3591E" w:rsidRPr="00563A4B" w:rsidRDefault="00E3591E" w:rsidP="009A569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9A5699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78DD61A6" w14:textId="62ACC7D2" w:rsidR="00FD5C35" w:rsidRDefault="00E646CD" w:rsidP="009A5699">
      <w:pPr>
        <w:jc w:val="center"/>
        <w:rPr>
          <w:rFonts w:ascii="Arial" w:hAnsi="Arial" w:cs="Arial"/>
          <w:b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FA344E">
        <w:rPr>
          <w:rFonts w:ascii="Arial" w:hAnsi="Arial" w:cs="Arial"/>
          <w:b/>
          <w:sz w:val="28"/>
          <w:lang w:val="es-SV"/>
        </w:rPr>
        <w:t>NÚMERO 088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58EE0F0" w14:textId="77777777" w:rsidR="00FD5896" w:rsidRPr="009A5699" w:rsidRDefault="00FD5896" w:rsidP="009A5699">
      <w:pPr>
        <w:jc w:val="center"/>
        <w:rPr>
          <w:rFonts w:ascii="Arial" w:hAnsi="Arial" w:cs="Arial"/>
          <w:b/>
          <w:lang w:val="es-SV"/>
        </w:rPr>
      </w:pPr>
    </w:p>
    <w:p w14:paraId="5B3214BB" w14:textId="57A8B353" w:rsidR="007C0759" w:rsidRPr="009A5699" w:rsidRDefault="00FD5C35" w:rsidP="00657DBE">
      <w:pPr>
        <w:shd w:val="clear" w:color="auto" w:fill="FFFFFF"/>
        <w:jc w:val="both"/>
        <w:rPr>
          <w:rFonts w:ascii="Arial" w:hAnsi="Arial" w:cs="Arial"/>
        </w:rPr>
      </w:pPr>
      <w:r w:rsidRPr="009A5699">
        <w:rPr>
          <w:rFonts w:ascii="Arial" w:hAnsi="Arial" w:cs="Arial"/>
        </w:rPr>
        <w:t>En las oficinas de la Defensoría del Consumidor, a las</w:t>
      </w:r>
      <w:r w:rsidR="00A651EF">
        <w:rPr>
          <w:rFonts w:ascii="Arial" w:hAnsi="Arial" w:cs="Arial"/>
        </w:rPr>
        <w:t xml:space="preserve"> </w:t>
      </w:r>
      <w:r w:rsidR="00FA344E">
        <w:rPr>
          <w:rFonts w:ascii="Arial" w:hAnsi="Arial" w:cs="Arial"/>
        </w:rPr>
        <w:t>catorce</w:t>
      </w:r>
      <w:r w:rsidR="004C509A" w:rsidRPr="009A5699">
        <w:rPr>
          <w:rFonts w:ascii="Arial" w:hAnsi="Arial" w:cs="Arial"/>
        </w:rPr>
        <w:t xml:space="preserve"> </w:t>
      </w:r>
      <w:r w:rsidRPr="009A5699">
        <w:rPr>
          <w:rFonts w:ascii="Arial" w:hAnsi="Arial" w:cs="Arial"/>
        </w:rPr>
        <w:t>horas</w:t>
      </w:r>
      <w:r w:rsidR="00220950">
        <w:rPr>
          <w:rFonts w:ascii="Arial" w:hAnsi="Arial" w:cs="Arial"/>
        </w:rPr>
        <w:t xml:space="preserve"> y </w:t>
      </w:r>
      <w:r w:rsidR="00575ED5">
        <w:rPr>
          <w:rFonts w:ascii="Arial" w:hAnsi="Arial" w:cs="Arial"/>
        </w:rPr>
        <w:t>treinta y nueve</w:t>
      </w:r>
      <w:r w:rsidR="00220950">
        <w:rPr>
          <w:rFonts w:ascii="Arial" w:hAnsi="Arial" w:cs="Arial"/>
        </w:rPr>
        <w:t xml:space="preserve"> minutos</w:t>
      </w:r>
      <w:r w:rsidRPr="009A5699">
        <w:rPr>
          <w:rFonts w:ascii="Arial" w:hAnsi="Arial" w:cs="Arial"/>
        </w:rPr>
        <w:t xml:space="preserve"> del día </w:t>
      </w:r>
      <w:r w:rsidR="00FA344E">
        <w:rPr>
          <w:rFonts w:ascii="Arial" w:hAnsi="Arial" w:cs="Arial"/>
        </w:rPr>
        <w:t>nueve</w:t>
      </w:r>
      <w:r w:rsidR="008F5992" w:rsidRPr="009A5699">
        <w:rPr>
          <w:rFonts w:ascii="Arial" w:hAnsi="Arial" w:cs="Arial"/>
        </w:rPr>
        <w:t xml:space="preserve"> de</w:t>
      </w:r>
      <w:r w:rsidR="00AD38A5" w:rsidRPr="009A5699">
        <w:rPr>
          <w:rFonts w:ascii="Arial" w:hAnsi="Arial" w:cs="Arial"/>
        </w:rPr>
        <w:t xml:space="preserve"> </w:t>
      </w:r>
      <w:r w:rsidR="00FA344E">
        <w:rPr>
          <w:rFonts w:ascii="Arial" w:hAnsi="Arial" w:cs="Arial"/>
        </w:rPr>
        <w:t>agosto</w:t>
      </w:r>
      <w:r w:rsidR="00E646CD" w:rsidRPr="009A5699">
        <w:rPr>
          <w:rFonts w:ascii="Arial" w:hAnsi="Arial" w:cs="Arial"/>
        </w:rPr>
        <w:t xml:space="preserve"> del año dos mil diecis</w:t>
      </w:r>
      <w:r w:rsidR="00580055" w:rsidRPr="009A5699">
        <w:rPr>
          <w:rFonts w:ascii="Arial" w:hAnsi="Arial" w:cs="Arial"/>
        </w:rPr>
        <w:t>iete</w:t>
      </w:r>
      <w:r w:rsidRPr="009A5699">
        <w:rPr>
          <w:rFonts w:ascii="Arial" w:hAnsi="Arial" w:cs="Arial"/>
        </w:rPr>
        <w:t xml:space="preserve">, luego de haber recibido y admitido la solicitud de información número </w:t>
      </w:r>
      <w:r w:rsidR="00FA344E">
        <w:rPr>
          <w:rFonts w:ascii="Arial" w:hAnsi="Arial" w:cs="Arial"/>
          <w:b/>
        </w:rPr>
        <w:t>088</w:t>
      </w:r>
      <w:r w:rsidR="003662A0" w:rsidRPr="009A5699">
        <w:rPr>
          <w:rFonts w:ascii="Arial" w:hAnsi="Arial" w:cs="Arial"/>
          <w:b/>
        </w:rPr>
        <w:t>-</w:t>
      </w:r>
      <w:r w:rsidR="00A810EF" w:rsidRPr="009A5699">
        <w:rPr>
          <w:rFonts w:ascii="Arial" w:hAnsi="Arial" w:cs="Arial"/>
          <w:b/>
        </w:rPr>
        <w:t>7</w:t>
      </w:r>
      <w:r w:rsidR="00E646CD" w:rsidRPr="009A5699">
        <w:rPr>
          <w:rFonts w:ascii="Arial" w:hAnsi="Arial" w:cs="Arial"/>
          <w:b/>
        </w:rPr>
        <w:t>/201</w:t>
      </w:r>
      <w:r w:rsidR="00580055" w:rsidRPr="009A5699">
        <w:rPr>
          <w:rFonts w:ascii="Arial" w:hAnsi="Arial" w:cs="Arial"/>
          <w:b/>
        </w:rPr>
        <w:t>7</w:t>
      </w:r>
      <w:r w:rsidR="009A5699" w:rsidRPr="009A5699">
        <w:rPr>
          <w:rFonts w:ascii="Arial" w:hAnsi="Arial" w:cs="Arial"/>
        </w:rPr>
        <w:t>:</w:t>
      </w:r>
      <w:r w:rsidR="00FA344E">
        <w:rPr>
          <w:rFonts w:ascii="Arial" w:hAnsi="Arial" w:cs="Arial"/>
          <w:b/>
          <w:lang w:val="es-SV"/>
        </w:rPr>
        <w:t xml:space="preserve"> “</w:t>
      </w:r>
      <w:r w:rsidR="00FA344E" w:rsidRPr="00FA344E">
        <w:rPr>
          <w:rFonts w:ascii="Arial" w:hAnsi="Arial" w:cs="Arial"/>
          <w:b/>
          <w:lang w:val="es-SV"/>
        </w:rPr>
        <w:t>1. Número de denuncias recibidas de los consumidores por cobro extra del 5% a servicios y productos de telefonía; 2. Aclarar si existe un proceso abierto para evaluar la legalidad del cobro del 5% aplicado por las telefónicas que operan en el país, desde la aprobación de la Contribución especial; 3. Detallar la multa o sanción que se aplicaría a empresas telefónicas, en caso se determine que incurren en ilegalidad orientar el impuesto del 5% a sus usuarios; 4. Si hay proceso, detallar cuál es el estatus de este, 5. Número de denuncias recibidas por cobro aplicado en centros comerciales en concepto de pago por estacionamiento (parqueo); 6. Aclarar si existe proceso para evaluar legalidad de cobro por parqueo en centros comerciales; 7. Detallar la multa o sanción que se aplicaría a los centros comerciales, en caso se determine que incurren en ilegalidad al cobrar el parqueo a sus clientes.”</w:t>
      </w:r>
      <w:r w:rsidR="00FA344E">
        <w:rPr>
          <w:rFonts w:ascii="Arial" w:hAnsi="Arial" w:cs="Arial"/>
          <w:b/>
          <w:lang w:val="es-SV"/>
        </w:rPr>
        <w:t xml:space="preserve"> </w:t>
      </w:r>
      <w:r w:rsidR="00FA344E" w:rsidRPr="00FA344E">
        <w:rPr>
          <w:rFonts w:ascii="Arial" w:hAnsi="Arial" w:cs="Arial"/>
          <w:b/>
          <w:lang w:val="es-SV"/>
        </w:rPr>
        <w:t>“</w:t>
      </w:r>
      <w:r w:rsidR="00FA344E" w:rsidRPr="00FA344E">
        <w:rPr>
          <w:rFonts w:ascii="Arial" w:eastAsia="Times New Roman" w:hAnsi="Arial" w:cs="Arial"/>
          <w:b/>
        </w:rPr>
        <w:t>Conforme a la información relacionada a las denuncias recibidas por el cobro extra del 5% a los servicios de telefonía, aclaro: 1- Las denuncias recibidas desde la aprobación del la Contribución Especial en octubre 2015 hasta marzo 2017. Conforme a la información relacionada a las denuncias recibidas por el cobro en parqueos de Centros Comerciales del país, aclaro: 1- Las denuncias recibidas desde enero 2015 hasta marzo 2017.</w:t>
      </w:r>
      <w:r w:rsidR="00FA344E" w:rsidRPr="00FA344E">
        <w:rPr>
          <w:rFonts w:ascii="Arial" w:hAnsi="Arial" w:cs="Arial"/>
          <w:b/>
        </w:rPr>
        <w:t>”</w:t>
      </w:r>
      <w:r w:rsidR="00FA344E" w:rsidRPr="00FA344E">
        <w:rPr>
          <w:rFonts w:ascii="Arial" w:eastAsia="Times New Roman" w:hAnsi="Arial" w:cs="Arial"/>
          <w:b/>
        </w:rPr>
        <w:t>,</w:t>
      </w:r>
      <w:r w:rsidR="00A810EF" w:rsidRPr="009A5699">
        <w:rPr>
          <w:rFonts w:ascii="Arial" w:hAnsi="Arial" w:cs="Arial"/>
          <w:b/>
        </w:rPr>
        <w:t xml:space="preserve"> </w:t>
      </w:r>
      <w:r w:rsidR="00D03F9E" w:rsidRPr="009A5699">
        <w:rPr>
          <w:rFonts w:ascii="Arial" w:hAnsi="Arial" w:cs="Arial"/>
        </w:rPr>
        <w:t>se analizó el fondo de lo solicitado y se realizaron las gestiones correspondientes con la</w:t>
      </w:r>
      <w:r w:rsidR="00FA344E">
        <w:rPr>
          <w:rFonts w:ascii="Arial" w:hAnsi="Arial" w:cs="Arial"/>
        </w:rPr>
        <w:t>s</w:t>
      </w:r>
      <w:r w:rsidR="00D03F9E" w:rsidRPr="009A5699">
        <w:rPr>
          <w:rFonts w:ascii="Arial" w:hAnsi="Arial" w:cs="Arial"/>
        </w:rPr>
        <w:t xml:space="preserve"> unidad</w:t>
      </w:r>
      <w:r w:rsidR="00FA344E">
        <w:rPr>
          <w:rFonts w:ascii="Arial" w:hAnsi="Arial" w:cs="Arial"/>
        </w:rPr>
        <w:t>es</w:t>
      </w:r>
      <w:r w:rsidR="00D03F9E" w:rsidRPr="009A5699">
        <w:rPr>
          <w:rFonts w:ascii="Arial" w:hAnsi="Arial" w:cs="Arial"/>
        </w:rPr>
        <w:t xml:space="preserve"> administrativa</w:t>
      </w:r>
      <w:r w:rsidR="00FA344E">
        <w:rPr>
          <w:rFonts w:ascii="Arial" w:hAnsi="Arial" w:cs="Arial"/>
        </w:rPr>
        <w:t>s</w:t>
      </w:r>
      <w:r w:rsidR="00D03F9E" w:rsidRPr="009A5699">
        <w:rPr>
          <w:rFonts w:ascii="Arial" w:hAnsi="Arial" w:cs="Arial"/>
        </w:rPr>
        <w:t xml:space="preserve"> competente</w:t>
      </w:r>
      <w:r w:rsidR="00FA344E">
        <w:rPr>
          <w:rFonts w:ascii="Arial" w:hAnsi="Arial" w:cs="Arial"/>
        </w:rPr>
        <w:t>s</w:t>
      </w:r>
      <w:r w:rsidR="00D03F9E" w:rsidRPr="009A5699">
        <w:rPr>
          <w:rFonts w:ascii="Arial" w:hAnsi="Arial" w:cs="Arial"/>
        </w:rPr>
        <w:t>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9A5699" w:rsidRDefault="00D03F9E" w:rsidP="009A5699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7E4BE32" w14:textId="6A7243DC" w:rsidR="003662A0" w:rsidRDefault="007F54B1" w:rsidP="009A569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9A5699">
        <w:rPr>
          <w:rFonts w:ascii="Arial" w:hAnsi="Arial" w:cs="Arial"/>
          <w:lang w:val="es-SV"/>
        </w:rPr>
        <w:t xml:space="preserve">Proporcionar </w:t>
      </w:r>
      <w:r w:rsidR="009A5699">
        <w:rPr>
          <w:rFonts w:ascii="Arial" w:hAnsi="Arial" w:cs="Arial"/>
          <w:lang w:val="es-SV"/>
        </w:rPr>
        <w:t xml:space="preserve">en archivo adjunto, </w:t>
      </w:r>
      <w:r w:rsidR="0035561D">
        <w:rPr>
          <w:rFonts w:ascii="Arial" w:hAnsi="Arial" w:cs="Arial"/>
          <w:lang w:val="es-SV"/>
        </w:rPr>
        <w:t xml:space="preserve">las </w:t>
      </w:r>
      <w:r w:rsidR="009A5699">
        <w:rPr>
          <w:rFonts w:ascii="Arial" w:hAnsi="Arial" w:cs="Arial"/>
          <w:lang w:val="es-SV"/>
        </w:rPr>
        <w:t>respuesta</w:t>
      </w:r>
      <w:r w:rsidR="0035561D">
        <w:rPr>
          <w:rFonts w:ascii="Arial" w:hAnsi="Arial" w:cs="Arial"/>
          <w:lang w:val="es-SV"/>
        </w:rPr>
        <w:t>s</w:t>
      </w:r>
      <w:r w:rsidR="009A5699">
        <w:rPr>
          <w:rFonts w:ascii="Arial" w:hAnsi="Arial" w:cs="Arial"/>
          <w:lang w:val="es-SV"/>
        </w:rPr>
        <w:t xml:space="preserve"> a los</w:t>
      </w:r>
      <w:r w:rsidRPr="009A5699">
        <w:rPr>
          <w:rFonts w:ascii="Arial" w:hAnsi="Arial" w:cs="Arial"/>
          <w:lang w:val="es-SV"/>
        </w:rPr>
        <w:t xml:space="preserve"> requerimiento</w:t>
      </w:r>
      <w:r w:rsidR="009A5699">
        <w:rPr>
          <w:rFonts w:ascii="Arial" w:hAnsi="Arial" w:cs="Arial"/>
          <w:lang w:val="es-SV"/>
        </w:rPr>
        <w:t>s interpuestos,</w:t>
      </w:r>
      <w:r w:rsidRPr="007F54B1">
        <w:rPr>
          <w:rFonts w:ascii="Arial" w:hAnsi="Arial" w:cs="Arial"/>
          <w:lang w:val="es-SV"/>
        </w:rPr>
        <w:t xml:space="preserve"> </w:t>
      </w:r>
      <w:r w:rsidR="0092625E" w:rsidRPr="007F54B1">
        <w:rPr>
          <w:rFonts w:ascii="Arial" w:hAnsi="Arial" w:cs="Arial"/>
          <w:lang w:val="es-SV"/>
        </w:rPr>
        <w:t>conforme a lo comunicado por</w:t>
      </w:r>
      <w:r w:rsidR="00657DBE">
        <w:rPr>
          <w:rFonts w:ascii="Arial" w:hAnsi="Arial" w:cs="Arial"/>
          <w:lang w:val="es-SV"/>
        </w:rPr>
        <w:t xml:space="preserve"> la Unidad de Análisis en Consumo y Mercados</w:t>
      </w:r>
      <w:r w:rsidR="00FA344E">
        <w:rPr>
          <w:rFonts w:ascii="Arial" w:hAnsi="Arial" w:cs="Arial"/>
          <w:lang w:val="es-SV"/>
        </w:rPr>
        <w:t>, y el Tribunal Sancionador</w:t>
      </w:r>
      <w:r w:rsidR="005C76F5">
        <w:rPr>
          <w:rFonts w:ascii="Arial" w:hAnsi="Arial" w:cs="Arial"/>
          <w:lang w:val="es-SV"/>
        </w:rPr>
        <w:t xml:space="preserve"> de la Defensoría del Consumidor.</w:t>
      </w:r>
    </w:p>
    <w:p w14:paraId="5C2EA4FE" w14:textId="77777777" w:rsidR="007F54B1" w:rsidRPr="007F54B1" w:rsidRDefault="007F54B1" w:rsidP="009A5699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39C2504C" w:rsidR="003662A0" w:rsidRPr="00563A4B" w:rsidRDefault="0084475C" w:rsidP="009A5699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</w:t>
      </w:r>
      <w:r w:rsidR="00FA344E">
        <w:rPr>
          <w:rFonts w:ascii="Arial" w:hAnsi="Arial" w:cs="Arial"/>
        </w:rPr>
        <w:t xml:space="preserve"> </w:t>
      </w:r>
      <w:r w:rsidRPr="00563A4B">
        <w:rPr>
          <w:rFonts w:ascii="Arial" w:hAnsi="Arial" w:cs="Arial"/>
        </w:rPr>
        <w:t>l</w:t>
      </w:r>
      <w:r w:rsidR="00FA344E">
        <w:rPr>
          <w:rFonts w:ascii="Arial" w:hAnsi="Arial" w:cs="Arial"/>
        </w:rPr>
        <w:t>a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9A5699">
      <w:pPr>
        <w:rPr>
          <w:rFonts w:ascii="Arial" w:hAnsi="Arial" w:cs="Arial"/>
          <w:b/>
          <w:lang w:val="es-SV"/>
        </w:rPr>
      </w:pPr>
    </w:p>
    <w:p w14:paraId="6CCD25F5" w14:textId="0A89C73B" w:rsidR="00AA3FEE" w:rsidRPr="00563A4B" w:rsidRDefault="00AA3FEE" w:rsidP="009A5699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FA344E">
        <w:rPr>
          <w:rFonts w:ascii="Arial" w:hAnsi="Arial" w:cs="Arial"/>
          <w:b/>
          <w:lang w:val="es-SV"/>
        </w:rPr>
        <w:t>088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 w:rsidR="00C40DF4"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 w:rsidR="00C40DF4"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64977101" w14:textId="77777777" w:rsidR="003662A0" w:rsidRDefault="003662A0" w:rsidP="009A5699">
      <w:pPr>
        <w:rPr>
          <w:rFonts w:ascii="Arial" w:hAnsi="Arial" w:cs="Arial"/>
          <w:b/>
        </w:rPr>
      </w:pPr>
    </w:p>
    <w:p w14:paraId="7606D452" w14:textId="77777777" w:rsidR="00E67F2C" w:rsidRPr="002A3BA6" w:rsidRDefault="00E67F2C" w:rsidP="00E67F2C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F0C393C" w14:textId="77777777" w:rsidR="00E67F2C" w:rsidRDefault="00E67F2C" w:rsidP="00E67F2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2FC9EEC" w14:textId="77777777" w:rsidR="00E67F2C" w:rsidRDefault="00E67F2C" w:rsidP="00E67F2C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C1384E3" w14:textId="69B01D0B" w:rsidR="00307593" w:rsidRPr="00E67F2C" w:rsidRDefault="00E67F2C" w:rsidP="00E67F2C">
      <w:pPr>
        <w:jc w:val="center"/>
        <w:rPr>
          <w:rFonts w:ascii="Arial" w:hAnsi="Arial" w:cs="Arial"/>
          <w:b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307593" w:rsidRPr="00E67F2C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5503E" w14:textId="77777777" w:rsidR="00CF1375" w:rsidRDefault="00CF1375" w:rsidP="00385C3D">
      <w:r>
        <w:separator/>
      </w:r>
    </w:p>
  </w:endnote>
  <w:endnote w:type="continuationSeparator" w:id="0">
    <w:p w14:paraId="318A132F" w14:textId="77777777" w:rsidR="00CF1375" w:rsidRDefault="00CF137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E73C1" w14:textId="77777777" w:rsidR="00CF1375" w:rsidRDefault="00CF1375" w:rsidP="00385C3D">
      <w:r>
        <w:separator/>
      </w:r>
    </w:p>
  </w:footnote>
  <w:footnote w:type="continuationSeparator" w:id="0">
    <w:p w14:paraId="75A89A81" w14:textId="77777777" w:rsidR="00CF1375" w:rsidRDefault="00CF137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F1375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F1375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207E3C"/>
    <w:rsid w:val="00220950"/>
    <w:rsid w:val="00221CC6"/>
    <w:rsid w:val="00227486"/>
    <w:rsid w:val="00230389"/>
    <w:rsid w:val="00255084"/>
    <w:rsid w:val="00255B56"/>
    <w:rsid w:val="0028749E"/>
    <w:rsid w:val="002936EA"/>
    <w:rsid w:val="002B75A4"/>
    <w:rsid w:val="002C31B0"/>
    <w:rsid w:val="002C5A97"/>
    <w:rsid w:val="002D3E5F"/>
    <w:rsid w:val="002D7E3E"/>
    <w:rsid w:val="0030570F"/>
    <w:rsid w:val="00307593"/>
    <w:rsid w:val="0031020D"/>
    <w:rsid w:val="00340A47"/>
    <w:rsid w:val="0035561D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B0484"/>
    <w:rsid w:val="003B066F"/>
    <w:rsid w:val="003C1296"/>
    <w:rsid w:val="003D1D6D"/>
    <w:rsid w:val="003D4A77"/>
    <w:rsid w:val="00405239"/>
    <w:rsid w:val="00434C3B"/>
    <w:rsid w:val="00435994"/>
    <w:rsid w:val="004428BC"/>
    <w:rsid w:val="00442B10"/>
    <w:rsid w:val="00460794"/>
    <w:rsid w:val="004755D6"/>
    <w:rsid w:val="004823A0"/>
    <w:rsid w:val="00491B46"/>
    <w:rsid w:val="004B71F8"/>
    <w:rsid w:val="004C509A"/>
    <w:rsid w:val="004D661F"/>
    <w:rsid w:val="004E122E"/>
    <w:rsid w:val="004F5D90"/>
    <w:rsid w:val="00502220"/>
    <w:rsid w:val="0051069F"/>
    <w:rsid w:val="00522800"/>
    <w:rsid w:val="00527DFB"/>
    <w:rsid w:val="0053104D"/>
    <w:rsid w:val="0054595E"/>
    <w:rsid w:val="00555C29"/>
    <w:rsid w:val="00563A4B"/>
    <w:rsid w:val="00575ED5"/>
    <w:rsid w:val="00580055"/>
    <w:rsid w:val="005B3757"/>
    <w:rsid w:val="005B4F46"/>
    <w:rsid w:val="005C0285"/>
    <w:rsid w:val="005C76F5"/>
    <w:rsid w:val="005E71E0"/>
    <w:rsid w:val="0060706E"/>
    <w:rsid w:val="006130CD"/>
    <w:rsid w:val="00614290"/>
    <w:rsid w:val="00623F78"/>
    <w:rsid w:val="00624DC3"/>
    <w:rsid w:val="0062584F"/>
    <w:rsid w:val="00630472"/>
    <w:rsid w:val="00630B4F"/>
    <w:rsid w:val="00633381"/>
    <w:rsid w:val="006427AE"/>
    <w:rsid w:val="00657DB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71B75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31091"/>
    <w:rsid w:val="00843F30"/>
    <w:rsid w:val="0084475C"/>
    <w:rsid w:val="00862878"/>
    <w:rsid w:val="008833AE"/>
    <w:rsid w:val="00892ABF"/>
    <w:rsid w:val="00895D6D"/>
    <w:rsid w:val="008B0FCD"/>
    <w:rsid w:val="008B4C1A"/>
    <w:rsid w:val="008D0052"/>
    <w:rsid w:val="008D2862"/>
    <w:rsid w:val="008D709B"/>
    <w:rsid w:val="008E15C2"/>
    <w:rsid w:val="008E25A4"/>
    <w:rsid w:val="008F5992"/>
    <w:rsid w:val="008F5B31"/>
    <w:rsid w:val="00920678"/>
    <w:rsid w:val="0092625E"/>
    <w:rsid w:val="00927046"/>
    <w:rsid w:val="009423CB"/>
    <w:rsid w:val="00947648"/>
    <w:rsid w:val="00965DE4"/>
    <w:rsid w:val="0098600D"/>
    <w:rsid w:val="00990A39"/>
    <w:rsid w:val="00991543"/>
    <w:rsid w:val="009916AD"/>
    <w:rsid w:val="00993810"/>
    <w:rsid w:val="009A5699"/>
    <w:rsid w:val="009C1D5E"/>
    <w:rsid w:val="009D2095"/>
    <w:rsid w:val="009E449D"/>
    <w:rsid w:val="00A12353"/>
    <w:rsid w:val="00A1525C"/>
    <w:rsid w:val="00A35E5B"/>
    <w:rsid w:val="00A46083"/>
    <w:rsid w:val="00A50147"/>
    <w:rsid w:val="00A51E7E"/>
    <w:rsid w:val="00A5587B"/>
    <w:rsid w:val="00A60E24"/>
    <w:rsid w:val="00A651EF"/>
    <w:rsid w:val="00A67132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33E70"/>
    <w:rsid w:val="00B47C60"/>
    <w:rsid w:val="00B51544"/>
    <w:rsid w:val="00B5488F"/>
    <w:rsid w:val="00B63EA8"/>
    <w:rsid w:val="00B65957"/>
    <w:rsid w:val="00B67752"/>
    <w:rsid w:val="00B76B9D"/>
    <w:rsid w:val="00B77D4C"/>
    <w:rsid w:val="00B92750"/>
    <w:rsid w:val="00B9389C"/>
    <w:rsid w:val="00BA478C"/>
    <w:rsid w:val="00BB5F5B"/>
    <w:rsid w:val="00BC42FD"/>
    <w:rsid w:val="00BD258E"/>
    <w:rsid w:val="00BD577B"/>
    <w:rsid w:val="00BF2F29"/>
    <w:rsid w:val="00C40DF4"/>
    <w:rsid w:val="00C438B3"/>
    <w:rsid w:val="00C72A95"/>
    <w:rsid w:val="00C801E7"/>
    <w:rsid w:val="00CA48BC"/>
    <w:rsid w:val="00CA5CF0"/>
    <w:rsid w:val="00CE04A0"/>
    <w:rsid w:val="00CE42C3"/>
    <w:rsid w:val="00CF1375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67F2C"/>
    <w:rsid w:val="00E72123"/>
    <w:rsid w:val="00E77913"/>
    <w:rsid w:val="00E96999"/>
    <w:rsid w:val="00EB2F6D"/>
    <w:rsid w:val="00EB5F08"/>
    <w:rsid w:val="00ED2660"/>
    <w:rsid w:val="00EE625D"/>
    <w:rsid w:val="00EF0D8C"/>
    <w:rsid w:val="00EF130B"/>
    <w:rsid w:val="00EF3A48"/>
    <w:rsid w:val="00F3131B"/>
    <w:rsid w:val="00F715B5"/>
    <w:rsid w:val="00F8247F"/>
    <w:rsid w:val="00F94009"/>
    <w:rsid w:val="00F940E2"/>
    <w:rsid w:val="00FA344E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C01814-EA78-4610-9C35-11078026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152</cp:revision>
  <cp:lastPrinted>2017-07-27T14:49:00Z</cp:lastPrinted>
  <dcterms:created xsi:type="dcterms:W3CDTF">2014-07-14T18:49:00Z</dcterms:created>
  <dcterms:modified xsi:type="dcterms:W3CDTF">2017-09-17T00:17:00Z</dcterms:modified>
</cp:coreProperties>
</file>