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D8C75" w14:textId="77777777" w:rsidR="006B64CB" w:rsidRPr="00563A4B" w:rsidRDefault="006B64CB" w:rsidP="009A5699"/>
    <w:p w14:paraId="6534B4A3" w14:textId="77777777" w:rsidR="007D1E3E" w:rsidRPr="00563A4B" w:rsidRDefault="007D1E3E" w:rsidP="009A5699"/>
    <w:p w14:paraId="2933AE63" w14:textId="77777777" w:rsidR="00E3591E" w:rsidRPr="00563A4B" w:rsidRDefault="00E3591E" w:rsidP="009A5699">
      <w:pPr>
        <w:jc w:val="center"/>
        <w:rPr>
          <w:rFonts w:ascii="Arial" w:hAnsi="Arial" w:cs="Arial"/>
          <w:b/>
          <w:sz w:val="28"/>
          <w:lang w:val="es-SV"/>
        </w:rPr>
      </w:pPr>
    </w:p>
    <w:p w14:paraId="7F36D4CE" w14:textId="77777777" w:rsidR="00FD5896" w:rsidRDefault="00FD5896" w:rsidP="009A5699">
      <w:pPr>
        <w:jc w:val="center"/>
        <w:rPr>
          <w:rFonts w:ascii="Arial" w:hAnsi="Arial" w:cs="Arial"/>
          <w:b/>
          <w:sz w:val="28"/>
          <w:lang w:val="es-SV"/>
        </w:rPr>
      </w:pPr>
    </w:p>
    <w:p w14:paraId="0742AD8C" w14:textId="0342AB86" w:rsidR="00FD5C35" w:rsidRPr="00563A4B" w:rsidRDefault="00FD5C35" w:rsidP="009A5699">
      <w:pPr>
        <w:jc w:val="center"/>
        <w:rPr>
          <w:rFonts w:ascii="Arial" w:hAnsi="Arial" w:cs="Arial"/>
          <w:b/>
          <w:sz w:val="28"/>
          <w:lang w:val="es-SV"/>
        </w:rPr>
      </w:pPr>
      <w:r w:rsidRPr="00563A4B">
        <w:rPr>
          <w:rFonts w:ascii="Arial" w:hAnsi="Arial" w:cs="Arial"/>
          <w:b/>
          <w:sz w:val="28"/>
          <w:lang w:val="es-SV"/>
        </w:rPr>
        <w:t xml:space="preserve">RESOLUCIÓN DE ENTREGA </w:t>
      </w:r>
    </w:p>
    <w:p w14:paraId="235B95AE" w14:textId="5C253D3A" w:rsidR="00792636" w:rsidRPr="00563A4B" w:rsidRDefault="00E646CD" w:rsidP="009A5699">
      <w:pPr>
        <w:jc w:val="center"/>
        <w:rPr>
          <w:rFonts w:ascii="Arial" w:hAnsi="Arial" w:cs="Arial"/>
          <w:b/>
          <w:sz w:val="28"/>
          <w:lang w:val="es-SV"/>
        </w:rPr>
      </w:pPr>
      <w:r w:rsidRPr="00563A4B">
        <w:rPr>
          <w:rFonts w:ascii="Arial" w:hAnsi="Arial" w:cs="Arial"/>
          <w:b/>
          <w:sz w:val="28"/>
          <w:lang w:val="es-SV"/>
        </w:rPr>
        <w:t xml:space="preserve">SOLICITUD </w:t>
      </w:r>
      <w:r w:rsidR="008F5992" w:rsidRPr="00563A4B">
        <w:rPr>
          <w:rFonts w:ascii="Arial" w:hAnsi="Arial" w:cs="Arial"/>
          <w:b/>
          <w:sz w:val="28"/>
          <w:lang w:val="es-SV"/>
        </w:rPr>
        <w:t xml:space="preserve">DE INFORMACIÓN </w:t>
      </w:r>
      <w:r w:rsidR="00C40DF4">
        <w:rPr>
          <w:rFonts w:ascii="Arial" w:hAnsi="Arial" w:cs="Arial"/>
          <w:b/>
          <w:sz w:val="28"/>
          <w:lang w:val="es-SV"/>
        </w:rPr>
        <w:t>NÚMERO 08</w:t>
      </w:r>
      <w:r w:rsidR="00831091">
        <w:rPr>
          <w:rFonts w:ascii="Arial" w:hAnsi="Arial" w:cs="Arial"/>
          <w:b/>
          <w:sz w:val="28"/>
          <w:lang w:val="es-SV"/>
        </w:rPr>
        <w:t>5</w:t>
      </w:r>
      <w:r w:rsidR="003662A0" w:rsidRPr="00563A4B">
        <w:rPr>
          <w:rFonts w:ascii="Arial" w:hAnsi="Arial" w:cs="Arial"/>
          <w:b/>
          <w:sz w:val="28"/>
          <w:lang w:val="es-SV"/>
        </w:rPr>
        <w:t>-</w:t>
      </w:r>
      <w:r w:rsidR="00A810EF">
        <w:rPr>
          <w:rFonts w:ascii="Arial" w:hAnsi="Arial" w:cs="Arial"/>
          <w:b/>
          <w:sz w:val="28"/>
          <w:lang w:val="es-SV"/>
        </w:rPr>
        <w:t>7</w:t>
      </w:r>
      <w:r w:rsidR="00FD5C35" w:rsidRPr="00563A4B">
        <w:rPr>
          <w:rFonts w:ascii="Arial" w:hAnsi="Arial" w:cs="Arial"/>
          <w:b/>
          <w:sz w:val="28"/>
          <w:lang w:val="es-SV"/>
        </w:rPr>
        <w:t>/201</w:t>
      </w:r>
      <w:r w:rsidR="00580055" w:rsidRPr="00563A4B">
        <w:rPr>
          <w:rFonts w:ascii="Arial" w:hAnsi="Arial" w:cs="Arial"/>
          <w:b/>
          <w:sz w:val="28"/>
          <w:lang w:val="es-SV"/>
        </w:rPr>
        <w:t>7</w:t>
      </w:r>
    </w:p>
    <w:p w14:paraId="78DD61A6" w14:textId="77777777" w:rsidR="00FD5C35" w:rsidRDefault="00FD5C35" w:rsidP="009A5699">
      <w:pPr>
        <w:jc w:val="center"/>
        <w:rPr>
          <w:rFonts w:ascii="Arial" w:hAnsi="Arial" w:cs="Arial"/>
          <w:b/>
          <w:lang w:val="es-SV"/>
        </w:rPr>
      </w:pPr>
    </w:p>
    <w:p w14:paraId="758EE0F0" w14:textId="77777777" w:rsidR="00FD5896" w:rsidRPr="009A5699" w:rsidRDefault="00FD5896" w:rsidP="009A5699">
      <w:pPr>
        <w:jc w:val="center"/>
        <w:rPr>
          <w:rFonts w:ascii="Arial" w:hAnsi="Arial" w:cs="Arial"/>
          <w:b/>
          <w:lang w:val="es-SV"/>
        </w:rPr>
      </w:pPr>
    </w:p>
    <w:p w14:paraId="68097B22" w14:textId="511ABC2A" w:rsidR="00F54B87" w:rsidRDefault="00FD5C35" w:rsidP="009A5699">
      <w:pPr>
        <w:shd w:val="clear" w:color="auto" w:fill="FFFFFF"/>
        <w:jc w:val="both"/>
        <w:rPr>
          <w:rFonts w:ascii="Arial" w:hAnsi="Arial" w:cs="Arial"/>
          <w:b/>
          <w:lang w:val="es-SV"/>
        </w:rPr>
      </w:pPr>
      <w:r w:rsidRPr="009A5699">
        <w:rPr>
          <w:rFonts w:ascii="Arial" w:hAnsi="Arial" w:cs="Arial"/>
        </w:rPr>
        <w:t>En las oficinas de la Defensoría del Consumidor, a las</w:t>
      </w:r>
      <w:r w:rsidR="00A651EF">
        <w:rPr>
          <w:rFonts w:ascii="Arial" w:hAnsi="Arial" w:cs="Arial"/>
        </w:rPr>
        <w:t xml:space="preserve"> </w:t>
      </w:r>
      <w:r w:rsidR="00F54B87">
        <w:rPr>
          <w:rFonts w:ascii="Arial" w:hAnsi="Arial" w:cs="Arial"/>
        </w:rPr>
        <w:t>once</w:t>
      </w:r>
      <w:r w:rsidR="004C509A" w:rsidRPr="009A5699">
        <w:rPr>
          <w:rFonts w:ascii="Arial" w:hAnsi="Arial" w:cs="Arial"/>
        </w:rPr>
        <w:t xml:space="preserve"> </w:t>
      </w:r>
      <w:r w:rsidRPr="009A5699">
        <w:rPr>
          <w:rFonts w:ascii="Arial" w:hAnsi="Arial" w:cs="Arial"/>
        </w:rPr>
        <w:t>horas</w:t>
      </w:r>
      <w:r w:rsidR="00220950">
        <w:rPr>
          <w:rFonts w:ascii="Arial" w:hAnsi="Arial" w:cs="Arial"/>
        </w:rPr>
        <w:t xml:space="preserve"> y </w:t>
      </w:r>
      <w:r w:rsidR="00F54B87">
        <w:rPr>
          <w:rFonts w:ascii="Arial" w:hAnsi="Arial" w:cs="Arial"/>
        </w:rPr>
        <w:t>tre</w:t>
      </w:r>
      <w:r w:rsidR="005048FB">
        <w:rPr>
          <w:rFonts w:ascii="Arial" w:hAnsi="Arial" w:cs="Arial"/>
        </w:rPr>
        <w:t>inta y dos</w:t>
      </w:r>
      <w:r w:rsidR="00220950">
        <w:rPr>
          <w:rFonts w:ascii="Arial" w:hAnsi="Arial" w:cs="Arial"/>
        </w:rPr>
        <w:t xml:space="preserve"> minutos</w:t>
      </w:r>
      <w:r w:rsidRPr="009A5699">
        <w:rPr>
          <w:rFonts w:ascii="Arial" w:hAnsi="Arial" w:cs="Arial"/>
        </w:rPr>
        <w:t xml:space="preserve"> del día </w:t>
      </w:r>
      <w:r w:rsidR="00F54B87">
        <w:rPr>
          <w:rFonts w:ascii="Arial" w:hAnsi="Arial" w:cs="Arial"/>
        </w:rPr>
        <w:t>diez</w:t>
      </w:r>
      <w:r w:rsidR="008F5992" w:rsidRPr="009A5699">
        <w:rPr>
          <w:rFonts w:ascii="Arial" w:hAnsi="Arial" w:cs="Arial"/>
        </w:rPr>
        <w:t xml:space="preserve"> de</w:t>
      </w:r>
      <w:r w:rsidR="00AD38A5" w:rsidRPr="009A5699">
        <w:rPr>
          <w:rFonts w:ascii="Arial" w:hAnsi="Arial" w:cs="Arial"/>
        </w:rPr>
        <w:t xml:space="preserve"> </w:t>
      </w:r>
      <w:r w:rsidR="00AA3FEE" w:rsidRPr="009A5699">
        <w:rPr>
          <w:rFonts w:ascii="Arial" w:hAnsi="Arial" w:cs="Arial"/>
        </w:rPr>
        <w:t>ju</w:t>
      </w:r>
      <w:r w:rsidR="00FD5896" w:rsidRPr="009A5699">
        <w:rPr>
          <w:rFonts w:ascii="Arial" w:hAnsi="Arial" w:cs="Arial"/>
        </w:rPr>
        <w:t>l</w:t>
      </w:r>
      <w:r w:rsidR="00AA3FEE" w:rsidRPr="009A5699">
        <w:rPr>
          <w:rFonts w:ascii="Arial" w:hAnsi="Arial" w:cs="Arial"/>
        </w:rPr>
        <w:t>io</w:t>
      </w:r>
      <w:r w:rsidR="00E646CD" w:rsidRPr="009A5699">
        <w:rPr>
          <w:rFonts w:ascii="Arial" w:hAnsi="Arial" w:cs="Arial"/>
        </w:rPr>
        <w:t xml:space="preserve"> del año dos mil diecis</w:t>
      </w:r>
      <w:r w:rsidR="00580055" w:rsidRPr="009A5699">
        <w:rPr>
          <w:rFonts w:ascii="Arial" w:hAnsi="Arial" w:cs="Arial"/>
        </w:rPr>
        <w:t>iete</w:t>
      </w:r>
      <w:r w:rsidRPr="009A5699">
        <w:rPr>
          <w:rFonts w:ascii="Arial" w:hAnsi="Arial" w:cs="Arial"/>
        </w:rPr>
        <w:t xml:space="preserve">, luego de haber recibido y admitido la solicitud de información número </w:t>
      </w:r>
      <w:r w:rsidR="009A5699" w:rsidRPr="009A5699">
        <w:rPr>
          <w:rFonts w:ascii="Arial" w:hAnsi="Arial" w:cs="Arial"/>
          <w:b/>
        </w:rPr>
        <w:t>085</w:t>
      </w:r>
      <w:r w:rsidR="003662A0" w:rsidRPr="009A5699">
        <w:rPr>
          <w:rFonts w:ascii="Arial" w:hAnsi="Arial" w:cs="Arial"/>
          <w:b/>
        </w:rPr>
        <w:t>-</w:t>
      </w:r>
      <w:r w:rsidR="00A810EF" w:rsidRPr="009A5699">
        <w:rPr>
          <w:rFonts w:ascii="Arial" w:hAnsi="Arial" w:cs="Arial"/>
          <w:b/>
        </w:rPr>
        <w:t>7</w:t>
      </w:r>
      <w:r w:rsidR="00E646CD" w:rsidRPr="009A5699">
        <w:rPr>
          <w:rFonts w:ascii="Arial" w:hAnsi="Arial" w:cs="Arial"/>
          <w:b/>
        </w:rPr>
        <w:t>/201</w:t>
      </w:r>
      <w:r w:rsidR="00580055" w:rsidRPr="009A5699">
        <w:rPr>
          <w:rFonts w:ascii="Arial" w:hAnsi="Arial" w:cs="Arial"/>
          <w:b/>
        </w:rPr>
        <w:t>7</w:t>
      </w:r>
      <w:r w:rsidR="009A5699" w:rsidRPr="009A5699">
        <w:rPr>
          <w:rFonts w:ascii="Arial" w:hAnsi="Arial" w:cs="Arial"/>
        </w:rPr>
        <w:t>:</w:t>
      </w:r>
      <w:bookmarkStart w:id="0" w:name="OLE_LINK1"/>
      <w:bookmarkStart w:id="1" w:name="OLE_LINK2"/>
      <w:r w:rsidR="009A5699" w:rsidRPr="009A5699">
        <w:rPr>
          <w:rFonts w:ascii="Arial" w:hAnsi="Arial" w:cs="Arial"/>
        </w:rPr>
        <w:t xml:space="preserve"> </w:t>
      </w:r>
      <w:r w:rsidR="009A5699" w:rsidRPr="009A5699">
        <w:rPr>
          <w:rFonts w:ascii="Arial" w:hAnsi="Arial" w:cs="Arial"/>
          <w:b/>
          <w:lang w:val="es-SV"/>
        </w:rPr>
        <w:t>“Solicito proporcione la siguiente información pública generada por la institución que usted representa, durante el período que comprende desde el 01 de junio de 2016 hasta el 1 de junio de 2017, consistente en: MATERIA PARTICIPACIÓN CIUDADANA</w:t>
      </w:r>
      <w:r w:rsidR="009A5699" w:rsidRPr="009A5699">
        <w:rPr>
          <w:rFonts w:ascii="Arial" w:hAnsi="Arial" w:cs="Arial"/>
          <w:b/>
          <w:u w:val="single"/>
          <w:lang w:val="es-SV"/>
        </w:rPr>
        <w:t xml:space="preserve"> </w:t>
      </w:r>
      <w:r w:rsidR="009A5699" w:rsidRPr="009A5699">
        <w:rPr>
          <w:rFonts w:ascii="Arial" w:hAnsi="Arial" w:cs="Arial"/>
          <w:b/>
          <w:lang w:val="es-SV"/>
        </w:rPr>
        <w:t>1. Detalle si en su institución se está aplicando la política de participación ciudadana en el Órgano Ejecutivo, en caso que su respuesta sea Si, favor conteste: a) ¿En qué fecha inició su aplicación?; b) ¿Recibió alguna inducción, acompañamiento técnico o capacitación para poder aplicarla? ¿De parte de quién?; c) ¿Ha tenido retroalimentación o reuniones de seguimiento en torno a la implementación de la política? ¿De parte de quién?; d) ¿Ha existido alguna evaluación sobre la implementación de la política? ¿De parte de quién?; 2. Detalle de la Unidad administrativa delegada o encargada para la gestión de la participación ciudadana dentro de la institución; 3. Detalle el nombre, cargo y datos de contacto del servidor público delegado o encargado para la gestión de la participación ciudadana dentro de la institución; 4. Detalle cuáles de estos espacios de participación ciudadana, han sido habilitados o se ha hecho uso en el último año en su institución: a) Audiencias públicas. (Detalle cantidad, fecha, tema y número de personas que participaron), b) Despachos abiertos. (Detalle cantidad, fecha, tema y número de personas que participaron), c) Consejos temáticos o sectoriales. (Detalle cantidad, fecha, tema y número de personas que participaron), d) Asambleas ciudadanas. (Detalle cantidad, fecha, tema y número de personas que participaron), e) Ferias o festivales. (Detalle cantidad, fecha, tema y número de personas que participaron); 5. Detalle cuáles de estos mecanismos de participación ciudadana, han sido habilitados o se ha hecho uso en el último año en su institución: a) Consultas  ciudadana.  (Detalle  cantidad,  fecha, tema y número de personas que participaron), b) Planificación participativa. (Detalle cantidad, fecha, tema y número de personas que participaron), c) Rendición de cuentas. (Detalle cantidad, fecha, tema y número de personas que participaron), d) Contraloría ciudadana. (Detalle cantidad, fecha, tema y número de personas que participaron); MATERIA ACCESO A LA INFORMACIÓN PÚBLICA</w:t>
      </w:r>
      <w:r w:rsidR="009A5699" w:rsidRPr="009A5699">
        <w:rPr>
          <w:rFonts w:ascii="Arial" w:hAnsi="Arial" w:cs="Arial"/>
          <w:b/>
          <w:u w:val="single"/>
          <w:lang w:val="es-SV"/>
        </w:rPr>
        <w:t xml:space="preserve"> </w:t>
      </w:r>
      <w:r w:rsidR="009A5699" w:rsidRPr="009A5699">
        <w:rPr>
          <w:rFonts w:ascii="Arial" w:hAnsi="Arial" w:cs="Arial"/>
          <w:b/>
          <w:lang w:val="es-SV"/>
        </w:rPr>
        <w:t>Solicitudes de información 6. Número de solicitudes de información ingresadas durante el período señalado del 01 de junio de 2016 hasta el 01 de junio de 2017; 7. Número de solicitudes de información que fueron resueltas favorablemente a favor del peticionario durante el período señalado del 01 de junio de 2016 hasta el 01 de junio de 2017;</w:t>
      </w:r>
      <w:r w:rsidR="009A5699">
        <w:rPr>
          <w:rFonts w:ascii="Arial" w:hAnsi="Arial" w:cs="Arial"/>
          <w:b/>
          <w:lang w:val="es-SV"/>
        </w:rPr>
        <w:t xml:space="preserve"> </w:t>
      </w:r>
      <w:r w:rsidR="009A5699" w:rsidRPr="009A5699">
        <w:rPr>
          <w:rFonts w:ascii="Arial" w:hAnsi="Arial" w:cs="Arial"/>
          <w:b/>
          <w:lang w:val="es-SV"/>
        </w:rPr>
        <w:t xml:space="preserve"> 8. Número de solicitudes de información que se encuentran aún en trámite y que ingresaron durante </w:t>
      </w:r>
    </w:p>
    <w:p w14:paraId="0F1EC278" w14:textId="77777777" w:rsidR="00F54B87" w:rsidRDefault="00F54B87" w:rsidP="009A5699">
      <w:pPr>
        <w:shd w:val="clear" w:color="auto" w:fill="FFFFFF"/>
        <w:jc w:val="both"/>
        <w:rPr>
          <w:rFonts w:ascii="Arial" w:hAnsi="Arial" w:cs="Arial"/>
          <w:b/>
          <w:lang w:val="es-SV"/>
        </w:rPr>
      </w:pPr>
    </w:p>
    <w:p w14:paraId="2A171BF5" w14:textId="77777777" w:rsidR="00F54B87" w:rsidRDefault="00F54B87" w:rsidP="009A5699">
      <w:pPr>
        <w:shd w:val="clear" w:color="auto" w:fill="FFFFFF"/>
        <w:jc w:val="both"/>
        <w:rPr>
          <w:rFonts w:ascii="Arial" w:hAnsi="Arial" w:cs="Arial"/>
          <w:b/>
          <w:lang w:val="es-SV"/>
        </w:rPr>
      </w:pPr>
    </w:p>
    <w:p w14:paraId="53985FD8" w14:textId="77777777" w:rsidR="00F54B87" w:rsidRDefault="00F54B87" w:rsidP="009A5699">
      <w:pPr>
        <w:shd w:val="clear" w:color="auto" w:fill="FFFFFF"/>
        <w:jc w:val="both"/>
        <w:rPr>
          <w:rFonts w:ascii="Arial" w:hAnsi="Arial" w:cs="Arial"/>
          <w:b/>
          <w:lang w:val="es-SV"/>
        </w:rPr>
      </w:pPr>
    </w:p>
    <w:p w14:paraId="17A1B325" w14:textId="77777777" w:rsidR="00F54B87" w:rsidRDefault="00F54B87" w:rsidP="009A5699">
      <w:pPr>
        <w:shd w:val="clear" w:color="auto" w:fill="FFFFFF"/>
        <w:jc w:val="both"/>
        <w:rPr>
          <w:rFonts w:ascii="Arial" w:hAnsi="Arial" w:cs="Arial"/>
          <w:b/>
          <w:lang w:val="es-SV"/>
        </w:rPr>
      </w:pPr>
    </w:p>
    <w:p w14:paraId="31624578" w14:textId="77777777" w:rsidR="00F54B87" w:rsidRDefault="00F54B87" w:rsidP="009A5699">
      <w:pPr>
        <w:shd w:val="clear" w:color="auto" w:fill="FFFFFF"/>
        <w:jc w:val="both"/>
        <w:rPr>
          <w:rFonts w:ascii="Arial" w:hAnsi="Arial" w:cs="Arial"/>
          <w:b/>
          <w:lang w:val="es-SV"/>
        </w:rPr>
      </w:pPr>
    </w:p>
    <w:p w14:paraId="220FDAD2" w14:textId="77777777" w:rsidR="00F54B87" w:rsidRDefault="00F54B87" w:rsidP="009A5699">
      <w:pPr>
        <w:shd w:val="clear" w:color="auto" w:fill="FFFFFF"/>
        <w:jc w:val="both"/>
        <w:rPr>
          <w:rFonts w:ascii="Arial" w:hAnsi="Arial" w:cs="Arial"/>
          <w:b/>
          <w:lang w:val="es-SV"/>
        </w:rPr>
      </w:pPr>
    </w:p>
    <w:p w14:paraId="554A760A" w14:textId="77777777" w:rsidR="00F54B87" w:rsidRDefault="00F54B87" w:rsidP="009A5699">
      <w:pPr>
        <w:shd w:val="clear" w:color="auto" w:fill="FFFFFF"/>
        <w:jc w:val="both"/>
        <w:rPr>
          <w:rFonts w:ascii="Arial" w:hAnsi="Arial" w:cs="Arial"/>
          <w:b/>
          <w:lang w:val="es-SV"/>
        </w:rPr>
      </w:pPr>
    </w:p>
    <w:p w14:paraId="46A084D1" w14:textId="4EC5A383" w:rsidR="009A5699" w:rsidRDefault="009A5699" w:rsidP="009A5699">
      <w:pPr>
        <w:shd w:val="clear" w:color="auto" w:fill="FFFFFF"/>
        <w:jc w:val="both"/>
        <w:rPr>
          <w:rFonts w:ascii="Arial" w:hAnsi="Arial" w:cs="Arial"/>
          <w:b/>
          <w:lang w:val="es-SV"/>
        </w:rPr>
      </w:pPr>
      <w:r w:rsidRPr="009A5699">
        <w:rPr>
          <w:rFonts w:ascii="Arial" w:hAnsi="Arial" w:cs="Arial"/>
          <w:b/>
          <w:lang w:val="es-SV"/>
        </w:rPr>
        <w:t xml:space="preserve">el período señalado del 01 de junio de 2016 hasta el 01 de junio de 2017; 9. Número de solicitudes de información que fueron denegadas en su totalidad durante el período señalado del 01 de junio de 2016 hasta el 01 de junio de 2017; 10. Número de solicitudes de información que fueron denegadas parcialmente durante el período señalado del 01 de junio de 2016 hasta el 01 de junio de 2017; 11. Número de solicitudes de información que fueron denegadas por ser información reservada, durante el periodo señalado del 01 de junio de 2016 hasta el 01 de junio de 2017; 12. Número de solicitudes de información que fueron denegadas por ser información confidencial, durante el periodo señalado del 01 de junio de 2016 hasta el 01 de junio de 2017; 13. Número de solicitudes de información que fueron denegadas por ser información consistente en datos personales, durante el periodo señalado del 01 de junio de 2016 hasta el 01 de junio de 2017; 14. Número de solicitudes de información que fueron reorientadas a otras dependencias durante el periodo señalado del 01 de junio de 2016 hasta el 01 de junio de 2017; 15. Número de apelaciones recibidas durante el período señalado del 01 de junio de 2016 hasta el 01 de junio de 2017; 16. Número de procesos de apelación iniciados en contra de su institución durante el período señalado del 01 de junio de 2016 hasta el 01 de junio de 2017; 17. Número de procesos de apelación que durante periodo del 01 de junio de 2016 hasta el 01 de junio de 2017 fueron finalizados en el IAIP; 18. Detalle cuáles fueron los resultados de cada uno de los procesos de apelación que se finalizaron durante el período señalado del 01 de junio de 2016 hasta el 01 de junio de 2017; 19. Número de procesos de apelación en contra de su institución que a la fecha se encuentran en trámite ante el IAIP, detallando: a) Fecha de inicio del proceso, b) Fecha de audiencia de avenimiento y/o c) Fecha de audiencia oral; Requerimientos de información 20. Número total de requerimientos ingresados durante el período señalado del 01 de junio de 2016 hasta el 01 de junio 2017, detallando: a) Cantidad de requerimientos  de  información  oficiosa,  b)  Cantidad de requerimientos de información pública; 21. Número total de requerimientos denegados durante el período señalado del 01 de junio de 2016 hasta el 01 de junio 2017, detallando: a) Cantidad de requerimientos de información confidencial, b) Cantidad de requerimientos de información reservada, c) Cantidad de requerimientos de datos personales; 22. Cantidad de declaraciones de reserva de información existentes a la fecha en su institución; 23. Cantidad de declaraciones de reserva que se han proveído en su institución durante el período del 01 junio 2016 hasta el 01 de junio de 2017; 24. Cantidad de desclasificaciones de reserva de información que se han proveído en su institución durante el período del 01 junio 2016 hasta el 01 de junio de 2017; 25. Tiempo promedio de entrega de resolución a las solicitudes de información durante el período señalado del 01 de junio de 2016 hasta el 01 </w:t>
      </w:r>
      <w:r>
        <w:rPr>
          <w:rFonts w:ascii="Arial" w:hAnsi="Arial" w:cs="Arial"/>
          <w:b/>
          <w:lang w:val="es-SV"/>
        </w:rPr>
        <w:t xml:space="preserve"> </w:t>
      </w:r>
      <w:r w:rsidRPr="009A5699">
        <w:rPr>
          <w:rFonts w:ascii="Arial" w:hAnsi="Arial" w:cs="Arial"/>
          <w:b/>
          <w:lang w:val="es-SV"/>
        </w:rPr>
        <w:t xml:space="preserve">de junio 2017; 26. Cantidad de resoluciones de ampliación del plazo para la entrega de </w:t>
      </w:r>
      <w:r>
        <w:rPr>
          <w:rFonts w:ascii="Arial" w:hAnsi="Arial" w:cs="Arial"/>
          <w:b/>
          <w:lang w:val="es-SV"/>
        </w:rPr>
        <w:t xml:space="preserve"> </w:t>
      </w:r>
      <w:r w:rsidRPr="009A5699">
        <w:rPr>
          <w:rFonts w:ascii="Arial" w:hAnsi="Arial" w:cs="Arial"/>
          <w:b/>
          <w:lang w:val="es-SV"/>
        </w:rPr>
        <w:t xml:space="preserve">información </w:t>
      </w:r>
      <w:r>
        <w:rPr>
          <w:rFonts w:ascii="Arial" w:hAnsi="Arial" w:cs="Arial"/>
          <w:b/>
          <w:lang w:val="es-SV"/>
        </w:rPr>
        <w:t xml:space="preserve"> </w:t>
      </w:r>
      <w:r w:rsidRPr="009A5699">
        <w:rPr>
          <w:rFonts w:ascii="Arial" w:hAnsi="Arial" w:cs="Arial"/>
          <w:b/>
          <w:lang w:val="es-SV"/>
        </w:rPr>
        <w:t>se han</w:t>
      </w:r>
      <w:r>
        <w:rPr>
          <w:rFonts w:ascii="Arial" w:hAnsi="Arial" w:cs="Arial"/>
          <w:b/>
          <w:lang w:val="es-SV"/>
        </w:rPr>
        <w:t xml:space="preserve"> </w:t>
      </w:r>
      <w:r w:rsidRPr="009A5699">
        <w:rPr>
          <w:rFonts w:ascii="Arial" w:hAnsi="Arial" w:cs="Arial"/>
          <w:b/>
          <w:lang w:val="es-SV"/>
        </w:rPr>
        <w:t xml:space="preserve"> decretado </w:t>
      </w:r>
      <w:r>
        <w:rPr>
          <w:rFonts w:ascii="Arial" w:hAnsi="Arial" w:cs="Arial"/>
          <w:b/>
          <w:lang w:val="es-SV"/>
        </w:rPr>
        <w:t xml:space="preserve"> </w:t>
      </w:r>
      <w:r w:rsidRPr="009A5699">
        <w:rPr>
          <w:rFonts w:ascii="Arial" w:hAnsi="Arial" w:cs="Arial"/>
          <w:b/>
          <w:lang w:val="es-SV"/>
        </w:rPr>
        <w:t xml:space="preserve">durante el período señalado del 01 de junio de 2016 hasta el 01 de junio 2017; </w:t>
      </w:r>
      <w:r>
        <w:rPr>
          <w:rFonts w:ascii="Arial" w:hAnsi="Arial" w:cs="Arial"/>
          <w:b/>
          <w:lang w:val="es-SV"/>
        </w:rPr>
        <w:t xml:space="preserve"> </w:t>
      </w:r>
      <w:r w:rsidRPr="009A5699">
        <w:rPr>
          <w:rFonts w:ascii="Arial" w:hAnsi="Arial" w:cs="Arial"/>
          <w:b/>
          <w:lang w:val="es-SV"/>
        </w:rPr>
        <w:t xml:space="preserve">MATERIA DE RENDICIÓN DE CUENTAS 27. Mecanismo </w:t>
      </w:r>
    </w:p>
    <w:p w14:paraId="775BD32B" w14:textId="77777777" w:rsidR="009A5699" w:rsidRDefault="009A5699" w:rsidP="009A5699">
      <w:pPr>
        <w:shd w:val="clear" w:color="auto" w:fill="FFFFFF"/>
        <w:jc w:val="both"/>
        <w:rPr>
          <w:rFonts w:ascii="Arial" w:hAnsi="Arial" w:cs="Arial"/>
          <w:b/>
          <w:lang w:val="es-SV"/>
        </w:rPr>
      </w:pPr>
    </w:p>
    <w:p w14:paraId="18C1183A" w14:textId="77777777" w:rsidR="009A5699" w:rsidRDefault="009A5699" w:rsidP="009A5699">
      <w:pPr>
        <w:shd w:val="clear" w:color="auto" w:fill="FFFFFF"/>
        <w:jc w:val="both"/>
        <w:rPr>
          <w:rFonts w:ascii="Arial" w:hAnsi="Arial" w:cs="Arial"/>
          <w:b/>
          <w:lang w:val="es-SV"/>
        </w:rPr>
      </w:pPr>
    </w:p>
    <w:p w14:paraId="42CB296F" w14:textId="77777777" w:rsidR="009A5699" w:rsidRDefault="009A5699" w:rsidP="009A5699">
      <w:pPr>
        <w:shd w:val="clear" w:color="auto" w:fill="FFFFFF"/>
        <w:jc w:val="both"/>
        <w:rPr>
          <w:rFonts w:ascii="Arial" w:hAnsi="Arial" w:cs="Arial"/>
          <w:b/>
          <w:lang w:val="es-SV"/>
        </w:rPr>
      </w:pPr>
    </w:p>
    <w:p w14:paraId="0701624A" w14:textId="77777777" w:rsidR="009A5699" w:rsidRDefault="009A5699" w:rsidP="009A5699">
      <w:pPr>
        <w:shd w:val="clear" w:color="auto" w:fill="FFFFFF"/>
        <w:jc w:val="both"/>
        <w:rPr>
          <w:rFonts w:ascii="Arial" w:hAnsi="Arial" w:cs="Arial"/>
          <w:b/>
          <w:lang w:val="es-SV"/>
        </w:rPr>
      </w:pPr>
    </w:p>
    <w:p w14:paraId="5B2477FD" w14:textId="77777777" w:rsidR="009A5699" w:rsidRDefault="009A5699" w:rsidP="009A5699">
      <w:pPr>
        <w:shd w:val="clear" w:color="auto" w:fill="FFFFFF"/>
        <w:jc w:val="both"/>
        <w:rPr>
          <w:rFonts w:ascii="Arial" w:hAnsi="Arial" w:cs="Arial"/>
          <w:b/>
          <w:lang w:val="es-SV"/>
        </w:rPr>
      </w:pPr>
    </w:p>
    <w:p w14:paraId="211C0D36" w14:textId="77777777" w:rsidR="009A5699" w:rsidRDefault="009A5699" w:rsidP="009A5699">
      <w:pPr>
        <w:shd w:val="clear" w:color="auto" w:fill="FFFFFF"/>
        <w:jc w:val="both"/>
        <w:rPr>
          <w:rFonts w:ascii="Arial" w:hAnsi="Arial" w:cs="Arial"/>
          <w:b/>
          <w:lang w:val="es-SV"/>
        </w:rPr>
      </w:pPr>
    </w:p>
    <w:p w14:paraId="5B3214BB" w14:textId="7A638A25" w:rsidR="007C0759" w:rsidRPr="009A5699" w:rsidRDefault="009A5699" w:rsidP="009A5699">
      <w:pPr>
        <w:shd w:val="clear" w:color="auto" w:fill="FFFFFF"/>
        <w:jc w:val="both"/>
        <w:rPr>
          <w:rFonts w:ascii="Arial" w:hAnsi="Arial" w:cs="Arial"/>
        </w:rPr>
      </w:pPr>
      <w:r w:rsidRPr="009A5699">
        <w:rPr>
          <w:rFonts w:ascii="Arial" w:hAnsi="Arial" w:cs="Arial"/>
          <w:b/>
          <w:lang w:val="es-SV"/>
        </w:rPr>
        <w:t>utilizado para la realización de la Rendición de Cuentas en su Institución durante el último ejercicio realizado, detallando lo siguiente: a) Cantidad de ejercicios realizados, b) Fecha de realización, c) Lugar donde se realizó, d) Cantidad de personas asistentes, e) Copia de la agenda del evento realizado, f) Copia del informe de Rendición de Cuentas elaborado, g) Tiempo promedio de entrega previa del informe a los participantes del evento de Rendición de cuentas, h) Si aún no se ha realizado, detalle la fecha en que se realizará el próximo ejercicio de Rendición de Cuentas; MATERIA DE INSTITUCIONALIDAD 28. Detalle de funcionamiento de la UAIP/OIR/Dirección de transparencia (según sea el caso), desglosando: a) Fecha de nombramiento del Oficial de información, b) Nombre del Oficial de Información, c) Profesión, título o grado académico del Oficial de Información, d) Cantidad de servidores públicos asignados a la UAIP/OIR/Dirección; 29. Detalle si dentro de su institución existe una Unidad Documental de Archivos, y si la hay, mencione: a) Fecha de inicio de funciones de la Unidad de Archivos, b) Nombre del servidor público asignado a la Unidad de Archivos, c) Profesión, título o grado académico del servidor público asignado a la Unidad de Archivos y d) Cantidad de servidores públicos asignados a la Unidad de Archivos”</w:t>
      </w:r>
      <w:r w:rsidR="00A810EF" w:rsidRPr="009A5699">
        <w:rPr>
          <w:rFonts w:ascii="Arial" w:hAnsi="Arial" w:cs="Arial"/>
          <w:b/>
        </w:rPr>
        <w:t xml:space="preserve">, </w:t>
      </w:r>
      <w:r w:rsidR="00D03F9E" w:rsidRPr="009A5699">
        <w:rPr>
          <w:rFonts w:ascii="Arial" w:hAnsi="Arial" w:cs="Arial"/>
        </w:rPr>
        <w:t>se analizó el fondo de lo solicitad</w:t>
      </w:r>
      <w:bookmarkEnd w:id="0"/>
      <w:bookmarkEnd w:id="1"/>
      <w:r w:rsidR="00D03F9E" w:rsidRPr="009A5699">
        <w:rPr>
          <w:rFonts w:ascii="Arial" w:hAnsi="Arial" w:cs="Arial"/>
        </w:rPr>
        <w:t>o y se realizaron las gestiones correspondientes con la</w:t>
      </w:r>
      <w:r>
        <w:rPr>
          <w:rFonts w:ascii="Arial" w:hAnsi="Arial" w:cs="Arial"/>
        </w:rPr>
        <w:t>s</w:t>
      </w:r>
      <w:r w:rsidR="00D03F9E" w:rsidRPr="009A5699">
        <w:rPr>
          <w:rFonts w:ascii="Arial" w:hAnsi="Arial" w:cs="Arial"/>
        </w:rPr>
        <w:t xml:space="preserve"> unidad</w:t>
      </w:r>
      <w:r>
        <w:rPr>
          <w:rFonts w:ascii="Arial" w:hAnsi="Arial" w:cs="Arial"/>
        </w:rPr>
        <w:t>es</w:t>
      </w:r>
      <w:r w:rsidR="00D03F9E" w:rsidRPr="009A5699">
        <w:rPr>
          <w:rFonts w:ascii="Arial" w:hAnsi="Arial" w:cs="Arial"/>
        </w:rPr>
        <w:t xml:space="preserve"> administrativa</w:t>
      </w:r>
      <w:r>
        <w:rPr>
          <w:rFonts w:ascii="Arial" w:hAnsi="Arial" w:cs="Arial"/>
        </w:rPr>
        <w:t>s</w:t>
      </w:r>
      <w:r w:rsidR="00D03F9E" w:rsidRPr="009A5699">
        <w:rPr>
          <w:rFonts w:ascii="Arial" w:hAnsi="Arial" w:cs="Arial"/>
        </w:rPr>
        <w:t xml:space="preserve"> competente</w:t>
      </w:r>
      <w:r>
        <w:rPr>
          <w:rFonts w:ascii="Arial" w:hAnsi="Arial" w:cs="Arial"/>
        </w:rPr>
        <w:t>s</w:t>
      </w:r>
      <w:r w:rsidR="00D03F9E" w:rsidRPr="009A5699">
        <w:rPr>
          <w:rFonts w:ascii="Arial" w:hAnsi="Arial" w:cs="Arial"/>
        </w:rPr>
        <w:t>, según lo dispuesto en los Artículos 50 letra “d” y 70 de la Ley de Acceso a la Información Pública–LAIP. Asimismo, habiendo verificado el cumplimiento de los requisitos establecidos en el Artículo 66 de la LAIP y con base a los Artículos 50 letras “h” e “i”, 61, 62, 65, 72 y 102 del mismo cuerpo legal, se resuelve:</w:t>
      </w:r>
    </w:p>
    <w:p w14:paraId="0185F1DF" w14:textId="77777777" w:rsidR="00D03F9E" w:rsidRPr="009A5699" w:rsidRDefault="00D03F9E" w:rsidP="009A5699">
      <w:pPr>
        <w:pStyle w:val="Textosinformato"/>
        <w:jc w:val="both"/>
        <w:rPr>
          <w:rFonts w:ascii="Arial" w:hAnsi="Arial" w:cs="Arial"/>
          <w:sz w:val="24"/>
          <w:szCs w:val="24"/>
        </w:rPr>
      </w:pPr>
    </w:p>
    <w:p w14:paraId="77E4BE32" w14:textId="4189DF01" w:rsidR="003662A0" w:rsidRDefault="007F54B1" w:rsidP="009A5699">
      <w:pPr>
        <w:pStyle w:val="Prrafodelista"/>
        <w:numPr>
          <w:ilvl w:val="0"/>
          <w:numId w:val="12"/>
        </w:numPr>
        <w:jc w:val="both"/>
        <w:rPr>
          <w:rFonts w:ascii="Arial" w:hAnsi="Arial" w:cs="Arial"/>
          <w:lang w:val="es-SV"/>
        </w:rPr>
      </w:pPr>
      <w:r w:rsidRPr="009A5699">
        <w:rPr>
          <w:rFonts w:ascii="Arial" w:hAnsi="Arial" w:cs="Arial"/>
          <w:lang w:val="es-SV"/>
        </w:rPr>
        <w:t xml:space="preserve">Proporcionar </w:t>
      </w:r>
      <w:r w:rsidR="009A5699">
        <w:rPr>
          <w:rFonts w:ascii="Arial" w:hAnsi="Arial" w:cs="Arial"/>
          <w:lang w:val="es-SV"/>
        </w:rPr>
        <w:t xml:space="preserve">en archivo adjunto, </w:t>
      </w:r>
      <w:r w:rsidR="0035561D">
        <w:rPr>
          <w:rFonts w:ascii="Arial" w:hAnsi="Arial" w:cs="Arial"/>
          <w:lang w:val="es-SV"/>
        </w:rPr>
        <w:t xml:space="preserve">las </w:t>
      </w:r>
      <w:r w:rsidR="009A5699">
        <w:rPr>
          <w:rFonts w:ascii="Arial" w:hAnsi="Arial" w:cs="Arial"/>
          <w:lang w:val="es-SV"/>
        </w:rPr>
        <w:t>respuesta</w:t>
      </w:r>
      <w:r w:rsidR="0035561D">
        <w:rPr>
          <w:rFonts w:ascii="Arial" w:hAnsi="Arial" w:cs="Arial"/>
          <w:lang w:val="es-SV"/>
        </w:rPr>
        <w:t>s</w:t>
      </w:r>
      <w:r w:rsidR="009A5699">
        <w:rPr>
          <w:rFonts w:ascii="Arial" w:hAnsi="Arial" w:cs="Arial"/>
          <w:lang w:val="es-SV"/>
        </w:rPr>
        <w:t xml:space="preserve"> a los</w:t>
      </w:r>
      <w:r w:rsidRPr="009A5699">
        <w:rPr>
          <w:rFonts w:ascii="Arial" w:hAnsi="Arial" w:cs="Arial"/>
          <w:lang w:val="es-SV"/>
        </w:rPr>
        <w:t xml:space="preserve"> requerimiento</w:t>
      </w:r>
      <w:r w:rsidR="009A5699">
        <w:rPr>
          <w:rFonts w:ascii="Arial" w:hAnsi="Arial" w:cs="Arial"/>
          <w:lang w:val="es-SV"/>
        </w:rPr>
        <w:t>s interpuestos,</w:t>
      </w:r>
      <w:r w:rsidRPr="007F54B1">
        <w:rPr>
          <w:rFonts w:ascii="Arial" w:hAnsi="Arial" w:cs="Arial"/>
          <w:lang w:val="es-SV"/>
        </w:rPr>
        <w:t xml:space="preserve"> </w:t>
      </w:r>
      <w:r w:rsidR="0092625E" w:rsidRPr="007F54B1">
        <w:rPr>
          <w:rFonts w:ascii="Arial" w:hAnsi="Arial" w:cs="Arial"/>
          <w:lang w:val="es-SV"/>
        </w:rPr>
        <w:t>conforme a lo comunicado por</w:t>
      </w:r>
      <w:r w:rsidR="0035561D">
        <w:rPr>
          <w:rFonts w:ascii="Arial" w:hAnsi="Arial" w:cs="Arial"/>
          <w:lang w:val="es-SV"/>
        </w:rPr>
        <w:t>;</w:t>
      </w:r>
      <w:r w:rsidR="0092625E" w:rsidRPr="007F54B1">
        <w:rPr>
          <w:rFonts w:ascii="Arial" w:hAnsi="Arial" w:cs="Arial"/>
          <w:lang w:val="es-SV"/>
        </w:rPr>
        <w:t xml:space="preserve"> </w:t>
      </w:r>
      <w:r w:rsidR="009A5699">
        <w:rPr>
          <w:rFonts w:ascii="Arial" w:hAnsi="Arial" w:cs="Arial"/>
          <w:lang w:val="es-SV"/>
        </w:rPr>
        <w:t xml:space="preserve">Dirección de Ciudadanía y Consumo, </w:t>
      </w:r>
      <w:r w:rsidR="0035561D">
        <w:rPr>
          <w:rFonts w:ascii="Arial" w:hAnsi="Arial" w:cs="Arial"/>
          <w:lang w:val="es-SV"/>
        </w:rPr>
        <w:t>Dirección</w:t>
      </w:r>
      <w:r w:rsidR="009A5699">
        <w:rPr>
          <w:rFonts w:ascii="Arial" w:hAnsi="Arial" w:cs="Arial"/>
          <w:lang w:val="es-SV"/>
        </w:rPr>
        <w:t xml:space="preserve"> de Administración</w:t>
      </w:r>
      <w:r w:rsidR="0035561D">
        <w:rPr>
          <w:rFonts w:ascii="Arial" w:hAnsi="Arial" w:cs="Arial"/>
          <w:lang w:val="es-SV"/>
        </w:rPr>
        <w:t xml:space="preserve">, Dirección de </w:t>
      </w:r>
      <w:r w:rsidR="00F658ED">
        <w:rPr>
          <w:rFonts w:ascii="Arial" w:hAnsi="Arial" w:cs="Arial"/>
          <w:lang w:val="es-SV"/>
        </w:rPr>
        <w:t>Descentralización</w:t>
      </w:r>
      <w:r w:rsidR="009A5699">
        <w:rPr>
          <w:rFonts w:ascii="Arial" w:hAnsi="Arial" w:cs="Arial"/>
          <w:lang w:val="es-SV"/>
        </w:rPr>
        <w:t xml:space="preserve"> </w:t>
      </w:r>
      <w:r w:rsidR="0035561D">
        <w:rPr>
          <w:rFonts w:ascii="Arial" w:hAnsi="Arial" w:cs="Arial"/>
          <w:lang w:val="es-SV"/>
        </w:rPr>
        <w:t>y</w:t>
      </w:r>
      <w:r w:rsidR="005C76F5">
        <w:rPr>
          <w:rFonts w:ascii="Arial" w:hAnsi="Arial" w:cs="Arial"/>
          <w:lang w:val="es-SV"/>
        </w:rPr>
        <w:t xml:space="preserve"> Unidad de Acceso a la Información Pública y Transparencia, de la Defensoría del Consumidor.</w:t>
      </w:r>
    </w:p>
    <w:p w14:paraId="5C2EA4FE" w14:textId="77777777" w:rsidR="007F54B1" w:rsidRPr="007F54B1" w:rsidRDefault="007F54B1" w:rsidP="009A5699">
      <w:pPr>
        <w:pStyle w:val="Prrafodelista"/>
        <w:ind w:left="360"/>
        <w:jc w:val="both"/>
        <w:rPr>
          <w:rFonts w:ascii="Arial" w:hAnsi="Arial" w:cs="Arial"/>
          <w:lang w:val="es-SV"/>
        </w:rPr>
      </w:pPr>
    </w:p>
    <w:p w14:paraId="1D618678" w14:textId="104D7D0E" w:rsidR="003662A0" w:rsidRPr="00563A4B" w:rsidRDefault="0084475C" w:rsidP="009A5699">
      <w:pPr>
        <w:pStyle w:val="Prrafodelista"/>
        <w:numPr>
          <w:ilvl w:val="0"/>
          <w:numId w:val="12"/>
        </w:numPr>
        <w:shd w:val="clear" w:color="auto" w:fill="FFFFFF" w:themeFill="background1"/>
        <w:jc w:val="both"/>
        <w:rPr>
          <w:rFonts w:ascii="Arial" w:hAnsi="Arial" w:cs="Arial"/>
          <w:lang w:val="es-SV"/>
        </w:rPr>
      </w:pPr>
      <w:r w:rsidRPr="00563A4B">
        <w:rPr>
          <w:rFonts w:ascii="Arial" w:hAnsi="Arial" w:cs="Arial"/>
        </w:rPr>
        <w:t>Notificar al</w:t>
      </w:r>
      <w:r w:rsidR="003662A0" w:rsidRPr="00563A4B">
        <w:rPr>
          <w:rFonts w:ascii="Arial" w:hAnsi="Arial" w:cs="Arial"/>
        </w:rPr>
        <w:t xml:space="preserve"> solicitante </w:t>
      </w:r>
      <w:r w:rsidR="00AA3FEE" w:rsidRPr="00563A4B">
        <w:rPr>
          <w:rFonts w:ascii="Arial" w:hAnsi="Arial" w:cs="Arial"/>
        </w:rPr>
        <w:t>la presente resolución a</w:t>
      </w:r>
      <w:r w:rsidR="003662A0" w:rsidRPr="00563A4B">
        <w:rPr>
          <w:rFonts w:ascii="Arial" w:hAnsi="Arial" w:cs="Arial"/>
        </w:rPr>
        <w:t xml:space="preserve"> su correo electrónico</w:t>
      </w:r>
      <w:r w:rsidR="00AA3FEE" w:rsidRPr="00563A4B">
        <w:rPr>
          <w:rFonts w:ascii="Arial" w:hAnsi="Arial" w:cs="Arial"/>
        </w:rPr>
        <w:t>,</w:t>
      </w:r>
      <w:r w:rsidR="003662A0" w:rsidRPr="00563A4B">
        <w:rPr>
          <w:rFonts w:ascii="Arial" w:hAnsi="Arial" w:cs="Arial"/>
        </w:rPr>
        <w:t xml:space="preserve"> como medio </w:t>
      </w:r>
      <w:r w:rsidR="00AA3FEE" w:rsidRPr="00563A4B">
        <w:rPr>
          <w:rFonts w:ascii="Arial" w:hAnsi="Arial" w:cs="Arial"/>
        </w:rPr>
        <w:t xml:space="preserve">indicado </w:t>
      </w:r>
      <w:r w:rsidR="003662A0" w:rsidRPr="00563A4B">
        <w:rPr>
          <w:rFonts w:ascii="Arial" w:hAnsi="Arial" w:cs="Arial"/>
        </w:rPr>
        <w:t>para recibir notificaciones.</w:t>
      </w:r>
    </w:p>
    <w:p w14:paraId="41705846" w14:textId="77777777" w:rsidR="003662A0" w:rsidRPr="00563A4B" w:rsidRDefault="003662A0" w:rsidP="009A5699">
      <w:pPr>
        <w:rPr>
          <w:rFonts w:ascii="Arial" w:hAnsi="Arial" w:cs="Arial"/>
          <w:b/>
          <w:lang w:val="es-SV"/>
        </w:rPr>
      </w:pPr>
    </w:p>
    <w:p w14:paraId="6CCD25F5" w14:textId="43183C67" w:rsidR="00AA3FEE" w:rsidRDefault="00AA3FEE" w:rsidP="009A5699">
      <w:pPr>
        <w:jc w:val="both"/>
        <w:rPr>
          <w:rFonts w:ascii="Arial" w:hAnsi="Arial" w:cs="Arial"/>
          <w:lang w:val="es-SV"/>
        </w:rPr>
      </w:pPr>
      <w:r w:rsidRPr="00563A4B">
        <w:rPr>
          <w:rFonts w:ascii="Arial" w:hAnsi="Arial" w:cs="Arial"/>
          <w:lang w:val="es-SV"/>
        </w:rPr>
        <w:t xml:space="preserve">Se hace constar que, la Defensoría del Consumidor respondió a la solicitud de información número </w:t>
      </w:r>
      <w:r w:rsidR="00C40DF4">
        <w:rPr>
          <w:rFonts w:ascii="Arial" w:hAnsi="Arial" w:cs="Arial"/>
          <w:b/>
          <w:lang w:val="es-SV"/>
        </w:rPr>
        <w:t>08</w:t>
      </w:r>
      <w:r w:rsidR="005C76F5">
        <w:rPr>
          <w:rFonts w:ascii="Arial" w:hAnsi="Arial" w:cs="Arial"/>
          <w:b/>
          <w:lang w:val="es-SV"/>
        </w:rPr>
        <w:t>5</w:t>
      </w:r>
      <w:r w:rsidRPr="00563A4B">
        <w:rPr>
          <w:rFonts w:ascii="Arial" w:hAnsi="Arial" w:cs="Arial"/>
          <w:b/>
          <w:lang w:val="es-SV"/>
        </w:rPr>
        <w:t>-</w:t>
      </w:r>
      <w:r w:rsidR="00A810EF">
        <w:rPr>
          <w:rFonts w:ascii="Arial" w:hAnsi="Arial" w:cs="Arial"/>
          <w:b/>
          <w:lang w:val="es-SV"/>
        </w:rPr>
        <w:t>7</w:t>
      </w:r>
      <w:r w:rsidRPr="00563A4B">
        <w:rPr>
          <w:rFonts w:ascii="Arial" w:hAnsi="Arial" w:cs="Arial"/>
          <w:b/>
          <w:lang w:val="es-SV"/>
        </w:rPr>
        <w:t xml:space="preserve">/2017, </w:t>
      </w:r>
      <w:r w:rsidRPr="00563A4B">
        <w:rPr>
          <w:rFonts w:ascii="Arial" w:hAnsi="Arial" w:cs="Arial"/>
          <w:lang w:val="es-SV"/>
        </w:rPr>
        <w:t xml:space="preserve">dentro del plazo legal establecido en el Artículo 71 inciso </w:t>
      </w:r>
      <w:r w:rsidR="00810CA6">
        <w:rPr>
          <w:rFonts w:ascii="Arial" w:hAnsi="Arial" w:cs="Arial"/>
          <w:lang w:val="es-SV"/>
        </w:rPr>
        <w:t>segundo</w:t>
      </w:r>
      <w:r w:rsidRPr="00563A4B">
        <w:rPr>
          <w:rFonts w:ascii="Arial" w:hAnsi="Arial" w:cs="Arial"/>
          <w:lang w:val="es-SV"/>
        </w:rPr>
        <w:t xml:space="preserve"> de la LAIP y notificado en la</w:t>
      </w:r>
      <w:r w:rsidR="00C40DF4">
        <w:rPr>
          <w:rFonts w:ascii="Arial" w:hAnsi="Arial" w:cs="Arial"/>
          <w:lang w:val="es-SV"/>
        </w:rPr>
        <w:t xml:space="preserve"> </w:t>
      </w:r>
      <w:r w:rsidR="00810CA6">
        <w:rPr>
          <w:rFonts w:ascii="Arial" w:hAnsi="Arial" w:cs="Arial"/>
          <w:lang w:val="es-SV"/>
        </w:rPr>
        <w:t>Resolución de ampliación de plazo</w:t>
      </w:r>
    </w:p>
    <w:p w14:paraId="73AB7702" w14:textId="77777777" w:rsidR="00E026AA" w:rsidRDefault="00E026AA" w:rsidP="009A5699">
      <w:pPr>
        <w:jc w:val="both"/>
        <w:rPr>
          <w:rFonts w:ascii="Arial" w:hAnsi="Arial" w:cs="Arial"/>
          <w:lang w:val="es-SV"/>
        </w:rPr>
      </w:pPr>
    </w:p>
    <w:p w14:paraId="2D13EC09" w14:textId="77777777" w:rsidR="009A3A69" w:rsidRPr="002A3BA6" w:rsidRDefault="009A3A69" w:rsidP="009A3A69">
      <w:pPr>
        <w:jc w:val="center"/>
        <w:rPr>
          <w:rFonts w:ascii="Arial" w:hAnsi="Arial" w:cs="Arial"/>
          <w:b/>
          <w:color w:val="002060"/>
          <w:lang w:val="es-SV"/>
        </w:rPr>
      </w:pPr>
      <w:r w:rsidRPr="002A3BA6">
        <w:rPr>
          <w:rFonts w:ascii="Arial" w:hAnsi="Arial" w:cs="Arial"/>
          <w:b/>
          <w:color w:val="002060"/>
          <w:lang w:val="es-SV"/>
        </w:rPr>
        <w:t>Rúbrica</w:t>
      </w:r>
    </w:p>
    <w:p w14:paraId="7052DF4C" w14:textId="77777777" w:rsidR="009A3A69" w:rsidRDefault="009A3A69" w:rsidP="009A3A69">
      <w:pPr>
        <w:jc w:val="center"/>
        <w:rPr>
          <w:rFonts w:ascii="Arial" w:hAnsi="Arial" w:cs="Arial"/>
          <w:b/>
          <w:color w:val="002060"/>
          <w:lang w:val="es-SV"/>
        </w:rPr>
      </w:pPr>
    </w:p>
    <w:p w14:paraId="364D5222" w14:textId="77777777" w:rsidR="009A3A69" w:rsidRDefault="009A3A69" w:rsidP="009A3A69">
      <w:pPr>
        <w:jc w:val="center"/>
        <w:rPr>
          <w:rFonts w:ascii="Arial" w:hAnsi="Arial" w:cs="Arial"/>
          <w:b/>
          <w:color w:val="002060"/>
          <w:lang w:val="es-SV"/>
        </w:rPr>
      </w:pPr>
    </w:p>
    <w:p w14:paraId="4F54AF01" w14:textId="77777777" w:rsidR="009A3A69" w:rsidRPr="009640FB" w:rsidRDefault="009A3A69" w:rsidP="009A3A69">
      <w:pPr>
        <w:jc w:val="center"/>
        <w:rPr>
          <w:rFonts w:ascii="Arial" w:hAnsi="Arial" w:cs="Arial"/>
          <w:lang w:val="es-SV"/>
        </w:rPr>
      </w:pPr>
      <w:r w:rsidRPr="009640FB">
        <w:rPr>
          <w:rFonts w:ascii="Arial" w:hAnsi="Arial" w:cs="Arial"/>
          <w:lang w:val="es-SV"/>
        </w:rPr>
        <w:t>Oficial de Información y Transparencia</w:t>
      </w:r>
    </w:p>
    <w:p w14:paraId="64977101" w14:textId="77777777" w:rsidR="003662A0" w:rsidRPr="009A3A69" w:rsidRDefault="003662A0" w:rsidP="009A3A69">
      <w:pPr>
        <w:jc w:val="both"/>
        <w:rPr>
          <w:rFonts w:ascii="Arial" w:hAnsi="Arial" w:cs="Arial"/>
          <w:b/>
          <w:lang w:val="es-SV"/>
        </w:rPr>
      </w:pPr>
      <w:bookmarkStart w:id="2" w:name="_GoBack"/>
      <w:bookmarkEnd w:id="2"/>
    </w:p>
    <w:sectPr w:rsidR="003662A0" w:rsidRPr="009A3A69" w:rsidSect="00786DF9">
      <w:headerReference w:type="even" r:id="rId8"/>
      <w:headerReference w:type="first" r:id="rId9"/>
      <w:pgSz w:w="12242" w:h="15593"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5E799" w14:textId="77777777" w:rsidR="00487A7D" w:rsidRDefault="00487A7D" w:rsidP="00385C3D">
      <w:r>
        <w:separator/>
      </w:r>
    </w:p>
  </w:endnote>
  <w:endnote w:type="continuationSeparator" w:id="0">
    <w:p w14:paraId="215CA7B1" w14:textId="77777777" w:rsidR="00487A7D" w:rsidRDefault="00487A7D"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0B154" w14:textId="77777777" w:rsidR="00487A7D" w:rsidRDefault="00487A7D" w:rsidP="00385C3D">
      <w:r>
        <w:separator/>
      </w:r>
    </w:p>
  </w:footnote>
  <w:footnote w:type="continuationSeparator" w:id="0">
    <w:p w14:paraId="32115CF5" w14:textId="77777777" w:rsidR="00487A7D" w:rsidRDefault="00487A7D"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487A7D">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487A7D">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175F"/>
    <w:multiLevelType w:val="hybridMultilevel"/>
    <w:tmpl w:val="3636240C"/>
    <w:lvl w:ilvl="0" w:tplc="6D526446">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9437B91"/>
    <w:multiLevelType w:val="hybridMultilevel"/>
    <w:tmpl w:val="64D813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29B5D4B"/>
    <w:multiLevelType w:val="hybridMultilevel"/>
    <w:tmpl w:val="E3443C94"/>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26072287"/>
    <w:multiLevelType w:val="hybridMultilevel"/>
    <w:tmpl w:val="E788D2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526009C"/>
    <w:multiLevelType w:val="hybridMultilevel"/>
    <w:tmpl w:val="DF14A7D2"/>
    <w:lvl w:ilvl="0" w:tplc="AFB6522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8B45273"/>
    <w:multiLevelType w:val="hybridMultilevel"/>
    <w:tmpl w:val="BC5C9F8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nsid w:val="56CB020A"/>
    <w:multiLevelType w:val="hybridMultilevel"/>
    <w:tmpl w:val="F5B8219E"/>
    <w:lvl w:ilvl="0" w:tplc="080E658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633C4ED0"/>
    <w:multiLevelType w:val="hybridMultilevel"/>
    <w:tmpl w:val="A870738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nsid w:val="6B4B700D"/>
    <w:multiLevelType w:val="hybridMultilevel"/>
    <w:tmpl w:val="01AA155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B746D6D"/>
    <w:multiLevelType w:val="hybridMultilevel"/>
    <w:tmpl w:val="A64C4352"/>
    <w:lvl w:ilvl="0" w:tplc="F2A2F44E">
      <w:start w:val="1"/>
      <w:numFmt w:val="lowerLetter"/>
      <w:lvlText w:val="%1)"/>
      <w:lvlJc w:val="left"/>
      <w:pPr>
        <w:ind w:left="360" w:hanging="360"/>
      </w:pPr>
      <w:rPr>
        <w:rFonts w:ascii="Arial" w:eastAsiaTheme="minorEastAsia" w:hAnsi="Arial" w:cs="Arial"/>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12"/>
  </w:num>
  <w:num w:numId="4">
    <w:abstractNumId w:val="6"/>
  </w:num>
  <w:num w:numId="5">
    <w:abstractNumId w:val="4"/>
  </w:num>
  <w:num w:numId="6">
    <w:abstractNumId w:val="1"/>
  </w:num>
  <w:num w:numId="7">
    <w:abstractNumId w:val="13"/>
  </w:num>
  <w:num w:numId="8">
    <w:abstractNumId w:val="11"/>
  </w:num>
  <w:num w:numId="9">
    <w:abstractNumId w:val="8"/>
  </w:num>
  <w:num w:numId="10">
    <w:abstractNumId w:val="10"/>
  </w:num>
  <w:num w:numId="11">
    <w:abstractNumId w:val="3"/>
  </w:num>
  <w:num w:numId="12">
    <w:abstractNumId w:val="9"/>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3D"/>
    <w:rsid w:val="00000FD9"/>
    <w:rsid w:val="0000460C"/>
    <w:rsid w:val="00013E73"/>
    <w:rsid w:val="000770FC"/>
    <w:rsid w:val="00081C31"/>
    <w:rsid w:val="000A1F9B"/>
    <w:rsid w:val="000B1E82"/>
    <w:rsid w:val="000B49BD"/>
    <w:rsid w:val="000C1201"/>
    <w:rsid w:val="000C4B9C"/>
    <w:rsid w:val="000E4FE0"/>
    <w:rsid w:val="00101CF7"/>
    <w:rsid w:val="0011684C"/>
    <w:rsid w:val="00146A5F"/>
    <w:rsid w:val="00180E72"/>
    <w:rsid w:val="001905A4"/>
    <w:rsid w:val="001A3FB5"/>
    <w:rsid w:val="001B325E"/>
    <w:rsid w:val="001F30AF"/>
    <w:rsid w:val="00207E3C"/>
    <w:rsid w:val="00220950"/>
    <w:rsid w:val="00221CC6"/>
    <w:rsid w:val="00227486"/>
    <w:rsid w:val="00230389"/>
    <w:rsid w:val="00255084"/>
    <w:rsid w:val="00255B56"/>
    <w:rsid w:val="0028749E"/>
    <w:rsid w:val="002936EA"/>
    <w:rsid w:val="002B75A4"/>
    <w:rsid w:val="002C31B0"/>
    <w:rsid w:val="002C5A97"/>
    <w:rsid w:val="002D7E3E"/>
    <w:rsid w:val="0030570F"/>
    <w:rsid w:val="0031020D"/>
    <w:rsid w:val="00340A47"/>
    <w:rsid w:val="0035561D"/>
    <w:rsid w:val="00356FC0"/>
    <w:rsid w:val="003662A0"/>
    <w:rsid w:val="0037093F"/>
    <w:rsid w:val="003727FA"/>
    <w:rsid w:val="00376D57"/>
    <w:rsid w:val="003850F0"/>
    <w:rsid w:val="00385C3D"/>
    <w:rsid w:val="00390190"/>
    <w:rsid w:val="00390920"/>
    <w:rsid w:val="003B0484"/>
    <w:rsid w:val="003B066F"/>
    <w:rsid w:val="003C1296"/>
    <w:rsid w:val="003D1D6D"/>
    <w:rsid w:val="003D4A77"/>
    <w:rsid w:val="00405239"/>
    <w:rsid w:val="00434C3B"/>
    <w:rsid w:val="00435994"/>
    <w:rsid w:val="004428BC"/>
    <w:rsid w:val="00442B10"/>
    <w:rsid w:val="00460794"/>
    <w:rsid w:val="004755D6"/>
    <w:rsid w:val="004823A0"/>
    <w:rsid w:val="00487A7D"/>
    <w:rsid w:val="00491B46"/>
    <w:rsid w:val="004B71F8"/>
    <w:rsid w:val="004C509A"/>
    <w:rsid w:val="004D661F"/>
    <w:rsid w:val="004E122E"/>
    <w:rsid w:val="004F5D90"/>
    <w:rsid w:val="00502220"/>
    <w:rsid w:val="005048FB"/>
    <w:rsid w:val="0051069F"/>
    <w:rsid w:val="00522800"/>
    <w:rsid w:val="00527DFB"/>
    <w:rsid w:val="0053104D"/>
    <w:rsid w:val="0054595E"/>
    <w:rsid w:val="00555C29"/>
    <w:rsid w:val="00563A4B"/>
    <w:rsid w:val="00580055"/>
    <w:rsid w:val="005B3757"/>
    <w:rsid w:val="005B4F46"/>
    <w:rsid w:val="005C0285"/>
    <w:rsid w:val="005C76F5"/>
    <w:rsid w:val="005E4144"/>
    <w:rsid w:val="005E71E0"/>
    <w:rsid w:val="0060706E"/>
    <w:rsid w:val="006130CD"/>
    <w:rsid w:val="00614290"/>
    <w:rsid w:val="00623F78"/>
    <w:rsid w:val="00624DC3"/>
    <w:rsid w:val="0062584F"/>
    <w:rsid w:val="00630472"/>
    <w:rsid w:val="00630B4F"/>
    <w:rsid w:val="00633381"/>
    <w:rsid w:val="006427AE"/>
    <w:rsid w:val="00661534"/>
    <w:rsid w:val="00667F9A"/>
    <w:rsid w:val="00671844"/>
    <w:rsid w:val="0067690A"/>
    <w:rsid w:val="006B64CB"/>
    <w:rsid w:val="006C20A6"/>
    <w:rsid w:val="006D043A"/>
    <w:rsid w:val="006D69E1"/>
    <w:rsid w:val="006E3067"/>
    <w:rsid w:val="00710540"/>
    <w:rsid w:val="0073330C"/>
    <w:rsid w:val="00734FEC"/>
    <w:rsid w:val="00736167"/>
    <w:rsid w:val="007512C7"/>
    <w:rsid w:val="00771B75"/>
    <w:rsid w:val="00786DF9"/>
    <w:rsid w:val="00792636"/>
    <w:rsid w:val="007954B3"/>
    <w:rsid w:val="007A0B92"/>
    <w:rsid w:val="007A1BE7"/>
    <w:rsid w:val="007A763D"/>
    <w:rsid w:val="007C0759"/>
    <w:rsid w:val="007D1E3E"/>
    <w:rsid w:val="007E41FA"/>
    <w:rsid w:val="007F54B1"/>
    <w:rsid w:val="00810CA6"/>
    <w:rsid w:val="008165E7"/>
    <w:rsid w:val="0081713E"/>
    <w:rsid w:val="00817A46"/>
    <w:rsid w:val="00831091"/>
    <w:rsid w:val="00843F30"/>
    <w:rsid w:val="0084475C"/>
    <w:rsid w:val="00862878"/>
    <w:rsid w:val="008833AE"/>
    <w:rsid w:val="00892ABF"/>
    <w:rsid w:val="00895D6D"/>
    <w:rsid w:val="008B0FCD"/>
    <w:rsid w:val="008B4C1A"/>
    <w:rsid w:val="008D0052"/>
    <w:rsid w:val="008D709B"/>
    <w:rsid w:val="008E15C2"/>
    <w:rsid w:val="008E25A4"/>
    <w:rsid w:val="008F5992"/>
    <w:rsid w:val="008F5B31"/>
    <w:rsid w:val="00920678"/>
    <w:rsid w:val="0092625E"/>
    <w:rsid w:val="00927046"/>
    <w:rsid w:val="009423CB"/>
    <w:rsid w:val="00947648"/>
    <w:rsid w:val="00965DE4"/>
    <w:rsid w:val="0098600D"/>
    <w:rsid w:val="00990A39"/>
    <w:rsid w:val="00991543"/>
    <w:rsid w:val="009916AD"/>
    <w:rsid w:val="00993810"/>
    <w:rsid w:val="009A2670"/>
    <w:rsid w:val="009A3A69"/>
    <w:rsid w:val="009A5699"/>
    <w:rsid w:val="009C1D5E"/>
    <w:rsid w:val="009D2095"/>
    <w:rsid w:val="00A12353"/>
    <w:rsid w:val="00A1525C"/>
    <w:rsid w:val="00A35E5B"/>
    <w:rsid w:val="00A46083"/>
    <w:rsid w:val="00A50147"/>
    <w:rsid w:val="00A51E7E"/>
    <w:rsid w:val="00A5587B"/>
    <w:rsid w:val="00A60E24"/>
    <w:rsid w:val="00A651EF"/>
    <w:rsid w:val="00A67132"/>
    <w:rsid w:val="00A75889"/>
    <w:rsid w:val="00A810EF"/>
    <w:rsid w:val="00A838FC"/>
    <w:rsid w:val="00A92759"/>
    <w:rsid w:val="00A934D7"/>
    <w:rsid w:val="00A96C2E"/>
    <w:rsid w:val="00AA3FEE"/>
    <w:rsid w:val="00AA5F97"/>
    <w:rsid w:val="00AB31B0"/>
    <w:rsid w:val="00AB6FFF"/>
    <w:rsid w:val="00AC456D"/>
    <w:rsid w:val="00AC7A3F"/>
    <w:rsid w:val="00AD1048"/>
    <w:rsid w:val="00AD38A5"/>
    <w:rsid w:val="00AE40B7"/>
    <w:rsid w:val="00B33E70"/>
    <w:rsid w:val="00B47C60"/>
    <w:rsid w:val="00B51544"/>
    <w:rsid w:val="00B5488F"/>
    <w:rsid w:val="00B63EA8"/>
    <w:rsid w:val="00B65957"/>
    <w:rsid w:val="00B67752"/>
    <w:rsid w:val="00B76B9D"/>
    <w:rsid w:val="00B77D4C"/>
    <w:rsid w:val="00B9389C"/>
    <w:rsid w:val="00BA478C"/>
    <w:rsid w:val="00BB5F5B"/>
    <w:rsid w:val="00BC42FD"/>
    <w:rsid w:val="00BD258E"/>
    <w:rsid w:val="00BD577B"/>
    <w:rsid w:val="00BF2F29"/>
    <w:rsid w:val="00C2690F"/>
    <w:rsid w:val="00C40DF4"/>
    <w:rsid w:val="00C438B3"/>
    <w:rsid w:val="00C72A95"/>
    <w:rsid w:val="00C801E7"/>
    <w:rsid w:val="00CA48BC"/>
    <w:rsid w:val="00CA5CF0"/>
    <w:rsid w:val="00CE04A0"/>
    <w:rsid w:val="00CE42C3"/>
    <w:rsid w:val="00CF74E7"/>
    <w:rsid w:val="00D0345C"/>
    <w:rsid w:val="00D03F9E"/>
    <w:rsid w:val="00D46A87"/>
    <w:rsid w:val="00D52B85"/>
    <w:rsid w:val="00D61059"/>
    <w:rsid w:val="00D9106C"/>
    <w:rsid w:val="00D94038"/>
    <w:rsid w:val="00D9412C"/>
    <w:rsid w:val="00DA1125"/>
    <w:rsid w:val="00DA2BC3"/>
    <w:rsid w:val="00DB44DB"/>
    <w:rsid w:val="00DB58E7"/>
    <w:rsid w:val="00DB5A5C"/>
    <w:rsid w:val="00DB67CF"/>
    <w:rsid w:val="00DC17D7"/>
    <w:rsid w:val="00DC617E"/>
    <w:rsid w:val="00DD2FA9"/>
    <w:rsid w:val="00DD3CC8"/>
    <w:rsid w:val="00DD7AA3"/>
    <w:rsid w:val="00DF5120"/>
    <w:rsid w:val="00E026AA"/>
    <w:rsid w:val="00E13743"/>
    <w:rsid w:val="00E207C1"/>
    <w:rsid w:val="00E217AA"/>
    <w:rsid w:val="00E25F38"/>
    <w:rsid w:val="00E26267"/>
    <w:rsid w:val="00E262F9"/>
    <w:rsid w:val="00E3535D"/>
    <w:rsid w:val="00E3591E"/>
    <w:rsid w:val="00E3710E"/>
    <w:rsid w:val="00E646CD"/>
    <w:rsid w:val="00E72123"/>
    <w:rsid w:val="00E77913"/>
    <w:rsid w:val="00E96999"/>
    <w:rsid w:val="00EB2F6D"/>
    <w:rsid w:val="00EB5F08"/>
    <w:rsid w:val="00ED2660"/>
    <w:rsid w:val="00EE625D"/>
    <w:rsid w:val="00EF0D8C"/>
    <w:rsid w:val="00EF130B"/>
    <w:rsid w:val="00EF3A48"/>
    <w:rsid w:val="00F3131B"/>
    <w:rsid w:val="00F54B87"/>
    <w:rsid w:val="00F658ED"/>
    <w:rsid w:val="00F715B5"/>
    <w:rsid w:val="00F8247F"/>
    <w:rsid w:val="00F94009"/>
    <w:rsid w:val="00F940E2"/>
    <w:rsid w:val="00FC5EF3"/>
    <w:rsid w:val="00FC6C3A"/>
    <w:rsid w:val="00FD5896"/>
    <w:rsid w:val="00FD5C35"/>
    <w:rsid w:val="00FE47D6"/>
    <w:rsid w:val="00FF4F08"/>
    <w:rsid w:val="00FF783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99213">
      <w:bodyDiv w:val="1"/>
      <w:marLeft w:val="0"/>
      <w:marRight w:val="0"/>
      <w:marTop w:val="0"/>
      <w:marBottom w:val="0"/>
      <w:divBdr>
        <w:top w:val="none" w:sz="0" w:space="0" w:color="auto"/>
        <w:left w:val="none" w:sz="0" w:space="0" w:color="auto"/>
        <w:bottom w:val="none" w:sz="0" w:space="0" w:color="auto"/>
        <w:right w:val="none" w:sz="0" w:space="0" w:color="auto"/>
      </w:divBdr>
    </w:div>
    <w:div w:id="355928029">
      <w:bodyDiv w:val="1"/>
      <w:marLeft w:val="0"/>
      <w:marRight w:val="0"/>
      <w:marTop w:val="0"/>
      <w:marBottom w:val="0"/>
      <w:divBdr>
        <w:top w:val="none" w:sz="0" w:space="0" w:color="auto"/>
        <w:left w:val="none" w:sz="0" w:space="0" w:color="auto"/>
        <w:bottom w:val="none" w:sz="0" w:space="0" w:color="auto"/>
        <w:right w:val="none" w:sz="0" w:space="0" w:color="auto"/>
      </w:divBdr>
    </w:div>
    <w:div w:id="743650531">
      <w:bodyDiv w:val="1"/>
      <w:marLeft w:val="0"/>
      <w:marRight w:val="0"/>
      <w:marTop w:val="0"/>
      <w:marBottom w:val="0"/>
      <w:divBdr>
        <w:top w:val="none" w:sz="0" w:space="0" w:color="auto"/>
        <w:left w:val="none" w:sz="0" w:space="0" w:color="auto"/>
        <w:bottom w:val="none" w:sz="0" w:space="0" w:color="auto"/>
        <w:right w:val="none" w:sz="0" w:space="0" w:color="auto"/>
      </w:divBdr>
    </w:div>
    <w:div w:id="1313825001">
      <w:bodyDiv w:val="1"/>
      <w:marLeft w:val="0"/>
      <w:marRight w:val="0"/>
      <w:marTop w:val="0"/>
      <w:marBottom w:val="0"/>
      <w:divBdr>
        <w:top w:val="none" w:sz="0" w:space="0" w:color="auto"/>
        <w:left w:val="none" w:sz="0" w:space="0" w:color="auto"/>
        <w:bottom w:val="none" w:sz="0" w:space="0" w:color="auto"/>
        <w:right w:val="none" w:sz="0" w:space="0" w:color="auto"/>
      </w:divBdr>
    </w:div>
    <w:div w:id="1454249041">
      <w:bodyDiv w:val="1"/>
      <w:marLeft w:val="0"/>
      <w:marRight w:val="0"/>
      <w:marTop w:val="0"/>
      <w:marBottom w:val="0"/>
      <w:divBdr>
        <w:top w:val="none" w:sz="0" w:space="0" w:color="auto"/>
        <w:left w:val="none" w:sz="0" w:space="0" w:color="auto"/>
        <w:bottom w:val="none" w:sz="0" w:space="0" w:color="auto"/>
        <w:right w:val="none" w:sz="0" w:space="0" w:color="auto"/>
      </w:divBdr>
    </w:div>
    <w:div w:id="1647781552">
      <w:bodyDiv w:val="1"/>
      <w:marLeft w:val="0"/>
      <w:marRight w:val="0"/>
      <w:marTop w:val="0"/>
      <w:marBottom w:val="0"/>
      <w:divBdr>
        <w:top w:val="none" w:sz="0" w:space="0" w:color="auto"/>
        <w:left w:val="none" w:sz="0" w:space="0" w:color="auto"/>
        <w:bottom w:val="none" w:sz="0" w:space="0" w:color="auto"/>
        <w:right w:val="none" w:sz="0" w:space="0" w:color="auto"/>
      </w:divBdr>
    </w:div>
    <w:div w:id="1668090251">
      <w:bodyDiv w:val="1"/>
      <w:marLeft w:val="0"/>
      <w:marRight w:val="0"/>
      <w:marTop w:val="0"/>
      <w:marBottom w:val="0"/>
      <w:divBdr>
        <w:top w:val="none" w:sz="0" w:space="0" w:color="auto"/>
        <w:left w:val="none" w:sz="0" w:space="0" w:color="auto"/>
        <w:bottom w:val="none" w:sz="0" w:space="0" w:color="auto"/>
        <w:right w:val="none" w:sz="0" w:space="0" w:color="auto"/>
      </w:divBdr>
    </w:div>
    <w:div w:id="168423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31FF1-8CF3-4C0B-A251-09A0E4AC7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3</Pages>
  <Words>1361</Words>
  <Characters>7487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154</cp:revision>
  <cp:lastPrinted>2017-07-27T14:49:00Z</cp:lastPrinted>
  <dcterms:created xsi:type="dcterms:W3CDTF">2014-07-14T18:49:00Z</dcterms:created>
  <dcterms:modified xsi:type="dcterms:W3CDTF">2017-09-17T00:16:00Z</dcterms:modified>
</cp:coreProperties>
</file>