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59" w:rsidRPr="00F6366E" w:rsidRDefault="00B33E59" w:rsidP="00E960F2">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17</w:t>
      </w:r>
      <w:r w:rsidRPr="00F6366E">
        <w:rPr>
          <w:rFonts w:ascii="Arial" w:hAnsi="Arial" w:cs="Arial"/>
          <w:b/>
          <w:sz w:val="20"/>
          <w:szCs w:val="20"/>
          <w:lang w:val="es-MX"/>
        </w:rPr>
        <w:t>/2015</w:t>
      </w:r>
    </w:p>
    <w:p w:rsidR="00B33E59" w:rsidRPr="00F6366E" w:rsidRDefault="00B33E59" w:rsidP="00E960F2">
      <w:pPr>
        <w:spacing w:before="120" w:after="120" w:line="360" w:lineRule="auto"/>
        <w:jc w:val="center"/>
        <w:rPr>
          <w:rFonts w:ascii="Arial" w:hAnsi="Arial" w:cs="Arial"/>
          <w:b/>
          <w:sz w:val="20"/>
          <w:szCs w:val="20"/>
          <w:lang w:val="es-MX"/>
        </w:rPr>
      </w:pPr>
      <w:r w:rsidRPr="00F6366E">
        <w:rPr>
          <w:rFonts w:ascii="Arial" w:hAnsi="Arial" w:cs="Arial"/>
          <w:b/>
          <w:sz w:val="20"/>
          <w:szCs w:val="20"/>
          <w:lang w:val="es-MX"/>
        </w:rPr>
        <w:t>CONSEJO CONSULTIVO</w:t>
      </w:r>
    </w:p>
    <w:p w:rsidR="00B33E59" w:rsidRPr="00F6366E" w:rsidRDefault="00B33E59" w:rsidP="00E960F2">
      <w:pPr>
        <w:spacing w:before="120" w:after="120" w:line="360" w:lineRule="auto"/>
        <w:jc w:val="center"/>
        <w:rPr>
          <w:rFonts w:ascii="Arial" w:hAnsi="Arial" w:cs="Arial"/>
          <w:b/>
          <w:sz w:val="20"/>
          <w:szCs w:val="20"/>
          <w:lang w:val="es-MX"/>
        </w:rPr>
      </w:pPr>
      <w:r w:rsidRPr="00F6366E">
        <w:rPr>
          <w:rFonts w:ascii="Arial" w:hAnsi="Arial" w:cs="Arial"/>
          <w:b/>
          <w:sz w:val="20"/>
          <w:szCs w:val="20"/>
          <w:lang w:val="es-MX"/>
        </w:rPr>
        <w:t>DEFENSORÍA DEL CONSUMIDOR</w:t>
      </w:r>
    </w:p>
    <w:p w:rsidR="00B33E59" w:rsidRPr="00E960F2" w:rsidRDefault="00B33E59" w:rsidP="00E960F2">
      <w:pPr>
        <w:spacing w:line="360" w:lineRule="auto"/>
        <w:jc w:val="both"/>
        <w:rPr>
          <w:rFonts w:ascii="Arial" w:hAnsi="Arial" w:cs="Arial"/>
          <w:sz w:val="20"/>
          <w:szCs w:val="20"/>
        </w:rPr>
      </w:pPr>
      <w:r w:rsidRPr="00E960F2">
        <w:rPr>
          <w:rFonts w:ascii="Arial" w:hAnsi="Arial" w:cs="Arial"/>
          <w:b/>
          <w:sz w:val="20"/>
          <w:szCs w:val="20"/>
        </w:rPr>
        <w:t>ACTA NÚMERO DIECISIETE / DOS MIL QUINCE.</w:t>
      </w:r>
      <w:r w:rsidRPr="00E960F2">
        <w:rPr>
          <w:rFonts w:ascii="Arial" w:hAnsi="Arial" w:cs="Arial"/>
          <w:sz w:val="20"/>
          <w:szCs w:val="20"/>
        </w:rPr>
        <w:t xml:space="preserve"> En las oficinas de la Defensoría del Consumidor, Antiguo Cuscatlán, a las nueve horas treinta y cinco minutos del día veinticuatro de septiembre de dos mil quince. Presentes los miembros del Consejo Consultivo de la Defensoría del Consumidor: Carlos Roberto Ochoa, Francisco Díaz, </w:t>
      </w:r>
      <w:r w:rsidR="0020644A" w:rsidRPr="00E960F2">
        <w:rPr>
          <w:rFonts w:ascii="Arial" w:hAnsi="Arial" w:cs="Arial"/>
          <w:sz w:val="20"/>
          <w:szCs w:val="20"/>
        </w:rPr>
        <w:t xml:space="preserve">Deysi Lorena Cruz de Amaya, Monica María Galdámez </w:t>
      </w:r>
      <w:r w:rsidRPr="00E960F2">
        <w:rPr>
          <w:rFonts w:ascii="Arial" w:hAnsi="Arial" w:cs="Arial"/>
          <w:sz w:val="20"/>
          <w:szCs w:val="20"/>
        </w:rPr>
        <w:t>y Oscar Alberto Alfaro Santos. No estuvieron presentes Miguel Ángel Rodríguez Arias, Irma Yolanda Núñez Mancía  y</w:t>
      </w:r>
      <w:r w:rsidR="0020644A" w:rsidRPr="00E960F2">
        <w:rPr>
          <w:rFonts w:ascii="Arial" w:hAnsi="Arial" w:cs="Arial"/>
          <w:sz w:val="20"/>
          <w:szCs w:val="20"/>
        </w:rPr>
        <w:t xml:space="preserve"> Xiomara Beatriz Hernández Arévalo</w:t>
      </w:r>
      <w:r w:rsidRPr="00E960F2">
        <w:rPr>
          <w:rFonts w:ascii="Arial" w:hAnsi="Arial" w:cs="Arial"/>
          <w:sz w:val="20"/>
          <w:szCs w:val="20"/>
        </w:rPr>
        <w:t xml:space="preserve"> quienes presentaron su respectiva excusa. Estuvo presente también </w:t>
      </w:r>
      <w:r w:rsidRPr="00E960F2">
        <w:rPr>
          <w:rFonts w:ascii="Arial" w:hAnsi="Arial" w:cs="Arial"/>
          <w:sz w:val="20"/>
          <w:szCs w:val="20"/>
          <w:lang w:val="es-ES" w:eastAsia="es-ES"/>
        </w:rPr>
        <w:t xml:space="preserve">la Presidenta de la Defensoría del Consumidor, Licenciada Yanci Urbina. Dada la ausencia de la Secretaria del Consejo Consultivo, de conformidad con lo estipulado en el artículo 76 de la Ley de Protección al Consumidor, se procedió a elegir entre los asistentes al miembro que desempeñará tales funciones para la presente reunión, recayendo tal designación en </w:t>
      </w:r>
      <w:r w:rsidR="0020644A" w:rsidRPr="00E960F2">
        <w:rPr>
          <w:rFonts w:ascii="Arial" w:hAnsi="Arial" w:cs="Arial"/>
          <w:sz w:val="20"/>
          <w:szCs w:val="20"/>
        </w:rPr>
        <w:t>Monica María Galdámez</w:t>
      </w:r>
      <w:r w:rsidRPr="00E960F2">
        <w:rPr>
          <w:rFonts w:ascii="Arial" w:hAnsi="Arial" w:cs="Arial"/>
          <w:sz w:val="20"/>
          <w:szCs w:val="20"/>
        </w:rPr>
        <w:t>. El Presidente del Consejo Consultivo procedió a dar inicio a la reunión y se desarrolló la agenda siguiente</w:t>
      </w:r>
      <w:r w:rsidRPr="00E960F2">
        <w:rPr>
          <w:rFonts w:ascii="Arial" w:hAnsi="Arial" w:cs="Arial"/>
          <w:sz w:val="20"/>
          <w:szCs w:val="20"/>
          <w:lang w:val="es-ES" w:eastAsia="es-ES"/>
        </w:rPr>
        <w:t>:</w:t>
      </w:r>
      <w:r w:rsidRPr="00E960F2">
        <w:rPr>
          <w:rFonts w:ascii="Arial" w:hAnsi="Arial" w:cs="Arial"/>
          <w:sz w:val="20"/>
          <w:szCs w:val="20"/>
        </w:rPr>
        <w:t xml:space="preserve"> 1) Verificación del quórum; 2) Presentación y aprobación de la agenda; 3) Lectura y aprobación del acta anterior; 4) Presentación sobre “</w:t>
      </w:r>
      <w:r w:rsidR="0020644A" w:rsidRPr="00E960F2">
        <w:rPr>
          <w:rFonts w:ascii="Arial" w:hAnsi="Arial" w:cs="Arial"/>
          <w:sz w:val="20"/>
          <w:szCs w:val="20"/>
        </w:rPr>
        <w:t>Reformas a la Ley de Regulación de los Servicios de Información sobre el Historial de Crédito de las Personas</w:t>
      </w:r>
      <w:r w:rsidRPr="00E960F2">
        <w:rPr>
          <w:rFonts w:ascii="Arial" w:hAnsi="Arial" w:cs="Arial"/>
          <w:sz w:val="20"/>
          <w:szCs w:val="20"/>
        </w:rPr>
        <w:t xml:space="preserve">”; 5) Varios; y, 6) Cierre. </w:t>
      </w:r>
      <w:r w:rsidRPr="00E960F2">
        <w:rPr>
          <w:rFonts w:ascii="Arial" w:hAnsi="Arial" w:cs="Arial"/>
          <w:b/>
          <w:sz w:val="20"/>
          <w:szCs w:val="20"/>
        </w:rPr>
        <w:t>DESARROLLO DE LA AGENDA</w:t>
      </w:r>
      <w:r w:rsidRPr="00E960F2">
        <w:rPr>
          <w:rFonts w:ascii="Arial" w:hAnsi="Arial" w:cs="Arial"/>
          <w:sz w:val="20"/>
          <w:szCs w:val="20"/>
        </w:rPr>
        <w:t>.</w:t>
      </w:r>
      <w:r w:rsidRPr="00E960F2">
        <w:rPr>
          <w:rFonts w:ascii="Arial" w:hAnsi="Arial" w:cs="Arial"/>
          <w:b/>
          <w:sz w:val="20"/>
          <w:szCs w:val="20"/>
        </w:rPr>
        <w:t xml:space="preserve"> PUNTO UNO: VERIFICACIÓN DEL QUORUM</w:t>
      </w:r>
      <w:r w:rsidRPr="00E960F2">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E960F2">
        <w:rPr>
          <w:rFonts w:ascii="Arial" w:hAnsi="Arial" w:cs="Arial"/>
          <w:b/>
          <w:sz w:val="20"/>
          <w:szCs w:val="20"/>
        </w:rPr>
        <w:t xml:space="preserve">PUNTO DOS: PRESENTACIÓN Y APROBACIÓN DE LA AGENDA. </w:t>
      </w:r>
      <w:r w:rsidRPr="00E960F2">
        <w:rPr>
          <w:rFonts w:ascii="Arial" w:hAnsi="Arial" w:cs="Arial"/>
          <w:sz w:val="20"/>
          <w:szCs w:val="20"/>
        </w:rPr>
        <w:t>Los miembros del Consejo Consultivo acordaron aprobar, por unanimidad, la agenda sometida a su consideración.</w:t>
      </w:r>
      <w:r w:rsidRPr="00E960F2">
        <w:rPr>
          <w:rFonts w:ascii="Arial" w:hAnsi="Arial" w:cs="Arial"/>
          <w:b/>
          <w:sz w:val="20"/>
          <w:szCs w:val="20"/>
        </w:rPr>
        <w:t xml:space="preserve"> PUNTO TRES: LECTURA DE ACTA DE SESIÓN ANTERIOR.</w:t>
      </w:r>
      <w:r w:rsidRPr="00E960F2">
        <w:rPr>
          <w:rFonts w:ascii="Arial" w:hAnsi="Arial" w:cs="Arial"/>
          <w:sz w:val="20"/>
          <w:szCs w:val="20"/>
        </w:rPr>
        <w:t xml:space="preserve"> Se procedió a dar lectura al acta número </w:t>
      </w:r>
      <w:r w:rsidR="0020644A" w:rsidRPr="00E960F2">
        <w:rPr>
          <w:rFonts w:ascii="Arial" w:hAnsi="Arial" w:cs="Arial"/>
          <w:sz w:val="20"/>
          <w:szCs w:val="20"/>
        </w:rPr>
        <w:t>dieciséis</w:t>
      </w:r>
      <w:r w:rsidRPr="00E960F2">
        <w:rPr>
          <w:rFonts w:ascii="Arial" w:hAnsi="Arial" w:cs="Arial"/>
          <w:sz w:val="20"/>
          <w:szCs w:val="20"/>
        </w:rPr>
        <w:t xml:space="preserve"> / dos mil quince del Consejo Consultivo, correspondiente al día </w:t>
      </w:r>
      <w:r w:rsidR="0020644A" w:rsidRPr="00E960F2">
        <w:rPr>
          <w:rFonts w:ascii="Arial" w:hAnsi="Arial" w:cs="Arial"/>
          <w:sz w:val="20"/>
          <w:szCs w:val="20"/>
        </w:rPr>
        <w:t>diez de septiembre</w:t>
      </w:r>
      <w:r w:rsidRPr="00E960F2">
        <w:rPr>
          <w:rFonts w:ascii="Arial" w:hAnsi="Arial" w:cs="Arial"/>
          <w:sz w:val="20"/>
          <w:szCs w:val="20"/>
        </w:rPr>
        <w:t xml:space="preserve"> de dos mil quinc</w:t>
      </w:r>
      <w:r w:rsidR="0020644A" w:rsidRPr="00E960F2">
        <w:rPr>
          <w:rFonts w:ascii="Arial" w:hAnsi="Arial" w:cs="Arial"/>
          <w:sz w:val="20"/>
          <w:szCs w:val="20"/>
        </w:rPr>
        <w:t>e</w:t>
      </w:r>
      <w:r w:rsidRPr="00E960F2">
        <w:rPr>
          <w:rFonts w:ascii="Arial" w:hAnsi="Arial" w:cs="Arial"/>
          <w:sz w:val="20"/>
          <w:szCs w:val="20"/>
        </w:rPr>
        <w:t xml:space="preserve"> y concluida la lectura de la misma, quedó aprobada por unanimidad. </w:t>
      </w:r>
      <w:r w:rsidRPr="00E960F2">
        <w:rPr>
          <w:rFonts w:ascii="Arial" w:hAnsi="Arial" w:cs="Arial"/>
          <w:b/>
          <w:sz w:val="20"/>
          <w:szCs w:val="20"/>
        </w:rPr>
        <w:t>PUNTO CUATRO: PRESENTACIÓN DEL TEMA</w:t>
      </w:r>
      <w:r w:rsidRPr="00E960F2">
        <w:rPr>
          <w:rFonts w:ascii="Arial" w:hAnsi="Arial" w:cs="Arial"/>
          <w:sz w:val="20"/>
          <w:szCs w:val="20"/>
        </w:rPr>
        <w:t xml:space="preserve"> </w:t>
      </w:r>
      <w:r w:rsidRPr="00E960F2">
        <w:rPr>
          <w:rFonts w:ascii="Arial" w:hAnsi="Arial" w:cs="Arial"/>
          <w:b/>
          <w:sz w:val="20"/>
          <w:szCs w:val="20"/>
        </w:rPr>
        <w:t>“</w:t>
      </w:r>
      <w:r w:rsidR="002E6504" w:rsidRPr="00265494">
        <w:rPr>
          <w:rFonts w:ascii="Arial" w:hAnsi="Arial" w:cs="Arial"/>
          <w:b/>
          <w:szCs w:val="20"/>
        </w:rPr>
        <w:t>Reformas a la Ley de Regulación de los Servicios de Información sobre el Historial de Crédito de las Personas</w:t>
      </w:r>
      <w:r w:rsidRPr="00E960F2">
        <w:rPr>
          <w:rFonts w:ascii="Arial" w:hAnsi="Arial" w:cs="Arial"/>
          <w:sz w:val="20"/>
          <w:szCs w:val="20"/>
        </w:rPr>
        <w:t>”</w:t>
      </w:r>
      <w:r w:rsidRPr="00E960F2">
        <w:rPr>
          <w:rFonts w:ascii="Arial" w:hAnsi="Arial" w:cs="Arial"/>
          <w:b/>
          <w:sz w:val="20"/>
          <w:szCs w:val="20"/>
        </w:rPr>
        <w:t>.</w:t>
      </w:r>
      <w:r w:rsidR="008C7FB3" w:rsidRPr="00E960F2">
        <w:rPr>
          <w:rFonts w:ascii="Arial" w:hAnsi="Arial" w:cs="Arial"/>
          <w:sz w:val="20"/>
          <w:szCs w:val="20"/>
        </w:rPr>
        <w:t xml:space="preserve"> La presentación estuvo a cargo de la Doctora Paula Elena Olivares, Directora Legal de la institución</w:t>
      </w:r>
      <w:r w:rsidR="005419C5" w:rsidRPr="00E960F2">
        <w:rPr>
          <w:rFonts w:ascii="Arial" w:hAnsi="Arial" w:cs="Arial"/>
          <w:sz w:val="20"/>
          <w:szCs w:val="20"/>
        </w:rPr>
        <w:t xml:space="preserve">, quien procedió a exponer  y desarrollar amplia y detalladamente la  propuesta de Reformas a la Ley de Regulación de los Servicios de Información sobre el Historial de Crédito de las Personas </w:t>
      </w:r>
      <w:r w:rsidR="00265494">
        <w:rPr>
          <w:rFonts w:ascii="Arial" w:hAnsi="Arial" w:cs="Arial"/>
          <w:sz w:val="20"/>
          <w:szCs w:val="20"/>
        </w:rPr>
        <w:t xml:space="preserve"> presentada por el Diputado de la Legislatura dos mil doce –dos </w:t>
      </w:r>
      <w:r w:rsidR="00EA1AB5">
        <w:rPr>
          <w:rFonts w:ascii="Arial" w:hAnsi="Arial" w:cs="Arial"/>
          <w:sz w:val="20"/>
          <w:szCs w:val="20"/>
        </w:rPr>
        <w:t>mil quince</w:t>
      </w:r>
      <w:r w:rsidR="00265494">
        <w:rPr>
          <w:rFonts w:ascii="Arial" w:hAnsi="Arial" w:cs="Arial"/>
          <w:sz w:val="20"/>
          <w:szCs w:val="20"/>
        </w:rPr>
        <w:t xml:space="preserve">, Licenciado Douglas Avilés, la cual </w:t>
      </w:r>
      <w:r w:rsidR="005419C5" w:rsidRPr="00E960F2">
        <w:rPr>
          <w:rFonts w:ascii="Arial" w:hAnsi="Arial" w:cs="Arial"/>
          <w:sz w:val="20"/>
          <w:szCs w:val="20"/>
        </w:rPr>
        <w:t xml:space="preserve">fue realizada por la Defensoria del Consumidor en el seno de la Comisión Financiera de la Asamblea Legislativa el pasado nueve de los corrientes, </w:t>
      </w:r>
      <w:r w:rsidR="00582BCE" w:rsidRPr="00E960F2">
        <w:rPr>
          <w:rFonts w:ascii="Arial" w:hAnsi="Arial" w:cs="Arial"/>
          <w:sz w:val="20"/>
          <w:szCs w:val="20"/>
        </w:rPr>
        <w:t>y que consistió en emitir una opinión técnica de las diferentes disposiciones que se están considerando modificar</w:t>
      </w:r>
      <w:r w:rsidR="003F3073" w:rsidRPr="00E960F2">
        <w:rPr>
          <w:rFonts w:ascii="Arial" w:hAnsi="Arial" w:cs="Arial"/>
          <w:sz w:val="20"/>
          <w:szCs w:val="20"/>
        </w:rPr>
        <w:t xml:space="preserve"> en dicho órgano del Estado</w:t>
      </w:r>
      <w:r w:rsidR="00582BCE" w:rsidRPr="00E960F2">
        <w:rPr>
          <w:rFonts w:ascii="Arial" w:hAnsi="Arial" w:cs="Arial"/>
          <w:sz w:val="20"/>
          <w:szCs w:val="20"/>
        </w:rPr>
        <w:t xml:space="preserve">, así como también </w:t>
      </w:r>
      <w:r w:rsidR="003F3073" w:rsidRPr="00E960F2">
        <w:rPr>
          <w:rFonts w:ascii="Arial" w:hAnsi="Arial" w:cs="Arial"/>
          <w:sz w:val="20"/>
          <w:szCs w:val="20"/>
        </w:rPr>
        <w:t xml:space="preserve">se incluyó </w:t>
      </w:r>
      <w:r w:rsidR="00582BCE" w:rsidRPr="00E960F2">
        <w:rPr>
          <w:rFonts w:ascii="Arial" w:hAnsi="Arial" w:cs="Arial"/>
          <w:sz w:val="20"/>
          <w:szCs w:val="20"/>
        </w:rPr>
        <w:t xml:space="preserve">una propuesta de adición de una </w:t>
      </w:r>
      <w:r w:rsidR="003F3073" w:rsidRPr="00E960F2">
        <w:rPr>
          <w:rFonts w:ascii="Arial" w:hAnsi="Arial" w:cs="Arial"/>
          <w:sz w:val="20"/>
          <w:szCs w:val="20"/>
        </w:rPr>
        <w:t>disposición</w:t>
      </w:r>
      <w:r w:rsidR="00582BCE" w:rsidRPr="00E960F2">
        <w:rPr>
          <w:rFonts w:ascii="Arial" w:hAnsi="Arial" w:cs="Arial"/>
          <w:sz w:val="20"/>
          <w:szCs w:val="20"/>
        </w:rPr>
        <w:t xml:space="preserve"> a dicho cuerpo nor</w:t>
      </w:r>
      <w:r w:rsidR="003F3073" w:rsidRPr="00E960F2">
        <w:rPr>
          <w:rFonts w:ascii="Arial" w:hAnsi="Arial" w:cs="Arial"/>
          <w:sz w:val="20"/>
          <w:szCs w:val="20"/>
        </w:rPr>
        <w:t xml:space="preserve">mativo, que a consideración de esta </w:t>
      </w:r>
      <w:r w:rsidR="00582BCE" w:rsidRPr="00E960F2">
        <w:rPr>
          <w:rFonts w:ascii="Arial" w:hAnsi="Arial" w:cs="Arial"/>
          <w:sz w:val="20"/>
          <w:szCs w:val="20"/>
        </w:rPr>
        <w:t xml:space="preserve">Defensoría vendría a </w:t>
      </w:r>
      <w:r w:rsidR="003F3073" w:rsidRPr="00E960F2">
        <w:rPr>
          <w:rFonts w:ascii="Arial" w:hAnsi="Arial" w:cs="Arial"/>
          <w:sz w:val="20"/>
          <w:szCs w:val="20"/>
        </w:rPr>
        <w:t>ampliar</w:t>
      </w:r>
      <w:r w:rsidR="00582BCE" w:rsidRPr="00E960F2">
        <w:rPr>
          <w:rFonts w:ascii="Arial" w:hAnsi="Arial" w:cs="Arial"/>
          <w:sz w:val="20"/>
          <w:szCs w:val="20"/>
        </w:rPr>
        <w:t xml:space="preserve"> el marco normativo de competencias de esta institución, lo que redundaría en procurar una </w:t>
      </w:r>
      <w:r w:rsidR="003F3073" w:rsidRPr="00E960F2">
        <w:rPr>
          <w:rFonts w:ascii="Arial" w:hAnsi="Arial" w:cs="Arial"/>
          <w:sz w:val="20"/>
          <w:szCs w:val="20"/>
        </w:rPr>
        <w:t xml:space="preserve">mayor cobertura normativa a la defensa y protección de las personas consumidoras en la defensa de sus datos personales y crediticios. </w:t>
      </w:r>
      <w:r w:rsidR="002E6804" w:rsidRPr="00E960F2">
        <w:rPr>
          <w:rFonts w:ascii="Arial" w:hAnsi="Arial" w:cs="Arial"/>
          <w:sz w:val="20"/>
          <w:szCs w:val="20"/>
        </w:rPr>
        <w:t>El Presidente del Consejo abre a ronda de preguntas ante la presentación realizada y cada uno de los miembros procede a hacer sus respectivas consultas sobre el tema, las cuales son evacuadas</w:t>
      </w:r>
      <w:r w:rsidR="00C5281E" w:rsidRPr="00E960F2">
        <w:rPr>
          <w:rFonts w:ascii="Arial" w:hAnsi="Arial" w:cs="Arial"/>
          <w:sz w:val="20"/>
          <w:szCs w:val="20"/>
        </w:rPr>
        <w:t xml:space="preserve">. Por lo anterior, los miembros del Consejo </w:t>
      </w:r>
      <w:r w:rsidR="00C5281E" w:rsidRPr="00E960F2">
        <w:rPr>
          <w:rFonts w:ascii="Arial" w:hAnsi="Arial" w:cs="Arial"/>
          <w:sz w:val="20"/>
          <w:szCs w:val="20"/>
        </w:rPr>
        <w:lastRenderedPageBreak/>
        <w:t>Consultivo</w:t>
      </w:r>
      <w:r w:rsidR="002E6804" w:rsidRPr="00E960F2">
        <w:rPr>
          <w:rFonts w:ascii="Arial" w:hAnsi="Arial" w:cs="Arial"/>
          <w:sz w:val="20"/>
          <w:szCs w:val="20"/>
        </w:rPr>
        <w:t xml:space="preserve"> se dan por satisfechos </w:t>
      </w:r>
      <w:r w:rsidR="00C5281E" w:rsidRPr="00E960F2">
        <w:rPr>
          <w:rFonts w:ascii="Arial" w:hAnsi="Arial" w:cs="Arial"/>
          <w:sz w:val="20"/>
          <w:szCs w:val="20"/>
        </w:rPr>
        <w:t xml:space="preserve">con </w:t>
      </w:r>
      <w:r w:rsidR="002E6804" w:rsidRPr="00E960F2">
        <w:rPr>
          <w:rFonts w:ascii="Arial" w:hAnsi="Arial" w:cs="Arial"/>
          <w:sz w:val="20"/>
          <w:szCs w:val="20"/>
        </w:rPr>
        <w:t>la presentación real</w:t>
      </w:r>
      <w:r w:rsidR="00C5281E" w:rsidRPr="00E960F2">
        <w:rPr>
          <w:rFonts w:ascii="Arial" w:hAnsi="Arial" w:cs="Arial"/>
          <w:sz w:val="20"/>
          <w:szCs w:val="20"/>
        </w:rPr>
        <w:t>izada y felicitan a la Defensorí</w:t>
      </w:r>
      <w:r w:rsidR="002E6804" w:rsidRPr="00E960F2">
        <w:rPr>
          <w:rFonts w:ascii="Arial" w:hAnsi="Arial" w:cs="Arial"/>
          <w:sz w:val="20"/>
          <w:szCs w:val="20"/>
        </w:rPr>
        <w:t>a por el acompañamiento a la iniciativa e instan a continuar en el seguimiento del tema para lograr siempre una mejor y más efectiva protección de los derechos de las personas consumidoras.</w:t>
      </w:r>
      <w:r w:rsidR="008D7E4F">
        <w:rPr>
          <w:rFonts w:ascii="Arial" w:hAnsi="Arial" w:cs="Arial"/>
          <w:sz w:val="20"/>
          <w:szCs w:val="20"/>
        </w:rPr>
        <w:t xml:space="preserve"> Asi</w:t>
      </w:r>
      <w:r w:rsidR="008D7E4F" w:rsidRPr="00E960F2">
        <w:rPr>
          <w:rFonts w:ascii="Arial" w:hAnsi="Arial" w:cs="Arial"/>
          <w:sz w:val="20"/>
          <w:szCs w:val="20"/>
        </w:rPr>
        <w:t>mismo</w:t>
      </w:r>
      <w:r w:rsidR="008D7E4F">
        <w:rPr>
          <w:rFonts w:ascii="Arial" w:hAnsi="Arial" w:cs="Arial"/>
          <w:sz w:val="20"/>
          <w:szCs w:val="20"/>
        </w:rPr>
        <w:t>,</w:t>
      </w:r>
      <w:r w:rsidR="002E6804" w:rsidRPr="00E960F2">
        <w:rPr>
          <w:rFonts w:ascii="Arial" w:hAnsi="Arial" w:cs="Arial"/>
          <w:sz w:val="20"/>
          <w:szCs w:val="20"/>
        </w:rPr>
        <w:t xml:space="preserve"> la señora Presidenta de la De</w:t>
      </w:r>
      <w:r w:rsidR="00C5281E" w:rsidRPr="00E960F2">
        <w:rPr>
          <w:rFonts w:ascii="Arial" w:hAnsi="Arial" w:cs="Arial"/>
          <w:sz w:val="20"/>
          <w:szCs w:val="20"/>
        </w:rPr>
        <w:t>fensoria del Consumidor solicita</w:t>
      </w:r>
      <w:r w:rsidR="002E6804" w:rsidRPr="00E960F2">
        <w:rPr>
          <w:rFonts w:ascii="Arial" w:hAnsi="Arial" w:cs="Arial"/>
          <w:sz w:val="20"/>
          <w:szCs w:val="20"/>
        </w:rPr>
        <w:t xml:space="preserve"> la palabra y explica al pleno la impo</w:t>
      </w:r>
      <w:r w:rsidR="00C5281E" w:rsidRPr="00E960F2">
        <w:rPr>
          <w:rFonts w:ascii="Arial" w:hAnsi="Arial" w:cs="Arial"/>
          <w:sz w:val="20"/>
          <w:szCs w:val="20"/>
        </w:rPr>
        <w:t xml:space="preserve">rtancia que representa para la institución </w:t>
      </w:r>
      <w:r w:rsidR="008D7E4F">
        <w:rPr>
          <w:rFonts w:ascii="Arial" w:hAnsi="Arial" w:cs="Arial"/>
          <w:sz w:val="20"/>
          <w:szCs w:val="20"/>
        </w:rPr>
        <w:t>la r</w:t>
      </w:r>
      <w:r w:rsidR="002E6804" w:rsidRPr="00E960F2">
        <w:rPr>
          <w:rFonts w:ascii="Arial" w:hAnsi="Arial" w:cs="Arial"/>
          <w:sz w:val="20"/>
          <w:szCs w:val="20"/>
        </w:rPr>
        <w:t>eforma en cuestión</w:t>
      </w:r>
      <w:r w:rsidR="00C5281E" w:rsidRPr="00E960F2">
        <w:rPr>
          <w:rFonts w:ascii="Arial" w:hAnsi="Arial" w:cs="Arial"/>
          <w:sz w:val="20"/>
          <w:szCs w:val="20"/>
        </w:rPr>
        <w:t xml:space="preserve">, destacando </w:t>
      </w:r>
      <w:r w:rsidR="002E6804" w:rsidRPr="00E960F2">
        <w:rPr>
          <w:rFonts w:ascii="Arial" w:hAnsi="Arial" w:cs="Arial"/>
          <w:sz w:val="20"/>
          <w:szCs w:val="20"/>
        </w:rPr>
        <w:t xml:space="preserve">la relevancia de que la iniciativa de reforma se haya retomado por la actual legislatura. </w:t>
      </w:r>
      <w:r w:rsidR="00C5281E" w:rsidRPr="00E960F2">
        <w:rPr>
          <w:rFonts w:ascii="Arial" w:hAnsi="Arial" w:cs="Arial"/>
          <w:sz w:val="20"/>
          <w:szCs w:val="20"/>
        </w:rPr>
        <w:t xml:space="preserve">Finalmente, </w:t>
      </w:r>
      <w:r w:rsidR="002E6804" w:rsidRPr="00E960F2">
        <w:rPr>
          <w:rFonts w:ascii="Arial" w:hAnsi="Arial" w:cs="Arial"/>
          <w:sz w:val="20"/>
          <w:szCs w:val="20"/>
        </w:rPr>
        <w:t xml:space="preserve">los miembros del Consejo manifiestan </w:t>
      </w:r>
      <w:r w:rsidR="00C5281E" w:rsidRPr="00E960F2">
        <w:rPr>
          <w:rFonts w:ascii="Arial" w:hAnsi="Arial" w:cs="Arial"/>
          <w:sz w:val="20"/>
          <w:szCs w:val="20"/>
        </w:rPr>
        <w:t xml:space="preserve">nuevamente </w:t>
      </w:r>
      <w:r w:rsidR="002E6804" w:rsidRPr="00E960F2">
        <w:rPr>
          <w:rFonts w:ascii="Arial" w:hAnsi="Arial" w:cs="Arial"/>
          <w:sz w:val="20"/>
          <w:szCs w:val="20"/>
        </w:rPr>
        <w:t>su visto bueno ante el seguimiento realizado por la Defensoria en el tema</w:t>
      </w:r>
      <w:r w:rsidRPr="00E960F2">
        <w:rPr>
          <w:rFonts w:ascii="Arial" w:hAnsi="Arial" w:cs="Arial"/>
          <w:sz w:val="20"/>
          <w:szCs w:val="20"/>
        </w:rPr>
        <w:t xml:space="preserve">. </w:t>
      </w:r>
      <w:r w:rsidRPr="00E960F2">
        <w:rPr>
          <w:rFonts w:ascii="Arial" w:hAnsi="Arial" w:cs="Arial"/>
          <w:b/>
          <w:sz w:val="20"/>
          <w:szCs w:val="20"/>
        </w:rPr>
        <w:t xml:space="preserve">PUNTO CINCO: VARIOS. </w:t>
      </w:r>
      <w:r w:rsidRPr="00E960F2">
        <w:rPr>
          <w:rFonts w:ascii="Arial" w:hAnsi="Arial" w:cs="Arial"/>
          <w:sz w:val="20"/>
          <w:szCs w:val="20"/>
        </w:rPr>
        <w:t>El Presidente del Consejo Consultivo pregunta a los demás miembros si existe algún otro tema a tratar, a lo que los demás responden que no hay otros puntos pendientes a tratar</w:t>
      </w:r>
      <w:r w:rsidRPr="00E960F2">
        <w:rPr>
          <w:rFonts w:ascii="Arial" w:hAnsi="Arial" w:cs="Arial"/>
          <w:bCs/>
          <w:sz w:val="20"/>
          <w:szCs w:val="20"/>
        </w:rPr>
        <w:t>.</w:t>
      </w:r>
      <w:r w:rsidRPr="00E960F2">
        <w:rPr>
          <w:rFonts w:ascii="Arial" w:hAnsi="Arial" w:cs="Arial"/>
          <w:b/>
          <w:sz w:val="20"/>
          <w:szCs w:val="20"/>
        </w:rPr>
        <w:t xml:space="preserve"> </w:t>
      </w:r>
      <w:r w:rsidRPr="00E960F2">
        <w:rPr>
          <w:rFonts w:ascii="Arial" w:hAnsi="Arial" w:cs="Arial"/>
          <w:sz w:val="20"/>
          <w:szCs w:val="20"/>
        </w:rPr>
        <w:t xml:space="preserve">En este punto, toma la palabra la Licenciada Urbina y </w:t>
      </w:r>
      <w:r w:rsidR="00E960F2" w:rsidRPr="00E960F2">
        <w:rPr>
          <w:rFonts w:ascii="Arial" w:hAnsi="Arial" w:cs="Arial"/>
          <w:sz w:val="20"/>
          <w:szCs w:val="20"/>
        </w:rPr>
        <w:t xml:space="preserve"> procede a rendir informe</w:t>
      </w:r>
      <w:r w:rsidRPr="00E960F2">
        <w:rPr>
          <w:rFonts w:ascii="Arial" w:hAnsi="Arial" w:cs="Arial"/>
          <w:sz w:val="20"/>
          <w:szCs w:val="20"/>
        </w:rPr>
        <w:t xml:space="preserve"> </w:t>
      </w:r>
      <w:r w:rsidR="00E960F2" w:rsidRPr="00E960F2">
        <w:rPr>
          <w:rFonts w:ascii="Arial" w:hAnsi="Arial" w:cs="Arial"/>
          <w:sz w:val="20"/>
          <w:szCs w:val="20"/>
        </w:rPr>
        <w:t>a los miembros del Consejo sobre el avance que se tiene en el proceso de devolución por cobros indebidos en cuentas de ahorrantes por parte del Banco Davivienda Salvadoreño, S.A., explicando detalladamente cada uno de los aspectos relativos al proceso de devolu</w:t>
      </w:r>
      <w:r w:rsidR="0092438E">
        <w:rPr>
          <w:rFonts w:ascii="Arial" w:hAnsi="Arial" w:cs="Arial"/>
          <w:sz w:val="20"/>
          <w:szCs w:val="20"/>
        </w:rPr>
        <w:t>ción ordenada por la Sala de lo</w:t>
      </w:r>
      <w:r w:rsidR="00E960F2" w:rsidRPr="00E960F2">
        <w:rPr>
          <w:rFonts w:ascii="Arial" w:hAnsi="Arial" w:cs="Arial"/>
          <w:sz w:val="20"/>
          <w:szCs w:val="20"/>
        </w:rPr>
        <w:t xml:space="preserve"> Contencioso Administrativo en la sentencia definitiva emitida el veintiséis de junio de este año. Finalmente, los miembros del Consejo Consultivo manifi</w:t>
      </w:r>
      <w:r w:rsidR="0092438E">
        <w:rPr>
          <w:rFonts w:ascii="Arial" w:hAnsi="Arial" w:cs="Arial"/>
          <w:sz w:val="20"/>
          <w:szCs w:val="20"/>
        </w:rPr>
        <w:t>estan</w:t>
      </w:r>
      <w:r w:rsidR="00E960F2" w:rsidRPr="00E960F2">
        <w:rPr>
          <w:rFonts w:ascii="Arial" w:hAnsi="Arial" w:cs="Arial"/>
          <w:sz w:val="20"/>
          <w:szCs w:val="20"/>
        </w:rPr>
        <w:t xml:space="preserve"> nuevamente su beneplácito ante las gestiones realizadas por la Defensoria del Consumidor. </w:t>
      </w:r>
      <w:r w:rsidRPr="00E960F2">
        <w:rPr>
          <w:rFonts w:ascii="Arial" w:hAnsi="Arial" w:cs="Arial"/>
          <w:b/>
          <w:sz w:val="20"/>
          <w:szCs w:val="20"/>
        </w:rPr>
        <w:t xml:space="preserve">PUNTO SEIS: CIERRE. </w:t>
      </w:r>
      <w:r w:rsidRPr="00E960F2">
        <w:rPr>
          <w:rFonts w:ascii="Arial" w:hAnsi="Arial" w:cs="Arial"/>
          <w:sz w:val="20"/>
          <w:szCs w:val="20"/>
        </w:rPr>
        <w:t>N</w:t>
      </w:r>
      <w:r w:rsidRPr="00E960F2">
        <w:rPr>
          <w:rFonts w:ascii="Arial" w:hAnsi="Arial" w:cs="Arial"/>
          <w:sz w:val="20"/>
          <w:szCs w:val="20"/>
          <w:lang w:val="es-MX"/>
        </w:rPr>
        <w:t xml:space="preserve">o teniendo nada más que discutir ni hacer constar, se dio por finalizada la reunión a las once horas y </w:t>
      </w:r>
      <w:r w:rsidR="00E960F2" w:rsidRPr="00E960F2">
        <w:rPr>
          <w:rFonts w:ascii="Arial" w:hAnsi="Arial" w:cs="Arial"/>
          <w:sz w:val="20"/>
          <w:szCs w:val="20"/>
          <w:lang w:val="es-MX"/>
        </w:rPr>
        <w:t xml:space="preserve">cinco </w:t>
      </w:r>
      <w:r w:rsidRPr="00E960F2">
        <w:rPr>
          <w:rFonts w:ascii="Arial" w:hAnsi="Arial" w:cs="Arial"/>
          <w:sz w:val="20"/>
          <w:szCs w:val="20"/>
          <w:lang w:val="es-MX"/>
        </w:rPr>
        <w:t>minutos de su fecha, dándole lectura a la presente acta, la cual, por estar redactada conforme a la voluntad de todos los miembros, ratificamos su contenido y firmamos.</w:t>
      </w:r>
    </w:p>
    <w:p w:rsidR="00B33E59" w:rsidRDefault="00B33E59" w:rsidP="00E960F2">
      <w:pPr>
        <w:pStyle w:val="Default"/>
        <w:spacing w:line="360" w:lineRule="auto"/>
        <w:jc w:val="both"/>
        <w:rPr>
          <w:sz w:val="20"/>
          <w:szCs w:val="20"/>
        </w:rPr>
      </w:pPr>
    </w:p>
    <w:p w:rsid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B33E59" w:rsidRPr="00E960F2" w:rsidRDefault="00B33E59" w:rsidP="00E960F2">
      <w:pPr>
        <w:pStyle w:val="Default"/>
        <w:spacing w:line="360" w:lineRule="auto"/>
        <w:jc w:val="both"/>
        <w:rPr>
          <w:sz w:val="20"/>
          <w:szCs w:val="20"/>
        </w:rPr>
      </w:pPr>
    </w:p>
    <w:p w:rsidR="00B33E59" w:rsidRPr="00E960F2" w:rsidRDefault="00B33E59" w:rsidP="00E960F2">
      <w:pPr>
        <w:spacing w:before="120" w:after="120" w:line="360" w:lineRule="auto"/>
        <w:jc w:val="both"/>
        <w:rPr>
          <w:rFonts w:ascii="Arial" w:hAnsi="Arial" w:cs="Arial"/>
          <w:sz w:val="20"/>
          <w:szCs w:val="20"/>
        </w:rPr>
      </w:pPr>
      <w:r w:rsidRPr="00E960F2">
        <w:rPr>
          <w:rFonts w:ascii="Arial" w:hAnsi="Arial" w:cs="Arial"/>
          <w:sz w:val="20"/>
          <w:szCs w:val="20"/>
        </w:rPr>
        <w:t xml:space="preserve">Carlos Roberto Ochoa                                                               Francisco Díaz                                                                                           </w:t>
      </w:r>
    </w:p>
    <w:p w:rsidR="00B33E59" w:rsidRPr="00E960F2" w:rsidRDefault="00B33E59" w:rsidP="00E960F2">
      <w:pPr>
        <w:spacing w:before="120" w:after="120" w:line="360" w:lineRule="auto"/>
        <w:jc w:val="both"/>
        <w:rPr>
          <w:rFonts w:ascii="Arial" w:hAnsi="Arial" w:cs="Arial"/>
          <w:sz w:val="20"/>
          <w:szCs w:val="20"/>
        </w:rPr>
      </w:pPr>
    </w:p>
    <w:p w:rsidR="00B33E59" w:rsidRPr="00E960F2" w:rsidRDefault="00B33E59"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B33E59" w:rsidRPr="00E960F2" w:rsidRDefault="00B33E59"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r w:rsidRPr="00E960F2">
        <w:rPr>
          <w:sz w:val="20"/>
          <w:szCs w:val="20"/>
        </w:rPr>
        <w:t xml:space="preserve">Deysi Lorena Cruz de Amaya                                                   Monica María Galdámez </w:t>
      </w:r>
    </w:p>
    <w:p w:rsidR="00E960F2" w:rsidRP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E960F2" w:rsidRPr="00E960F2" w:rsidRDefault="00E960F2" w:rsidP="00E960F2">
      <w:pPr>
        <w:pStyle w:val="Default"/>
        <w:spacing w:line="360" w:lineRule="auto"/>
        <w:jc w:val="both"/>
        <w:rPr>
          <w:sz w:val="20"/>
          <w:szCs w:val="20"/>
        </w:rPr>
      </w:pPr>
    </w:p>
    <w:p w:rsidR="00546B7C" w:rsidRPr="00E960F2" w:rsidRDefault="00B33E59" w:rsidP="00E960F2">
      <w:pPr>
        <w:pStyle w:val="Default"/>
        <w:spacing w:line="360" w:lineRule="auto"/>
        <w:jc w:val="both"/>
        <w:rPr>
          <w:sz w:val="20"/>
          <w:szCs w:val="20"/>
        </w:rPr>
      </w:pPr>
      <w:r w:rsidRPr="00E960F2">
        <w:rPr>
          <w:sz w:val="20"/>
          <w:szCs w:val="20"/>
        </w:rPr>
        <w:t>Oscar Alber</w:t>
      </w:r>
      <w:r w:rsidR="00E960F2" w:rsidRPr="00E960F2">
        <w:rPr>
          <w:sz w:val="20"/>
          <w:szCs w:val="20"/>
        </w:rPr>
        <w:t>to Alfaro Santos</w:t>
      </w:r>
    </w:p>
    <w:sectPr w:rsidR="00546B7C" w:rsidRPr="00E960F2" w:rsidSect="00450D12">
      <w:pgSz w:w="12240" w:h="15840"/>
      <w:pgMar w:top="1134"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59"/>
    <w:rsid w:val="001E2097"/>
    <w:rsid w:val="0020644A"/>
    <w:rsid w:val="00265494"/>
    <w:rsid w:val="002E6504"/>
    <w:rsid w:val="002E6804"/>
    <w:rsid w:val="003F3073"/>
    <w:rsid w:val="005419C5"/>
    <w:rsid w:val="00582BCE"/>
    <w:rsid w:val="00761069"/>
    <w:rsid w:val="008C7FB3"/>
    <w:rsid w:val="008D7E4F"/>
    <w:rsid w:val="0092438E"/>
    <w:rsid w:val="00AA5A91"/>
    <w:rsid w:val="00B33E59"/>
    <w:rsid w:val="00C5281E"/>
    <w:rsid w:val="00E960F2"/>
    <w:rsid w:val="00EA1AB5"/>
    <w:rsid w:val="00F64E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6D21B-4455-4F62-B355-F8AAD83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5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E5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E20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09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878</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2015-11-19T17:14:00Z</cp:lastPrinted>
  <dcterms:created xsi:type="dcterms:W3CDTF">2015-11-19T17:35:00Z</dcterms:created>
  <dcterms:modified xsi:type="dcterms:W3CDTF">2015-11-19T17:35:00Z</dcterms:modified>
</cp:coreProperties>
</file>