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A838FC" w:rsidRDefault="006B64CB" w:rsidP="00A838FC"/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53F7DB0" w14:textId="77777777" w:rsidR="00047D81" w:rsidRDefault="00047D81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06B4257D" w:rsidR="00792636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047D81">
        <w:rPr>
          <w:rFonts w:ascii="Arial" w:hAnsi="Arial" w:cs="Arial"/>
          <w:b/>
          <w:sz w:val="28"/>
          <w:lang w:val="es-SV"/>
        </w:rPr>
        <w:t>NÚMERO 042</w:t>
      </w:r>
      <w:r w:rsidR="003662A0">
        <w:rPr>
          <w:rFonts w:ascii="Arial" w:hAnsi="Arial" w:cs="Arial"/>
          <w:b/>
          <w:sz w:val="28"/>
          <w:lang w:val="es-SV"/>
        </w:rPr>
        <w:t>-3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0FC59D9C" w14:textId="77777777" w:rsidR="00047D81" w:rsidRPr="00A838FC" w:rsidRDefault="00047D81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1C1C8FF5" w:rsidR="00FD5C35" w:rsidRPr="003662A0" w:rsidRDefault="00FD5C35" w:rsidP="00047D81">
      <w:pPr>
        <w:pStyle w:val="Textosinforma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3662A0">
        <w:rPr>
          <w:rFonts w:ascii="Arial" w:hAnsi="Arial" w:cs="Arial"/>
          <w:sz w:val="24"/>
          <w:szCs w:val="24"/>
        </w:rPr>
        <w:t>En las oficinas de la Defensoría del Consumidor, a las</w:t>
      </w:r>
      <w:r w:rsidR="007D3C2E">
        <w:rPr>
          <w:rFonts w:ascii="Arial" w:hAnsi="Arial" w:cs="Arial"/>
          <w:sz w:val="24"/>
          <w:szCs w:val="24"/>
        </w:rPr>
        <w:t xml:space="preserve"> quince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horas </w:t>
      </w:r>
      <w:r w:rsidR="00993810" w:rsidRPr="003662A0">
        <w:rPr>
          <w:rFonts w:ascii="Arial" w:hAnsi="Arial" w:cs="Arial"/>
          <w:sz w:val="24"/>
          <w:szCs w:val="24"/>
        </w:rPr>
        <w:t xml:space="preserve">y </w:t>
      </w:r>
      <w:r w:rsidR="007D3C2E">
        <w:rPr>
          <w:rFonts w:ascii="Arial" w:hAnsi="Arial" w:cs="Arial"/>
          <w:sz w:val="24"/>
          <w:szCs w:val="24"/>
        </w:rPr>
        <w:t>cuarenta y siete</w:t>
      </w:r>
      <w:r w:rsidR="000C1201" w:rsidRPr="003662A0">
        <w:rPr>
          <w:rFonts w:ascii="Arial" w:hAnsi="Arial" w:cs="Arial"/>
          <w:sz w:val="24"/>
          <w:szCs w:val="24"/>
        </w:rPr>
        <w:t xml:space="preserve"> </w:t>
      </w:r>
      <w:r w:rsidR="00993810" w:rsidRPr="003662A0">
        <w:rPr>
          <w:rFonts w:ascii="Arial" w:hAnsi="Arial" w:cs="Arial"/>
          <w:sz w:val="24"/>
          <w:szCs w:val="24"/>
        </w:rPr>
        <w:t xml:space="preserve">minutos </w:t>
      </w:r>
      <w:r w:rsidRPr="003662A0">
        <w:rPr>
          <w:rFonts w:ascii="Arial" w:hAnsi="Arial" w:cs="Arial"/>
          <w:sz w:val="24"/>
          <w:szCs w:val="24"/>
        </w:rPr>
        <w:t xml:space="preserve">del día </w:t>
      </w:r>
      <w:r w:rsidR="00047D81">
        <w:rPr>
          <w:rFonts w:ascii="Arial" w:hAnsi="Arial" w:cs="Arial"/>
          <w:sz w:val="24"/>
          <w:szCs w:val="24"/>
        </w:rPr>
        <w:t>veintitrés</w:t>
      </w:r>
      <w:r w:rsidR="008F5992" w:rsidRPr="003662A0">
        <w:rPr>
          <w:rFonts w:ascii="Arial" w:hAnsi="Arial" w:cs="Arial"/>
          <w:sz w:val="24"/>
          <w:szCs w:val="24"/>
        </w:rPr>
        <w:t xml:space="preserve"> de</w:t>
      </w:r>
      <w:r w:rsidR="00AD38A5" w:rsidRPr="003662A0">
        <w:rPr>
          <w:rFonts w:ascii="Arial" w:hAnsi="Arial" w:cs="Arial"/>
          <w:sz w:val="24"/>
          <w:szCs w:val="24"/>
        </w:rPr>
        <w:t xml:space="preserve"> </w:t>
      </w:r>
      <w:r w:rsidR="00D61059" w:rsidRPr="003662A0">
        <w:rPr>
          <w:rFonts w:ascii="Arial" w:hAnsi="Arial" w:cs="Arial"/>
          <w:sz w:val="24"/>
          <w:szCs w:val="24"/>
        </w:rPr>
        <w:t>marzo</w:t>
      </w:r>
      <w:r w:rsidR="00E646CD" w:rsidRPr="003662A0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3662A0">
        <w:rPr>
          <w:rFonts w:ascii="Arial" w:hAnsi="Arial" w:cs="Arial"/>
          <w:sz w:val="24"/>
          <w:szCs w:val="24"/>
        </w:rPr>
        <w:t>iete</w:t>
      </w:r>
      <w:r w:rsidRPr="003662A0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976308">
        <w:rPr>
          <w:rFonts w:ascii="Arial" w:hAnsi="Arial" w:cs="Arial"/>
          <w:b/>
          <w:sz w:val="24"/>
          <w:szCs w:val="24"/>
        </w:rPr>
        <w:t>04</w:t>
      </w:r>
      <w:r w:rsidR="00047D81">
        <w:rPr>
          <w:rFonts w:ascii="Arial" w:hAnsi="Arial" w:cs="Arial"/>
          <w:b/>
          <w:sz w:val="24"/>
          <w:szCs w:val="24"/>
        </w:rPr>
        <w:t>2</w:t>
      </w:r>
      <w:r w:rsidR="003662A0" w:rsidRPr="003662A0">
        <w:rPr>
          <w:rFonts w:ascii="Arial" w:hAnsi="Arial" w:cs="Arial"/>
          <w:b/>
          <w:sz w:val="24"/>
          <w:szCs w:val="24"/>
        </w:rPr>
        <w:t>-3</w:t>
      </w:r>
      <w:r w:rsidR="00E646CD" w:rsidRPr="003662A0">
        <w:rPr>
          <w:rFonts w:ascii="Arial" w:hAnsi="Arial" w:cs="Arial"/>
          <w:b/>
          <w:sz w:val="24"/>
          <w:szCs w:val="24"/>
        </w:rPr>
        <w:t>/201</w:t>
      </w:r>
      <w:r w:rsidR="00580055" w:rsidRPr="003662A0">
        <w:rPr>
          <w:rFonts w:ascii="Arial" w:hAnsi="Arial" w:cs="Arial"/>
          <w:b/>
          <w:sz w:val="24"/>
          <w:szCs w:val="24"/>
        </w:rPr>
        <w:t>7</w:t>
      </w:r>
      <w:r w:rsidRPr="003662A0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662A0">
        <w:rPr>
          <w:rFonts w:ascii="Arial" w:hAnsi="Arial" w:cs="Arial"/>
          <w:sz w:val="24"/>
          <w:szCs w:val="24"/>
        </w:rPr>
        <w:t xml:space="preserve"> esta Institución por parte </w:t>
      </w:r>
      <w:r w:rsidR="00976308" w:rsidRPr="00976308">
        <w:rPr>
          <w:rFonts w:ascii="Arial" w:hAnsi="Arial" w:cs="Arial"/>
          <w:sz w:val="24"/>
          <w:szCs w:val="24"/>
        </w:rPr>
        <w:t xml:space="preserve">de la señorita </w:t>
      </w:r>
      <w:proofErr w:type="spellStart"/>
      <w:r w:rsidR="005734F5" w:rsidRPr="005734F5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5734F5" w:rsidRPr="005734F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734F5" w:rsidRPr="005734F5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="00047D81" w:rsidRPr="00047D81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5734F5" w:rsidRPr="005734F5">
        <w:rPr>
          <w:rFonts w:ascii="Arial" w:hAnsi="Arial" w:cs="Arial"/>
          <w:sz w:val="24"/>
          <w:szCs w:val="24"/>
          <w:highlight w:val="black"/>
        </w:rPr>
        <w:t>xxxxxxxxxxxxxxxxxxxxxxxxxxxxxxxxxxxxxxxxxxxxxxxxxxx</w:t>
      </w:r>
      <w:proofErr w:type="spellEnd"/>
      <w:r w:rsidR="00047D81" w:rsidRPr="00047D81">
        <w:rPr>
          <w:rFonts w:ascii="Arial" w:hAnsi="Arial" w:cs="Arial"/>
          <w:sz w:val="24"/>
          <w:szCs w:val="24"/>
        </w:rPr>
        <w:t xml:space="preserve"> y quien requirió: </w:t>
      </w:r>
      <w:r w:rsidR="00047D81" w:rsidRPr="00047D81">
        <w:rPr>
          <w:rFonts w:ascii="Arial" w:hAnsi="Arial" w:cs="Arial"/>
          <w:b/>
          <w:sz w:val="24"/>
          <w:szCs w:val="24"/>
        </w:rPr>
        <w:t>“Solicito si me podrían proporcionar las sentencias pronunciadas por el Tribunal Sancionador por medio de las cuales impone sanción a los bancos por: 1. Cobrar comisión por inactividad de cuenta bancaria; 2. Cobro de cargo por pagos anticipados a un crédito. El motivo del requerimiento es porque estoy realizando un trabajo que tengo que entregar el miércoles y quisiera incorporar estos criterios del tribunal. Las he buscado en la página web, sin embargo no los encuentro.”</w:t>
      </w:r>
      <w:r w:rsidR="00047D81">
        <w:rPr>
          <w:rFonts w:ascii="Arial" w:hAnsi="Arial" w:cs="Arial"/>
          <w:sz w:val="24"/>
          <w:szCs w:val="24"/>
        </w:rPr>
        <w:t>,</w:t>
      </w:r>
      <w:r w:rsidR="00D9412C" w:rsidRPr="003662A0">
        <w:rPr>
          <w:rFonts w:ascii="Arial" w:hAnsi="Arial" w:cs="Arial"/>
          <w:b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se </w:t>
      </w:r>
      <w:r w:rsidR="00B51544" w:rsidRPr="003662A0">
        <w:rPr>
          <w:rFonts w:ascii="Arial" w:hAnsi="Arial" w:cs="Arial"/>
          <w:sz w:val="24"/>
          <w:szCs w:val="24"/>
        </w:rPr>
        <w:t>analizó</w:t>
      </w:r>
      <w:r w:rsidR="00786DF9" w:rsidRPr="003662A0">
        <w:rPr>
          <w:rFonts w:ascii="Arial" w:hAnsi="Arial" w:cs="Arial"/>
          <w:sz w:val="24"/>
          <w:szCs w:val="24"/>
        </w:rPr>
        <w:t xml:space="preserve"> el fondo de lo</w:t>
      </w:r>
      <w:r w:rsidR="00633381" w:rsidRPr="003662A0">
        <w:rPr>
          <w:rFonts w:ascii="Arial" w:hAnsi="Arial" w:cs="Arial"/>
          <w:sz w:val="24"/>
          <w:szCs w:val="24"/>
        </w:rPr>
        <w:t xml:space="preserve"> </w:t>
      </w:r>
      <w:r w:rsidR="00786DF9" w:rsidRPr="003662A0">
        <w:rPr>
          <w:rFonts w:ascii="Arial" w:hAnsi="Arial" w:cs="Arial"/>
          <w:sz w:val="24"/>
          <w:szCs w:val="24"/>
        </w:rPr>
        <w:t>solicitado</w:t>
      </w:r>
      <w:r w:rsidR="001905A4" w:rsidRPr="003662A0">
        <w:rPr>
          <w:rFonts w:ascii="Arial" w:hAnsi="Arial" w:cs="Arial"/>
          <w:sz w:val="24"/>
          <w:szCs w:val="24"/>
        </w:rPr>
        <w:t xml:space="preserve"> y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se realizaron las gestiones necesarias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3662A0">
        <w:rPr>
          <w:rFonts w:ascii="Arial" w:hAnsi="Arial" w:cs="Arial"/>
          <w:sz w:val="24"/>
          <w:szCs w:val="24"/>
        </w:rPr>
        <w:t xml:space="preserve"> obtener </w:t>
      </w:r>
      <w:r w:rsidR="00D9106C" w:rsidRPr="003662A0">
        <w:rPr>
          <w:rFonts w:ascii="Arial" w:hAnsi="Arial" w:cs="Arial"/>
          <w:sz w:val="24"/>
          <w:szCs w:val="24"/>
        </w:rPr>
        <w:t>la información solicitada</w:t>
      </w:r>
      <w:r w:rsidR="001F30AF" w:rsidRPr="003662A0">
        <w:rPr>
          <w:rFonts w:ascii="Arial" w:hAnsi="Arial" w:cs="Arial"/>
          <w:sz w:val="24"/>
          <w:szCs w:val="24"/>
        </w:rPr>
        <w:t xml:space="preserve"> en cumplimiento</w:t>
      </w:r>
      <w:r w:rsidR="001905A4" w:rsidRPr="003662A0">
        <w:rPr>
          <w:rFonts w:ascii="Arial" w:hAnsi="Arial" w:cs="Arial"/>
          <w:sz w:val="24"/>
          <w:szCs w:val="24"/>
        </w:rPr>
        <w:t xml:space="preserve"> a los Artículos 50 letras </w:t>
      </w:r>
      <w:r w:rsidR="00AB6FFF" w:rsidRPr="003662A0">
        <w:rPr>
          <w:rFonts w:ascii="Arial" w:hAnsi="Arial" w:cs="Arial"/>
          <w:sz w:val="24"/>
          <w:szCs w:val="24"/>
        </w:rPr>
        <w:t xml:space="preserve">“d”, “h”, </w:t>
      </w:r>
      <w:r w:rsidR="001F30AF" w:rsidRPr="003662A0">
        <w:rPr>
          <w:rFonts w:ascii="Arial" w:hAnsi="Arial" w:cs="Arial"/>
          <w:sz w:val="24"/>
          <w:szCs w:val="24"/>
        </w:rPr>
        <w:t>“i”</w:t>
      </w:r>
      <w:r w:rsidR="00AB6FFF" w:rsidRPr="003662A0">
        <w:rPr>
          <w:rFonts w:ascii="Arial" w:hAnsi="Arial" w:cs="Arial"/>
          <w:sz w:val="24"/>
          <w:szCs w:val="24"/>
        </w:rPr>
        <w:t xml:space="preserve"> y “j”</w:t>
      </w:r>
      <w:r w:rsidR="001F30AF" w:rsidRPr="003662A0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3662A0">
        <w:rPr>
          <w:rFonts w:ascii="Arial" w:hAnsi="Arial" w:cs="Arial"/>
          <w:sz w:val="24"/>
          <w:szCs w:val="24"/>
        </w:rPr>
        <w:t xml:space="preserve">. Asimismo, </w:t>
      </w:r>
      <w:r w:rsidR="004C509A" w:rsidRPr="003662A0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3662A0">
        <w:rPr>
          <w:rFonts w:ascii="Arial" w:hAnsi="Arial" w:cs="Arial"/>
          <w:sz w:val="24"/>
          <w:szCs w:val="24"/>
        </w:rPr>
        <w:t>contenidos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1905A4" w:rsidRPr="003662A0">
        <w:rPr>
          <w:rFonts w:ascii="Arial" w:hAnsi="Arial" w:cs="Arial"/>
          <w:sz w:val="24"/>
          <w:szCs w:val="24"/>
        </w:rPr>
        <w:t>el Artículo</w:t>
      </w:r>
      <w:r w:rsidR="00D9106C" w:rsidRPr="003662A0">
        <w:rPr>
          <w:rFonts w:ascii="Arial" w:hAnsi="Arial" w:cs="Arial"/>
          <w:sz w:val="24"/>
          <w:szCs w:val="24"/>
        </w:rPr>
        <w:t xml:space="preserve"> 66 </w:t>
      </w:r>
      <w:r w:rsidR="001905A4" w:rsidRPr="003662A0">
        <w:rPr>
          <w:rFonts w:ascii="Arial" w:hAnsi="Arial" w:cs="Arial"/>
          <w:sz w:val="24"/>
          <w:szCs w:val="24"/>
        </w:rPr>
        <w:t xml:space="preserve">inciso segundo </w:t>
      </w:r>
      <w:r w:rsidR="00D9106C" w:rsidRPr="003662A0">
        <w:rPr>
          <w:rFonts w:ascii="Arial" w:hAnsi="Arial" w:cs="Arial"/>
          <w:sz w:val="24"/>
          <w:szCs w:val="24"/>
        </w:rPr>
        <w:t>de la LAIP</w:t>
      </w:r>
      <w:r w:rsidR="001905A4" w:rsidRPr="003662A0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3662A0">
        <w:rPr>
          <w:rFonts w:ascii="Arial" w:hAnsi="Arial" w:cs="Arial"/>
          <w:sz w:val="24"/>
          <w:szCs w:val="24"/>
        </w:rPr>
        <w:t xml:space="preserve"> </w:t>
      </w:r>
      <w:r w:rsidR="00633381" w:rsidRPr="003662A0">
        <w:rPr>
          <w:rFonts w:ascii="Arial" w:hAnsi="Arial" w:cs="Arial"/>
          <w:sz w:val="24"/>
          <w:szCs w:val="24"/>
        </w:rPr>
        <w:t xml:space="preserve">por tanto, </w:t>
      </w:r>
      <w:r w:rsidR="00792636" w:rsidRPr="003662A0">
        <w:rPr>
          <w:rFonts w:ascii="Arial" w:hAnsi="Arial" w:cs="Arial"/>
          <w:sz w:val="24"/>
          <w:szCs w:val="24"/>
        </w:rPr>
        <w:t>con base en</w:t>
      </w:r>
      <w:r w:rsidR="00D9412C" w:rsidRPr="003662A0">
        <w:rPr>
          <w:rFonts w:ascii="Arial" w:hAnsi="Arial" w:cs="Arial"/>
          <w:sz w:val="24"/>
          <w:szCs w:val="24"/>
        </w:rPr>
        <w:t xml:space="preserve"> los Artículos 61,</w:t>
      </w:r>
      <w:r w:rsidR="00DA1125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 xml:space="preserve">65, 72 y 102 </w:t>
      </w:r>
      <w:r w:rsidR="001905A4" w:rsidRPr="003662A0">
        <w:rPr>
          <w:rFonts w:ascii="Arial" w:hAnsi="Arial" w:cs="Arial"/>
          <w:sz w:val="24"/>
          <w:szCs w:val="24"/>
        </w:rPr>
        <w:t>de la LAIP</w:t>
      </w:r>
      <w:r w:rsidR="001F30AF" w:rsidRPr="003662A0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3662A0" w:rsidRDefault="007C0759" w:rsidP="00047D8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7E4BE32" w14:textId="3A39226D" w:rsidR="003662A0" w:rsidRDefault="003662A0" w:rsidP="00047D8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047D81">
        <w:rPr>
          <w:rFonts w:ascii="Arial" w:hAnsi="Arial" w:cs="Arial"/>
          <w:lang w:val="es-SV"/>
        </w:rPr>
        <w:t xml:space="preserve">Proporcionar </w:t>
      </w:r>
      <w:r w:rsidR="00047D81" w:rsidRPr="00047D81">
        <w:rPr>
          <w:rFonts w:ascii="Arial" w:hAnsi="Arial" w:cs="Arial"/>
          <w:lang w:val="es-SV"/>
        </w:rPr>
        <w:t xml:space="preserve">versión pública de 2 resoluciones finales emitidas por el Tribunal Sancionador, proporcionadas a través de la Dirección Jurídica de la Defensoría del Consumidor, sobre las cuales se protegieron los datos confidenciales y datos personales de las partes involucradas en los procesos </w:t>
      </w:r>
      <w:r w:rsidR="00047D81">
        <w:rPr>
          <w:rFonts w:ascii="Arial" w:hAnsi="Arial" w:cs="Arial"/>
          <w:lang w:val="es-SV"/>
        </w:rPr>
        <w:t>de interés, conforme a lo dispuesto en el Artículo 30 de la LAIP.</w:t>
      </w:r>
    </w:p>
    <w:p w14:paraId="14D495BB" w14:textId="77777777" w:rsid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B3C26E4" w14:textId="77777777" w:rsid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DACBBAA" w14:textId="77777777" w:rsidR="00047D81" w:rsidRDefault="00047D81" w:rsidP="00047D81">
      <w:pPr>
        <w:pStyle w:val="Prrafodelista"/>
        <w:ind w:left="357"/>
        <w:jc w:val="both"/>
        <w:rPr>
          <w:rFonts w:ascii="Arial" w:hAnsi="Arial" w:cs="Arial"/>
          <w:lang w:val="es-SV"/>
        </w:rPr>
      </w:pPr>
    </w:p>
    <w:p w14:paraId="26A8437F" w14:textId="77777777" w:rsidR="00047D81" w:rsidRDefault="00047D81" w:rsidP="00047D81">
      <w:pPr>
        <w:pStyle w:val="Prrafodelista"/>
        <w:ind w:left="357"/>
        <w:jc w:val="both"/>
        <w:rPr>
          <w:rFonts w:ascii="Arial" w:hAnsi="Arial" w:cs="Arial"/>
          <w:lang w:val="es-SV"/>
        </w:rPr>
      </w:pPr>
    </w:p>
    <w:p w14:paraId="39D31B87" w14:textId="77777777" w:rsidR="00047D81" w:rsidRDefault="00047D81" w:rsidP="00047D81">
      <w:pPr>
        <w:pStyle w:val="Prrafodelista"/>
        <w:ind w:left="357"/>
        <w:jc w:val="both"/>
        <w:rPr>
          <w:rFonts w:ascii="Arial" w:hAnsi="Arial" w:cs="Arial"/>
          <w:lang w:val="es-SV"/>
        </w:rPr>
      </w:pPr>
    </w:p>
    <w:p w14:paraId="734C08ED" w14:textId="77777777" w:rsidR="002565E8" w:rsidRDefault="002565E8" w:rsidP="00047D81">
      <w:pPr>
        <w:pStyle w:val="Prrafodelista"/>
        <w:ind w:left="357"/>
        <w:jc w:val="both"/>
        <w:rPr>
          <w:rFonts w:ascii="Arial" w:hAnsi="Arial" w:cs="Arial"/>
          <w:lang w:val="es-SV"/>
        </w:rPr>
      </w:pPr>
    </w:p>
    <w:p w14:paraId="4AA3F7FA" w14:textId="29A8550A" w:rsid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Las resoluciones entregadas corresponden a los siguientes temas:</w:t>
      </w:r>
    </w:p>
    <w:p w14:paraId="3CEA7BF3" w14:textId="77777777" w:rsid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60324B7" w14:textId="45E61832" w:rsidR="00047D81" w:rsidRDefault="00047D81" w:rsidP="00047D81">
      <w:pPr>
        <w:pStyle w:val="Prrafodelista"/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368-06 Bis    Cobro de cargos por pagos anticipados. </w:t>
      </w:r>
    </w:p>
    <w:p w14:paraId="027FB17F" w14:textId="552FC904" w:rsidR="00047D81" w:rsidRDefault="00047D81" w:rsidP="00047D81">
      <w:pPr>
        <w:pStyle w:val="Prrafodelista"/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lang w:val="es-SV"/>
        </w:rPr>
      </w:pPr>
      <w:r w:rsidRPr="00047D81">
        <w:rPr>
          <w:rFonts w:ascii="Arial" w:hAnsi="Arial" w:cs="Arial"/>
          <w:lang w:val="es-SV"/>
        </w:rPr>
        <w:t>876-06</w:t>
      </w:r>
      <w:r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ab/>
        <w:t>Cobro de comisión por inactividad de cuenta bancaria.</w:t>
      </w:r>
    </w:p>
    <w:p w14:paraId="42863E1B" w14:textId="77777777" w:rsid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BE96BAD" w14:textId="77777777" w:rsidR="00047D81" w:rsidRPr="00047D81" w:rsidRDefault="00047D81" w:rsidP="00047D8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0D140AE8" w:rsidR="003662A0" w:rsidRPr="003662A0" w:rsidRDefault="003662A0" w:rsidP="00047D81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</w:rPr>
        <w:t>Notificar a</w:t>
      </w:r>
      <w:r w:rsidR="00976308">
        <w:rPr>
          <w:rFonts w:ascii="Arial" w:hAnsi="Arial" w:cs="Arial"/>
        </w:rPr>
        <w:t xml:space="preserve"> </w:t>
      </w:r>
      <w:r w:rsidRPr="003662A0">
        <w:rPr>
          <w:rFonts w:ascii="Arial" w:hAnsi="Arial" w:cs="Arial"/>
        </w:rPr>
        <w:t>l</w:t>
      </w:r>
      <w:r w:rsidR="00976308">
        <w:rPr>
          <w:rFonts w:ascii="Arial" w:hAnsi="Arial" w:cs="Arial"/>
        </w:rPr>
        <w:t>a</w:t>
      </w:r>
      <w:r w:rsidRPr="003662A0">
        <w:rPr>
          <w:rFonts w:ascii="Arial" w:hAnsi="Arial" w:cs="Arial"/>
        </w:rPr>
        <w:t xml:space="preserve"> solicitante a través de su correo electrónico como medio establecido para recibir notificaciones.</w:t>
      </w:r>
    </w:p>
    <w:p w14:paraId="41705846" w14:textId="77777777" w:rsidR="003662A0" w:rsidRPr="003662A0" w:rsidRDefault="003662A0" w:rsidP="00047D81">
      <w:pPr>
        <w:spacing w:line="360" w:lineRule="auto"/>
        <w:rPr>
          <w:rFonts w:ascii="Arial" w:hAnsi="Arial" w:cs="Arial"/>
          <w:b/>
          <w:lang w:val="es-SV"/>
        </w:rPr>
      </w:pPr>
    </w:p>
    <w:p w14:paraId="0DF7557E" w14:textId="1EFBD262" w:rsidR="003662A0" w:rsidRPr="003662A0" w:rsidRDefault="003662A0" w:rsidP="00047D81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3662A0">
        <w:rPr>
          <w:rFonts w:ascii="Arial" w:hAnsi="Arial" w:cs="Arial"/>
          <w:lang w:val="es-SV"/>
        </w:rPr>
        <w:t xml:space="preserve">Sirva esta resolución, para hacer constar que la Defensoría del Consumidor, respondió a la solicitud de información número </w:t>
      </w:r>
      <w:r w:rsidR="00047D81">
        <w:rPr>
          <w:rFonts w:ascii="Arial" w:hAnsi="Arial" w:cs="Arial"/>
          <w:b/>
          <w:lang w:val="es-SV"/>
        </w:rPr>
        <w:t>042</w:t>
      </w:r>
      <w:r w:rsidRPr="003662A0">
        <w:rPr>
          <w:rFonts w:ascii="Arial" w:hAnsi="Arial" w:cs="Arial"/>
          <w:b/>
          <w:lang w:val="es-SV"/>
        </w:rPr>
        <w:t xml:space="preserve">-3/2017 </w:t>
      </w:r>
      <w:r w:rsidRPr="003662A0">
        <w:rPr>
          <w:rFonts w:ascii="Arial" w:hAnsi="Arial" w:cs="Arial"/>
          <w:lang w:val="es-SV"/>
        </w:rPr>
        <w:t>y dentro del plazo legal regulado en el Artículo 71</w:t>
      </w:r>
      <w:r>
        <w:rPr>
          <w:rFonts w:ascii="Arial" w:hAnsi="Arial" w:cs="Arial"/>
          <w:lang w:val="es-SV"/>
        </w:rPr>
        <w:t xml:space="preserve"> inciso primero</w:t>
      </w:r>
      <w:r w:rsidRPr="003662A0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Pr="003662A0">
        <w:rPr>
          <w:rFonts w:ascii="Arial" w:hAnsi="Arial" w:cs="Arial"/>
          <w:lang w:val="es-SV"/>
        </w:rPr>
        <w:t>la LAIP, notificado al solicitante por medio de la Constancia de recepción y Resolución de admisibilidad.</w:t>
      </w:r>
    </w:p>
    <w:p w14:paraId="64977101" w14:textId="77777777" w:rsidR="003662A0" w:rsidRDefault="003662A0" w:rsidP="00047D81">
      <w:pPr>
        <w:spacing w:line="360" w:lineRule="auto"/>
        <w:rPr>
          <w:rFonts w:ascii="Arial" w:hAnsi="Arial" w:cs="Arial"/>
          <w:b/>
          <w:lang w:val="es-SV"/>
        </w:rPr>
      </w:pPr>
    </w:p>
    <w:p w14:paraId="256F36D9" w14:textId="77777777" w:rsidR="00E05E5E" w:rsidRDefault="00E05E5E" w:rsidP="00E05E5E">
      <w:pPr>
        <w:rPr>
          <w:rFonts w:ascii="Arial" w:hAnsi="Arial" w:cs="Arial"/>
          <w:b/>
          <w:lang w:val="es-SV"/>
        </w:rPr>
      </w:pPr>
    </w:p>
    <w:p w14:paraId="3697FB19" w14:textId="77777777" w:rsidR="00E05E5E" w:rsidRPr="002A3BA6" w:rsidRDefault="00E05E5E" w:rsidP="00E05E5E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F88C6DE" w14:textId="77777777" w:rsidR="00E05E5E" w:rsidRDefault="00E05E5E" w:rsidP="00E05E5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D423C38" w14:textId="77777777" w:rsidR="00E05E5E" w:rsidRDefault="00E05E5E" w:rsidP="00E05E5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10CF6B4" w14:textId="77777777" w:rsidR="00E05E5E" w:rsidRPr="009640FB" w:rsidRDefault="00E05E5E" w:rsidP="00E05E5E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Pr="00A838FC" w:rsidRDefault="007C0759" w:rsidP="00A838FC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RPr="00A838FC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C877" w14:textId="77777777" w:rsidR="00FE4BB6" w:rsidRDefault="00FE4BB6" w:rsidP="00385C3D">
      <w:r>
        <w:separator/>
      </w:r>
    </w:p>
  </w:endnote>
  <w:endnote w:type="continuationSeparator" w:id="0">
    <w:p w14:paraId="2620BEE2" w14:textId="77777777" w:rsidR="00FE4BB6" w:rsidRDefault="00FE4BB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0A3FF" w14:textId="77777777" w:rsidR="00FE4BB6" w:rsidRDefault="00FE4BB6" w:rsidP="00385C3D">
      <w:r>
        <w:separator/>
      </w:r>
    </w:p>
  </w:footnote>
  <w:footnote w:type="continuationSeparator" w:id="0">
    <w:p w14:paraId="052A2A6E" w14:textId="77777777" w:rsidR="00FE4BB6" w:rsidRDefault="00FE4BB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E4BB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3CB9" w14:textId="77777777" w:rsidR="005734F5" w:rsidRDefault="005734F5" w:rsidP="005734F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E4BB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311FCB"/>
    <w:multiLevelType w:val="hybridMultilevel"/>
    <w:tmpl w:val="CF00C08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47D81"/>
    <w:rsid w:val="00061081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565E8"/>
    <w:rsid w:val="002936EA"/>
    <w:rsid w:val="002B73A4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734F5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46AE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D3C2E"/>
    <w:rsid w:val="007E41FA"/>
    <w:rsid w:val="008165E7"/>
    <w:rsid w:val="008833AE"/>
    <w:rsid w:val="00895D6D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76308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364E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05E5E"/>
    <w:rsid w:val="00E1637E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C28DA"/>
    <w:rsid w:val="00EE625D"/>
    <w:rsid w:val="00EF0D8C"/>
    <w:rsid w:val="00EF3A48"/>
    <w:rsid w:val="00F01388"/>
    <w:rsid w:val="00F40C2E"/>
    <w:rsid w:val="00F715B5"/>
    <w:rsid w:val="00F8247F"/>
    <w:rsid w:val="00FC5EF3"/>
    <w:rsid w:val="00FC6C3A"/>
    <w:rsid w:val="00FD5C35"/>
    <w:rsid w:val="00FE47D6"/>
    <w:rsid w:val="00FE4BB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69BF57-9A95-4739-B033-D2601BD4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111</cp:revision>
  <cp:lastPrinted>2017-03-21T20:36:00Z</cp:lastPrinted>
  <dcterms:created xsi:type="dcterms:W3CDTF">2014-07-14T18:49:00Z</dcterms:created>
  <dcterms:modified xsi:type="dcterms:W3CDTF">2017-09-16T23:34:00Z</dcterms:modified>
</cp:coreProperties>
</file>