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367FC"/>
    <w:p w14:paraId="6534B4A3" w14:textId="77777777" w:rsidR="007D1E3E" w:rsidRDefault="007D1E3E" w:rsidP="00F367FC"/>
    <w:p w14:paraId="344092DE" w14:textId="77777777" w:rsidR="0030570F" w:rsidRDefault="0030570F" w:rsidP="00F367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367FC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78DD61A6" w14:textId="2867C091" w:rsidR="00FD5C35" w:rsidRDefault="00E646CD" w:rsidP="00F367FC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F367FC">
        <w:rPr>
          <w:rFonts w:ascii="Arial" w:hAnsi="Arial" w:cs="Arial"/>
          <w:b/>
          <w:sz w:val="28"/>
          <w:lang w:val="es-SV"/>
        </w:rPr>
        <w:t>NÚMERO 013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20B1B6F2" w14:textId="77777777" w:rsidR="00F367FC" w:rsidRDefault="00F367FC" w:rsidP="00F367FC">
      <w:pPr>
        <w:jc w:val="center"/>
        <w:rPr>
          <w:rFonts w:ascii="Arial" w:hAnsi="Arial" w:cs="Arial"/>
          <w:b/>
          <w:lang w:val="es-SV"/>
        </w:rPr>
      </w:pPr>
    </w:p>
    <w:p w14:paraId="5FF817D0" w14:textId="67CA698B" w:rsidR="00FD5C35" w:rsidRPr="00F367FC" w:rsidRDefault="00FD5C35" w:rsidP="00F367FC">
      <w:pPr>
        <w:jc w:val="both"/>
        <w:rPr>
          <w:rFonts w:ascii="Arial" w:hAnsi="Arial" w:cs="Arial"/>
          <w:b/>
        </w:rPr>
      </w:pPr>
      <w:r w:rsidRPr="00633381">
        <w:rPr>
          <w:rFonts w:ascii="Arial" w:hAnsi="Arial" w:cs="Arial"/>
        </w:rPr>
        <w:t xml:space="preserve">En las oficinas de la Defensoría del Consumidor, a las </w:t>
      </w:r>
      <w:r w:rsidR="00F367FC">
        <w:rPr>
          <w:rFonts w:ascii="Arial" w:hAnsi="Arial" w:cs="Arial"/>
        </w:rPr>
        <w:t>trece</w:t>
      </w:r>
      <w:r w:rsidR="004C509A" w:rsidRPr="00633381">
        <w:rPr>
          <w:rFonts w:ascii="Arial" w:hAnsi="Arial" w:cs="Arial"/>
        </w:rPr>
        <w:t xml:space="preserve"> </w:t>
      </w:r>
      <w:r w:rsidRPr="00633381">
        <w:rPr>
          <w:rFonts w:ascii="Arial" w:hAnsi="Arial" w:cs="Arial"/>
        </w:rPr>
        <w:t xml:space="preserve">horas </w:t>
      </w:r>
      <w:r w:rsidR="00F367FC">
        <w:rPr>
          <w:rFonts w:ascii="Arial" w:hAnsi="Arial" w:cs="Arial"/>
        </w:rPr>
        <w:t xml:space="preserve">y treinta y cinco minutos </w:t>
      </w:r>
      <w:r w:rsidRPr="00633381">
        <w:rPr>
          <w:rFonts w:ascii="Arial" w:hAnsi="Arial" w:cs="Arial"/>
        </w:rPr>
        <w:t xml:space="preserve">del día </w:t>
      </w:r>
      <w:r w:rsidR="00F367FC">
        <w:rPr>
          <w:rFonts w:ascii="Arial" w:hAnsi="Arial" w:cs="Arial"/>
        </w:rPr>
        <w:t>seis</w:t>
      </w:r>
      <w:r w:rsidR="008F5992" w:rsidRPr="00633381">
        <w:rPr>
          <w:rFonts w:ascii="Arial" w:hAnsi="Arial" w:cs="Arial"/>
        </w:rPr>
        <w:t xml:space="preserve"> de </w:t>
      </w:r>
      <w:r w:rsidR="00F367FC">
        <w:rPr>
          <w:rFonts w:ascii="Arial" w:hAnsi="Arial" w:cs="Arial"/>
        </w:rPr>
        <w:t>febrero</w:t>
      </w:r>
      <w:r w:rsidR="00E646CD" w:rsidRPr="00633381">
        <w:rPr>
          <w:rFonts w:ascii="Arial" w:hAnsi="Arial" w:cs="Arial"/>
        </w:rPr>
        <w:t xml:space="preserve"> del año dos mil diecis</w:t>
      </w:r>
      <w:r w:rsidR="00580055">
        <w:rPr>
          <w:rFonts w:ascii="Arial" w:hAnsi="Arial" w:cs="Arial"/>
        </w:rPr>
        <w:t>iete</w:t>
      </w:r>
      <w:r w:rsidRPr="00633381">
        <w:rPr>
          <w:rFonts w:ascii="Arial" w:hAnsi="Arial" w:cs="Arial"/>
        </w:rPr>
        <w:t xml:space="preserve">, luego de haber recibido y admitido la solicitud de información número </w:t>
      </w:r>
      <w:r w:rsidR="00F367FC">
        <w:rPr>
          <w:rFonts w:ascii="Arial" w:hAnsi="Arial" w:cs="Arial"/>
          <w:b/>
        </w:rPr>
        <w:t>013</w:t>
      </w:r>
      <w:r w:rsidR="00E646CD" w:rsidRPr="00633381">
        <w:rPr>
          <w:rFonts w:ascii="Arial" w:hAnsi="Arial" w:cs="Arial"/>
          <w:b/>
        </w:rPr>
        <w:t>/201</w:t>
      </w:r>
      <w:r w:rsidR="00580055">
        <w:rPr>
          <w:rFonts w:ascii="Arial" w:hAnsi="Arial" w:cs="Arial"/>
          <w:b/>
        </w:rPr>
        <w:t>7</w:t>
      </w:r>
      <w:r w:rsidRPr="00633381">
        <w:rPr>
          <w:rFonts w:ascii="Arial" w:hAnsi="Arial" w:cs="Arial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</w:rPr>
        <w:t xml:space="preserve"> esta Institución por parte del señor </w:t>
      </w:r>
      <w:proofErr w:type="spellStart"/>
      <w:r w:rsidR="000F6694" w:rsidRPr="000F6694">
        <w:rPr>
          <w:rFonts w:ascii="Arial" w:hAnsi="Arial" w:cs="Arial"/>
          <w:b/>
          <w:highlight w:val="black"/>
          <w:lang w:val="es-SV"/>
        </w:rPr>
        <w:t>xxxxxxxxxxxxxx</w:t>
      </w:r>
      <w:proofErr w:type="spellEnd"/>
      <w:r w:rsidR="00F367FC">
        <w:rPr>
          <w:rFonts w:ascii="Arial" w:hAnsi="Arial" w:cs="Arial"/>
          <w:b/>
          <w:lang w:val="es-SV"/>
        </w:rPr>
        <w:t xml:space="preserve"> </w:t>
      </w:r>
      <w:proofErr w:type="spellStart"/>
      <w:r w:rsidR="000F6694" w:rsidRPr="000F6694">
        <w:rPr>
          <w:rFonts w:ascii="Arial" w:hAnsi="Arial" w:cs="Arial"/>
          <w:b/>
          <w:highlight w:val="black"/>
          <w:lang w:val="es-SV"/>
        </w:rPr>
        <w:t>xxxxxxxxxxxxxxxx</w:t>
      </w:r>
      <w:proofErr w:type="spellEnd"/>
      <w:r w:rsidR="00F367FC" w:rsidRPr="000E5FE9">
        <w:rPr>
          <w:rFonts w:ascii="Arial" w:hAnsi="Arial" w:cs="Arial"/>
          <w:lang w:val="es-SV"/>
        </w:rPr>
        <w:t xml:space="preserve">, </w:t>
      </w:r>
      <w:r w:rsidR="00F367FC">
        <w:rPr>
          <w:rFonts w:ascii="Arial" w:hAnsi="Arial" w:cs="Arial"/>
          <w:lang w:val="es-SV"/>
        </w:rPr>
        <w:t>portador de</w:t>
      </w:r>
      <w:r w:rsidR="00F367FC" w:rsidRPr="000E5FE9">
        <w:rPr>
          <w:rFonts w:ascii="Arial" w:hAnsi="Arial" w:cs="Arial"/>
          <w:lang w:val="es-SV"/>
        </w:rPr>
        <w:t xml:space="preserve"> su Documento Único de Identidad número </w:t>
      </w:r>
      <w:proofErr w:type="spellStart"/>
      <w:r w:rsidR="000F6694" w:rsidRPr="000F6694">
        <w:rPr>
          <w:rFonts w:ascii="Arial" w:hAnsi="Arial" w:cs="Arial"/>
          <w:highlight w:val="black"/>
          <w:lang w:val="es-SV"/>
        </w:rPr>
        <w:t>xxxxxxxxxxxx</w:t>
      </w:r>
      <w:proofErr w:type="spellEnd"/>
      <w:r w:rsidR="00F367FC">
        <w:rPr>
          <w:rFonts w:ascii="Arial" w:hAnsi="Arial" w:cs="Arial"/>
          <w:lang w:val="es-SV"/>
        </w:rPr>
        <w:t xml:space="preserve"> </w:t>
      </w:r>
      <w:proofErr w:type="spellStart"/>
      <w:r w:rsidR="000F6694" w:rsidRPr="000F6694">
        <w:rPr>
          <w:rFonts w:ascii="Arial" w:hAnsi="Arial" w:cs="Arial"/>
          <w:highlight w:val="black"/>
          <w:lang w:val="es-SV"/>
        </w:rPr>
        <w:t>xxxxxxxxxxxxxxxxxxxxxxxxxxxxxxxx</w:t>
      </w:r>
      <w:proofErr w:type="spellEnd"/>
      <w:r w:rsidR="00F367FC" w:rsidRPr="006A7443">
        <w:rPr>
          <w:rFonts w:ascii="Arial" w:hAnsi="Arial" w:cs="Arial"/>
        </w:rPr>
        <w:t xml:space="preserve"> y quien requirió:</w:t>
      </w:r>
      <w:r w:rsidR="00F367FC">
        <w:rPr>
          <w:rFonts w:ascii="Arial" w:hAnsi="Arial" w:cs="Arial"/>
        </w:rPr>
        <w:t xml:space="preserve"> </w:t>
      </w:r>
      <w:r w:rsidR="00F367FC" w:rsidRPr="00DC536A">
        <w:rPr>
          <w:rFonts w:ascii="Arial" w:hAnsi="Arial" w:cs="Arial"/>
          <w:b/>
        </w:rPr>
        <w:t>“1. El número de servidores públicos que formaron parte de la institución, dividido por categorías (personal directivo, personal administrativo, personal de servicios, por ej</w:t>
      </w:r>
      <w:r w:rsidR="00F367FC">
        <w:rPr>
          <w:rFonts w:ascii="Arial" w:hAnsi="Arial" w:cs="Arial"/>
          <w:b/>
        </w:rPr>
        <w:t xml:space="preserve">emplo), de los años 2016 y 2017;  </w:t>
      </w:r>
      <w:r w:rsidR="00F367FC" w:rsidRPr="00DC536A">
        <w:rPr>
          <w:rFonts w:ascii="Arial" w:hAnsi="Arial" w:cs="Arial"/>
          <w:b/>
        </w:rPr>
        <w:t>2. El monto total de los recursos financieros que se destinan para la contratación del seguro médico o médico-hospitalario, en los presu</w:t>
      </w:r>
      <w:r w:rsidR="00F367FC">
        <w:rPr>
          <w:rFonts w:ascii="Arial" w:hAnsi="Arial" w:cs="Arial"/>
          <w:b/>
        </w:rPr>
        <w:t xml:space="preserve">puestos de los años 2016 y 2017; </w:t>
      </w:r>
      <w:r w:rsidR="00F367FC" w:rsidRPr="00DC536A">
        <w:rPr>
          <w:rFonts w:ascii="Arial" w:hAnsi="Arial" w:cs="Arial"/>
          <w:b/>
        </w:rPr>
        <w:t>3. El número de servidores públicos que es cubierto por el seguro médico o médico-hospitalario, divididos en categorías, en s</w:t>
      </w:r>
      <w:r w:rsidR="00F367FC">
        <w:rPr>
          <w:rFonts w:ascii="Arial" w:hAnsi="Arial" w:cs="Arial"/>
          <w:b/>
        </w:rPr>
        <w:t xml:space="preserve">u caso, de los años 2016 y 2017; </w:t>
      </w:r>
      <w:r w:rsidR="00F367FC" w:rsidRPr="00DC536A">
        <w:rPr>
          <w:rFonts w:ascii="Arial" w:hAnsi="Arial" w:cs="Arial"/>
          <w:b/>
        </w:rPr>
        <w:t>4. El detalle si la cobertura del seguro médico o médico-hospitalario es solo para los servidores públicos, o si cubre a sus familiares y, en su caso, hasta qué grado de consanguinidad y af</w:t>
      </w:r>
      <w:r w:rsidR="00F367FC">
        <w:rPr>
          <w:rFonts w:ascii="Arial" w:hAnsi="Arial" w:cs="Arial"/>
          <w:b/>
        </w:rPr>
        <w:t xml:space="preserve">inidad, en los años 2016 y 2017; </w:t>
      </w:r>
      <w:r w:rsidR="00F367FC" w:rsidRPr="00DC536A">
        <w:rPr>
          <w:rFonts w:ascii="Arial" w:hAnsi="Arial" w:cs="Arial"/>
          <w:b/>
        </w:rPr>
        <w:t>5. El monto individual del seguro médico o médico-hospitalario que cubre a los servidores públicos (por categorías, si es el</w:t>
      </w:r>
      <w:r w:rsidR="00F367FC">
        <w:rPr>
          <w:rFonts w:ascii="Arial" w:hAnsi="Arial" w:cs="Arial"/>
          <w:b/>
        </w:rPr>
        <w:t xml:space="preserve"> caso), en los años 2016 y 2017; </w:t>
      </w:r>
      <w:r w:rsidR="00F367FC" w:rsidRPr="00DC536A">
        <w:rPr>
          <w:rFonts w:ascii="Arial" w:hAnsi="Arial" w:cs="Arial"/>
          <w:b/>
        </w:rPr>
        <w:t>6. El mecanismo utilizado para la contratación del seguro o seguro médico-hospitalario (licitación pública, libre gestión o compra directa), en</w:t>
      </w:r>
      <w:r w:rsidR="00F367FC">
        <w:rPr>
          <w:rFonts w:ascii="Arial" w:hAnsi="Arial" w:cs="Arial"/>
          <w:b/>
        </w:rPr>
        <w:t xml:space="preserve"> los años 2016 y 2017; </w:t>
      </w:r>
      <w:r w:rsidR="00F367FC" w:rsidRPr="00DC536A">
        <w:rPr>
          <w:rFonts w:ascii="Arial" w:hAnsi="Arial" w:cs="Arial"/>
          <w:b/>
        </w:rPr>
        <w:t>7. El ámbito de cobertura del seguro médico o médico-hospitalario (nacional, centroamericano o internacional, por ej</w:t>
      </w:r>
      <w:r w:rsidR="00F367FC">
        <w:rPr>
          <w:rFonts w:ascii="Arial" w:hAnsi="Arial" w:cs="Arial"/>
          <w:b/>
        </w:rPr>
        <w:t xml:space="preserve">emplo), en los años 2016 y 2017; </w:t>
      </w:r>
      <w:r w:rsidR="00F367FC" w:rsidRPr="00DC536A">
        <w:rPr>
          <w:rFonts w:ascii="Arial" w:hAnsi="Arial" w:cs="Arial"/>
          <w:b/>
        </w:rPr>
        <w:t>8. La copia simple del contrato del seguro médico o médico-hospitalario de los a</w:t>
      </w:r>
      <w:r w:rsidR="00F367FC">
        <w:rPr>
          <w:rFonts w:ascii="Arial" w:hAnsi="Arial" w:cs="Arial"/>
          <w:b/>
        </w:rPr>
        <w:t xml:space="preserve">ños 2016 y 2017, en su caso; </w:t>
      </w:r>
      <w:r w:rsidR="00F367FC" w:rsidRPr="00DC536A">
        <w:rPr>
          <w:rFonts w:ascii="Arial" w:hAnsi="Arial" w:cs="Arial"/>
          <w:b/>
        </w:rPr>
        <w:t xml:space="preserve">9. El nombre de la empresa contratada para brindar el servicio de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>seguro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médico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o</w:t>
      </w:r>
      <w:r w:rsidR="00F367FC">
        <w:rPr>
          <w:rFonts w:ascii="Arial" w:hAnsi="Arial" w:cs="Arial"/>
          <w:b/>
        </w:rPr>
        <w:t xml:space="preserve">  </w:t>
      </w:r>
      <w:r w:rsidR="00F367FC" w:rsidRPr="00DC536A">
        <w:rPr>
          <w:rFonts w:ascii="Arial" w:hAnsi="Arial" w:cs="Arial"/>
          <w:b/>
        </w:rPr>
        <w:t>médico-hospitalario,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de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l</w:t>
      </w:r>
      <w:r w:rsidR="00F367FC">
        <w:rPr>
          <w:rFonts w:ascii="Arial" w:hAnsi="Arial" w:cs="Arial"/>
          <w:b/>
        </w:rPr>
        <w:t xml:space="preserve">os  años  2016  y 2017, en su caso; </w:t>
      </w:r>
      <w:r w:rsidR="00F367FC" w:rsidRPr="00DC536A">
        <w:rPr>
          <w:rFonts w:ascii="Arial" w:hAnsi="Arial" w:cs="Arial"/>
          <w:b/>
        </w:rPr>
        <w:t>10. La partida presupuestaria desde donde se paga y/o pagará el seguro médico o médico-hospit</w:t>
      </w:r>
      <w:r w:rsidR="00F367FC">
        <w:rPr>
          <w:rFonts w:ascii="Arial" w:hAnsi="Arial" w:cs="Arial"/>
          <w:b/>
        </w:rPr>
        <w:t xml:space="preserve">alario,  de  los  años  2016  y 2017  y  </w:t>
      </w:r>
      <w:r w:rsidR="00F367FC" w:rsidRPr="00DC536A">
        <w:rPr>
          <w:rFonts w:ascii="Arial" w:hAnsi="Arial" w:cs="Arial"/>
          <w:b/>
        </w:rPr>
        <w:t>11. El fundamento jurídico (ley, reglamento, contrato colectivo, etc., con sus respectivos artículos) que justifica o justificaría la contratación del seguro médico o médico-hospitalario, de los años 2016 y 2017.”</w:t>
      </w:r>
      <w:r w:rsidR="00F367FC">
        <w:rPr>
          <w:rFonts w:ascii="Arial" w:hAnsi="Arial" w:cs="Arial"/>
          <w:b/>
        </w:rPr>
        <w:t>,</w:t>
      </w:r>
      <w:r w:rsidR="00D9412C">
        <w:rPr>
          <w:rFonts w:ascii="Arial" w:hAnsi="Arial" w:cs="Arial"/>
          <w:b/>
        </w:rPr>
        <w:t xml:space="preserve"> </w:t>
      </w:r>
      <w:r w:rsidRPr="00633381">
        <w:rPr>
          <w:rFonts w:ascii="Arial" w:hAnsi="Arial" w:cs="Arial"/>
        </w:rPr>
        <w:t xml:space="preserve">se </w:t>
      </w:r>
      <w:r w:rsidR="00B51544" w:rsidRPr="00633381">
        <w:rPr>
          <w:rFonts w:ascii="Arial" w:hAnsi="Arial" w:cs="Arial"/>
        </w:rPr>
        <w:t>analizó</w:t>
      </w:r>
      <w:r w:rsidR="00786DF9" w:rsidRPr="00633381">
        <w:rPr>
          <w:rFonts w:ascii="Arial" w:hAnsi="Arial" w:cs="Arial"/>
        </w:rPr>
        <w:t xml:space="preserve"> el fondo de lo</w:t>
      </w:r>
      <w:r w:rsidR="00633381">
        <w:rPr>
          <w:rFonts w:ascii="Arial" w:hAnsi="Arial" w:cs="Arial"/>
        </w:rPr>
        <w:t xml:space="preserve"> </w:t>
      </w:r>
      <w:r w:rsidR="00786DF9" w:rsidRPr="00633381">
        <w:rPr>
          <w:rFonts w:ascii="Arial" w:hAnsi="Arial" w:cs="Arial"/>
        </w:rPr>
        <w:t>solicitado</w:t>
      </w:r>
      <w:r w:rsidR="001905A4">
        <w:rPr>
          <w:rFonts w:ascii="Arial" w:hAnsi="Arial" w:cs="Arial"/>
        </w:rPr>
        <w:t xml:space="preserve"> y</w:t>
      </w:r>
      <w:r w:rsidR="004C509A" w:rsidRPr="00633381">
        <w:rPr>
          <w:rFonts w:ascii="Arial" w:hAnsi="Arial" w:cs="Arial"/>
        </w:rPr>
        <w:t xml:space="preserve"> </w:t>
      </w:r>
      <w:r w:rsidR="00B51544" w:rsidRPr="00633381">
        <w:rPr>
          <w:rFonts w:ascii="Arial" w:hAnsi="Arial" w:cs="Arial"/>
        </w:rPr>
        <w:t>se realizaron las gestiones necesarias</w:t>
      </w:r>
      <w:r w:rsidR="0030570F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>ante la unidad administrativa responsable, a fin de</w:t>
      </w:r>
      <w:r w:rsidR="00B51544" w:rsidRPr="00633381">
        <w:rPr>
          <w:rFonts w:ascii="Arial" w:hAnsi="Arial" w:cs="Arial"/>
        </w:rPr>
        <w:t xml:space="preserve"> obtener </w:t>
      </w:r>
      <w:r w:rsidR="00D9106C">
        <w:rPr>
          <w:rFonts w:ascii="Arial" w:hAnsi="Arial" w:cs="Arial"/>
        </w:rPr>
        <w:t>la información solicitada</w:t>
      </w:r>
      <w:r w:rsidR="001F30AF" w:rsidRPr="00633381">
        <w:rPr>
          <w:rFonts w:ascii="Arial" w:hAnsi="Arial" w:cs="Arial"/>
        </w:rPr>
        <w:t xml:space="preserve"> en cumplimiento</w:t>
      </w:r>
      <w:r w:rsidR="001905A4">
        <w:rPr>
          <w:rFonts w:ascii="Arial" w:hAnsi="Arial" w:cs="Arial"/>
        </w:rPr>
        <w:t xml:space="preserve"> a los Artículos 50 letras </w:t>
      </w:r>
      <w:r w:rsidR="00F367FC">
        <w:rPr>
          <w:rFonts w:ascii="Arial" w:hAnsi="Arial" w:cs="Arial"/>
        </w:rPr>
        <w:t xml:space="preserve">“c”, </w:t>
      </w:r>
      <w:r w:rsidR="001F30AF" w:rsidRPr="00633381">
        <w:rPr>
          <w:rFonts w:ascii="Arial" w:hAnsi="Arial" w:cs="Arial"/>
        </w:rPr>
        <w:t>“d”, “h” e “i” y 70 de la Ley de Acceso a la Información Pública – LAIP-</w:t>
      </w:r>
      <w:r w:rsidR="001905A4">
        <w:rPr>
          <w:rFonts w:ascii="Arial" w:hAnsi="Arial" w:cs="Arial"/>
        </w:rPr>
        <w:t xml:space="preserve">. Asimismo, </w:t>
      </w:r>
      <w:r w:rsidR="004C509A" w:rsidRPr="00633381">
        <w:rPr>
          <w:rFonts w:ascii="Arial" w:hAnsi="Arial" w:cs="Arial"/>
        </w:rPr>
        <w:t xml:space="preserve">habiendo verificado que la solicitud cumple con los requisitos </w:t>
      </w:r>
      <w:r w:rsidR="004428BC">
        <w:rPr>
          <w:rFonts w:ascii="Arial" w:hAnsi="Arial" w:cs="Arial"/>
        </w:rPr>
        <w:t>contenidos</w:t>
      </w:r>
      <w:r w:rsidR="004C509A" w:rsidRPr="00633381">
        <w:rPr>
          <w:rFonts w:ascii="Arial" w:hAnsi="Arial" w:cs="Arial"/>
        </w:rPr>
        <w:t xml:space="preserve"> </w:t>
      </w:r>
      <w:r w:rsidR="001905A4">
        <w:rPr>
          <w:rFonts w:ascii="Arial" w:hAnsi="Arial" w:cs="Arial"/>
        </w:rPr>
        <w:t>el Artículo</w:t>
      </w:r>
      <w:r w:rsidR="00D9106C">
        <w:rPr>
          <w:rFonts w:ascii="Arial" w:hAnsi="Arial" w:cs="Arial"/>
        </w:rPr>
        <w:t xml:space="preserve"> 66 </w:t>
      </w:r>
      <w:r w:rsidR="001905A4">
        <w:rPr>
          <w:rFonts w:ascii="Arial" w:hAnsi="Arial" w:cs="Arial"/>
        </w:rPr>
        <w:t xml:space="preserve">inciso segundo </w:t>
      </w:r>
      <w:r w:rsidR="00D9106C">
        <w:rPr>
          <w:rFonts w:ascii="Arial" w:hAnsi="Arial" w:cs="Arial"/>
        </w:rPr>
        <w:t>de la LAIP</w:t>
      </w:r>
      <w:r w:rsidR="001905A4">
        <w:rPr>
          <w:rFonts w:ascii="Arial" w:hAnsi="Arial" w:cs="Arial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</w:rPr>
        <w:t xml:space="preserve"> </w:t>
      </w:r>
      <w:r w:rsidR="00633381" w:rsidRPr="00633381">
        <w:rPr>
          <w:rFonts w:ascii="Arial" w:hAnsi="Arial" w:cs="Arial"/>
        </w:rPr>
        <w:t xml:space="preserve">por tanto, </w:t>
      </w:r>
      <w:r w:rsidR="00376D57" w:rsidRPr="00633381">
        <w:rPr>
          <w:rFonts w:ascii="Arial" w:hAnsi="Arial" w:cs="Arial"/>
        </w:rPr>
        <w:t>conforme a lo</w:t>
      </w:r>
      <w:r w:rsidR="00D9412C">
        <w:rPr>
          <w:rFonts w:ascii="Arial" w:hAnsi="Arial" w:cs="Arial"/>
        </w:rPr>
        <w:t xml:space="preserve"> dispuesto en los Artículos 61,</w:t>
      </w:r>
      <w:r w:rsidR="00DA1125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 xml:space="preserve">65, 72 y 102 </w:t>
      </w:r>
      <w:r w:rsidR="001905A4">
        <w:rPr>
          <w:rFonts w:ascii="Arial" w:hAnsi="Arial" w:cs="Arial"/>
        </w:rPr>
        <w:t>de la LAIP</w:t>
      </w:r>
      <w:r w:rsidR="001F30AF" w:rsidRPr="00633381">
        <w:rPr>
          <w:rFonts w:ascii="Arial" w:hAnsi="Arial" w:cs="Arial"/>
        </w:rPr>
        <w:t>, se resuelve:</w:t>
      </w:r>
    </w:p>
    <w:p w14:paraId="5B3214BB" w14:textId="77777777" w:rsidR="007C0759" w:rsidRPr="006D69E1" w:rsidRDefault="007C0759" w:rsidP="00F367FC">
      <w:pPr>
        <w:jc w:val="both"/>
        <w:rPr>
          <w:rFonts w:ascii="Arial" w:hAnsi="Arial" w:cs="Arial"/>
          <w:b/>
          <w:lang w:val="es-SV"/>
        </w:rPr>
      </w:pPr>
    </w:p>
    <w:p w14:paraId="2837BC26" w14:textId="758BAD05" w:rsidR="00F367FC" w:rsidRPr="00F367FC" w:rsidRDefault="001905A4" w:rsidP="00F367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</w:t>
      </w:r>
      <w:r w:rsidR="00F367FC">
        <w:rPr>
          <w:rFonts w:ascii="Arial" w:hAnsi="Arial" w:cs="Arial"/>
          <w:lang w:val="es-SV"/>
        </w:rPr>
        <w:t>la Unidad de Talento Humano</w:t>
      </w:r>
      <w:r w:rsidR="00D9106C">
        <w:rPr>
          <w:rFonts w:ascii="Arial" w:hAnsi="Arial" w:cs="Arial"/>
          <w:lang w:val="es-SV"/>
        </w:rPr>
        <w:t xml:space="preserve">, </w:t>
      </w:r>
      <w:r w:rsidR="004F5D90">
        <w:rPr>
          <w:rFonts w:ascii="Arial" w:hAnsi="Arial" w:cs="Arial"/>
          <w:lang w:val="es-SV"/>
        </w:rPr>
        <w:t>en re</w:t>
      </w:r>
      <w:r w:rsidR="004428BC">
        <w:rPr>
          <w:rFonts w:ascii="Arial" w:hAnsi="Arial" w:cs="Arial"/>
          <w:lang w:val="es-SV"/>
        </w:rPr>
        <w:t xml:space="preserve">spuesta </w:t>
      </w:r>
      <w:r w:rsidR="00F367FC">
        <w:rPr>
          <w:rFonts w:ascii="Arial" w:hAnsi="Arial" w:cs="Arial"/>
          <w:lang w:val="es-SV"/>
        </w:rPr>
        <w:t xml:space="preserve">al </w:t>
      </w:r>
      <w:r w:rsidR="00F367FC" w:rsidRPr="00F367FC">
        <w:rPr>
          <w:rFonts w:ascii="Arial" w:hAnsi="Arial" w:cs="Arial"/>
          <w:b/>
          <w:lang w:val="es-SV"/>
        </w:rPr>
        <w:t xml:space="preserve">requerimiento </w:t>
      </w:r>
      <w:r w:rsidR="00F367FC" w:rsidRPr="00F367FC">
        <w:rPr>
          <w:rFonts w:ascii="Arial" w:hAnsi="Arial" w:cs="Arial"/>
          <w:b/>
        </w:rPr>
        <w:t>1</w:t>
      </w:r>
      <w:r w:rsidR="00F367FC" w:rsidRPr="00DC536A">
        <w:rPr>
          <w:rFonts w:ascii="Arial" w:hAnsi="Arial" w:cs="Arial"/>
          <w:b/>
        </w:rPr>
        <w:t xml:space="preserve"> </w:t>
      </w:r>
      <w:r w:rsidR="00F367FC">
        <w:rPr>
          <w:rFonts w:ascii="Arial" w:hAnsi="Arial" w:cs="Arial"/>
          <w:b/>
        </w:rPr>
        <w:t>“</w:t>
      </w:r>
      <w:r w:rsidR="00F367FC" w:rsidRPr="00DC536A">
        <w:rPr>
          <w:rFonts w:ascii="Arial" w:hAnsi="Arial" w:cs="Arial"/>
          <w:b/>
        </w:rPr>
        <w:t xml:space="preserve">El número de servidores públicos que formaron parte de la institución,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dividido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por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>categorías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(personal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>directivo,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 personal </w:t>
      </w:r>
      <w:r w:rsidR="00F367FC">
        <w:rPr>
          <w:rFonts w:ascii="Arial" w:hAnsi="Arial" w:cs="Arial"/>
          <w:b/>
        </w:rPr>
        <w:t xml:space="preserve"> </w:t>
      </w:r>
      <w:r w:rsidR="00F367FC" w:rsidRPr="00DC536A">
        <w:rPr>
          <w:rFonts w:ascii="Arial" w:hAnsi="Arial" w:cs="Arial"/>
          <w:b/>
        </w:rPr>
        <w:t xml:space="preserve">administrativo, </w:t>
      </w:r>
    </w:p>
    <w:p w14:paraId="5D0730F3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7EDB949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EA0BA5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ECDA8F6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2D7AE20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4387F6A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3BA290A4" w14:textId="7D39BE51" w:rsidR="001F30AF" w:rsidRPr="00F367FC" w:rsidRDefault="00F367FC" w:rsidP="00F367FC">
      <w:pPr>
        <w:pStyle w:val="Prrafodelista"/>
        <w:ind w:left="360"/>
        <w:jc w:val="both"/>
        <w:rPr>
          <w:rFonts w:ascii="Arial" w:hAnsi="Arial" w:cs="Arial"/>
          <w:lang w:val="es-SV"/>
        </w:rPr>
      </w:pPr>
      <w:proofErr w:type="gramStart"/>
      <w:r w:rsidRPr="00F367FC">
        <w:rPr>
          <w:rFonts w:ascii="Arial" w:hAnsi="Arial" w:cs="Arial"/>
          <w:b/>
        </w:rPr>
        <w:t>personal</w:t>
      </w:r>
      <w:proofErr w:type="gramEnd"/>
      <w:r w:rsidRPr="00F367FC">
        <w:rPr>
          <w:rFonts w:ascii="Arial" w:hAnsi="Arial" w:cs="Arial"/>
          <w:b/>
        </w:rPr>
        <w:t xml:space="preserve"> de servicios, por ejemplo), de los años 2016 y 2017”</w:t>
      </w:r>
      <w:r w:rsidR="004428BC" w:rsidRPr="00F367FC">
        <w:rPr>
          <w:rFonts w:ascii="Arial" w:hAnsi="Arial" w:cs="Arial"/>
          <w:lang w:val="es-SV"/>
        </w:rPr>
        <w:t xml:space="preserve">, poniendo a </w:t>
      </w:r>
      <w:r w:rsidR="004F5D90" w:rsidRPr="00F367FC">
        <w:rPr>
          <w:rFonts w:ascii="Arial" w:hAnsi="Arial" w:cs="Arial"/>
          <w:lang w:val="es-SV"/>
        </w:rPr>
        <w:t xml:space="preserve">disposición </w:t>
      </w:r>
      <w:r w:rsidR="004428BC" w:rsidRPr="00F367FC">
        <w:rPr>
          <w:rFonts w:ascii="Arial" w:hAnsi="Arial" w:cs="Arial"/>
          <w:lang w:val="es-SV"/>
        </w:rPr>
        <w:t>del solicitante la información requerida</w:t>
      </w:r>
      <w:r w:rsidR="00990A39" w:rsidRPr="00F367FC">
        <w:rPr>
          <w:rFonts w:ascii="Arial" w:hAnsi="Arial" w:cs="Arial"/>
          <w:lang w:val="es-SV"/>
        </w:rPr>
        <w:t xml:space="preserve"> en los términos establecidos en el Artículo 62 de la LAIP.</w:t>
      </w:r>
      <w:r w:rsidR="00146A5F" w:rsidRPr="00F367FC">
        <w:rPr>
          <w:rFonts w:ascii="Arial" w:hAnsi="Arial" w:cs="Arial"/>
          <w:lang w:val="es-SV"/>
        </w:rPr>
        <w:t xml:space="preserve"> </w:t>
      </w:r>
      <w:r w:rsidR="004F5D90" w:rsidRPr="00F367FC">
        <w:rPr>
          <w:rFonts w:ascii="Arial" w:hAnsi="Arial" w:cs="Arial"/>
          <w:lang w:val="es-SV"/>
        </w:rPr>
        <w:t>El detalle s</w:t>
      </w:r>
      <w:r w:rsidR="00146A5F" w:rsidRPr="00F367FC">
        <w:rPr>
          <w:rFonts w:ascii="Arial" w:hAnsi="Arial" w:cs="Arial"/>
          <w:lang w:val="es-SV"/>
        </w:rPr>
        <w:t>e adjunta en un archivo formato pdf.</w:t>
      </w:r>
    </w:p>
    <w:p w14:paraId="3ED1E931" w14:textId="77777777" w:rsidR="00F367FC" w:rsidRDefault="00F367FC" w:rsidP="00F367FC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24F3FA31" w14:textId="58542D59" w:rsidR="00F367FC" w:rsidRPr="00F367FC" w:rsidRDefault="00F367FC" w:rsidP="00F367F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Informar que los </w:t>
      </w:r>
      <w:r w:rsidRPr="00F367FC">
        <w:rPr>
          <w:rFonts w:ascii="Arial" w:hAnsi="Arial" w:cs="Arial"/>
          <w:b/>
          <w:lang w:val="es-SV"/>
        </w:rPr>
        <w:t>requerimientos del 2 al 11 no aplican a la Defensoría del Consumidor</w:t>
      </w:r>
      <w:r>
        <w:rPr>
          <w:rFonts w:ascii="Arial" w:hAnsi="Arial" w:cs="Arial"/>
          <w:lang w:val="es-SV"/>
        </w:rPr>
        <w:t xml:space="preserve">, ya que esta institución </w:t>
      </w:r>
      <w:r w:rsidRPr="00F367FC">
        <w:rPr>
          <w:rFonts w:ascii="Arial" w:hAnsi="Arial" w:cs="Arial"/>
          <w:b/>
          <w:lang w:val="es-SV"/>
        </w:rPr>
        <w:t>no cuenta con un seguro médico o médico-hospitalario.</w:t>
      </w:r>
    </w:p>
    <w:p w14:paraId="1D537FC3" w14:textId="77777777" w:rsidR="00633381" w:rsidRDefault="00633381" w:rsidP="00F367FC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F367FC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F367FC">
      <w:pPr>
        <w:rPr>
          <w:rFonts w:ascii="Arial" w:hAnsi="Arial" w:cs="Arial"/>
          <w:b/>
          <w:lang w:val="es-SV"/>
        </w:rPr>
      </w:pPr>
    </w:p>
    <w:p w14:paraId="5385ED4D" w14:textId="01248A52" w:rsidR="007C0759" w:rsidRPr="006D69E1" w:rsidRDefault="00AC456D" w:rsidP="00F367FC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F367FC">
        <w:rPr>
          <w:rFonts w:ascii="Arial" w:hAnsi="Arial" w:cs="Arial"/>
          <w:b/>
          <w:lang w:val="es-SV"/>
        </w:rPr>
        <w:t>013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E06014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F367FC">
      <w:pPr>
        <w:rPr>
          <w:rFonts w:ascii="Arial" w:hAnsi="Arial" w:cs="Arial"/>
          <w:b/>
          <w:lang w:val="es-SV"/>
        </w:rPr>
      </w:pPr>
    </w:p>
    <w:p w14:paraId="5694E2C3" w14:textId="77777777" w:rsidR="00830067" w:rsidRDefault="00830067" w:rsidP="0083006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8CC2DF4" w14:textId="77777777" w:rsidR="00830067" w:rsidRDefault="00830067" w:rsidP="0083006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3C0BBEAF" w14:textId="77777777" w:rsidR="00830067" w:rsidRDefault="00830067" w:rsidP="008300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830067" w:rsidRDefault="007C0759" w:rsidP="004369F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7C0759" w:rsidRPr="00830067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B6B7" w14:textId="77777777" w:rsidR="00D76583" w:rsidRDefault="00D76583" w:rsidP="00385C3D">
      <w:r>
        <w:separator/>
      </w:r>
    </w:p>
  </w:endnote>
  <w:endnote w:type="continuationSeparator" w:id="0">
    <w:p w14:paraId="6AF75675" w14:textId="77777777" w:rsidR="00D76583" w:rsidRDefault="00D7658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859A" w14:textId="77777777" w:rsidR="00225FC2" w:rsidRDefault="00225F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75B3617A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D3880" w14:textId="77777777" w:rsidR="00225FC2" w:rsidRDefault="00225F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4B029" w14:textId="77777777" w:rsidR="00D76583" w:rsidRDefault="00D76583" w:rsidP="00385C3D">
      <w:r>
        <w:separator/>
      </w:r>
    </w:p>
  </w:footnote>
  <w:footnote w:type="continuationSeparator" w:id="0">
    <w:p w14:paraId="711C51B6" w14:textId="77777777" w:rsidR="00D76583" w:rsidRDefault="00D7658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7658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15767" w14:textId="77777777" w:rsidR="00803217" w:rsidRDefault="00803217" w:rsidP="0080321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7658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46099"/>
    <w:rsid w:val="000770FC"/>
    <w:rsid w:val="00081C31"/>
    <w:rsid w:val="000A1F9B"/>
    <w:rsid w:val="000B1E82"/>
    <w:rsid w:val="000B49BD"/>
    <w:rsid w:val="000E4FE0"/>
    <w:rsid w:val="000F6694"/>
    <w:rsid w:val="00101CF7"/>
    <w:rsid w:val="0011684C"/>
    <w:rsid w:val="00146A5F"/>
    <w:rsid w:val="00180E72"/>
    <w:rsid w:val="001905A4"/>
    <w:rsid w:val="001A3FB5"/>
    <w:rsid w:val="001F30AF"/>
    <w:rsid w:val="00207E3C"/>
    <w:rsid w:val="00225FC2"/>
    <w:rsid w:val="00230389"/>
    <w:rsid w:val="00255B56"/>
    <w:rsid w:val="002936EA"/>
    <w:rsid w:val="002B75A4"/>
    <w:rsid w:val="002C31B0"/>
    <w:rsid w:val="002C5A97"/>
    <w:rsid w:val="002D7E3E"/>
    <w:rsid w:val="0030570F"/>
    <w:rsid w:val="0037093F"/>
    <w:rsid w:val="00376D57"/>
    <w:rsid w:val="00385C3D"/>
    <w:rsid w:val="00390190"/>
    <w:rsid w:val="003C1296"/>
    <w:rsid w:val="00405239"/>
    <w:rsid w:val="004369F7"/>
    <w:rsid w:val="004428BC"/>
    <w:rsid w:val="00460794"/>
    <w:rsid w:val="004755D6"/>
    <w:rsid w:val="00491B46"/>
    <w:rsid w:val="004B3404"/>
    <w:rsid w:val="004B68FD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03217"/>
    <w:rsid w:val="00830067"/>
    <w:rsid w:val="008833AE"/>
    <w:rsid w:val="008B0FCD"/>
    <w:rsid w:val="008D0052"/>
    <w:rsid w:val="008E15C2"/>
    <w:rsid w:val="008F5992"/>
    <w:rsid w:val="008F5B31"/>
    <w:rsid w:val="00947648"/>
    <w:rsid w:val="00965DE4"/>
    <w:rsid w:val="00990A39"/>
    <w:rsid w:val="00991543"/>
    <w:rsid w:val="009A2ECA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47C60"/>
    <w:rsid w:val="00B51544"/>
    <w:rsid w:val="00B5488F"/>
    <w:rsid w:val="00B65957"/>
    <w:rsid w:val="00B76B9D"/>
    <w:rsid w:val="00BB5F5B"/>
    <w:rsid w:val="00BC42FD"/>
    <w:rsid w:val="00BD258E"/>
    <w:rsid w:val="00BD577B"/>
    <w:rsid w:val="00BF2F29"/>
    <w:rsid w:val="00C438B3"/>
    <w:rsid w:val="00C75285"/>
    <w:rsid w:val="00C801E7"/>
    <w:rsid w:val="00CA5CF0"/>
    <w:rsid w:val="00CE42C3"/>
    <w:rsid w:val="00CF74E7"/>
    <w:rsid w:val="00D0345C"/>
    <w:rsid w:val="00D46A87"/>
    <w:rsid w:val="00D76583"/>
    <w:rsid w:val="00D9106C"/>
    <w:rsid w:val="00D9412C"/>
    <w:rsid w:val="00D95E52"/>
    <w:rsid w:val="00DA1125"/>
    <w:rsid w:val="00DF5120"/>
    <w:rsid w:val="00E06014"/>
    <w:rsid w:val="00E207C1"/>
    <w:rsid w:val="00E217AA"/>
    <w:rsid w:val="00E25F38"/>
    <w:rsid w:val="00E26267"/>
    <w:rsid w:val="00E262F9"/>
    <w:rsid w:val="00E3535D"/>
    <w:rsid w:val="00E646CD"/>
    <w:rsid w:val="00E72123"/>
    <w:rsid w:val="00E96999"/>
    <w:rsid w:val="00EB2F6D"/>
    <w:rsid w:val="00EB5F08"/>
    <w:rsid w:val="00EF0D8C"/>
    <w:rsid w:val="00EF3A48"/>
    <w:rsid w:val="00F367FC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13C496-B7D9-4C63-83CF-456D1AE0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85</cp:revision>
  <cp:lastPrinted>2016-10-27T14:39:00Z</cp:lastPrinted>
  <dcterms:created xsi:type="dcterms:W3CDTF">2014-07-14T18:49:00Z</dcterms:created>
  <dcterms:modified xsi:type="dcterms:W3CDTF">2017-09-16T23:15:00Z</dcterms:modified>
</cp:coreProperties>
</file>