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AB38C" w14:textId="77777777" w:rsidR="00CF2382" w:rsidRDefault="00CF2382" w:rsidP="00CF2382"/>
    <w:p w14:paraId="382D9A53" w14:textId="77777777" w:rsidR="004F0F0C" w:rsidRDefault="004F0F0C" w:rsidP="00CF2382">
      <w:pPr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80328B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48863446" w14:textId="3DEC93AF" w:rsidR="004F0F0C" w:rsidRDefault="00FC03CA" w:rsidP="0080328B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C76E4B">
        <w:rPr>
          <w:rFonts w:ascii="Arial" w:hAnsi="Arial" w:cs="Arial"/>
          <w:b/>
          <w:sz w:val="28"/>
          <w:lang w:val="es-SV"/>
        </w:rPr>
        <w:t>00</w:t>
      </w:r>
      <w:r w:rsidR="00596058">
        <w:rPr>
          <w:rFonts w:ascii="Arial" w:hAnsi="Arial" w:cs="Arial"/>
          <w:b/>
          <w:sz w:val="28"/>
          <w:lang w:val="es-SV"/>
        </w:rPr>
        <w:t>4</w:t>
      </w:r>
      <w:r w:rsidR="00C76E4B">
        <w:rPr>
          <w:rFonts w:ascii="Arial" w:hAnsi="Arial" w:cs="Arial"/>
          <w:b/>
          <w:sz w:val="28"/>
          <w:lang w:val="es-SV"/>
        </w:rPr>
        <w:t>/2017</w:t>
      </w:r>
    </w:p>
    <w:p w14:paraId="16A7BE9D" w14:textId="77777777" w:rsidR="00892127" w:rsidRDefault="00892127" w:rsidP="0080328B">
      <w:pPr>
        <w:jc w:val="center"/>
        <w:rPr>
          <w:rFonts w:ascii="Arial" w:hAnsi="Arial" w:cs="Arial"/>
          <w:b/>
          <w:sz w:val="28"/>
          <w:lang w:val="es-SV"/>
        </w:rPr>
      </w:pPr>
    </w:p>
    <w:p w14:paraId="4D1D89DB" w14:textId="77777777" w:rsidR="00BD2986" w:rsidRPr="00A91290" w:rsidRDefault="00BD2986" w:rsidP="0080328B">
      <w:pPr>
        <w:jc w:val="center"/>
        <w:rPr>
          <w:rFonts w:ascii="Arial" w:hAnsi="Arial" w:cs="Arial"/>
          <w:b/>
          <w:lang w:val="es-SV"/>
        </w:rPr>
      </w:pPr>
    </w:p>
    <w:p w14:paraId="6F691271" w14:textId="706BBBC4" w:rsidR="00540E26" w:rsidRPr="00A91290" w:rsidRDefault="00540E26" w:rsidP="0080328B">
      <w:pPr>
        <w:shd w:val="clear" w:color="auto" w:fill="FFFFFF"/>
        <w:jc w:val="both"/>
        <w:rPr>
          <w:rFonts w:ascii="Arial" w:hAnsi="Arial" w:cs="Arial"/>
        </w:rPr>
      </w:pPr>
      <w:r w:rsidRPr="0080328B">
        <w:rPr>
          <w:rFonts w:ascii="Arial" w:hAnsi="Arial" w:cs="Arial"/>
        </w:rPr>
        <w:t>En las oficinas de la Defensoría del Consumidor, a las</w:t>
      </w:r>
      <w:r w:rsidR="0080328B" w:rsidRPr="0080328B">
        <w:rPr>
          <w:rFonts w:ascii="Arial" w:hAnsi="Arial" w:cs="Arial"/>
        </w:rPr>
        <w:t xml:space="preserve"> diez</w:t>
      </w:r>
      <w:r w:rsidRPr="0080328B">
        <w:rPr>
          <w:rFonts w:ascii="Arial" w:hAnsi="Arial" w:cs="Arial"/>
        </w:rPr>
        <w:t xml:space="preserve"> horas y </w:t>
      </w:r>
      <w:r w:rsidR="0080328B">
        <w:rPr>
          <w:rFonts w:ascii="Arial" w:hAnsi="Arial" w:cs="Arial"/>
        </w:rPr>
        <w:t>treinta y dos</w:t>
      </w:r>
      <w:r w:rsidRPr="0080328B">
        <w:rPr>
          <w:rFonts w:ascii="Arial" w:hAnsi="Arial" w:cs="Arial"/>
        </w:rPr>
        <w:t xml:space="preserve"> minutos del día </w:t>
      </w:r>
      <w:r w:rsidR="0080328B" w:rsidRPr="0080328B">
        <w:rPr>
          <w:rFonts w:ascii="Arial" w:hAnsi="Arial" w:cs="Arial"/>
        </w:rPr>
        <w:t>once</w:t>
      </w:r>
      <w:r w:rsidRPr="0080328B">
        <w:rPr>
          <w:rFonts w:ascii="Arial" w:hAnsi="Arial" w:cs="Arial"/>
        </w:rPr>
        <w:t xml:space="preserve"> de</w:t>
      </w:r>
      <w:r w:rsidR="002F6FD9" w:rsidRPr="0080328B">
        <w:rPr>
          <w:rFonts w:ascii="Arial" w:hAnsi="Arial" w:cs="Arial"/>
        </w:rPr>
        <w:t xml:space="preserve"> </w:t>
      </w:r>
      <w:r w:rsidR="00C76E4B" w:rsidRPr="0080328B">
        <w:rPr>
          <w:rFonts w:ascii="Arial" w:hAnsi="Arial" w:cs="Arial"/>
        </w:rPr>
        <w:t>enero del año dos mil diecisiete</w:t>
      </w:r>
      <w:r w:rsidRPr="0080328B">
        <w:rPr>
          <w:rFonts w:ascii="Arial" w:hAnsi="Arial" w:cs="Arial"/>
        </w:rPr>
        <w:t xml:space="preserve">, luego de haber recibido y admitido la </w:t>
      </w:r>
      <w:r w:rsidR="002F6FD9" w:rsidRPr="0080328B">
        <w:rPr>
          <w:rFonts w:ascii="Arial" w:hAnsi="Arial" w:cs="Arial"/>
        </w:rPr>
        <w:t xml:space="preserve">solicitud de información número </w:t>
      </w:r>
      <w:r w:rsidR="00596058" w:rsidRPr="0080328B">
        <w:rPr>
          <w:rFonts w:ascii="Arial" w:hAnsi="Arial" w:cs="Arial"/>
          <w:b/>
        </w:rPr>
        <w:t>004</w:t>
      </w:r>
      <w:r w:rsidRPr="0080328B">
        <w:rPr>
          <w:rFonts w:ascii="Arial" w:hAnsi="Arial" w:cs="Arial"/>
          <w:b/>
        </w:rPr>
        <w:t>/</w:t>
      </w:r>
      <w:r w:rsidR="00C76E4B" w:rsidRPr="0080328B">
        <w:rPr>
          <w:rFonts w:ascii="Arial" w:hAnsi="Arial" w:cs="Arial"/>
          <w:b/>
        </w:rPr>
        <w:t>2017</w:t>
      </w:r>
      <w:r w:rsidRPr="0080328B">
        <w:rPr>
          <w:rFonts w:ascii="Arial" w:hAnsi="Arial" w:cs="Arial"/>
        </w:rPr>
        <w:t xml:space="preserve"> presentada ante la Unidad de Acceso a la Información</w:t>
      </w:r>
      <w:r w:rsidRPr="00A91290">
        <w:rPr>
          <w:rFonts w:ascii="Arial" w:hAnsi="Arial" w:cs="Arial"/>
        </w:rPr>
        <w:t xml:space="preserve"> Pública y Transparencia de esta Institución por parte </w:t>
      </w:r>
      <w:r w:rsidR="001127E3">
        <w:rPr>
          <w:rFonts w:ascii="Arial" w:hAnsi="Arial" w:cs="Arial"/>
        </w:rPr>
        <w:t>de</w:t>
      </w:r>
      <w:r w:rsidR="00596058">
        <w:rPr>
          <w:rFonts w:ascii="Arial" w:hAnsi="Arial" w:cs="Arial"/>
        </w:rPr>
        <w:t xml:space="preserve"> </w:t>
      </w:r>
      <w:r w:rsidR="001127E3">
        <w:rPr>
          <w:rFonts w:ascii="Arial" w:hAnsi="Arial" w:cs="Arial"/>
        </w:rPr>
        <w:t>l</w:t>
      </w:r>
      <w:r w:rsidR="00596058">
        <w:rPr>
          <w:rFonts w:ascii="Arial" w:hAnsi="Arial" w:cs="Arial"/>
        </w:rPr>
        <w:t>a</w:t>
      </w:r>
      <w:r w:rsidR="001127E3">
        <w:rPr>
          <w:rFonts w:ascii="Arial" w:hAnsi="Arial" w:cs="Arial"/>
        </w:rPr>
        <w:t xml:space="preserve"> </w:t>
      </w:r>
      <w:r w:rsidR="00596058" w:rsidRPr="000B29D8">
        <w:rPr>
          <w:rFonts w:ascii="Arial" w:hAnsi="Arial" w:cs="Arial"/>
        </w:rPr>
        <w:t xml:space="preserve">señorita </w:t>
      </w:r>
      <w:r w:rsidR="00596058" w:rsidRPr="00CF2382">
        <w:rPr>
          <w:rFonts w:ascii="Arial" w:hAnsi="Arial" w:cs="Arial"/>
          <w:b/>
          <w:highlight w:val="black"/>
        </w:rPr>
        <w:t>Ana Iris</w:t>
      </w:r>
      <w:r w:rsidR="00596058" w:rsidRPr="000B29D8">
        <w:rPr>
          <w:rFonts w:ascii="Arial" w:hAnsi="Arial" w:cs="Arial"/>
          <w:b/>
        </w:rPr>
        <w:t xml:space="preserve"> </w:t>
      </w:r>
      <w:r w:rsidR="00596058" w:rsidRPr="00CF2382">
        <w:rPr>
          <w:rFonts w:ascii="Arial" w:hAnsi="Arial" w:cs="Arial"/>
          <w:b/>
          <w:highlight w:val="black"/>
        </w:rPr>
        <w:t>Errarte Alarcón</w:t>
      </w:r>
      <w:r w:rsidR="00596058">
        <w:rPr>
          <w:rFonts w:ascii="Arial" w:hAnsi="Arial" w:cs="Arial"/>
        </w:rPr>
        <w:t>, quien se identificó</w:t>
      </w:r>
      <w:r w:rsidR="00596058" w:rsidRPr="000B29D8">
        <w:rPr>
          <w:rFonts w:ascii="Arial" w:hAnsi="Arial" w:cs="Arial"/>
        </w:rPr>
        <w:t xml:space="preserve"> con su Documento Único de Identidad número </w:t>
      </w:r>
      <w:r w:rsidR="00596058" w:rsidRPr="00CF2382">
        <w:rPr>
          <w:rFonts w:ascii="Arial" w:hAnsi="Arial" w:cs="Arial"/>
          <w:highlight w:val="black"/>
        </w:rPr>
        <w:t>cero</w:t>
      </w:r>
      <w:r w:rsidR="00596058" w:rsidRPr="000B29D8">
        <w:rPr>
          <w:rFonts w:ascii="Arial" w:hAnsi="Arial" w:cs="Arial"/>
        </w:rPr>
        <w:t xml:space="preserve"> </w:t>
      </w:r>
      <w:r w:rsidR="00596058" w:rsidRPr="00CF2382">
        <w:rPr>
          <w:rFonts w:ascii="Arial" w:hAnsi="Arial" w:cs="Arial"/>
          <w:highlight w:val="black"/>
        </w:rPr>
        <w:t>uno cuatro seis cero cuatro cinco nueve guión nueve</w:t>
      </w:r>
      <w:r w:rsidR="00596058" w:rsidRPr="00553ACC">
        <w:rPr>
          <w:rFonts w:ascii="Arial" w:hAnsi="Arial" w:cs="Arial"/>
        </w:rPr>
        <w:t xml:space="preserve"> </w:t>
      </w:r>
      <w:r w:rsidR="00596058" w:rsidRPr="007349DD">
        <w:rPr>
          <w:rFonts w:ascii="Arial" w:hAnsi="Arial" w:cs="Arial"/>
        </w:rPr>
        <w:t>y requirió:</w:t>
      </w:r>
      <w:r w:rsidR="00596058">
        <w:rPr>
          <w:rFonts w:ascii="Arial" w:hAnsi="Arial" w:cs="Arial"/>
        </w:rPr>
        <w:t xml:space="preserve"> </w:t>
      </w:r>
      <w:r w:rsidR="00596058">
        <w:rPr>
          <w:rFonts w:ascii="Arial" w:hAnsi="Arial" w:cs="Arial"/>
          <w:b/>
          <w:lang w:val="es-SV"/>
        </w:rPr>
        <w:t>“</w:t>
      </w:r>
      <w:r w:rsidR="00596058" w:rsidRPr="00156D0C">
        <w:rPr>
          <w:rFonts w:ascii="Arial" w:hAnsi="Arial" w:cs="Arial"/>
          <w:b/>
          <w:lang w:val="es-SV"/>
        </w:rPr>
        <w:t>Podrían por favor</w:t>
      </w:r>
      <w:r w:rsidR="00596058">
        <w:rPr>
          <w:rFonts w:ascii="Arial" w:hAnsi="Arial" w:cs="Arial"/>
          <w:b/>
          <w:lang w:val="es-SV"/>
        </w:rPr>
        <w:t xml:space="preserve"> brindarme el detalle según la Defensoría del C</w:t>
      </w:r>
      <w:r w:rsidR="00596058" w:rsidRPr="00156D0C">
        <w:rPr>
          <w:rFonts w:ascii="Arial" w:hAnsi="Arial" w:cs="Arial"/>
          <w:b/>
          <w:lang w:val="es-SV"/>
        </w:rPr>
        <w:t>onsumidor de las librerías y papelerías con el mejor precio para el municipio de Santa</w:t>
      </w:r>
      <w:r w:rsidR="00596058">
        <w:rPr>
          <w:rFonts w:ascii="Arial" w:hAnsi="Arial" w:cs="Arial"/>
          <w:b/>
          <w:lang w:val="es-SV"/>
        </w:rPr>
        <w:t xml:space="preserve"> Ana, departamento de Santa Ana.”</w:t>
      </w:r>
      <w:r w:rsidR="00596058" w:rsidRPr="007856E1">
        <w:rPr>
          <w:rFonts w:ascii="Arial" w:hAnsi="Arial" w:cs="Arial"/>
          <w:color w:val="000000"/>
          <w:lang w:eastAsia="es-SV"/>
        </w:rPr>
        <w:t>,</w:t>
      </w:r>
      <w:r w:rsidR="00596058" w:rsidRPr="007349DD">
        <w:rPr>
          <w:rFonts w:ascii="Arial" w:hAnsi="Arial" w:cs="Arial"/>
          <w:b/>
          <w:color w:val="000000"/>
          <w:lang w:eastAsia="es-SV"/>
        </w:rPr>
        <w:t xml:space="preserve">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>e realizaron las gestiones correspondientes</w:t>
      </w:r>
      <w:r w:rsidR="00D22714">
        <w:rPr>
          <w:rFonts w:ascii="Arial" w:hAnsi="Arial" w:cs="Arial"/>
        </w:rPr>
        <w:t xml:space="preserve"> ante la unidad administrativa responsable,</w:t>
      </w:r>
      <w:r w:rsidR="00632A40" w:rsidRPr="00A91290">
        <w:rPr>
          <w:rFonts w:ascii="Arial" w:hAnsi="Arial" w:cs="Arial"/>
        </w:rPr>
        <w:t xml:space="preserve"> a fin de obtener la información de interés</w:t>
      </w:r>
      <w:r w:rsidR="00D22714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en cumplimiento </w:t>
      </w:r>
      <w:r w:rsidR="00596058">
        <w:rPr>
          <w:rFonts w:ascii="Arial" w:hAnsi="Arial" w:cs="Arial"/>
        </w:rPr>
        <w:t>de</w:t>
      </w:r>
      <w:r w:rsidR="00D22714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>l</w:t>
      </w:r>
      <w:r w:rsidR="00D22714">
        <w:rPr>
          <w:rFonts w:ascii="Arial" w:hAnsi="Arial" w:cs="Arial"/>
        </w:rPr>
        <w:t>os</w:t>
      </w:r>
      <w:r w:rsidR="00B14B11">
        <w:rPr>
          <w:rFonts w:ascii="Arial" w:hAnsi="Arial" w:cs="Arial"/>
        </w:rPr>
        <w:t xml:space="preserve"> Artículo</w:t>
      </w:r>
      <w:r w:rsidR="00D22714">
        <w:rPr>
          <w:rFonts w:ascii="Arial" w:hAnsi="Arial" w:cs="Arial"/>
        </w:rPr>
        <w:t>s</w:t>
      </w:r>
      <w:r w:rsidR="00B14B11">
        <w:rPr>
          <w:rFonts w:ascii="Arial" w:hAnsi="Arial" w:cs="Arial"/>
        </w:rPr>
        <w:t xml:space="preserve"> 50 letras “d”, “h”, </w:t>
      </w:r>
      <w:r w:rsidR="00632A40" w:rsidRPr="00A91290">
        <w:rPr>
          <w:rFonts w:ascii="Arial" w:hAnsi="Arial" w:cs="Arial"/>
        </w:rPr>
        <w:t>“i”</w:t>
      </w:r>
      <w:r w:rsidR="00D22714">
        <w:rPr>
          <w:rFonts w:ascii="Arial" w:hAnsi="Arial" w:cs="Arial"/>
        </w:rPr>
        <w:t xml:space="preserve"> y “j” y 70</w:t>
      </w:r>
      <w:r w:rsidR="0059605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de la Ley de Acceso a </w:t>
      </w:r>
      <w:r w:rsidR="00D22714">
        <w:rPr>
          <w:rFonts w:ascii="Arial" w:hAnsi="Arial" w:cs="Arial"/>
        </w:rPr>
        <w:t>la Información Pública –LAIP-.</w:t>
      </w:r>
      <w:r w:rsidR="00B14B11">
        <w:rPr>
          <w:rFonts w:ascii="Arial" w:hAnsi="Arial" w:cs="Arial"/>
        </w:rPr>
        <w:t xml:space="preserve"> Asimismo, </w:t>
      </w:r>
      <w:r w:rsidR="00632A40" w:rsidRPr="00A91290">
        <w:rPr>
          <w:rFonts w:ascii="Arial" w:hAnsi="Arial" w:cs="Arial"/>
        </w:rPr>
        <w:t>considerando que no se encuentra entre las excepciones enumeradas en lo</w:t>
      </w:r>
      <w:r w:rsidR="00BF48CE">
        <w:rPr>
          <w:rFonts w:ascii="Arial" w:hAnsi="Arial" w:cs="Arial"/>
        </w:rPr>
        <w:t>s Artículos 19 y 24 de la LAIP</w:t>
      </w:r>
      <w:r w:rsidR="002D3A1B">
        <w:rPr>
          <w:rFonts w:ascii="Arial" w:hAnsi="Arial" w:cs="Arial"/>
        </w:rPr>
        <w:t xml:space="preserve"> y</w:t>
      </w:r>
      <w:r w:rsidR="00596058">
        <w:rPr>
          <w:rFonts w:ascii="Arial" w:hAnsi="Arial" w:cs="Arial"/>
        </w:rPr>
        <w:t>,</w:t>
      </w:r>
      <w:r w:rsidR="00B14B11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conforme a lo dispuesto a los Artículos 61, </w:t>
      </w:r>
      <w:r w:rsidR="00B14B11">
        <w:rPr>
          <w:rFonts w:ascii="Arial" w:hAnsi="Arial" w:cs="Arial"/>
        </w:rPr>
        <w:t xml:space="preserve">62, </w:t>
      </w:r>
      <w:r w:rsidR="00632A40" w:rsidRPr="00A91290">
        <w:rPr>
          <w:rFonts w:ascii="Arial" w:hAnsi="Arial" w:cs="Arial"/>
        </w:rPr>
        <w:t>65, 72 y 102 de</w:t>
      </w:r>
      <w:r w:rsidR="00B14B11">
        <w:rPr>
          <w:rFonts w:ascii="Arial" w:hAnsi="Arial" w:cs="Arial"/>
        </w:rPr>
        <w:t xml:space="preserve">l mismo cuerpo legal, </w:t>
      </w:r>
      <w:r w:rsidR="00596058">
        <w:rPr>
          <w:rFonts w:ascii="Arial" w:hAnsi="Arial" w:cs="Arial"/>
        </w:rPr>
        <w:t xml:space="preserve">por tanto, </w:t>
      </w:r>
      <w:r w:rsidR="00B14B11">
        <w:rPr>
          <w:rFonts w:ascii="Arial" w:hAnsi="Arial" w:cs="Arial"/>
        </w:rPr>
        <w:t xml:space="preserve">se </w:t>
      </w:r>
      <w:r w:rsidR="00D22714">
        <w:rPr>
          <w:rFonts w:ascii="Arial" w:hAnsi="Arial" w:cs="Arial"/>
        </w:rPr>
        <w:t>resuelve</w:t>
      </w:r>
      <w:r w:rsidR="00B14B11">
        <w:rPr>
          <w:rFonts w:ascii="Arial" w:hAnsi="Arial" w:cs="Arial"/>
        </w:rPr>
        <w:t>:</w:t>
      </w:r>
    </w:p>
    <w:p w14:paraId="2DE2FFEB" w14:textId="77777777" w:rsidR="00081378" w:rsidRPr="00B14B11" w:rsidRDefault="00081378" w:rsidP="0080328B">
      <w:pPr>
        <w:pStyle w:val="Prrafodelista"/>
        <w:rPr>
          <w:rFonts w:ascii="Arial" w:hAnsi="Arial" w:cs="Arial"/>
          <w:lang w:val="es-SV"/>
        </w:rPr>
      </w:pPr>
    </w:p>
    <w:p w14:paraId="004C15F8" w14:textId="6E1EF753" w:rsidR="00D22714" w:rsidRPr="0080328B" w:rsidRDefault="0080328B" w:rsidP="00541644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80328B">
        <w:rPr>
          <w:rFonts w:ascii="Arial" w:hAnsi="Arial" w:cs="Arial"/>
          <w:lang w:val="es-SV"/>
        </w:rPr>
        <w:t>Informar q</w:t>
      </w:r>
      <w:r w:rsidR="00C76E4B" w:rsidRPr="0080328B">
        <w:rPr>
          <w:rFonts w:ascii="Arial" w:hAnsi="Arial" w:cs="Arial"/>
          <w:lang w:val="es-SV"/>
        </w:rPr>
        <w:t xml:space="preserve">ue </w:t>
      </w:r>
      <w:r w:rsidR="00596058" w:rsidRPr="0080328B">
        <w:rPr>
          <w:rFonts w:ascii="Arial" w:hAnsi="Arial" w:cs="Arial"/>
          <w:lang w:val="es-SV"/>
        </w:rPr>
        <w:t>la Defensoría del Consumidor</w:t>
      </w:r>
      <w:r w:rsidRPr="0080328B">
        <w:rPr>
          <w:rFonts w:ascii="Arial" w:hAnsi="Arial" w:cs="Arial"/>
          <w:lang w:val="es-SV"/>
        </w:rPr>
        <w:t>, a través de su</w:t>
      </w:r>
      <w:r w:rsidR="00596058" w:rsidRPr="0080328B">
        <w:rPr>
          <w:rFonts w:ascii="Arial" w:hAnsi="Arial" w:cs="Arial"/>
          <w:lang w:val="es-SV"/>
        </w:rPr>
        <w:t xml:space="preserve"> página web </w:t>
      </w:r>
      <w:hyperlink r:id="rId8" w:history="1">
        <w:r w:rsidR="00596058" w:rsidRPr="0080328B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="00596058" w:rsidRPr="0080328B">
        <w:rPr>
          <w:rFonts w:ascii="Arial" w:hAnsi="Arial" w:cs="Arial"/>
          <w:lang w:val="es-SV"/>
        </w:rPr>
        <w:t xml:space="preserve">, </w:t>
      </w:r>
      <w:r w:rsidR="00B77028" w:rsidRPr="0080328B">
        <w:rPr>
          <w:rFonts w:ascii="Arial" w:hAnsi="Arial" w:cs="Arial"/>
          <w:lang w:val="es-SV"/>
        </w:rPr>
        <w:t xml:space="preserve">pone a disposición del público </w:t>
      </w:r>
      <w:r w:rsidRPr="0080328B">
        <w:rPr>
          <w:rFonts w:ascii="Arial" w:hAnsi="Arial" w:cs="Arial"/>
          <w:lang w:val="es-SV"/>
        </w:rPr>
        <w:t xml:space="preserve">el </w:t>
      </w:r>
      <w:r w:rsidRPr="0080328B">
        <w:rPr>
          <w:rFonts w:ascii="Arial" w:hAnsi="Arial" w:cs="Arial"/>
          <w:b/>
          <w:lang w:val="es-SV"/>
        </w:rPr>
        <w:t>“</w:t>
      </w:r>
      <w:r w:rsidR="00D22714" w:rsidRPr="0080328B">
        <w:rPr>
          <w:rFonts w:ascii="Arial" w:hAnsi="Arial" w:cs="Arial"/>
          <w:b/>
          <w:lang w:val="es-SV"/>
        </w:rPr>
        <w:t>Observatorio de precios</w:t>
      </w:r>
      <w:r w:rsidRPr="0080328B">
        <w:rPr>
          <w:rFonts w:ascii="Arial" w:hAnsi="Arial" w:cs="Arial"/>
          <w:b/>
          <w:lang w:val="es-SV"/>
        </w:rPr>
        <w:t xml:space="preserve"> - Útiles escolares”</w:t>
      </w:r>
      <w:r w:rsidR="00D22714" w:rsidRPr="0080328B">
        <w:rPr>
          <w:rFonts w:ascii="Arial" w:hAnsi="Arial" w:cs="Arial"/>
          <w:lang w:val="es-SV"/>
        </w:rPr>
        <w:t xml:space="preserve">, </w:t>
      </w:r>
      <w:r w:rsidRPr="0080328B">
        <w:rPr>
          <w:rFonts w:ascii="Arial" w:hAnsi="Arial" w:cs="Arial"/>
          <w:lang w:val="es-SV"/>
        </w:rPr>
        <w:t xml:space="preserve">el cual </w:t>
      </w:r>
      <w:r w:rsidRPr="0080328B">
        <w:rPr>
          <w:rFonts w:ascii="Arial" w:hAnsi="Arial" w:cs="Arial"/>
          <w:i/>
          <w:lang w:val="es-SV"/>
        </w:rPr>
        <w:t>permite filtrar primero por producto</w:t>
      </w:r>
      <w:r w:rsidRPr="0080328B">
        <w:rPr>
          <w:rFonts w:ascii="Arial" w:hAnsi="Arial" w:cs="Arial"/>
          <w:lang w:val="es-SV"/>
        </w:rPr>
        <w:t xml:space="preserve"> y luego </w:t>
      </w:r>
      <w:r w:rsidRPr="0080328B">
        <w:rPr>
          <w:rFonts w:ascii="Arial" w:hAnsi="Arial" w:cs="Arial"/>
          <w:i/>
          <w:lang w:val="es-SV"/>
        </w:rPr>
        <w:t>por departamento</w:t>
      </w:r>
      <w:r w:rsidRPr="0080328B">
        <w:rPr>
          <w:rFonts w:ascii="Arial" w:hAnsi="Arial" w:cs="Arial"/>
          <w:lang w:val="es-SV"/>
        </w:rPr>
        <w:t xml:space="preserve">, después </w:t>
      </w:r>
      <w:r w:rsidRPr="0080328B">
        <w:rPr>
          <w:rFonts w:ascii="Arial" w:hAnsi="Arial" w:cs="Arial"/>
          <w:i/>
          <w:lang w:val="es-SV"/>
        </w:rPr>
        <w:t>puede observar el precio del artículo</w:t>
      </w:r>
      <w:r w:rsidRPr="0080328B">
        <w:rPr>
          <w:rFonts w:ascii="Arial" w:hAnsi="Arial" w:cs="Arial"/>
          <w:lang w:val="es-SV"/>
        </w:rPr>
        <w:t xml:space="preserve"> y su </w:t>
      </w:r>
      <w:r w:rsidRPr="0080328B">
        <w:rPr>
          <w:rFonts w:ascii="Arial" w:hAnsi="Arial" w:cs="Arial"/>
          <w:i/>
          <w:lang w:val="es-SV"/>
        </w:rPr>
        <w:t>precio promedio</w:t>
      </w:r>
      <w:r w:rsidRPr="0080328B">
        <w:rPr>
          <w:rFonts w:ascii="Arial" w:hAnsi="Arial" w:cs="Arial"/>
          <w:lang w:val="es-SV"/>
        </w:rPr>
        <w:t xml:space="preserve">, </w:t>
      </w:r>
      <w:r w:rsidRPr="0080328B">
        <w:rPr>
          <w:rFonts w:ascii="Arial" w:hAnsi="Arial" w:cs="Arial"/>
          <w:i/>
          <w:lang w:val="es-SV"/>
        </w:rPr>
        <w:t>siendo los que aparecen en verde los más baratos</w:t>
      </w:r>
      <w:r w:rsidRPr="0080328B">
        <w:rPr>
          <w:rFonts w:ascii="Arial" w:hAnsi="Arial" w:cs="Arial"/>
          <w:lang w:val="es-SV"/>
        </w:rPr>
        <w:t xml:space="preserve">. La persona consumidora puede filtrar el departamento de Santa Ana. </w:t>
      </w:r>
      <w:r w:rsidR="00D22714" w:rsidRPr="0080328B">
        <w:rPr>
          <w:rFonts w:ascii="Arial" w:hAnsi="Arial" w:cs="Arial"/>
          <w:lang w:val="es-SV"/>
        </w:rPr>
        <w:t>El link directo para realizar las consultas en el siguiente:</w:t>
      </w:r>
      <w:r w:rsidRPr="0080328B">
        <w:rPr>
          <w:rFonts w:ascii="Arial" w:hAnsi="Arial" w:cs="Arial"/>
          <w:lang w:val="es-SV"/>
        </w:rPr>
        <w:t xml:space="preserve"> https://defensoria.gob.sv/buscador/ </w:t>
      </w:r>
    </w:p>
    <w:p w14:paraId="01F36CE4" w14:textId="77777777" w:rsidR="00D22714" w:rsidRDefault="00D22714" w:rsidP="0080328B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3554602F" w14:textId="26ACBE85" w:rsidR="00B14B11" w:rsidRPr="00180FCE" w:rsidRDefault="00A206A9" w:rsidP="0080328B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180FCE">
        <w:rPr>
          <w:rFonts w:ascii="Arial" w:hAnsi="Arial" w:cs="Arial"/>
          <w:lang w:val="es-SV"/>
        </w:rPr>
        <w:t>Notificar a</w:t>
      </w:r>
      <w:r w:rsidR="00C44FEA">
        <w:rPr>
          <w:rFonts w:ascii="Arial" w:hAnsi="Arial" w:cs="Arial"/>
          <w:lang w:val="es-SV"/>
        </w:rPr>
        <w:t xml:space="preserve"> </w:t>
      </w:r>
      <w:r w:rsidRPr="00180FCE">
        <w:rPr>
          <w:rFonts w:ascii="Arial" w:hAnsi="Arial" w:cs="Arial"/>
          <w:lang w:val="es-SV"/>
        </w:rPr>
        <w:t>l</w:t>
      </w:r>
      <w:r w:rsidR="00C44FEA">
        <w:rPr>
          <w:rFonts w:ascii="Arial" w:hAnsi="Arial" w:cs="Arial"/>
          <w:lang w:val="es-SV"/>
        </w:rPr>
        <w:t>a</w:t>
      </w:r>
      <w:r w:rsidRPr="00180FCE">
        <w:rPr>
          <w:rFonts w:ascii="Arial" w:hAnsi="Arial" w:cs="Arial"/>
          <w:lang w:val="es-SV"/>
        </w:rPr>
        <w:t xml:space="preserve"> solicitante </w:t>
      </w:r>
      <w:r w:rsidR="00E26854">
        <w:rPr>
          <w:rFonts w:ascii="Arial" w:hAnsi="Arial" w:cs="Arial"/>
          <w:lang w:val="es-SV"/>
        </w:rPr>
        <w:t>a</w:t>
      </w:r>
      <w:r w:rsidR="00C44FEA">
        <w:rPr>
          <w:rFonts w:ascii="Arial" w:hAnsi="Arial" w:cs="Arial"/>
          <w:lang w:val="es-SV"/>
        </w:rPr>
        <w:t xml:space="preserve"> través de</w:t>
      </w:r>
      <w:r w:rsidRPr="00180FCE">
        <w:rPr>
          <w:rFonts w:ascii="Arial" w:hAnsi="Arial" w:cs="Arial"/>
          <w:lang w:val="es-SV"/>
        </w:rPr>
        <w:t xml:space="preserve"> su correo electrónico</w:t>
      </w:r>
      <w:r w:rsidR="00E26854">
        <w:rPr>
          <w:rFonts w:ascii="Arial" w:hAnsi="Arial" w:cs="Arial"/>
          <w:lang w:val="es-SV"/>
        </w:rPr>
        <w:t>,</w:t>
      </w:r>
      <w:r w:rsidRPr="00180FCE">
        <w:rPr>
          <w:rFonts w:ascii="Arial" w:hAnsi="Arial" w:cs="Arial"/>
          <w:lang w:val="es-SV"/>
        </w:rPr>
        <w:t xml:space="preserve"> como medio indicado para recibir notificaciones.</w:t>
      </w:r>
    </w:p>
    <w:p w14:paraId="201F7DF8" w14:textId="77777777" w:rsidR="00081378" w:rsidRPr="00B14B11" w:rsidRDefault="00081378" w:rsidP="0080328B">
      <w:pPr>
        <w:pStyle w:val="Prrafodelista"/>
        <w:ind w:left="360"/>
        <w:rPr>
          <w:rFonts w:ascii="Arial" w:hAnsi="Arial" w:cs="Arial"/>
          <w:lang w:val="es-SV"/>
        </w:rPr>
      </w:pPr>
    </w:p>
    <w:p w14:paraId="7F3BD659" w14:textId="113C1248" w:rsidR="00A91290" w:rsidRDefault="004F0F0C" w:rsidP="0080328B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Se hace constar </w:t>
      </w:r>
      <w:r w:rsidR="00C44FEA">
        <w:rPr>
          <w:rFonts w:ascii="Arial" w:hAnsi="Arial" w:cs="Arial"/>
          <w:lang w:val="es-SV"/>
        </w:rPr>
        <w:t xml:space="preserve">con la presente resolución, </w:t>
      </w:r>
      <w:r>
        <w:rPr>
          <w:rFonts w:ascii="Arial" w:hAnsi="Arial" w:cs="Arial"/>
          <w:lang w:val="es-SV"/>
        </w:rPr>
        <w:t>que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D22714">
        <w:rPr>
          <w:rFonts w:ascii="Arial" w:hAnsi="Arial" w:cs="Arial"/>
          <w:b/>
          <w:lang w:val="es-SV"/>
        </w:rPr>
        <w:t>004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C76E4B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dentro del plazo legal establecido en el Artículo 71 inciso primero de </w:t>
      </w:r>
      <w:r w:rsidR="0057489C">
        <w:rPr>
          <w:rFonts w:ascii="Arial" w:hAnsi="Arial" w:cs="Arial"/>
          <w:lang w:val="es-SV"/>
        </w:rPr>
        <w:t>la LAIP</w:t>
      </w:r>
      <w:r w:rsidR="00A91290" w:rsidRPr="00A91290">
        <w:rPr>
          <w:rFonts w:ascii="Arial" w:hAnsi="Arial" w:cs="Arial"/>
          <w:lang w:val="es-SV"/>
        </w:rPr>
        <w:t xml:space="preserve">, notificado </w:t>
      </w:r>
      <w:r w:rsidR="00C44FEA">
        <w:rPr>
          <w:rFonts w:ascii="Arial" w:hAnsi="Arial" w:cs="Arial"/>
          <w:lang w:val="es-SV"/>
        </w:rPr>
        <w:t>en</w:t>
      </w:r>
      <w:r w:rsidR="00A91290" w:rsidRPr="00A91290">
        <w:rPr>
          <w:rFonts w:ascii="Arial" w:hAnsi="Arial" w:cs="Arial"/>
          <w:lang w:val="es-SV"/>
        </w:rPr>
        <w:t xml:space="preserve"> la Constancia de recepción y Resolución de admisibilidad.</w:t>
      </w:r>
    </w:p>
    <w:p w14:paraId="1547BD6E" w14:textId="77777777" w:rsidR="00CF2382" w:rsidRDefault="00CF2382" w:rsidP="0080328B">
      <w:pPr>
        <w:jc w:val="both"/>
        <w:rPr>
          <w:rFonts w:ascii="Arial" w:hAnsi="Arial" w:cs="Arial"/>
          <w:lang w:val="es-SV"/>
        </w:rPr>
      </w:pPr>
    </w:p>
    <w:p w14:paraId="74AA0C42" w14:textId="77777777" w:rsidR="00A85393" w:rsidRDefault="00A85393" w:rsidP="00A85393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3AA53098" w14:textId="77777777" w:rsidR="00A85393" w:rsidRDefault="00A85393" w:rsidP="00A85393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6E46115B" w14:textId="77777777" w:rsidR="00A85393" w:rsidRDefault="00A85393" w:rsidP="00A8539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185F7D2A" w14:textId="77777777" w:rsidR="00FC03CA" w:rsidRDefault="00FC03CA" w:rsidP="0080328B">
      <w:pPr>
        <w:jc w:val="center"/>
        <w:rPr>
          <w:rFonts w:ascii="Arial" w:hAnsi="Arial" w:cs="Arial"/>
        </w:rPr>
      </w:pPr>
      <w:bookmarkStart w:id="0" w:name="_GoBack"/>
      <w:bookmarkEnd w:id="0"/>
    </w:p>
    <w:p w14:paraId="7AD946A6" w14:textId="77777777" w:rsidR="00CF2382" w:rsidRDefault="00CF2382" w:rsidP="0080328B">
      <w:pPr>
        <w:jc w:val="center"/>
        <w:rPr>
          <w:rFonts w:ascii="Arial" w:hAnsi="Arial" w:cs="Arial"/>
        </w:rPr>
      </w:pPr>
    </w:p>
    <w:p w14:paraId="7C784058" w14:textId="77777777" w:rsidR="00CF2382" w:rsidRDefault="00CF2382" w:rsidP="0080328B">
      <w:pPr>
        <w:jc w:val="center"/>
        <w:rPr>
          <w:rFonts w:ascii="Arial" w:hAnsi="Arial" w:cs="Arial"/>
        </w:rPr>
      </w:pPr>
    </w:p>
    <w:p w14:paraId="2C495B7E" w14:textId="77777777" w:rsidR="00CF2382" w:rsidRPr="00A91290" w:rsidRDefault="00CF2382" w:rsidP="0080328B">
      <w:pPr>
        <w:jc w:val="center"/>
        <w:rPr>
          <w:rFonts w:ascii="Arial" w:hAnsi="Arial" w:cs="Arial"/>
        </w:rPr>
      </w:pPr>
    </w:p>
    <w:sectPr w:rsidR="00CF2382" w:rsidRPr="00A91290" w:rsidSect="00CF2382">
      <w:headerReference w:type="even" r:id="rId9"/>
      <w:headerReference w:type="default" r:id="rId10"/>
      <w:headerReference w:type="first" r:id="rId11"/>
      <w:pgSz w:w="12240" w:h="15840" w:code="1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E0CFA" w14:textId="77777777" w:rsidR="002328E6" w:rsidRDefault="002328E6" w:rsidP="00385C3D">
      <w:r>
        <w:separator/>
      </w:r>
    </w:p>
  </w:endnote>
  <w:endnote w:type="continuationSeparator" w:id="0">
    <w:p w14:paraId="7E9D8521" w14:textId="77777777" w:rsidR="002328E6" w:rsidRDefault="002328E6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E6E38" w14:textId="77777777" w:rsidR="002328E6" w:rsidRDefault="002328E6" w:rsidP="00385C3D">
      <w:r>
        <w:separator/>
      </w:r>
    </w:p>
  </w:footnote>
  <w:footnote w:type="continuationSeparator" w:id="0">
    <w:p w14:paraId="122F86A4" w14:textId="77777777" w:rsidR="002328E6" w:rsidRDefault="002328E6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2328E6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F5B1C" w14:textId="77777777" w:rsidR="006A7C7F" w:rsidRDefault="006A7C7F" w:rsidP="006A7C7F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de la persona  solicitante por ser datos personales Art. 6 literal “a”;  los datos se ubican en el primer párrafo de la presente resolución.</w:t>
    </w:r>
  </w:p>
  <w:p w14:paraId="27252BD3" w14:textId="563933EF" w:rsidR="007C7BC0" w:rsidRDefault="007C7BC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2328E6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6"/>
  </w:num>
  <w:num w:numId="4">
    <w:abstractNumId w:val="26"/>
  </w:num>
  <w:num w:numId="5">
    <w:abstractNumId w:val="41"/>
  </w:num>
  <w:num w:numId="6">
    <w:abstractNumId w:val="13"/>
  </w:num>
  <w:num w:numId="7">
    <w:abstractNumId w:val="28"/>
  </w:num>
  <w:num w:numId="8">
    <w:abstractNumId w:val="37"/>
  </w:num>
  <w:num w:numId="9">
    <w:abstractNumId w:val="31"/>
  </w:num>
  <w:num w:numId="10">
    <w:abstractNumId w:val="21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38"/>
  </w:num>
  <w:num w:numId="14">
    <w:abstractNumId w:val="39"/>
  </w:num>
  <w:num w:numId="15">
    <w:abstractNumId w:val="18"/>
  </w:num>
  <w:num w:numId="16">
    <w:abstractNumId w:val="34"/>
  </w:num>
  <w:num w:numId="17">
    <w:abstractNumId w:val="5"/>
  </w:num>
  <w:num w:numId="18">
    <w:abstractNumId w:val="20"/>
  </w:num>
  <w:num w:numId="19">
    <w:abstractNumId w:val="33"/>
  </w:num>
  <w:num w:numId="20">
    <w:abstractNumId w:val="8"/>
  </w:num>
  <w:num w:numId="21">
    <w:abstractNumId w:val="19"/>
  </w:num>
  <w:num w:numId="22">
    <w:abstractNumId w:val="12"/>
  </w:num>
  <w:num w:numId="23">
    <w:abstractNumId w:val="23"/>
  </w:num>
  <w:num w:numId="24">
    <w:abstractNumId w:val="16"/>
  </w:num>
  <w:num w:numId="25">
    <w:abstractNumId w:val="35"/>
  </w:num>
  <w:num w:numId="26">
    <w:abstractNumId w:val="2"/>
  </w:num>
  <w:num w:numId="27">
    <w:abstractNumId w:val="7"/>
  </w:num>
  <w:num w:numId="28">
    <w:abstractNumId w:val="27"/>
  </w:num>
  <w:num w:numId="29">
    <w:abstractNumId w:val="9"/>
  </w:num>
  <w:num w:numId="30">
    <w:abstractNumId w:val="11"/>
  </w:num>
  <w:num w:numId="31">
    <w:abstractNumId w:val="1"/>
  </w:num>
  <w:num w:numId="32">
    <w:abstractNumId w:val="29"/>
  </w:num>
  <w:num w:numId="33">
    <w:abstractNumId w:val="30"/>
  </w:num>
  <w:num w:numId="34">
    <w:abstractNumId w:val="0"/>
  </w:num>
  <w:num w:numId="35">
    <w:abstractNumId w:val="22"/>
  </w:num>
  <w:num w:numId="36">
    <w:abstractNumId w:val="24"/>
  </w:num>
  <w:num w:numId="37">
    <w:abstractNumId w:val="17"/>
  </w:num>
  <w:num w:numId="38">
    <w:abstractNumId w:val="6"/>
  </w:num>
  <w:num w:numId="39">
    <w:abstractNumId w:val="32"/>
  </w:num>
  <w:num w:numId="40">
    <w:abstractNumId w:val="10"/>
  </w:num>
  <w:num w:numId="41">
    <w:abstractNumId w:val="14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6399B"/>
    <w:rsid w:val="0007017C"/>
    <w:rsid w:val="0007026D"/>
    <w:rsid w:val="000770FC"/>
    <w:rsid w:val="00081378"/>
    <w:rsid w:val="00081C31"/>
    <w:rsid w:val="000833E7"/>
    <w:rsid w:val="000975C0"/>
    <w:rsid w:val="000A1F9B"/>
    <w:rsid w:val="000B1E82"/>
    <w:rsid w:val="000B49BD"/>
    <w:rsid w:val="000B5362"/>
    <w:rsid w:val="000B6A03"/>
    <w:rsid w:val="000D1ABD"/>
    <w:rsid w:val="000D4964"/>
    <w:rsid w:val="000E6AD4"/>
    <w:rsid w:val="000E6B6C"/>
    <w:rsid w:val="001127E3"/>
    <w:rsid w:val="00120759"/>
    <w:rsid w:val="001314BF"/>
    <w:rsid w:val="001334CC"/>
    <w:rsid w:val="00162E31"/>
    <w:rsid w:val="001749C2"/>
    <w:rsid w:val="00176E22"/>
    <w:rsid w:val="00180FCE"/>
    <w:rsid w:val="00182567"/>
    <w:rsid w:val="00184152"/>
    <w:rsid w:val="00185C4A"/>
    <w:rsid w:val="00192148"/>
    <w:rsid w:val="0019476C"/>
    <w:rsid w:val="00194A8E"/>
    <w:rsid w:val="001A26FF"/>
    <w:rsid w:val="001A578F"/>
    <w:rsid w:val="001B674C"/>
    <w:rsid w:val="001B7A71"/>
    <w:rsid w:val="001D32EC"/>
    <w:rsid w:val="001E155E"/>
    <w:rsid w:val="001E4A9A"/>
    <w:rsid w:val="001E4C98"/>
    <w:rsid w:val="00207E31"/>
    <w:rsid w:val="0021233A"/>
    <w:rsid w:val="00214BC5"/>
    <w:rsid w:val="002328E6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B6140"/>
    <w:rsid w:val="002C0279"/>
    <w:rsid w:val="002C31B0"/>
    <w:rsid w:val="002D157F"/>
    <w:rsid w:val="002D3A1B"/>
    <w:rsid w:val="002E1E59"/>
    <w:rsid w:val="002E75CE"/>
    <w:rsid w:val="002F65AA"/>
    <w:rsid w:val="002F6FD9"/>
    <w:rsid w:val="002F729E"/>
    <w:rsid w:val="0030175B"/>
    <w:rsid w:val="00303098"/>
    <w:rsid w:val="003067ED"/>
    <w:rsid w:val="0031654B"/>
    <w:rsid w:val="00332110"/>
    <w:rsid w:val="00332D74"/>
    <w:rsid w:val="00344A6A"/>
    <w:rsid w:val="00360AA7"/>
    <w:rsid w:val="0036534D"/>
    <w:rsid w:val="00375B68"/>
    <w:rsid w:val="00375C58"/>
    <w:rsid w:val="003776E1"/>
    <w:rsid w:val="00385C3D"/>
    <w:rsid w:val="00397253"/>
    <w:rsid w:val="003C2551"/>
    <w:rsid w:val="003C7452"/>
    <w:rsid w:val="003F3285"/>
    <w:rsid w:val="003F53D8"/>
    <w:rsid w:val="003F585E"/>
    <w:rsid w:val="003F703D"/>
    <w:rsid w:val="00405239"/>
    <w:rsid w:val="00411DFD"/>
    <w:rsid w:val="00416D44"/>
    <w:rsid w:val="00423DEB"/>
    <w:rsid w:val="00451C81"/>
    <w:rsid w:val="00452915"/>
    <w:rsid w:val="004540D0"/>
    <w:rsid w:val="00460794"/>
    <w:rsid w:val="00462C69"/>
    <w:rsid w:val="00463FCC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77F1"/>
    <w:rsid w:val="004D008A"/>
    <w:rsid w:val="004D661F"/>
    <w:rsid w:val="004F0F0C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49AA"/>
    <w:rsid w:val="00555C29"/>
    <w:rsid w:val="0057489C"/>
    <w:rsid w:val="00593453"/>
    <w:rsid w:val="00594BD1"/>
    <w:rsid w:val="00596058"/>
    <w:rsid w:val="005A03D1"/>
    <w:rsid w:val="005A04F6"/>
    <w:rsid w:val="005A7ADA"/>
    <w:rsid w:val="005B083B"/>
    <w:rsid w:val="005B7ACE"/>
    <w:rsid w:val="005C042A"/>
    <w:rsid w:val="005D0FCD"/>
    <w:rsid w:val="005E555F"/>
    <w:rsid w:val="005E744B"/>
    <w:rsid w:val="005F4345"/>
    <w:rsid w:val="00614638"/>
    <w:rsid w:val="00615259"/>
    <w:rsid w:val="00623F78"/>
    <w:rsid w:val="00630B4F"/>
    <w:rsid w:val="00632A40"/>
    <w:rsid w:val="00636CFE"/>
    <w:rsid w:val="00654CD2"/>
    <w:rsid w:val="006802B7"/>
    <w:rsid w:val="00680468"/>
    <w:rsid w:val="006842E7"/>
    <w:rsid w:val="00687C0A"/>
    <w:rsid w:val="006941A3"/>
    <w:rsid w:val="006A26F9"/>
    <w:rsid w:val="006A7C7F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07B5"/>
    <w:rsid w:val="00772B6D"/>
    <w:rsid w:val="0078524C"/>
    <w:rsid w:val="007A763D"/>
    <w:rsid w:val="007B1144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0328B"/>
    <w:rsid w:val="008200A9"/>
    <w:rsid w:val="00870D42"/>
    <w:rsid w:val="00874C9A"/>
    <w:rsid w:val="00882C78"/>
    <w:rsid w:val="00892127"/>
    <w:rsid w:val="008953D0"/>
    <w:rsid w:val="00897B43"/>
    <w:rsid w:val="008B72C7"/>
    <w:rsid w:val="008C1696"/>
    <w:rsid w:val="008C683B"/>
    <w:rsid w:val="008E15C2"/>
    <w:rsid w:val="008F5B31"/>
    <w:rsid w:val="009214AD"/>
    <w:rsid w:val="00921F14"/>
    <w:rsid w:val="00935F30"/>
    <w:rsid w:val="009366FF"/>
    <w:rsid w:val="00941BE9"/>
    <w:rsid w:val="00960E29"/>
    <w:rsid w:val="00963E24"/>
    <w:rsid w:val="00965C5C"/>
    <w:rsid w:val="0096692B"/>
    <w:rsid w:val="00970039"/>
    <w:rsid w:val="009704B6"/>
    <w:rsid w:val="00972A9A"/>
    <w:rsid w:val="00977438"/>
    <w:rsid w:val="00991543"/>
    <w:rsid w:val="0099407F"/>
    <w:rsid w:val="009A6DA3"/>
    <w:rsid w:val="009B0F23"/>
    <w:rsid w:val="009C58F9"/>
    <w:rsid w:val="009C71F6"/>
    <w:rsid w:val="009E5743"/>
    <w:rsid w:val="009E7064"/>
    <w:rsid w:val="009F4684"/>
    <w:rsid w:val="00A009F0"/>
    <w:rsid w:val="00A0417C"/>
    <w:rsid w:val="00A11645"/>
    <w:rsid w:val="00A15EC5"/>
    <w:rsid w:val="00A16F25"/>
    <w:rsid w:val="00A20114"/>
    <w:rsid w:val="00A206A9"/>
    <w:rsid w:val="00A30B41"/>
    <w:rsid w:val="00A331FA"/>
    <w:rsid w:val="00A3688F"/>
    <w:rsid w:val="00A50147"/>
    <w:rsid w:val="00A55BD3"/>
    <w:rsid w:val="00A60607"/>
    <w:rsid w:val="00A72C95"/>
    <w:rsid w:val="00A76733"/>
    <w:rsid w:val="00A8146F"/>
    <w:rsid w:val="00A85393"/>
    <w:rsid w:val="00A86E28"/>
    <w:rsid w:val="00A91290"/>
    <w:rsid w:val="00A92871"/>
    <w:rsid w:val="00AA553C"/>
    <w:rsid w:val="00AB00E5"/>
    <w:rsid w:val="00AB134D"/>
    <w:rsid w:val="00AB4428"/>
    <w:rsid w:val="00AC6662"/>
    <w:rsid w:val="00AC73D4"/>
    <w:rsid w:val="00AE123A"/>
    <w:rsid w:val="00AF2487"/>
    <w:rsid w:val="00AF26BD"/>
    <w:rsid w:val="00AF685C"/>
    <w:rsid w:val="00B005B2"/>
    <w:rsid w:val="00B14B11"/>
    <w:rsid w:val="00B20E15"/>
    <w:rsid w:val="00B22462"/>
    <w:rsid w:val="00B238AB"/>
    <w:rsid w:val="00B34364"/>
    <w:rsid w:val="00B45541"/>
    <w:rsid w:val="00B46485"/>
    <w:rsid w:val="00B5488F"/>
    <w:rsid w:val="00B74189"/>
    <w:rsid w:val="00B76ED7"/>
    <w:rsid w:val="00B77028"/>
    <w:rsid w:val="00BA07AC"/>
    <w:rsid w:val="00BB525A"/>
    <w:rsid w:val="00BD258E"/>
    <w:rsid w:val="00BD2986"/>
    <w:rsid w:val="00BD3E4D"/>
    <w:rsid w:val="00BD72AD"/>
    <w:rsid w:val="00BF0272"/>
    <w:rsid w:val="00BF48CE"/>
    <w:rsid w:val="00BF58DE"/>
    <w:rsid w:val="00C102F1"/>
    <w:rsid w:val="00C11390"/>
    <w:rsid w:val="00C27550"/>
    <w:rsid w:val="00C44FEA"/>
    <w:rsid w:val="00C61CD4"/>
    <w:rsid w:val="00C74FDD"/>
    <w:rsid w:val="00C76E4B"/>
    <w:rsid w:val="00C90C61"/>
    <w:rsid w:val="00C91F1B"/>
    <w:rsid w:val="00CA0056"/>
    <w:rsid w:val="00CA49EA"/>
    <w:rsid w:val="00CA559B"/>
    <w:rsid w:val="00CA5CF0"/>
    <w:rsid w:val="00CB0467"/>
    <w:rsid w:val="00CC6E3E"/>
    <w:rsid w:val="00CD08B5"/>
    <w:rsid w:val="00CD3A62"/>
    <w:rsid w:val="00CE15BC"/>
    <w:rsid w:val="00CF041E"/>
    <w:rsid w:val="00CF2382"/>
    <w:rsid w:val="00D13240"/>
    <w:rsid w:val="00D22714"/>
    <w:rsid w:val="00D31C78"/>
    <w:rsid w:val="00D5394D"/>
    <w:rsid w:val="00D62844"/>
    <w:rsid w:val="00D71733"/>
    <w:rsid w:val="00D728D2"/>
    <w:rsid w:val="00D75BC2"/>
    <w:rsid w:val="00D7628D"/>
    <w:rsid w:val="00D77675"/>
    <w:rsid w:val="00D840B8"/>
    <w:rsid w:val="00D904B7"/>
    <w:rsid w:val="00D93639"/>
    <w:rsid w:val="00D950A6"/>
    <w:rsid w:val="00DA1F15"/>
    <w:rsid w:val="00DA2554"/>
    <w:rsid w:val="00DA4786"/>
    <w:rsid w:val="00DB7C0A"/>
    <w:rsid w:val="00DC3ED4"/>
    <w:rsid w:val="00DC54E3"/>
    <w:rsid w:val="00DD4589"/>
    <w:rsid w:val="00DF618E"/>
    <w:rsid w:val="00DF7F37"/>
    <w:rsid w:val="00E01208"/>
    <w:rsid w:val="00E01E5E"/>
    <w:rsid w:val="00E10E96"/>
    <w:rsid w:val="00E15D82"/>
    <w:rsid w:val="00E207C1"/>
    <w:rsid w:val="00E20D20"/>
    <w:rsid w:val="00E217AA"/>
    <w:rsid w:val="00E26854"/>
    <w:rsid w:val="00E53649"/>
    <w:rsid w:val="00E62B3A"/>
    <w:rsid w:val="00E6392B"/>
    <w:rsid w:val="00E658BC"/>
    <w:rsid w:val="00E74FB1"/>
    <w:rsid w:val="00E76068"/>
    <w:rsid w:val="00E77D9E"/>
    <w:rsid w:val="00E84AC2"/>
    <w:rsid w:val="00E90724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206D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01A4"/>
    <w:rsid w:val="00F8247F"/>
    <w:rsid w:val="00F82BD2"/>
    <w:rsid w:val="00F833DB"/>
    <w:rsid w:val="00F87C76"/>
    <w:rsid w:val="00F91E08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259C8A-EA80-42A1-8F64-277C96333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8</cp:revision>
  <cp:lastPrinted>2016-12-06T22:10:00Z</cp:lastPrinted>
  <dcterms:created xsi:type="dcterms:W3CDTF">2017-01-30T19:25:00Z</dcterms:created>
  <dcterms:modified xsi:type="dcterms:W3CDTF">2017-09-16T23:07:00Z</dcterms:modified>
</cp:coreProperties>
</file>