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6332CD53" w14:textId="77777777" w:rsidR="008E3DF1" w:rsidRDefault="008E3DF1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153857E3" w14:textId="77777777" w:rsidR="00336178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336178">
        <w:rPr>
          <w:rFonts w:ascii="Arial" w:hAnsi="Arial" w:cs="Arial"/>
          <w:b/>
          <w:sz w:val="28"/>
          <w:lang w:val="es-SV"/>
        </w:rPr>
        <w:t>SOBRE DATOS PERSONALES</w:t>
      </w:r>
    </w:p>
    <w:p w14:paraId="5884F45D" w14:textId="2D9065F9" w:rsidR="002B75A4" w:rsidRDefault="00B91BD4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110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24DB0348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B91BD4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B91BD4">
        <w:rPr>
          <w:rFonts w:ascii="Arial" w:hAnsi="Arial" w:cs="Arial"/>
          <w:sz w:val="24"/>
          <w:szCs w:val="24"/>
        </w:rPr>
        <w:t>cinco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B91BD4">
        <w:rPr>
          <w:rFonts w:ascii="Arial" w:hAnsi="Arial" w:cs="Arial"/>
          <w:sz w:val="24"/>
          <w:szCs w:val="24"/>
        </w:rPr>
        <w:t>dos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B91BD4">
        <w:rPr>
          <w:rFonts w:ascii="Arial" w:hAnsi="Arial" w:cs="Arial"/>
          <w:sz w:val="24"/>
          <w:szCs w:val="24"/>
        </w:rPr>
        <w:t>diciembre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336178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B91BD4">
        <w:rPr>
          <w:rFonts w:ascii="Arial" w:hAnsi="Arial" w:cs="Arial"/>
          <w:b/>
          <w:sz w:val="24"/>
          <w:szCs w:val="24"/>
        </w:rPr>
        <w:t>110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FB453A" w:rsidRPr="00FB453A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FB453A" w:rsidRPr="00FB453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B453A" w:rsidRPr="00FB453A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30570F" w:rsidRPr="006333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453A" w:rsidRPr="00FB453A">
        <w:rPr>
          <w:rFonts w:ascii="Arial" w:hAnsi="Arial" w:cs="Arial"/>
          <w:b/>
          <w:sz w:val="24"/>
          <w:szCs w:val="24"/>
          <w:highlight w:val="black"/>
        </w:rPr>
        <w:t>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53A" w:rsidRPr="00FB453A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53A" w:rsidRPr="00FB453A">
        <w:rPr>
          <w:rFonts w:ascii="Arial" w:hAnsi="Arial" w:cs="Arial"/>
          <w:sz w:val="24"/>
          <w:szCs w:val="24"/>
          <w:highlight w:val="black"/>
        </w:rPr>
        <w:t>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91BD4" w:rsidRPr="00B91BD4">
        <w:rPr>
          <w:rFonts w:ascii="Arial" w:hAnsi="Arial" w:cs="Arial"/>
          <w:b/>
          <w:sz w:val="24"/>
          <w:szCs w:val="24"/>
        </w:rPr>
        <w:t xml:space="preserve">“Con relación al caso </w:t>
      </w:r>
      <w:r w:rsidR="00A75856" w:rsidRPr="00A75856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B91BD4" w:rsidRPr="00B91BD4">
        <w:rPr>
          <w:rFonts w:ascii="Arial" w:hAnsi="Arial" w:cs="Arial"/>
          <w:b/>
          <w:sz w:val="24"/>
          <w:szCs w:val="24"/>
        </w:rPr>
        <w:t xml:space="preserve"> Caso #</w:t>
      </w:r>
      <w:r w:rsidR="00FB453A" w:rsidRPr="00FB453A">
        <w:rPr>
          <w:rFonts w:ascii="Arial" w:hAnsi="Arial" w:cs="Arial"/>
          <w:b/>
          <w:sz w:val="24"/>
          <w:szCs w:val="24"/>
          <w:highlight w:val="black"/>
        </w:rPr>
        <w:t>XXXXX</w:t>
      </w:r>
      <w:r w:rsidR="00B91BD4" w:rsidRPr="00B91BD4">
        <w:rPr>
          <w:rFonts w:ascii="Arial" w:hAnsi="Arial" w:cs="Arial"/>
          <w:b/>
          <w:sz w:val="24"/>
          <w:szCs w:val="24"/>
        </w:rPr>
        <w:t xml:space="preserve"> debido a que el Grupo 3 no cumplió con la sentencia o lo dictaminado por la Defensoría, deseamos saber si se le ejecutó algún tipo de </w:t>
      </w:r>
      <w:proofErr w:type="spellStart"/>
      <w:r w:rsidR="00B91BD4" w:rsidRPr="00B91BD4">
        <w:rPr>
          <w:rFonts w:ascii="Arial" w:hAnsi="Arial" w:cs="Arial"/>
          <w:b/>
          <w:sz w:val="24"/>
          <w:szCs w:val="24"/>
        </w:rPr>
        <w:t>sancionamient</w:t>
      </w:r>
      <w:r w:rsidR="00D3599A">
        <w:rPr>
          <w:rFonts w:ascii="Arial" w:hAnsi="Arial" w:cs="Arial"/>
          <w:b/>
          <w:sz w:val="24"/>
          <w:szCs w:val="24"/>
        </w:rPr>
        <w:t>o</w:t>
      </w:r>
      <w:proofErr w:type="spellEnd"/>
      <w:r w:rsidR="00D3599A">
        <w:rPr>
          <w:rFonts w:ascii="Arial" w:hAnsi="Arial" w:cs="Arial"/>
          <w:b/>
          <w:sz w:val="24"/>
          <w:szCs w:val="24"/>
        </w:rPr>
        <w:t xml:space="preserve"> o multa, y si pagó</w:t>
      </w:r>
      <w:r w:rsidR="00B91BD4">
        <w:rPr>
          <w:rFonts w:ascii="Arial" w:hAnsi="Arial" w:cs="Arial"/>
          <w:b/>
          <w:sz w:val="24"/>
          <w:szCs w:val="24"/>
        </w:rPr>
        <w:t xml:space="preserve"> la misma.”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B91BD4" w:rsidRPr="00633381">
        <w:rPr>
          <w:rFonts w:ascii="Arial" w:hAnsi="Arial" w:cs="Arial"/>
          <w:sz w:val="24"/>
          <w:szCs w:val="24"/>
        </w:rPr>
        <w:t>se analizó el fondo de lo</w:t>
      </w:r>
      <w:r w:rsidR="00B91BD4">
        <w:rPr>
          <w:rFonts w:ascii="Arial" w:hAnsi="Arial" w:cs="Arial"/>
          <w:sz w:val="24"/>
          <w:szCs w:val="24"/>
        </w:rPr>
        <w:t xml:space="preserve"> </w:t>
      </w:r>
      <w:r w:rsidR="00B91BD4" w:rsidRPr="00633381">
        <w:rPr>
          <w:rFonts w:ascii="Arial" w:hAnsi="Arial" w:cs="Arial"/>
          <w:sz w:val="24"/>
          <w:szCs w:val="24"/>
        </w:rPr>
        <w:t>solicitado</w:t>
      </w:r>
      <w:r w:rsidR="00B91BD4">
        <w:rPr>
          <w:rFonts w:ascii="Arial" w:hAnsi="Arial" w:cs="Arial"/>
          <w:sz w:val="24"/>
          <w:szCs w:val="24"/>
        </w:rPr>
        <w:t xml:space="preserve"> y</w:t>
      </w:r>
      <w:r w:rsidR="00B91BD4" w:rsidRPr="00633381">
        <w:rPr>
          <w:rFonts w:ascii="Arial" w:hAnsi="Arial" w:cs="Arial"/>
          <w:sz w:val="24"/>
          <w:szCs w:val="24"/>
        </w:rPr>
        <w:t xml:space="preserve"> se realizaron las gestiones necesarias ante la</w:t>
      </w:r>
      <w:r w:rsidR="00D3599A">
        <w:rPr>
          <w:rFonts w:ascii="Arial" w:hAnsi="Arial" w:cs="Arial"/>
          <w:sz w:val="24"/>
          <w:szCs w:val="24"/>
        </w:rPr>
        <w:t>s</w:t>
      </w:r>
      <w:r w:rsidR="00B91BD4" w:rsidRPr="00633381">
        <w:rPr>
          <w:rFonts w:ascii="Arial" w:hAnsi="Arial" w:cs="Arial"/>
          <w:sz w:val="24"/>
          <w:szCs w:val="24"/>
        </w:rPr>
        <w:t xml:space="preserve"> unidad</w:t>
      </w:r>
      <w:r w:rsidR="00D3599A">
        <w:rPr>
          <w:rFonts w:ascii="Arial" w:hAnsi="Arial" w:cs="Arial"/>
          <w:sz w:val="24"/>
          <w:szCs w:val="24"/>
        </w:rPr>
        <w:t>es</w:t>
      </w:r>
      <w:r w:rsidR="00B91BD4" w:rsidRPr="00633381">
        <w:rPr>
          <w:rFonts w:ascii="Arial" w:hAnsi="Arial" w:cs="Arial"/>
          <w:sz w:val="24"/>
          <w:szCs w:val="24"/>
        </w:rPr>
        <w:t xml:space="preserve"> administrativa</w:t>
      </w:r>
      <w:r w:rsidR="00D3599A">
        <w:rPr>
          <w:rFonts w:ascii="Arial" w:hAnsi="Arial" w:cs="Arial"/>
          <w:sz w:val="24"/>
          <w:szCs w:val="24"/>
        </w:rPr>
        <w:t>s</w:t>
      </w:r>
      <w:r w:rsidR="00B91BD4" w:rsidRPr="00633381">
        <w:rPr>
          <w:rFonts w:ascii="Arial" w:hAnsi="Arial" w:cs="Arial"/>
          <w:sz w:val="24"/>
          <w:szCs w:val="24"/>
        </w:rPr>
        <w:t xml:space="preserve"> responsable</w:t>
      </w:r>
      <w:r w:rsidR="00D3599A">
        <w:rPr>
          <w:rFonts w:ascii="Arial" w:hAnsi="Arial" w:cs="Arial"/>
          <w:sz w:val="24"/>
          <w:szCs w:val="24"/>
        </w:rPr>
        <w:t>s</w:t>
      </w:r>
      <w:r w:rsidR="00B91BD4" w:rsidRPr="00633381">
        <w:rPr>
          <w:rFonts w:ascii="Arial" w:hAnsi="Arial" w:cs="Arial"/>
          <w:sz w:val="24"/>
          <w:szCs w:val="24"/>
        </w:rPr>
        <w:t xml:space="preserve">, a fin de obtener </w:t>
      </w:r>
      <w:r w:rsidR="00B91BD4">
        <w:rPr>
          <w:rFonts w:ascii="Arial" w:hAnsi="Arial" w:cs="Arial"/>
          <w:sz w:val="24"/>
          <w:szCs w:val="24"/>
        </w:rPr>
        <w:t>la información solicitada</w:t>
      </w:r>
      <w:r w:rsidR="00B91BD4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</w:t>
      </w:r>
      <w:r w:rsidR="00B91BD4">
        <w:rPr>
          <w:rFonts w:ascii="Arial" w:hAnsi="Arial" w:cs="Arial"/>
          <w:sz w:val="24"/>
          <w:szCs w:val="24"/>
        </w:rPr>
        <w:t>. Asimismo,</w:t>
      </w:r>
      <w:r w:rsidR="00B91BD4" w:rsidRPr="00633381">
        <w:rPr>
          <w:rFonts w:ascii="Arial" w:hAnsi="Arial" w:cs="Arial"/>
          <w:sz w:val="24"/>
          <w:szCs w:val="24"/>
        </w:rPr>
        <w:t xml:space="preserve"> habiendo verificado que la solicitud cumple con los requisitos establecidos en lo</w:t>
      </w:r>
      <w:r w:rsidR="00B91BD4">
        <w:rPr>
          <w:rFonts w:ascii="Arial" w:hAnsi="Arial" w:cs="Arial"/>
          <w:sz w:val="24"/>
          <w:szCs w:val="24"/>
        </w:rPr>
        <w:t>s Artículos 36 y 66 de la LAIP</w:t>
      </w:r>
      <w:r w:rsidR="008E3DF1">
        <w:rPr>
          <w:rFonts w:ascii="Arial" w:hAnsi="Arial" w:cs="Arial"/>
          <w:sz w:val="24"/>
          <w:szCs w:val="24"/>
        </w:rPr>
        <w:t xml:space="preserve">, por tanto, </w:t>
      </w:r>
      <w:r w:rsidR="00B91BD4" w:rsidRPr="00633381">
        <w:rPr>
          <w:rFonts w:ascii="Arial" w:hAnsi="Arial" w:cs="Arial"/>
          <w:sz w:val="24"/>
          <w:szCs w:val="24"/>
        </w:rPr>
        <w:t>conforme a lo dispuesto en los Artículos 37, 61, 62, 65, 72 y 102 del mismo cuerpo legal,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5C16FE5C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>lo comunicado por la</w:t>
      </w:r>
      <w:r w:rsidR="008E3DF1">
        <w:rPr>
          <w:rFonts w:ascii="Arial" w:hAnsi="Arial" w:cs="Arial"/>
          <w:lang w:val="es-SV"/>
        </w:rPr>
        <w:t xml:space="preserve"> Dirección</w:t>
      </w:r>
      <w:r w:rsidR="00B91BD4">
        <w:rPr>
          <w:rFonts w:ascii="Arial" w:hAnsi="Arial" w:cs="Arial"/>
          <w:lang w:val="es-SV"/>
        </w:rPr>
        <w:t xml:space="preserve"> Centro de Solución de Controversias y la</w:t>
      </w:r>
      <w:r w:rsidR="00D9106C">
        <w:rPr>
          <w:rFonts w:ascii="Arial" w:hAnsi="Arial" w:cs="Arial"/>
          <w:lang w:val="es-SV"/>
        </w:rPr>
        <w:t xml:space="preserve"> Secretaría del Tribunal Sancionador, </w:t>
      </w:r>
      <w:r w:rsidR="00B65957">
        <w:rPr>
          <w:rFonts w:ascii="Arial" w:hAnsi="Arial" w:cs="Arial"/>
          <w:lang w:val="es-SV"/>
        </w:rPr>
        <w:t xml:space="preserve">en </w:t>
      </w:r>
      <w:r>
        <w:rPr>
          <w:rFonts w:ascii="Arial" w:hAnsi="Arial" w:cs="Arial"/>
          <w:lang w:val="es-SV"/>
        </w:rPr>
        <w:t xml:space="preserve">respuesta a lo requerido por </w:t>
      </w:r>
      <w:r w:rsidR="00146A5F">
        <w:rPr>
          <w:rFonts w:ascii="Arial" w:hAnsi="Arial" w:cs="Arial"/>
          <w:lang w:val="es-SV"/>
        </w:rPr>
        <w:t>el solicitante. Se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31C5DE4C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 xml:space="preserve">a través de su correo electrónico como medio </w:t>
      </w:r>
      <w:r w:rsidR="008E3DF1">
        <w:rPr>
          <w:rFonts w:ascii="Arial" w:hAnsi="Arial" w:cs="Arial"/>
        </w:rPr>
        <w:t>indicado</w:t>
      </w:r>
      <w:r w:rsidRPr="00B14D17">
        <w:rPr>
          <w:rFonts w:ascii="Arial" w:hAnsi="Arial" w:cs="Arial"/>
        </w:rPr>
        <w:t xml:space="preserve"> para recibir notificaciones.</w:t>
      </w:r>
    </w:p>
    <w:p w14:paraId="029F4CF1" w14:textId="77777777" w:rsidR="001F30AF" w:rsidRDefault="001F30AF" w:rsidP="001905A4">
      <w:pPr>
        <w:rPr>
          <w:rFonts w:ascii="Arial" w:hAnsi="Arial" w:cs="Arial"/>
          <w:b/>
          <w:lang w:val="es-SV"/>
        </w:rPr>
      </w:pPr>
    </w:p>
    <w:p w14:paraId="2EFBE6F5" w14:textId="77777777" w:rsidR="008E3DF1" w:rsidRPr="004C509A" w:rsidRDefault="008E3DF1" w:rsidP="001905A4">
      <w:pPr>
        <w:rPr>
          <w:rFonts w:ascii="Arial" w:hAnsi="Arial" w:cs="Arial"/>
          <w:b/>
          <w:lang w:val="es-SV"/>
        </w:rPr>
      </w:pPr>
    </w:p>
    <w:p w14:paraId="5385ED4D" w14:textId="3E5D88F2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</w:t>
      </w:r>
      <w:r w:rsidR="00336178">
        <w:rPr>
          <w:rFonts w:ascii="Arial" w:hAnsi="Arial" w:cs="Arial"/>
          <w:lang w:val="es-SV"/>
        </w:rPr>
        <w:t xml:space="preserve">sobre datos personales </w:t>
      </w:r>
      <w:r w:rsidR="00D0345C" w:rsidRPr="006D69E1">
        <w:rPr>
          <w:rFonts w:ascii="Arial" w:hAnsi="Arial" w:cs="Arial"/>
          <w:lang w:val="es-SV"/>
        </w:rPr>
        <w:t xml:space="preserve">número </w:t>
      </w:r>
      <w:r w:rsidR="00B91BD4">
        <w:rPr>
          <w:rFonts w:ascii="Arial" w:hAnsi="Arial" w:cs="Arial"/>
          <w:b/>
          <w:lang w:val="es-SV"/>
        </w:rPr>
        <w:t>110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FB453A">
      <w:pPr>
        <w:jc w:val="center"/>
        <w:rPr>
          <w:rFonts w:ascii="Arial" w:hAnsi="Arial" w:cs="Arial"/>
          <w:b/>
          <w:lang w:val="es-SV"/>
        </w:rPr>
      </w:pPr>
    </w:p>
    <w:p w14:paraId="2988F965" w14:textId="77777777" w:rsidR="00C52860" w:rsidRDefault="00C52860" w:rsidP="00C5286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6D45A15" w14:textId="77777777" w:rsidR="00C52860" w:rsidRDefault="00C52860" w:rsidP="00C5286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B90888F" w14:textId="77777777" w:rsidR="00C52860" w:rsidRDefault="00C52860" w:rsidP="00C5286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0C177F66" w14:textId="4469CA76" w:rsidR="00FB453A" w:rsidRPr="00C52860" w:rsidRDefault="00FB453A" w:rsidP="00C52860">
      <w:pPr>
        <w:jc w:val="center"/>
        <w:rPr>
          <w:rFonts w:ascii="Arial" w:hAnsi="Arial" w:cs="Arial"/>
          <w:b/>
          <w:color w:val="000099"/>
        </w:rPr>
      </w:pPr>
    </w:p>
    <w:sectPr w:rsidR="00FB453A" w:rsidRPr="00C52860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D8B7" w14:textId="77777777" w:rsidR="00E31327" w:rsidRDefault="00E31327" w:rsidP="00385C3D">
      <w:r>
        <w:separator/>
      </w:r>
    </w:p>
  </w:endnote>
  <w:endnote w:type="continuationSeparator" w:id="0">
    <w:p w14:paraId="7A6FF90D" w14:textId="77777777" w:rsidR="00E31327" w:rsidRDefault="00E3132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5F0B" w14:textId="77777777" w:rsidR="00A75856" w:rsidRDefault="00A75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34B2" w14:textId="77777777" w:rsidR="00A75856" w:rsidRDefault="00A758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D506" w14:textId="77777777" w:rsidR="00A75856" w:rsidRDefault="00A758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94D68" w14:textId="77777777" w:rsidR="00E31327" w:rsidRDefault="00E31327" w:rsidP="00385C3D">
      <w:r>
        <w:separator/>
      </w:r>
    </w:p>
  </w:footnote>
  <w:footnote w:type="continuationSeparator" w:id="0">
    <w:p w14:paraId="08A29E3C" w14:textId="77777777" w:rsidR="00E31327" w:rsidRDefault="00E3132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E3132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5A05" w14:textId="77777777" w:rsidR="00FB453A" w:rsidRDefault="00FB453A" w:rsidP="00FB453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ascii="Arial" w:hAnsi="Arial" w:cs="Arial"/>
        <w:color w:val="000000" w:themeColor="text1"/>
      </w:rPr>
      <w:tab/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30 de la LAIP, se elimina el nombre,  </w:t>
    </w:r>
    <w:bookmarkStart w:id="0" w:name="_GoBack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Documento Único de Identidad de la persona  solicitante </w:t>
    </w:r>
    <w:bookmarkEnd w:id="0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y su número de expediente,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E3132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34DB5"/>
    <w:rsid w:val="000770FC"/>
    <w:rsid w:val="00081C31"/>
    <w:rsid w:val="00095932"/>
    <w:rsid w:val="000A1F9B"/>
    <w:rsid w:val="000B1E82"/>
    <w:rsid w:val="000B49BD"/>
    <w:rsid w:val="000E4FE0"/>
    <w:rsid w:val="00101CF7"/>
    <w:rsid w:val="00146A5F"/>
    <w:rsid w:val="00180E72"/>
    <w:rsid w:val="001905A4"/>
    <w:rsid w:val="00193E3B"/>
    <w:rsid w:val="001A3FB5"/>
    <w:rsid w:val="001F30AF"/>
    <w:rsid w:val="00207E3C"/>
    <w:rsid w:val="00230389"/>
    <w:rsid w:val="00255B56"/>
    <w:rsid w:val="002936EA"/>
    <w:rsid w:val="002B75A4"/>
    <w:rsid w:val="002C31B0"/>
    <w:rsid w:val="002C5A97"/>
    <w:rsid w:val="0030570F"/>
    <w:rsid w:val="00336178"/>
    <w:rsid w:val="0037093F"/>
    <w:rsid w:val="00376D57"/>
    <w:rsid w:val="00385C3D"/>
    <w:rsid w:val="00390190"/>
    <w:rsid w:val="003C1296"/>
    <w:rsid w:val="00405239"/>
    <w:rsid w:val="00460794"/>
    <w:rsid w:val="00463DDB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8300F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E3DF1"/>
    <w:rsid w:val="008F5992"/>
    <w:rsid w:val="008F5B31"/>
    <w:rsid w:val="00947648"/>
    <w:rsid w:val="00965DE4"/>
    <w:rsid w:val="00991543"/>
    <w:rsid w:val="00A12353"/>
    <w:rsid w:val="00A1525C"/>
    <w:rsid w:val="00A50147"/>
    <w:rsid w:val="00A5587B"/>
    <w:rsid w:val="00A75856"/>
    <w:rsid w:val="00A934D7"/>
    <w:rsid w:val="00AB31B0"/>
    <w:rsid w:val="00AC456D"/>
    <w:rsid w:val="00B47C60"/>
    <w:rsid w:val="00B51544"/>
    <w:rsid w:val="00B5488F"/>
    <w:rsid w:val="00B65957"/>
    <w:rsid w:val="00B76B9D"/>
    <w:rsid w:val="00B91BD4"/>
    <w:rsid w:val="00BB5F5B"/>
    <w:rsid w:val="00BD258E"/>
    <w:rsid w:val="00BF2F29"/>
    <w:rsid w:val="00C52860"/>
    <w:rsid w:val="00C801E7"/>
    <w:rsid w:val="00CA5CF0"/>
    <w:rsid w:val="00CE42C3"/>
    <w:rsid w:val="00CF74E7"/>
    <w:rsid w:val="00D0345C"/>
    <w:rsid w:val="00D3599A"/>
    <w:rsid w:val="00D9106C"/>
    <w:rsid w:val="00DA1125"/>
    <w:rsid w:val="00DF5120"/>
    <w:rsid w:val="00E11132"/>
    <w:rsid w:val="00E207C1"/>
    <w:rsid w:val="00E217AA"/>
    <w:rsid w:val="00E25F38"/>
    <w:rsid w:val="00E26267"/>
    <w:rsid w:val="00E262F9"/>
    <w:rsid w:val="00E31327"/>
    <w:rsid w:val="00E3535D"/>
    <w:rsid w:val="00E646CD"/>
    <w:rsid w:val="00E96999"/>
    <w:rsid w:val="00EB2F6D"/>
    <w:rsid w:val="00EB5F08"/>
    <w:rsid w:val="00EF0D8C"/>
    <w:rsid w:val="00EF3A48"/>
    <w:rsid w:val="00F715B5"/>
    <w:rsid w:val="00F8247F"/>
    <w:rsid w:val="00FB453A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8ED55-E528-4B9B-B7AF-39D6317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74</cp:revision>
  <cp:lastPrinted>2016-10-27T14:39:00Z</cp:lastPrinted>
  <dcterms:created xsi:type="dcterms:W3CDTF">2014-07-14T18:49:00Z</dcterms:created>
  <dcterms:modified xsi:type="dcterms:W3CDTF">2019-03-29T18:20:00Z</dcterms:modified>
</cp:coreProperties>
</file>