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A3B5836" w:rsidR="004540D0" w:rsidRPr="00162E31" w:rsidRDefault="004540D0" w:rsidP="00DD054D">
      <w:pPr>
        <w:tabs>
          <w:tab w:val="left" w:pos="1860"/>
        </w:tabs>
        <w:rPr>
          <w:rFonts w:ascii="Arial" w:hAnsi="Arial" w:cs="Arial"/>
          <w:color w:val="000000" w:themeColor="text1"/>
        </w:rPr>
      </w:pPr>
    </w:p>
    <w:p w14:paraId="3829FFA9" w14:textId="77777777" w:rsidR="00155964" w:rsidRDefault="00155964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1D8CA887" w14:textId="1C064C11" w:rsidR="00155964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A019DD">
        <w:rPr>
          <w:rFonts w:ascii="Arial" w:hAnsi="Arial" w:cs="Arial"/>
          <w:b/>
          <w:sz w:val="28"/>
          <w:lang w:val="es-SV"/>
        </w:rPr>
        <w:t>109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6728DD84" w:rsidR="00540E26" w:rsidRPr="00FC5795" w:rsidRDefault="00540E26" w:rsidP="00231FA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08500B">
        <w:rPr>
          <w:rFonts w:ascii="Arial" w:hAnsi="Arial" w:cs="Arial"/>
        </w:rPr>
        <w:t xml:space="preserve"> </w:t>
      </w:r>
      <w:r w:rsidR="004F3C46">
        <w:rPr>
          <w:rFonts w:ascii="Arial" w:hAnsi="Arial" w:cs="Arial"/>
        </w:rPr>
        <w:t>nueve</w:t>
      </w:r>
      <w:r w:rsidRPr="00162E31">
        <w:rPr>
          <w:rFonts w:ascii="Arial" w:hAnsi="Arial" w:cs="Arial"/>
        </w:rPr>
        <w:t xml:space="preserve"> horas y </w:t>
      </w:r>
      <w:r w:rsidR="004F3C46">
        <w:rPr>
          <w:rFonts w:ascii="Arial" w:hAnsi="Arial" w:cs="Arial"/>
        </w:rPr>
        <w:t>ocho</w:t>
      </w:r>
      <w:r w:rsidR="00FC5795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B13818">
        <w:rPr>
          <w:rFonts w:ascii="Arial" w:hAnsi="Arial" w:cs="Arial"/>
        </w:rPr>
        <w:t xml:space="preserve">dieciséis </w:t>
      </w:r>
      <w:r w:rsidRPr="00162E31">
        <w:rPr>
          <w:rFonts w:ascii="Arial" w:hAnsi="Arial" w:cs="Arial"/>
        </w:rPr>
        <w:t xml:space="preserve">de </w:t>
      </w:r>
      <w:r w:rsidR="003B143D">
        <w:rPr>
          <w:rFonts w:ascii="Arial" w:hAnsi="Arial" w:cs="Arial"/>
        </w:rPr>
        <w:t xml:space="preserve">noviembre </w:t>
      </w:r>
      <w:r w:rsidRPr="00162E31">
        <w:rPr>
          <w:rFonts w:ascii="Arial" w:hAnsi="Arial" w:cs="Arial"/>
        </w:rPr>
        <w:t xml:space="preserve">del año dos mil dieciséis, luego de haber recibido y admitido la solicitud de información número </w:t>
      </w:r>
      <w:r w:rsidR="00A019DD">
        <w:rPr>
          <w:rFonts w:ascii="Arial" w:hAnsi="Arial" w:cs="Arial"/>
          <w:b/>
        </w:rPr>
        <w:t>109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0D061D">
        <w:rPr>
          <w:rFonts w:ascii="Arial" w:hAnsi="Arial" w:cs="Arial"/>
        </w:rPr>
        <w:t xml:space="preserve"> de</w:t>
      </w:r>
      <w:r w:rsidRPr="00162E31">
        <w:rPr>
          <w:rFonts w:ascii="Arial" w:hAnsi="Arial" w:cs="Arial"/>
        </w:rPr>
        <w:t xml:space="preserve"> </w:t>
      </w:r>
      <w:r w:rsidR="000D061D">
        <w:rPr>
          <w:rFonts w:ascii="Arial" w:hAnsi="Arial" w:cs="Arial"/>
          <w:lang w:val="es-SV"/>
        </w:rPr>
        <w:t xml:space="preserve">la señorita </w:t>
      </w:r>
      <w:proofErr w:type="spellStart"/>
      <w:r w:rsidR="00DD054D" w:rsidRPr="00DD054D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0D061D" w:rsidRPr="00DD054D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DD054D" w:rsidRPr="00DD054D">
        <w:rPr>
          <w:rFonts w:ascii="Arial" w:hAnsi="Arial" w:cs="Arial"/>
          <w:b/>
          <w:highlight w:val="black"/>
          <w:lang w:val="es-SV"/>
        </w:rPr>
        <w:t>xxxxxxxxxxxxxxxxxxxxx</w:t>
      </w:r>
      <w:proofErr w:type="spellEnd"/>
      <w:r w:rsidR="000D061D" w:rsidRPr="000F45FF">
        <w:rPr>
          <w:rFonts w:ascii="Arial" w:hAnsi="Arial" w:cs="Arial"/>
          <w:b/>
          <w:lang w:val="es-SV"/>
        </w:rPr>
        <w:t xml:space="preserve">, </w:t>
      </w:r>
      <w:r w:rsidR="000D061D" w:rsidRPr="000F45FF">
        <w:rPr>
          <w:rFonts w:ascii="Arial" w:hAnsi="Arial" w:cs="Arial"/>
          <w:lang w:val="es-SV"/>
        </w:rPr>
        <w:t>quien se identifica con su Documento Único de Identidad número</w:t>
      </w:r>
      <w:r w:rsidR="000D061D">
        <w:rPr>
          <w:rFonts w:ascii="Arial" w:hAnsi="Arial" w:cs="Arial"/>
          <w:lang w:val="es-SV"/>
        </w:rPr>
        <w:t xml:space="preserve"> </w:t>
      </w:r>
      <w:proofErr w:type="spellStart"/>
      <w:r w:rsidR="00DD054D" w:rsidRPr="00DD054D">
        <w:rPr>
          <w:rFonts w:ascii="Arial" w:hAnsi="Arial" w:cs="Arial"/>
          <w:highlight w:val="black"/>
          <w:lang w:val="es-SV"/>
        </w:rPr>
        <w:t>xxxxxxxxxxxxxxxxxxxxxxxxxxxxxxxxxxxxxxxxxxxxxxx</w:t>
      </w:r>
      <w:proofErr w:type="spellEnd"/>
      <w:r w:rsidR="00E34ED6" w:rsidRPr="00584FBE">
        <w:rPr>
          <w:rFonts w:ascii="Arial" w:hAnsi="Arial" w:cs="Arial"/>
        </w:rPr>
        <w:t xml:space="preserve"> y requirió: </w:t>
      </w:r>
      <w:r w:rsidR="00B13818">
        <w:rPr>
          <w:rFonts w:ascii="Arial" w:hAnsi="Arial" w:cs="Arial"/>
          <w:b/>
          <w:lang w:val="es-SV"/>
        </w:rPr>
        <w:t>“</w:t>
      </w:r>
      <w:r w:rsidR="00B13818" w:rsidRPr="00E014F1">
        <w:rPr>
          <w:rFonts w:ascii="Arial" w:hAnsi="Arial" w:cs="Arial"/>
          <w:b/>
          <w:lang w:val="es-SV"/>
        </w:rPr>
        <w:t>Actualmente me encuentro realizando una investigación con esta institución y quería saber si sería posible que me brindaran materiales como la ley de la protección al consumidor o boletas informativas. Necesitaría un aproximado de 15 leyes o 15 boletas.</w:t>
      </w:r>
      <w:r w:rsidR="00B13818">
        <w:rPr>
          <w:rFonts w:ascii="Arial" w:hAnsi="Arial" w:cs="Arial"/>
          <w:b/>
          <w:lang w:val="es-SV"/>
        </w:rPr>
        <w:t>”</w:t>
      </w:r>
      <w:r w:rsidR="00B937E2">
        <w:rPr>
          <w:rFonts w:ascii="Arial" w:hAnsi="Arial" w:cs="Arial"/>
          <w:b/>
          <w:color w:val="000000"/>
          <w:lang w:eastAsia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 xml:space="preserve">a fin de obtener </w:t>
      </w:r>
      <w:r w:rsidR="00B13818">
        <w:rPr>
          <w:rFonts w:ascii="Arial" w:hAnsi="Arial" w:cs="Arial"/>
        </w:rPr>
        <w:t>la información solicitada</w:t>
      </w:r>
      <w:r w:rsidR="002C435C">
        <w:rPr>
          <w:rFonts w:ascii="Arial" w:hAnsi="Arial" w:cs="Arial"/>
        </w:rPr>
        <w:t xml:space="preserve"> en cumplimi</w:t>
      </w:r>
      <w:r w:rsidR="00FC5795">
        <w:rPr>
          <w:rFonts w:ascii="Arial" w:hAnsi="Arial" w:cs="Arial"/>
        </w:rPr>
        <w:t xml:space="preserve">ento </w:t>
      </w:r>
      <w:r w:rsidR="0008500B">
        <w:rPr>
          <w:rFonts w:ascii="Arial" w:hAnsi="Arial" w:cs="Arial"/>
        </w:rPr>
        <w:t>del Artículo</w:t>
      </w:r>
      <w:r w:rsidR="00B937E2">
        <w:rPr>
          <w:rFonts w:ascii="Arial" w:hAnsi="Arial" w:cs="Arial"/>
        </w:rPr>
        <w:t xml:space="preserve"> </w:t>
      </w:r>
      <w:r w:rsidR="00FC5795">
        <w:rPr>
          <w:rFonts w:ascii="Arial" w:hAnsi="Arial" w:cs="Arial"/>
        </w:rPr>
        <w:t>50 letras</w:t>
      </w:r>
      <w:r w:rsidR="0008500B">
        <w:rPr>
          <w:rFonts w:ascii="Arial" w:hAnsi="Arial" w:cs="Arial"/>
        </w:rPr>
        <w:t xml:space="preserve"> “d”,</w:t>
      </w:r>
      <w:r w:rsidR="002C435C">
        <w:rPr>
          <w:rFonts w:ascii="Arial" w:hAnsi="Arial" w:cs="Arial"/>
        </w:rPr>
        <w:t xml:space="preserve"> “h” e “i”</w:t>
      </w:r>
      <w:r w:rsidR="00E34ED6">
        <w:rPr>
          <w:rFonts w:ascii="Arial" w:hAnsi="Arial" w:cs="Arial"/>
        </w:rPr>
        <w:t xml:space="preserve"> </w:t>
      </w:r>
      <w:r w:rsidR="002C435C">
        <w:rPr>
          <w:rFonts w:ascii="Arial" w:hAnsi="Arial" w:cs="Arial"/>
        </w:rPr>
        <w:t xml:space="preserve">de la Ley de Acceso a la Información Pública –LAIP- y 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>61,</w:t>
      </w:r>
      <w:r w:rsidR="00B13818">
        <w:rPr>
          <w:rFonts w:ascii="Arial" w:hAnsi="Arial" w:cs="Arial"/>
        </w:rPr>
        <w:t xml:space="preserve"> 62,</w:t>
      </w:r>
      <w:r w:rsidR="00A32864">
        <w:rPr>
          <w:rFonts w:ascii="Arial" w:hAnsi="Arial" w:cs="Arial"/>
        </w:rPr>
        <w:t xml:space="preserve">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>, por tanto,</w:t>
      </w:r>
      <w:r w:rsidR="002C435C"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231FA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D913504" w14:textId="574AA97F" w:rsidR="0008500B" w:rsidRPr="00A019DD" w:rsidRDefault="00FC5795" w:rsidP="00B14D17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</w:rPr>
      </w:pPr>
      <w:r w:rsidRPr="00B14D17">
        <w:rPr>
          <w:rFonts w:ascii="Arial" w:hAnsi="Arial" w:cs="Arial"/>
          <w:lang w:val="es-SV"/>
        </w:rPr>
        <w:t xml:space="preserve">Proporcionar </w:t>
      </w:r>
      <w:r w:rsidR="00B13818">
        <w:rPr>
          <w:rFonts w:ascii="Arial" w:hAnsi="Arial" w:cs="Arial"/>
          <w:lang w:val="es-SV"/>
        </w:rPr>
        <w:t>material educativo disponible</w:t>
      </w:r>
      <w:r w:rsidR="00B14D17" w:rsidRPr="00B14D17">
        <w:rPr>
          <w:rFonts w:ascii="Arial" w:hAnsi="Arial" w:cs="Arial"/>
          <w:lang w:val="es-SV"/>
        </w:rPr>
        <w:t xml:space="preserve">, </w:t>
      </w:r>
      <w:r w:rsidR="00B14D17">
        <w:rPr>
          <w:rFonts w:ascii="Arial" w:hAnsi="Arial" w:cs="Arial"/>
          <w:lang w:val="es-SV"/>
        </w:rPr>
        <w:t xml:space="preserve">poniendo </w:t>
      </w:r>
      <w:r w:rsidR="00A019DD">
        <w:rPr>
          <w:rFonts w:ascii="Arial" w:hAnsi="Arial" w:cs="Arial"/>
          <w:lang w:val="es-SV"/>
        </w:rPr>
        <w:t xml:space="preserve">a disposición de la solicitante </w:t>
      </w:r>
      <w:r w:rsidR="00B13818">
        <w:rPr>
          <w:rFonts w:ascii="Arial" w:hAnsi="Arial" w:cs="Arial"/>
          <w:lang w:val="es-SV"/>
        </w:rPr>
        <w:t>lo siguiente:</w:t>
      </w:r>
    </w:p>
    <w:p w14:paraId="0004D5E9" w14:textId="77777777" w:rsidR="00A019DD" w:rsidRDefault="00A019DD" w:rsidP="00B13818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E98A771" w14:textId="0F4A2F4C" w:rsidR="00B13818" w:rsidRPr="00B13818" w:rsidRDefault="00B13818" w:rsidP="00B13818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</w:rPr>
      </w:pPr>
      <w:r w:rsidRPr="00B13818">
        <w:rPr>
          <w:rFonts w:ascii="Arial" w:hAnsi="Arial" w:cs="Arial"/>
        </w:rPr>
        <w:t>15  Leyes de Protección al Consumidor</w:t>
      </w:r>
    </w:p>
    <w:p w14:paraId="1E3B2CA1" w14:textId="688A5B3F" w:rsidR="00B13818" w:rsidRPr="00B13818" w:rsidRDefault="00B13818" w:rsidP="00B13818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</w:rPr>
      </w:pPr>
      <w:r w:rsidRPr="00B13818">
        <w:rPr>
          <w:rFonts w:ascii="Arial" w:hAnsi="Arial" w:cs="Arial"/>
        </w:rPr>
        <w:t>15 brochure “Derechos de las personas consumidoras”</w:t>
      </w:r>
    </w:p>
    <w:p w14:paraId="5F2BCE8A" w14:textId="65B91B69" w:rsidR="00B13818" w:rsidRPr="00B13818" w:rsidRDefault="00B13818" w:rsidP="00B13818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</w:rPr>
      </w:pPr>
      <w:r w:rsidRPr="00B13818">
        <w:rPr>
          <w:rFonts w:ascii="Arial" w:hAnsi="Arial" w:cs="Arial"/>
        </w:rPr>
        <w:t>15 brochure “</w:t>
      </w:r>
      <w:r w:rsidRPr="00B13818">
        <w:rPr>
          <w:rFonts w:ascii="Arial" w:hAnsi="Arial" w:cs="Arial"/>
          <w:color w:val="222222"/>
          <w:shd w:val="clear" w:color="auto" w:fill="FFFFFF"/>
        </w:rPr>
        <w:t>¡</w:t>
      </w:r>
      <w:r w:rsidRPr="00B13818">
        <w:rPr>
          <w:rFonts w:ascii="Arial" w:hAnsi="Arial" w:cs="Arial"/>
        </w:rPr>
        <w:t>Conozca y ejerza sus derechos!”</w:t>
      </w:r>
    </w:p>
    <w:p w14:paraId="1DA99F1F" w14:textId="71BABF7E" w:rsidR="00B13818" w:rsidRDefault="00B13818" w:rsidP="00B13818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</w:rPr>
      </w:pPr>
      <w:r w:rsidRPr="00B13818">
        <w:rPr>
          <w:rFonts w:ascii="Arial" w:hAnsi="Arial" w:cs="Arial"/>
        </w:rPr>
        <w:t>15 brochure “Buenos hábitos en el uso del agua potable”</w:t>
      </w:r>
    </w:p>
    <w:p w14:paraId="65862681" w14:textId="77777777" w:rsidR="00B13818" w:rsidRPr="00B13818" w:rsidRDefault="00B13818" w:rsidP="00B13818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199EBAA7" w14:textId="34205633" w:rsidR="00B13818" w:rsidRPr="004F3C46" w:rsidRDefault="00B13818" w:rsidP="004F3C46">
      <w:pPr>
        <w:pStyle w:val="Prrafodelista"/>
        <w:numPr>
          <w:ilvl w:val="0"/>
          <w:numId w:val="47"/>
        </w:numPr>
        <w:shd w:val="clear" w:color="auto" w:fill="FFFFFF" w:themeFill="background1"/>
        <w:ind w:left="426" w:hanging="426"/>
        <w:jc w:val="both"/>
        <w:rPr>
          <w:rFonts w:ascii="Arial" w:hAnsi="Arial" w:cs="Arial"/>
        </w:rPr>
      </w:pPr>
      <w:r w:rsidRPr="004F3C46">
        <w:rPr>
          <w:rFonts w:ascii="Arial" w:hAnsi="Arial" w:cs="Arial"/>
        </w:rPr>
        <w:t>Informar que se puede retirar el material, a partir de este día en la Unidad de Acceso a la Info</w:t>
      </w:r>
      <w:r w:rsidR="004F3C46">
        <w:rPr>
          <w:rFonts w:ascii="Arial" w:hAnsi="Arial" w:cs="Arial"/>
        </w:rPr>
        <w:t>rmación Pública y Transparencia, ubicada en el segundo nivel del edificio Defensoría del Consumidor, calle Circunvalación, número 20, Plan de La Laguna, Antiguo Cuscatlán, La Libertad. Horario de atención: lunes a viernes de 8:00 a.m. a 4:00 p.m.</w:t>
      </w:r>
    </w:p>
    <w:p w14:paraId="39346169" w14:textId="77777777" w:rsidR="00756D66" w:rsidRDefault="00756D66" w:rsidP="00B14D1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ED7F9F4" w14:textId="53365E19" w:rsidR="0008500B" w:rsidRPr="00B14D17" w:rsidRDefault="00756D66" w:rsidP="00A77AFA">
      <w:pPr>
        <w:pStyle w:val="Prrafodelista"/>
        <w:numPr>
          <w:ilvl w:val="0"/>
          <w:numId w:val="47"/>
        </w:numPr>
        <w:shd w:val="clear" w:color="auto" w:fill="FFFFFF" w:themeFill="background1"/>
        <w:ind w:left="360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 la solicitante a través de su correo electrónico</w:t>
      </w:r>
      <w:r w:rsidR="00B14D17" w:rsidRPr="00B14D17">
        <w:rPr>
          <w:rFonts w:ascii="Arial" w:hAnsi="Arial" w:cs="Arial"/>
        </w:rPr>
        <w:t xml:space="preserve"> como medio establecido para recibir notificaciones.</w:t>
      </w:r>
    </w:p>
    <w:p w14:paraId="5822A2DC" w14:textId="77777777" w:rsidR="00FC5795" w:rsidRDefault="00FC5795" w:rsidP="00231FA5">
      <w:pPr>
        <w:shd w:val="clear" w:color="auto" w:fill="FFFFFF" w:themeFill="background1"/>
        <w:rPr>
          <w:rFonts w:ascii="Arial" w:hAnsi="Arial" w:cs="Arial"/>
          <w:lang w:val="es-SV"/>
        </w:rPr>
      </w:pPr>
    </w:p>
    <w:p w14:paraId="7BEAE292" w14:textId="50D1CF30" w:rsidR="00540E26" w:rsidRDefault="00540E26" w:rsidP="00231FA5">
      <w:pPr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019DD">
        <w:rPr>
          <w:rFonts w:ascii="Arial" w:hAnsi="Arial" w:cs="Arial"/>
          <w:b/>
          <w:lang w:val="es-SV"/>
        </w:rPr>
        <w:t>109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</w:t>
      </w:r>
      <w:r w:rsidR="004F3C46">
        <w:rPr>
          <w:rFonts w:ascii="Arial" w:hAnsi="Arial" w:cs="Arial"/>
          <w:lang w:val="es-SV"/>
        </w:rPr>
        <w:t>la LAIP y notificado</w:t>
      </w:r>
      <w:r w:rsidR="00231FA5">
        <w:rPr>
          <w:rFonts w:ascii="Arial" w:hAnsi="Arial" w:cs="Arial"/>
          <w:lang w:val="es-SV"/>
        </w:rPr>
        <w:t xml:space="preserve"> por medio de </w:t>
      </w:r>
      <w:r w:rsidR="00836C5A">
        <w:rPr>
          <w:rFonts w:ascii="Arial" w:hAnsi="Arial" w:cs="Arial"/>
          <w:lang w:val="es-SV"/>
        </w:rPr>
        <w:t xml:space="preserve">la Constancia de </w:t>
      </w:r>
      <w:r w:rsidR="00231FA5">
        <w:rPr>
          <w:rFonts w:ascii="Arial" w:hAnsi="Arial" w:cs="Arial"/>
          <w:lang w:val="es-SV"/>
        </w:rPr>
        <w:t>r</w:t>
      </w:r>
      <w:r w:rsidR="00836C5A">
        <w:rPr>
          <w:rFonts w:ascii="Arial" w:hAnsi="Arial" w:cs="Arial"/>
          <w:lang w:val="es-SV"/>
        </w:rPr>
        <w:t xml:space="preserve">ecepción y Resolución de </w:t>
      </w:r>
      <w:r w:rsidR="00231FA5">
        <w:rPr>
          <w:rFonts w:ascii="Arial" w:hAnsi="Arial" w:cs="Arial"/>
          <w:lang w:val="es-SV"/>
        </w:rPr>
        <w:t>admisibilidad.</w:t>
      </w:r>
    </w:p>
    <w:p w14:paraId="38BDA31B" w14:textId="77777777" w:rsidR="00DD054D" w:rsidRDefault="00DD054D" w:rsidP="00DD054D">
      <w:pPr>
        <w:jc w:val="center"/>
        <w:rPr>
          <w:rFonts w:ascii="Arial" w:hAnsi="Arial" w:cs="Arial"/>
          <w:lang w:val="es-SV"/>
        </w:rPr>
      </w:pPr>
    </w:p>
    <w:p w14:paraId="4F505F8E" w14:textId="77777777" w:rsidR="00E10F6F" w:rsidRDefault="00E10F6F" w:rsidP="00E10F6F">
      <w:pPr>
        <w:spacing w:line="360" w:lineRule="auto"/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  <w:r>
        <w:rPr>
          <w:rFonts w:ascii="Arial" w:hAnsi="Arial" w:cs="Arial"/>
          <w:b/>
          <w:color w:val="002060"/>
        </w:rPr>
        <w:t>Rúbrica</w:t>
      </w:r>
    </w:p>
    <w:p w14:paraId="596EA925" w14:textId="77777777" w:rsidR="00E10F6F" w:rsidRDefault="00E10F6F" w:rsidP="00E10F6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776A5680" w:rsidR="00451C81" w:rsidRPr="00162E31" w:rsidRDefault="00E10F6F" w:rsidP="00FC579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3A1F3" w14:textId="77777777" w:rsidR="008D533E" w:rsidRDefault="008D533E" w:rsidP="00385C3D">
      <w:r>
        <w:separator/>
      </w:r>
    </w:p>
  </w:endnote>
  <w:endnote w:type="continuationSeparator" w:id="0">
    <w:p w14:paraId="0FC5529E" w14:textId="77777777" w:rsidR="008D533E" w:rsidRDefault="008D533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02167" w14:textId="77777777" w:rsidR="008D533E" w:rsidRDefault="008D533E" w:rsidP="00385C3D">
      <w:r>
        <w:separator/>
      </w:r>
    </w:p>
  </w:footnote>
  <w:footnote w:type="continuationSeparator" w:id="0">
    <w:p w14:paraId="0728938F" w14:textId="77777777" w:rsidR="008D533E" w:rsidRDefault="008D533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D533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BCDA8" w14:textId="56DD2DA4" w:rsidR="00DD054D" w:rsidRDefault="00DD054D" w:rsidP="00DD054D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ascii="Arial" w:hAnsi="Arial" w:cs="Arial"/>
        <w:color w:val="000000" w:themeColor="text1"/>
      </w:rPr>
      <w:tab/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</w:t>
    </w:r>
    <w:r w:rsidR="00751388">
      <w:rPr>
        <w:rFonts w:eastAsia="Arial Unicode MS" w:cstheme="majorBidi"/>
        <w:b/>
        <w:bCs/>
        <w:color w:val="000099"/>
        <w:sz w:val="18"/>
        <w:szCs w:val="28"/>
        <w:lang w:eastAsia="en-US"/>
      </w:rPr>
      <w:t>e la LAIP, se elimina el nombre y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 Documento Único de Identi</w:t>
    </w:r>
    <w:r w:rsidR="00751388">
      <w:rPr>
        <w:rFonts w:eastAsia="Arial Unicode MS" w:cstheme="majorBidi"/>
        <w:b/>
        <w:bCs/>
        <w:color w:val="000099"/>
        <w:sz w:val="18"/>
        <w:szCs w:val="28"/>
        <w:lang w:eastAsia="en-US"/>
      </w:rPr>
      <w:t>dad de la persona  solicitante,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D533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84A8F"/>
    <w:multiLevelType w:val="hybridMultilevel"/>
    <w:tmpl w:val="2740201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2"/>
  </w:num>
  <w:num w:numId="4">
    <w:abstractNumId w:val="28"/>
  </w:num>
  <w:num w:numId="5">
    <w:abstractNumId w:val="47"/>
  </w:num>
  <w:num w:numId="6">
    <w:abstractNumId w:val="14"/>
  </w:num>
  <w:num w:numId="7">
    <w:abstractNumId w:val="31"/>
  </w:num>
  <w:num w:numId="8">
    <w:abstractNumId w:val="43"/>
  </w:num>
  <w:num w:numId="9">
    <w:abstractNumId w:val="36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4"/>
  </w:num>
  <w:num w:numId="14">
    <w:abstractNumId w:val="45"/>
  </w:num>
  <w:num w:numId="15">
    <w:abstractNumId w:val="18"/>
  </w:num>
  <w:num w:numId="16">
    <w:abstractNumId w:val="40"/>
  </w:num>
  <w:num w:numId="17">
    <w:abstractNumId w:val="6"/>
  </w:num>
  <w:num w:numId="18">
    <w:abstractNumId w:val="21"/>
  </w:num>
  <w:num w:numId="19">
    <w:abstractNumId w:val="39"/>
  </w:num>
  <w:num w:numId="20">
    <w:abstractNumId w:val="9"/>
  </w:num>
  <w:num w:numId="21">
    <w:abstractNumId w:val="20"/>
  </w:num>
  <w:num w:numId="22">
    <w:abstractNumId w:val="13"/>
  </w:num>
  <w:num w:numId="23">
    <w:abstractNumId w:val="25"/>
  </w:num>
  <w:num w:numId="24">
    <w:abstractNumId w:val="16"/>
  </w:num>
  <w:num w:numId="25">
    <w:abstractNumId w:val="41"/>
  </w:num>
  <w:num w:numId="26">
    <w:abstractNumId w:val="3"/>
  </w:num>
  <w:num w:numId="27">
    <w:abstractNumId w:val="8"/>
  </w:num>
  <w:num w:numId="28">
    <w:abstractNumId w:val="30"/>
  </w:num>
  <w:num w:numId="29">
    <w:abstractNumId w:val="10"/>
  </w:num>
  <w:num w:numId="30">
    <w:abstractNumId w:val="11"/>
  </w:num>
  <w:num w:numId="31">
    <w:abstractNumId w:val="1"/>
  </w:num>
  <w:num w:numId="32">
    <w:abstractNumId w:val="32"/>
  </w:num>
  <w:num w:numId="33">
    <w:abstractNumId w:val="35"/>
  </w:num>
  <w:num w:numId="34">
    <w:abstractNumId w:val="0"/>
  </w:num>
  <w:num w:numId="35">
    <w:abstractNumId w:val="24"/>
  </w:num>
  <w:num w:numId="36">
    <w:abstractNumId w:val="26"/>
  </w:num>
  <w:num w:numId="37">
    <w:abstractNumId w:val="17"/>
  </w:num>
  <w:num w:numId="38">
    <w:abstractNumId w:val="7"/>
  </w:num>
  <w:num w:numId="39">
    <w:abstractNumId w:val="37"/>
  </w:num>
  <w:num w:numId="40">
    <w:abstractNumId w:val="38"/>
  </w:num>
  <w:num w:numId="41">
    <w:abstractNumId w:val="33"/>
  </w:num>
  <w:num w:numId="42">
    <w:abstractNumId w:val="12"/>
  </w:num>
  <w:num w:numId="43">
    <w:abstractNumId w:val="2"/>
  </w:num>
  <w:num w:numId="44">
    <w:abstractNumId w:val="4"/>
  </w:num>
  <w:num w:numId="45">
    <w:abstractNumId w:val="22"/>
  </w:num>
  <w:num w:numId="46">
    <w:abstractNumId w:val="34"/>
  </w:num>
  <w:num w:numId="47">
    <w:abstractNumId w:val="29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2210"/>
    <w:rsid w:val="0001763F"/>
    <w:rsid w:val="00017EC7"/>
    <w:rsid w:val="00020FF0"/>
    <w:rsid w:val="000253B7"/>
    <w:rsid w:val="000414BC"/>
    <w:rsid w:val="00041961"/>
    <w:rsid w:val="000552A3"/>
    <w:rsid w:val="00060117"/>
    <w:rsid w:val="00062128"/>
    <w:rsid w:val="0007017C"/>
    <w:rsid w:val="0007026D"/>
    <w:rsid w:val="000770FC"/>
    <w:rsid w:val="00081C31"/>
    <w:rsid w:val="000833E7"/>
    <w:rsid w:val="0008500B"/>
    <w:rsid w:val="000975C0"/>
    <w:rsid w:val="000A1F9B"/>
    <w:rsid w:val="000A750E"/>
    <w:rsid w:val="000B1E82"/>
    <w:rsid w:val="000B49BD"/>
    <w:rsid w:val="000B5362"/>
    <w:rsid w:val="000B6A03"/>
    <w:rsid w:val="000D04E4"/>
    <w:rsid w:val="000D061D"/>
    <w:rsid w:val="000D4964"/>
    <w:rsid w:val="000E6AD4"/>
    <w:rsid w:val="000E6B6C"/>
    <w:rsid w:val="00120759"/>
    <w:rsid w:val="001314BF"/>
    <w:rsid w:val="001334CC"/>
    <w:rsid w:val="00155964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FBE"/>
    <w:rsid w:val="001B674C"/>
    <w:rsid w:val="001D32EC"/>
    <w:rsid w:val="001E155E"/>
    <w:rsid w:val="001E4A9A"/>
    <w:rsid w:val="001E4C98"/>
    <w:rsid w:val="0020749D"/>
    <w:rsid w:val="00207E31"/>
    <w:rsid w:val="0021233A"/>
    <w:rsid w:val="00213947"/>
    <w:rsid w:val="00214BC5"/>
    <w:rsid w:val="00231FA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47"/>
    <w:rsid w:val="00303098"/>
    <w:rsid w:val="003067ED"/>
    <w:rsid w:val="0031654B"/>
    <w:rsid w:val="00332110"/>
    <w:rsid w:val="00332D74"/>
    <w:rsid w:val="003403FB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143D"/>
    <w:rsid w:val="003B7215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4F3C46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653C0"/>
    <w:rsid w:val="006842E7"/>
    <w:rsid w:val="00687C0A"/>
    <w:rsid w:val="006941A3"/>
    <w:rsid w:val="006966E5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1388"/>
    <w:rsid w:val="00756D66"/>
    <w:rsid w:val="0076126D"/>
    <w:rsid w:val="00772B6D"/>
    <w:rsid w:val="0078524C"/>
    <w:rsid w:val="00791723"/>
    <w:rsid w:val="007A763D"/>
    <w:rsid w:val="007B1144"/>
    <w:rsid w:val="007C7BC0"/>
    <w:rsid w:val="007D1E3E"/>
    <w:rsid w:val="007D688C"/>
    <w:rsid w:val="007E0B5B"/>
    <w:rsid w:val="007E33DA"/>
    <w:rsid w:val="007F4AA9"/>
    <w:rsid w:val="00802FD9"/>
    <w:rsid w:val="008200A9"/>
    <w:rsid w:val="00836C5A"/>
    <w:rsid w:val="0085594D"/>
    <w:rsid w:val="00870D42"/>
    <w:rsid w:val="00874C9A"/>
    <w:rsid w:val="008953D0"/>
    <w:rsid w:val="00897B43"/>
    <w:rsid w:val="008A6D84"/>
    <w:rsid w:val="008B72C7"/>
    <w:rsid w:val="008C1696"/>
    <w:rsid w:val="008C683B"/>
    <w:rsid w:val="008D533E"/>
    <w:rsid w:val="008E15C2"/>
    <w:rsid w:val="008E46E0"/>
    <w:rsid w:val="008F5B31"/>
    <w:rsid w:val="009214AD"/>
    <w:rsid w:val="00941BE9"/>
    <w:rsid w:val="00963E24"/>
    <w:rsid w:val="0096535F"/>
    <w:rsid w:val="0096692B"/>
    <w:rsid w:val="00986EBA"/>
    <w:rsid w:val="00991543"/>
    <w:rsid w:val="0099407F"/>
    <w:rsid w:val="009A6DA3"/>
    <w:rsid w:val="009C58B8"/>
    <w:rsid w:val="009C71F6"/>
    <w:rsid w:val="009E5743"/>
    <w:rsid w:val="009F4684"/>
    <w:rsid w:val="00A009F0"/>
    <w:rsid w:val="00A019DD"/>
    <w:rsid w:val="00A0417C"/>
    <w:rsid w:val="00A11645"/>
    <w:rsid w:val="00A15EC5"/>
    <w:rsid w:val="00A16F25"/>
    <w:rsid w:val="00A20114"/>
    <w:rsid w:val="00A30B41"/>
    <w:rsid w:val="00A32864"/>
    <w:rsid w:val="00A334A5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13818"/>
    <w:rsid w:val="00B14D17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937E2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E15BC"/>
    <w:rsid w:val="00CE6740"/>
    <w:rsid w:val="00D0105B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054D"/>
    <w:rsid w:val="00DD4589"/>
    <w:rsid w:val="00DF5D88"/>
    <w:rsid w:val="00E01208"/>
    <w:rsid w:val="00E01E5E"/>
    <w:rsid w:val="00E10E96"/>
    <w:rsid w:val="00E10F6F"/>
    <w:rsid w:val="00E15D82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B7482"/>
    <w:rsid w:val="00EC4077"/>
    <w:rsid w:val="00ED1CAE"/>
    <w:rsid w:val="00ED772A"/>
    <w:rsid w:val="00EF0D8C"/>
    <w:rsid w:val="00EF675E"/>
    <w:rsid w:val="00F03580"/>
    <w:rsid w:val="00F04ED6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52D5"/>
    <w:rsid w:val="00F87C76"/>
    <w:rsid w:val="00F91E08"/>
    <w:rsid w:val="00FB64C5"/>
    <w:rsid w:val="00FC03CA"/>
    <w:rsid w:val="00FC5795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69DBBD-9978-4F24-ABB2-E003ED9C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198</cp:revision>
  <cp:lastPrinted>2016-10-07T16:32:00Z</cp:lastPrinted>
  <dcterms:created xsi:type="dcterms:W3CDTF">2014-07-14T18:49:00Z</dcterms:created>
  <dcterms:modified xsi:type="dcterms:W3CDTF">2017-09-16T21:18:00Z</dcterms:modified>
</cp:coreProperties>
</file>