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22366EA" w14:textId="77777777" w:rsidR="00376D57" w:rsidRDefault="00376D57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RESOLUCIÓN DE ENT</w:t>
      </w:r>
      <w:bookmarkStart w:id="0" w:name="_GoBack"/>
      <w:bookmarkEnd w:id="0"/>
      <w:r w:rsidRPr="00C62B0E">
        <w:rPr>
          <w:rFonts w:ascii="Arial" w:hAnsi="Arial" w:cs="Arial"/>
          <w:b/>
          <w:sz w:val="28"/>
          <w:lang w:val="es-SV"/>
        </w:rPr>
        <w:t xml:space="preserve">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504BD53B" w:rsidR="002B75A4" w:rsidRDefault="00633381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103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657AFEC4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633381" w:rsidRPr="00633381">
        <w:rPr>
          <w:rFonts w:ascii="Arial" w:hAnsi="Arial" w:cs="Arial"/>
          <w:sz w:val="24"/>
          <w:szCs w:val="24"/>
        </w:rPr>
        <w:t>nueve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5B3757">
        <w:rPr>
          <w:rFonts w:ascii="Arial" w:hAnsi="Arial" w:cs="Arial"/>
          <w:sz w:val="24"/>
          <w:szCs w:val="24"/>
        </w:rPr>
        <w:t>cuarenta y seis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633381" w:rsidRPr="00633381">
        <w:rPr>
          <w:rFonts w:ascii="Arial" w:hAnsi="Arial" w:cs="Arial"/>
          <w:sz w:val="24"/>
          <w:szCs w:val="24"/>
        </w:rPr>
        <w:t>siete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633381" w:rsidRPr="00633381">
        <w:rPr>
          <w:rFonts w:ascii="Arial" w:hAnsi="Arial" w:cs="Arial"/>
          <w:sz w:val="24"/>
          <w:szCs w:val="24"/>
        </w:rPr>
        <w:t>noviembre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633381" w:rsidRPr="00633381">
        <w:rPr>
          <w:rFonts w:ascii="Arial" w:hAnsi="Arial" w:cs="Arial"/>
          <w:b/>
          <w:sz w:val="24"/>
          <w:szCs w:val="24"/>
        </w:rPr>
        <w:t>103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D11BD7" w:rsidRPr="00D11BD7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BD7" w:rsidRPr="00D11BD7">
        <w:rPr>
          <w:rFonts w:ascii="Arial" w:hAnsi="Arial" w:cs="Arial"/>
          <w:sz w:val="24"/>
          <w:szCs w:val="24"/>
          <w:highlight w:val="black"/>
        </w:rPr>
        <w:t>xxxxxxxxxxxxxxxxxxxxxxxxxxxxxxxxxxxxxxxxxxxx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“Para el caso #</w:t>
      </w:r>
      <w:proofErr w:type="spellStart"/>
      <w:r w:rsidR="00F23483" w:rsidRPr="00F23483">
        <w:rPr>
          <w:rFonts w:ascii="Arial" w:hAnsi="Arial" w:cs="Arial"/>
          <w:b/>
          <w:color w:val="000000" w:themeColor="text1"/>
          <w:sz w:val="24"/>
          <w:szCs w:val="24"/>
          <w:highlight w:val="black"/>
          <w:lang w:eastAsia="es-SV"/>
        </w:rPr>
        <w:t>xxxxxx</w:t>
      </w:r>
      <w:proofErr w:type="spellEnd"/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deseamos tener una copia digital del expediente desde su inicio.”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1F30AF" w:rsidRPr="00633381">
        <w:rPr>
          <w:rFonts w:ascii="Arial" w:hAnsi="Arial" w:cs="Arial"/>
          <w:sz w:val="24"/>
          <w:szCs w:val="24"/>
        </w:rPr>
        <w:t xml:space="preserve">el documento solicitado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los Artículos 36 y 66 de la LAIP y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3BA290A4" w14:textId="481DB934" w:rsidR="001F30AF" w:rsidRDefault="001F30AF" w:rsidP="004C509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1F30AF">
        <w:rPr>
          <w:rFonts w:ascii="Arial" w:hAnsi="Arial" w:cs="Arial"/>
          <w:lang w:val="es-SV"/>
        </w:rPr>
        <w:t>Proporcionar</w:t>
      </w:r>
      <w:r>
        <w:rPr>
          <w:rFonts w:ascii="Arial" w:hAnsi="Arial" w:cs="Arial"/>
          <w:lang w:val="es-SV"/>
        </w:rPr>
        <w:t xml:space="preserve"> copia </w:t>
      </w:r>
      <w:r w:rsidR="00AB31B0">
        <w:rPr>
          <w:rFonts w:ascii="Arial" w:hAnsi="Arial" w:cs="Arial"/>
          <w:lang w:val="es-SV"/>
        </w:rPr>
        <w:t xml:space="preserve">digital </w:t>
      </w:r>
      <w:r>
        <w:rPr>
          <w:rFonts w:ascii="Arial" w:hAnsi="Arial" w:cs="Arial"/>
          <w:lang w:val="es-SV"/>
        </w:rPr>
        <w:t xml:space="preserve">del </w:t>
      </w:r>
      <w:r w:rsidR="00AB31B0">
        <w:rPr>
          <w:rFonts w:ascii="Arial" w:hAnsi="Arial" w:cs="Arial"/>
          <w:lang w:val="es-SV"/>
        </w:rPr>
        <w:t>caso número</w:t>
      </w:r>
      <w:r w:rsidR="00633381">
        <w:rPr>
          <w:rFonts w:ascii="Arial" w:hAnsi="Arial" w:cs="Arial"/>
          <w:lang w:val="es-SV"/>
        </w:rPr>
        <w:t xml:space="preserve"> </w:t>
      </w:r>
      <w:proofErr w:type="spellStart"/>
      <w:r w:rsidR="00F23483" w:rsidRPr="00F23483">
        <w:rPr>
          <w:rFonts w:ascii="Arial" w:hAnsi="Arial" w:cs="Arial"/>
          <w:highlight w:val="black"/>
          <w:lang w:val="es-SV"/>
        </w:rPr>
        <w:t>xxxxxx</w:t>
      </w:r>
      <w:proofErr w:type="spellEnd"/>
      <w:r>
        <w:rPr>
          <w:rFonts w:ascii="Arial" w:hAnsi="Arial" w:cs="Arial"/>
          <w:lang w:val="es-SV"/>
        </w:rPr>
        <w:t xml:space="preserve"> e</w:t>
      </w:r>
      <w:r w:rsidR="00AB31B0">
        <w:rPr>
          <w:rFonts w:ascii="Arial" w:hAnsi="Arial" w:cs="Arial"/>
          <w:lang w:val="es-SV"/>
        </w:rPr>
        <w:t xml:space="preserve">n formato </w:t>
      </w:r>
      <w:proofErr w:type="spellStart"/>
      <w:r w:rsidR="00AB31B0">
        <w:rPr>
          <w:rFonts w:ascii="Arial" w:hAnsi="Arial" w:cs="Arial"/>
          <w:lang w:val="es-SV"/>
        </w:rPr>
        <w:t>pdf</w:t>
      </w:r>
      <w:proofErr w:type="spellEnd"/>
      <w:r w:rsidR="00633381">
        <w:rPr>
          <w:rFonts w:ascii="Arial" w:hAnsi="Arial" w:cs="Arial"/>
          <w:lang w:val="es-SV"/>
        </w:rPr>
        <w:t xml:space="preserve"> (abierto en el año 2015</w:t>
      </w:r>
      <w:r w:rsidR="00180E72">
        <w:rPr>
          <w:rFonts w:ascii="Arial" w:hAnsi="Arial" w:cs="Arial"/>
          <w:lang w:val="es-SV"/>
        </w:rPr>
        <w:t>)</w:t>
      </w:r>
      <w:r w:rsidR="00633381">
        <w:rPr>
          <w:rFonts w:ascii="Arial" w:hAnsi="Arial" w:cs="Arial"/>
          <w:lang w:val="es-SV"/>
        </w:rPr>
        <w:t>, entregado por el Centro de Solución de Controversias San Salvador, de la Defensoría del Consumidor.</w:t>
      </w:r>
    </w:p>
    <w:p w14:paraId="1D537FC3" w14:textId="77777777" w:rsidR="00633381" w:rsidRDefault="00633381" w:rsidP="00633381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704144D" w14:textId="5E407735" w:rsidR="00AB31B0" w:rsidRDefault="00633381" w:rsidP="00DC276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AC456D">
        <w:rPr>
          <w:rFonts w:ascii="Arial" w:hAnsi="Arial" w:cs="Arial"/>
          <w:lang w:val="es-SV"/>
        </w:rPr>
        <w:t xml:space="preserve">Informar que la Secretaría del Tribunal Sancionador, </w:t>
      </w:r>
      <w:r w:rsidR="00710540">
        <w:rPr>
          <w:rFonts w:ascii="Arial" w:hAnsi="Arial" w:cs="Arial"/>
          <w:lang w:val="es-SV"/>
        </w:rPr>
        <w:t xml:space="preserve">comunicó a esta Unidad que el caso en mención </w:t>
      </w:r>
      <w:r w:rsidR="00BF2F29">
        <w:rPr>
          <w:rFonts w:ascii="Arial" w:hAnsi="Arial" w:cs="Arial"/>
          <w:lang w:val="es-SV"/>
        </w:rPr>
        <w:t xml:space="preserve">se encuentra en su etapa inicial </w:t>
      </w:r>
      <w:r w:rsidR="00AC456D">
        <w:rPr>
          <w:rFonts w:ascii="Arial" w:hAnsi="Arial" w:cs="Arial"/>
          <w:lang w:val="es-SV"/>
        </w:rPr>
        <w:t>bajo la referencia 127-16</w:t>
      </w:r>
      <w:r w:rsidR="00BF2F29">
        <w:rPr>
          <w:rFonts w:ascii="Arial" w:hAnsi="Arial" w:cs="Arial"/>
          <w:lang w:val="es-SV"/>
        </w:rPr>
        <w:t xml:space="preserve"> y la resolución al respecto, ya </w:t>
      </w:r>
      <w:r w:rsidR="00AC456D">
        <w:rPr>
          <w:rFonts w:ascii="Arial" w:hAnsi="Arial" w:cs="Arial"/>
          <w:lang w:val="es-SV"/>
        </w:rPr>
        <w:t xml:space="preserve">fue notificada </w:t>
      </w:r>
      <w:r w:rsidR="00710540">
        <w:rPr>
          <w:rFonts w:ascii="Arial" w:hAnsi="Arial" w:cs="Arial"/>
          <w:lang w:val="es-SV"/>
        </w:rPr>
        <w:t>a la parte consumidora.</w:t>
      </w:r>
      <w:r w:rsidR="00AC456D">
        <w:rPr>
          <w:rFonts w:ascii="Arial" w:hAnsi="Arial" w:cs="Arial"/>
          <w:lang w:val="es-SV"/>
        </w:rPr>
        <w:t xml:space="preserve"> </w:t>
      </w:r>
    </w:p>
    <w:p w14:paraId="106D2644" w14:textId="77777777" w:rsidR="00AC456D" w:rsidRPr="00AC456D" w:rsidRDefault="00AC456D" w:rsidP="00AC456D">
      <w:pPr>
        <w:pStyle w:val="Prrafodelista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1558797C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>
        <w:rPr>
          <w:rFonts w:ascii="Arial" w:hAnsi="Arial" w:cs="Arial"/>
          <w:b/>
          <w:lang w:val="es-SV"/>
        </w:rPr>
        <w:t>103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con base a lo </w:t>
      </w:r>
      <w:r w:rsidR="00DA1125">
        <w:rPr>
          <w:rFonts w:ascii="Arial" w:hAnsi="Arial" w:cs="Arial"/>
          <w:lang w:val="es-SV"/>
        </w:rPr>
        <w:t xml:space="preserve">registrado en esta dependencia </w:t>
      </w:r>
      <w:r w:rsidR="00786DF9">
        <w:rPr>
          <w:rFonts w:ascii="Arial" w:hAnsi="Arial" w:cs="Arial"/>
          <w:lang w:val="es-SV"/>
        </w:rPr>
        <w:t xml:space="preserve">y </w:t>
      </w:r>
      <w:r>
        <w:rPr>
          <w:rFonts w:ascii="Arial" w:hAnsi="Arial" w:cs="Arial"/>
          <w:lang w:val="es-SV"/>
        </w:rPr>
        <w:t xml:space="preserve">dentro del plazo legal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51544" w:rsidRPr="006D69E1">
        <w:rPr>
          <w:rFonts w:ascii="Arial" w:hAnsi="Arial" w:cs="Arial"/>
          <w:lang w:val="es-SV"/>
        </w:rPr>
        <w:t xml:space="preserve"> la constancia de recepció</w:t>
      </w:r>
      <w:r w:rsidR="00786DF9">
        <w:rPr>
          <w:rFonts w:ascii="Arial" w:hAnsi="Arial" w:cs="Arial"/>
          <w:lang w:val="es-SV"/>
        </w:rPr>
        <w:t>n y resolución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6E30657E" w14:textId="77777777" w:rsidR="00232FD8" w:rsidRDefault="00232FD8" w:rsidP="00101CF7">
      <w:pPr>
        <w:rPr>
          <w:rFonts w:ascii="Arial" w:hAnsi="Arial" w:cs="Arial"/>
          <w:b/>
          <w:lang w:val="es-SV"/>
        </w:rPr>
      </w:pPr>
    </w:p>
    <w:p w14:paraId="4BE1E911" w14:textId="77777777" w:rsidR="00232FD8" w:rsidRDefault="00232FD8" w:rsidP="00232FD8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4B71A73" w14:textId="77777777" w:rsidR="00232FD8" w:rsidRDefault="00232FD8" w:rsidP="00232FD8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F7E8F7B" w14:textId="77777777" w:rsidR="00232FD8" w:rsidRDefault="00232FD8" w:rsidP="00232F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1B29047" w14:textId="77777777" w:rsidR="00232FD8" w:rsidRPr="00232FD8" w:rsidRDefault="00232FD8" w:rsidP="00101CF7">
      <w:pPr>
        <w:rPr>
          <w:rFonts w:ascii="Arial" w:hAnsi="Arial" w:cs="Arial"/>
          <w:b/>
        </w:rPr>
      </w:pPr>
    </w:p>
    <w:sectPr w:rsidR="00232FD8" w:rsidRPr="00232FD8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0B8D" w14:textId="77777777" w:rsidR="00F66CC1" w:rsidRDefault="00F66CC1" w:rsidP="00385C3D">
      <w:r>
        <w:separator/>
      </w:r>
    </w:p>
  </w:endnote>
  <w:endnote w:type="continuationSeparator" w:id="0">
    <w:p w14:paraId="3191FB00" w14:textId="77777777" w:rsidR="00F66CC1" w:rsidRDefault="00F66CC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0DED" w14:textId="77777777" w:rsidR="00F66CC1" w:rsidRDefault="00F66CC1" w:rsidP="00385C3D">
      <w:r>
        <w:separator/>
      </w:r>
    </w:p>
  </w:footnote>
  <w:footnote w:type="continuationSeparator" w:id="0">
    <w:p w14:paraId="380BE616" w14:textId="77777777" w:rsidR="00F66CC1" w:rsidRDefault="00F66CC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F66CC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036BB" w14:textId="31DF1CA4" w:rsidR="00DF0052" w:rsidRDefault="00DF0052" w:rsidP="00DF0052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</w:t>
    </w:r>
    <w:r w:rsidR="00F23483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, número de documento de identidad y número de caso 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por ser datos personales Art. 6 literal “a</w:t>
    </w:r>
    <w:proofErr w:type="gramStart"/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”;  los</w:t>
    </w:r>
    <w:proofErr w:type="gramEnd"/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F66CC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42223"/>
    <w:rsid w:val="00180E72"/>
    <w:rsid w:val="001A3FB5"/>
    <w:rsid w:val="001F30AF"/>
    <w:rsid w:val="00232FD8"/>
    <w:rsid w:val="00255B56"/>
    <w:rsid w:val="002B75A4"/>
    <w:rsid w:val="002C31B0"/>
    <w:rsid w:val="002C5A97"/>
    <w:rsid w:val="0030570F"/>
    <w:rsid w:val="0037093F"/>
    <w:rsid w:val="00376D57"/>
    <w:rsid w:val="00385C3D"/>
    <w:rsid w:val="00390190"/>
    <w:rsid w:val="003C1296"/>
    <w:rsid w:val="00405239"/>
    <w:rsid w:val="00460794"/>
    <w:rsid w:val="00491B46"/>
    <w:rsid w:val="004B71F8"/>
    <w:rsid w:val="004C509A"/>
    <w:rsid w:val="004D661F"/>
    <w:rsid w:val="00502220"/>
    <w:rsid w:val="00522800"/>
    <w:rsid w:val="0054595E"/>
    <w:rsid w:val="00555C29"/>
    <w:rsid w:val="005B3757"/>
    <w:rsid w:val="005B4F46"/>
    <w:rsid w:val="006130CD"/>
    <w:rsid w:val="00616363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47648"/>
    <w:rsid w:val="00965DE4"/>
    <w:rsid w:val="00991543"/>
    <w:rsid w:val="00A12353"/>
    <w:rsid w:val="00A1525C"/>
    <w:rsid w:val="00A50147"/>
    <w:rsid w:val="00A5587B"/>
    <w:rsid w:val="00A934D7"/>
    <w:rsid w:val="00AB31B0"/>
    <w:rsid w:val="00AC456D"/>
    <w:rsid w:val="00B47C60"/>
    <w:rsid w:val="00B51544"/>
    <w:rsid w:val="00B5488F"/>
    <w:rsid w:val="00B76B9D"/>
    <w:rsid w:val="00B93C97"/>
    <w:rsid w:val="00BB5F5B"/>
    <w:rsid w:val="00BD258E"/>
    <w:rsid w:val="00BF2F29"/>
    <w:rsid w:val="00C801E7"/>
    <w:rsid w:val="00CA5CF0"/>
    <w:rsid w:val="00CE42C3"/>
    <w:rsid w:val="00D0345C"/>
    <w:rsid w:val="00D11BD7"/>
    <w:rsid w:val="00DA1125"/>
    <w:rsid w:val="00DF0052"/>
    <w:rsid w:val="00DF5120"/>
    <w:rsid w:val="00E207C1"/>
    <w:rsid w:val="00E217AA"/>
    <w:rsid w:val="00E25F38"/>
    <w:rsid w:val="00E26267"/>
    <w:rsid w:val="00E262F9"/>
    <w:rsid w:val="00E646CD"/>
    <w:rsid w:val="00E96999"/>
    <w:rsid w:val="00EB2F6D"/>
    <w:rsid w:val="00EF0D8C"/>
    <w:rsid w:val="00EF3A48"/>
    <w:rsid w:val="00F23483"/>
    <w:rsid w:val="00F66CC1"/>
    <w:rsid w:val="00F715B5"/>
    <w:rsid w:val="00F8247F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351F2-7479-4F1E-9D59-380516E2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62</cp:revision>
  <cp:lastPrinted>2016-10-27T14:39:00Z</cp:lastPrinted>
  <dcterms:created xsi:type="dcterms:W3CDTF">2014-07-14T18:49:00Z</dcterms:created>
  <dcterms:modified xsi:type="dcterms:W3CDTF">2019-03-29T18:19:00Z</dcterms:modified>
</cp:coreProperties>
</file>