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2B411" w14:textId="77777777" w:rsidR="00F25A7D" w:rsidRPr="00523CF9" w:rsidRDefault="00F25A7D" w:rsidP="0045650D">
      <w:pPr>
        <w:jc w:val="center"/>
        <w:rPr>
          <w:rFonts w:ascii="Arial" w:hAnsi="Arial" w:cs="Arial"/>
          <w:b/>
          <w:lang w:val="es-SV"/>
        </w:rPr>
      </w:pPr>
    </w:p>
    <w:p w14:paraId="199E485E" w14:textId="77777777" w:rsidR="0045650D" w:rsidRDefault="0045650D" w:rsidP="0045650D">
      <w:pPr>
        <w:jc w:val="center"/>
        <w:rPr>
          <w:rFonts w:ascii="Arial" w:hAnsi="Arial" w:cs="Arial"/>
          <w:b/>
          <w:sz w:val="28"/>
          <w:lang w:val="es-SV"/>
        </w:rPr>
      </w:pPr>
    </w:p>
    <w:p w14:paraId="58A8E009" w14:textId="77777777" w:rsidR="00A44E8F" w:rsidRDefault="00A44E8F" w:rsidP="0045650D">
      <w:pPr>
        <w:jc w:val="center"/>
        <w:rPr>
          <w:rFonts w:ascii="Arial" w:hAnsi="Arial" w:cs="Arial"/>
          <w:b/>
          <w:sz w:val="28"/>
          <w:lang w:val="es-SV"/>
        </w:rPr>
      </w:pPr>
    </w:p>
    <w:p w14:paraId="4236857D" w14:textId="77777777" w:rsidR="00E9657D" w:rsidRDefault="00E9657D" w:rsidP="0045650D">
      <w:pPr>
        <w:jc w:val="center"/>
        <w:rPr>
          <w:rFonts w:ascii="Arial" w:hAnsi="Arial" w:cs="Arial"/>
          <w:b/>
          <w:sz w:val="28"/>
          <w:lang w:val="es-SV"/>
        </w:rPr>
      </w:pPr>
    </w:p>
    <w:p w14:paraId="02217E21" w14:textId="77777777" w:rsidR="006B4BFB" w:rsidRDefault="00591017" w:rsidP="0045650D">
      <w:pPr>
        <w:jc w:val="center"/>
        <w:rPr>
          <w:rFonts w:ascii="Arial" w:hAnsi="Arial" w:cs="Arial"/>
          <w:b/>
          <w:sz w:val="28"/>
          <w:lang w:val="es-SV"/>
        </w:rPr>
      </w:pPr>
      <w:r w:rsidRPr="00523CF9">
        <w:rPr>
          <w:rFonts w:ascii="Arial" w:hAnsi="Arial" w:cs="Arial"/>
          <w:b/>
          <w:sz w:val="28"/>
          <w:lang w:val="es-SV"/>
        </w:rPr>
        <w:t xml:space="preserve">RESOLUCIÓN </w:t>
      </w:r>
      <w:r w:rsidR="006B4BFB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5E0042F3" w14:textId="77777777" w:rsidR="006B4BFB" w:rsidRDefault="006B4BFB" w:rsidP="0045650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SOLICITUD DE INFORMACIÓN SOBRE DATOS PERSONALES</w:t>
      </w:r>
    </w:p>
    <w:p w14:paraId="49D7A0AF" w14:textId="74256919" w:rsidR="00591017" w:rsidRDefault="00A4202B" w:rsidP="0045650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058</w:t>
      </w:r>
      <w:r w:rsidR="00591017" w:rsidRPr="00523CF9">
        <w:rPr>
          <w:rFonts w:ascii="Arial" w:hAnsi="Arial" w:cs="Arial"/>
          <w:b/>
          <w:sz w:val="28"/>
          <w:lang w:val="es-SV"/>
        </w:rPr>
        <w:t>/201</w:t>
      </w:r>
      <w:r w:rsidR="006B4BFB">
        <w:rPr>
          <w:rFonts w:ascii="Arial" w:hAnsi="Arial" w:cs="Arial"/>
          <w:b/>
          <w:sz w:val="28"/>
          <w:lang w:val="es-SV"/>
        </w:rPr>
        <w:t>6</w:t>
      </w:r>
    </w:p>
    <w:p w14:paraId="71E7DA4E" w14:textId="77777777" w:rsidR="00523CF9" w:rsidRDefault="00523CF9" w:rsidP="0045650D">
      <w:pPr>
        <w:jc w:val="center"/>
        <w:rPr>
          <w:rFonts w:ascii="Arial" w:hAnsi="Arial" w:cs="Arial"/>
          <w:b/>
          <w:lang w:val="es-SV"/>
        </w:rPr>
      </w:pPr>
    </w:p>
    <w:p w14:paraId="684AEF26" w14:textId="77777777" w:rsidR="0045650D" w:rsidRPr="00523CF9" w:rsidRDefault="0045650D" w:rsidP="0045650D">
      <w:pPr>
        <w:jc w:val="center"/>
        <w:rPr>
          <w:rFonts w:ascii="Arial" w:hAnsi="Arial" w:cs="Arial"/>
          <w:b/>
          <w:lang w:val="es-SV"/>
        </w:rPr>
      </w:pPr>
    </w:p>
    <w:p w14:paraId="7044A1B5" w14:textId="22F51AE4" w:rsidR="00E545A3" w:rsidRPr="00A4202B" w:rsidRDefault="00591017" w:rsidP="00A44E8F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45650D">
        <w:rPr>
          <w:rFonts w:ascii="Arial" w:hAnsi="Arial" w:cs="Arial"/>
        </w:rPr>
        <w:t xml:space="preserve">Antiguo Cuscatlán, La Libertad, a las </w:t>
      </w:r>
      <w:r w:rsidR="00C37939">
        <w:rPr>
          <w:rFonts w:ascii="Arial" w:hAnsi="Arial" w:cs="Arial"/>
        </w:rPr>
        <w:t xml:space="preserve">catorce </w:t>
      </w:r>
      <w:r w:rsidR="007D71CF" w:rsidRPr="0045650D">
        <w:rPr>
          <w:rFonts w:ascii="Arial" w:hAnsi="Arial" w:cs="Arial"/>
        </w:rPr>
        <w:t>hora</w:t>
      </w:r>
      <w:r w:rsidR="00D022C4" w:rsidRPr="0045650D">
        <w:rPr>
          <w:rFonts w:ascii="Arial" w:hAnsi="Arial" w:cs="Arial"/>
        </w:rPr>
        <w:t>s</w:t>
      </w:r>
      <w:r w:rsidR="005C4968" w:rsidRPr="0045650D">
        <w:rPr>
          <w:rFonts w:ascii="Arial" w:hAnsi="Arial" w:cs="Arial"/>
        </w:rPr>
        <w:t xml:space="preserve"> y </w:t>
      </w:r>
      <w:r w:rsidR="00C37939">
        <w:rPr>
          <w:rFonts w:ascii="Arial" w:hAnsi="Arial" w:cs="Arial"/>
        </w:rPr>
        <w:t>cuarenta y cuatro</w:t>
      </w:r>
      <w:r w:rsidR="000330E2">
        <w:rPr>
          <w:rFonts w:ascii="Arial" w:hAnsi="Arial" w:cs="Arial"/>
        </w:rPr>
        <w:t xml:space="preserve"> </w:t>
      </w:r>
      <w:r w:rsidR="00E545A3" w:rsidRPr="0045650D">
        <w:rPr>
          <w:rFonts w:ascii="Arial" w:hAnsi="Arial" w:cs="Arial"/>
        </w:rPr>
        <w:t>minutos</w:t>
      </w:r>
      <w:r w:rsidR="007D71CF" w:rsidRPr="0045650D">
        <w:rPr>
          <w:rFonts w:ascii="Arial" w:hAnsi="Arial" w:cs="Arial"/>
        </w:rPr>
        <w:t xml:space="preserve"> del </w:t>
      </w:r>
      <w:r w:rsidR="00C37939">
        <w:rPr>
          <w:rFonts w:ascii="Arial" w:hAnsi="Arial" w:cs="Arial"/>
        </w:rPr>
        <w:t>día once</w:t>
      </w:r>
      <w:r w:rsidR="00A4202B">
        <w:rPr>
          <w:rFonts w:ascii="Arial" w:hAnsi="Arial" w:cs="Arial"/>
        </w:rPr>
        <w:t xml:space="preserve"> de julio</w:t>
      </w:r>
      <w:r w:rsidR="00DB6323" w:rsidRPr="0045650D">
        <w:rPr>
          <w:rFonts w:ascii="Arial" w:hAnsi="Arial" w:cs="Arial"/>
        </w:rPr>
        <w:t xml:space="preserve"> </w:t>
      </w:r>
      <w:r w:rsidR="007D71CF" w:rsidRPr="0045650D">
        <w:rPr>
          <w:rFonts w:ascii="Arial" w:hAnsi="Arial" w:cs="Arial"/>
        </w:rPr>
        <w:t>del año dos mil quin</w:t>
      </w:r>
      <w:r w:rsidRPr="0045650D">
        <w:rPr>
          <w:rFonts w:ascii="Arial" w:hAnsi="Arial" w:cs="Arial"/>
        </w:rPr>
        <w:t>ce, luego de haber recibido y admitido la solicitud de información</w:t>
      </w:r>
      <w:r w:rsidR="006B4BFB">
        <w:rPr>
          <w:rFonts w:ascii="Arial" w:hAnsi="Arial" w:cs="Arial"/>
        </w:rPr>
        <w:t xml:space="preserve"> sobre datos personales</w:t>
      </w:r>
      <w:r w:rsidRPr="0045650D">
        <w:rPr>
          <w:rFonts w:ascii="Arial" w:hAnsi="Arial" w:cs="Arial"/>
        </w:rPr>
        <w:t xml:space="preserve"> número </w:t>
      </w:r>
      <w:r w:rsidR="00A4202B">
        <w:rPr>
          <w:rFonts w:ascii="Arial" w:hAnsi="Arial" w:cs="Arial"/>
          <w:b/>
        </w:rPr>
        <w:t>058</w:t>
      </w:r>
      <w:r w:rsidRPr="0045650D">
        <w:rPr>
          <w:rFonts w:ascii="Arial" w:hAnsi="Arial" w:cs="Arial"/>
          <w:b/>
        </w:rPr>
        <w:t>/201</w:t>
      </w:r>
      <w:r w:rsidR="006B4BFB">
        <w:rPr>
          <w:rFonts w:ascii="Arial" w:hAnsi="Arial" w:cs="Arial"/>
          <w:b/>
        </w:rPr>
        <w:t>6</w:t>
      </w:r>
      <w:r w:rsidRPr="0045650D">
        <w:rPr>
          <w:rFonts w:ascii="Arial" w:hAnsi="Arial" w:cs="Arial"/>
        </w:rPr>
        <w:t xml:space="preserve"> presentada ante la Unidad de Acceso a la Información Pública y Transparencia de la Defensor</w:t>
      </w:r>
      <w:r w:rsidR="00E545A3" w:rsidRPr="0045650D">
        <w:rPr>
          <w:rFonts w:ascii="Arial" w:hAnsi="Arial" w:cs="Arial"/>
        </w:rPr>
        <w:t xml:space="preserve">ía del Consumidor, por parte </w:t>
      </w:r>
      <w:r w:rsidR="006B4BFB">
        <w:rPr>
          <w:rFonts w:ascii="Arial" w:hAnsi="Arial" w:cs="Arial"/>
        </w:rPr>
        <w:t xml:space="preserve">de </w:t>
      </w:r>
      <w:r w:rsidR="00A4202B">
        <w:rPr>
          <w:rFonts w:ascii="Arial" w:hAnsi="Arial" w:cs="Arial"/>
          <w:lang w:val="es-SV"/>
        </w:rPr>
        <w:t xml:space="preserve">la señora </w:t>
      </w:r>
      <w:proofErr w:type="spellStart"/>
      <w:r w:rsidR="00037C31" w:rsidRPr="00037C31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037C31" w:rsidRPr="00037C31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037C31" w:rsidRPr="00037C31">
        <w:rPr>
          <w:rFonts w:ascii="Arial" w:hAnsi="Arial" w:cs="Arial"/>
          <w:b/>
          <w:highlight w:val="black"/>
          <w:lang w:val="es-SV"/>
        </w:rPr>
        <w:t>Xxxxxxxx</w:t>
      </w:r>
      <w:proofErr w:type="spellEnd"/>
      <w:r w:rsidR="00A4202B" w:rsidRPr="00037C31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037C31" w:rsidRPr="00037C31">
        <w:rPr>
          <w:rFonts w:ascii="Arial" w:hAnsi="Arial" w:cs="Arial"/>
          <w:b/>
          <w:highlight w:val="black"/>
          <w:lang w:val="es-SV"/>
        </w:rPr>
        <w:t>Xxxxxxxx</w:t>
      </w:r>
      <w:proofErr w:type="spellEnd"/>
      <w:r w:rsidR="00A4202B" w:rsidRPr="00037C31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037C31" w:rsidRPr="00037C31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A4202B" w:rsidRPr="005567D1">
        <w:rPr>
          <w:rFonts w:ascii="Arial" w:hAnsi="Arial" w:cs="Arial"/>
        </w:rPr>
        <w:t xml:space="preserve">, </w:t>
      </w:r>
      <w:r w:rsidR="00A4202B">
        <w:rPr>
          <w:rFonts w:ascii="Arial" w:hAnsi="Arial" w:cs="Arial"/>
        </w:rPr>
        <w:t xml:space="preserve">quien se identifica con su Documento Único de Identidad número </w:t>
      </w:r>
      <w:proofErr w:type="spellStart"/>
      <w:r w:rsidR="00037C31" w:rsidRPr="00037C31">
        <w:rPr>
          <w:rFonts w:ascii="Arial" w:hAnsi="Arial" w:cs="Arial"/>
          <w:highlight w:val="black"/>
        </w:rPr>
        <w:t>xxxx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r w:rsidR="00037C31" w:rsidRPr="00037C31">
        <w:rPr>
          <w:rFonts w:ascii="Arial" w:hAnsi="Arial" w:cs="Arial"/>
          <w:highlight w:val="black"/>
        </w:rPr>
        <w:t>xxx</w:t>
      </w:r>
      <w:r w:rsidR="00A4202B" w:rsidRPr="00037C31">
        <w:rPr>
          <w:rFonts w:ascii="Arial" w:hAnsi="Arial" w:cs="Arial"/>
          <w:highlight w:val="black"/>
        </w:rPr>
        <w:t xml:space="preserve"> </w:t>
      </w:r>
      <w:proofErr w:type="spellStart"/>
      <w:r w:rsidR="00037C31" w:rsidRPr="00037C31">
        <w:rPr>
          <w:rFonts w:ascii="Arial" w:hAnsi="Arial" w:cs="Arial"/>
          <w:highlight w:val="black"/>
        </w:rPr>
        <w:t>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proofErr w:type="spellStart"/>
      <w:r w:rsidR="00037C31" w:rsidRPr="00037C31">
        <w:rPr>
          <w:rFonts w:ascii="Arial" w:hAnsi="Arial" w:cs="Arial"/>
          <w:highlight w:val="black"/>
        </w:rPr>
        <w:t>xxxxx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proofErr w:type="spellStart"/>
      <w:r w:rsidR="00037C31" w:rsidRPr="00037C31">
        <w:rPr>
          <w:rFonts w:ascii="Arial" w:hAnsi="Arial" w:cs="Arial"/>
          <w:highlight w:val="black"/>
        </w:rPr>
        <w:t>xxxxxxx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r w:rsidR="00037C31" w:rsidRPr="00037C31">
        <w:rPr>
          <w:rFonts w:ascii="Arial" w:hAnsi="Arial" w:cs="Arial"/>
          <w:highlight w:val="black"/>
        </w:rPr>
        <w:t>xxx</w:t>
      </w:r>
      <w:r w:rsidR="00A4202B" w:rsidRPr="00037C31">
        <w:rPr>
          <w:rFonts w:ascii="Arial" w:hAnsi="Arial" w:cs="Arial"/>
          <w:highlight w:val="black"/>
        </w:rPr>
        <w:t xml:space="preserve"> </w:t>
      </w:r>
      <w:proofErr w:type="spellStart"/>
      <w:r w:rsidR="00037C31" w:rsidRPr="00037C31">
        <w:rPr>
          <w:rFonts w:ascii="Arial" w:hAnsi="Arial" w:cs="Arial"/>
          <w:highlight w:val="black"/>
        </w:rPr>
        <w:t>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proofErr w:type="spellStart"/>
      <w:r w:rsidR="00037C31" w:rsidRPr="00037C31">
        <w:rPr>
          <w:rFonts w:ascii="Arial" w:hAnsi="Arial" w:cs="Arial"/>
          <w:highlight w:val="black"/>
        </w:rPr>
        <w:t>xxxx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proofErr w:type="spellStart"/>
      <w:r w:rsidR="00037C31" w:rsidRPr="00037C31">
        <w:rPr>
          <w:rFonts w:ascii="Arial" w:hAnsi="Arial" w:cs="Arial"/>
          <w:highlight w:val="black"/>
        </w:rPr>
        <w:t>xxxxx</w:t>
      </w:r>
      <w:proofErr w:type="spellEnd"/>
      <w:r w:rsidR="00A4202B" w:rsidRPr="00037C31">
        <w:rPr>
          <w:rFonts w:ascii="Arial" w:hAnsi="Arial" w:cs="Arial"/>
          <w:highlight w:val="black"/>
        </w:rPr>
        <w:t xml:space="preserve"> </w:t>
      </w:r>
      <w:r w:rsidR="00037C31" w:rsidRPr="00037C31">
        <w:rPr>
          <w:rFonts w:ascii="Arial" w:hAnsi="Arial" w:cs="Arial"/>
          <w:highlight w:val="black"/>
        </w:rPr>
        <w:t>xxx</w:t>
      </w:r>
      <w:r w:rsidRPr="0045650D">
        <w:rPr>
          <w:rFonts w:ascii="Arial" w:hAnsi="Arial" w:cs="Arial"/>
        </w:rPr>
        <w:t>, quien requiere:</w:t>
      </w:r>
      <w:r w:rsidR="00A4202B">
        <w:rPr>
          <w:rFonts w:ascii="Arial" w:hAnsi="Arial" w:cs="Arial"/>
        </w:rPr>
        <w:t xml:space="preserve"> </w:t>
      </w:r>
      <w:r w:rsidR="00A4202B">
        <w:rPr>
          <w:rFonts w:ascii="Arial" w:hAnsi="Arial" w:cs="Arial"/>
          <w:b/>
          <w:color w:val="000000"/>
          <w:lang w:val="es-SV" w:eastAsia="es-SV"/>
        </w:rPr>
        <w:t>“</w:t>
      </w:r>
      <w:r w:rsidR="00A4202B">
        <w:rPr>
          <w:rFonts w:ascii="Arial" w:hAnsi="Arial" w:cs="Arial"/>
          <w:b/>
          <w:color w:val="000000"/>
          <w:lang w:eastAsia="es-SV"/>
        </w:rPr>
        <w:t>Expediente laboral completo certificado”</w:t>
      </w:r>
      <w:r w:rsidR="00DB6323" w:rsidRPr="0045650D">
        <w:rPr>
          <w:rFonts w:ascii="Arial" w:hAnsi="Arial" w:cs="Arial"/>
          <w:b/>
        </w:rPr>
        <w:t xml:space="preserve">, </w:t>
      </w:r>
      <w:r w:rsidR="00A4202B" w:rsidRPr="00A4202B">
        <w:rPr>
          <w:rFonts w:ascii="Arial" w:hAnsi="Arial" w:cs="Arial"/>
        </w:rPr>
        <w:t>se realizaron las gestiones necesarias con la Unidad Administrativa correspondiente con base a lo dispu</w:t>
      </w:r>
      <w:r w:rsidR="00A4202B">
        <w:rPr>
          <w:rFonts w:ascii="Arial" w:hAnsi="Arial" w:cs="Arial"/>
        </w:rPr>
        <w:t>esto en el Artículo 50 letras “b</w:t>
      </w:r>
      <w:r w:rsidR="00A4202B" w:rsidRPr="00A4202B">
        <w:rPr>
          <w:rFonts w:ascii="Arial" w:hAnsi="Arial" w:cs="Arial"/>
        </w:rPr>
        <w:t>”, “</w:t>
      </w:r>
      <w:r w:rsidR="00A4202B">
        <w:rPr>
          <w:rFonts w:ascii="Arial" w:hAnsi="Arial" w:cs="Arial"/>
        </w:rPr>
        <w:t>c</w:t>
      </w:r>
      <w:r w:rsidR="00A4202B" w:rsidRPr="00A4202B">
        <w:rPr>
          <w:rFonts w:ascii="Arial" w:hAnsi="Arial" w:cs="Arial"/>
        </w:rPr>
        <w:t>”</w:t>
      </w:r>
      <w:r w:rsidR="00A4202B">
        <w:rPr>
          <w:rFonts w:ascii="Arial" w:hAnsi="Arial" w:cs="Arial"/>
        </w:rPr>
        <w:t>, “d”, “h”</w:t>
      </w:r>
      <w:r w:rsidR="00A4202B" w:rsidRPr="00A4202B">
        <w:rPr>
          <w:rFonts w:ascii="Arial" w:hAnsi="Arial" w:cs="Arial"/>
        </w:rPr>
        <w:t xml:space="preserve"> e “i”</w:t>
      </w:r>
      <w:r w:rsidR="00A4202B">
        <w:rPr>
          <w:rFonts w:ascii="Arial" w:hAnsi="Arial" w:cs="Arial"/>
        </w:rPr>
        <w:t xml:space="preserve"> de la </w:t>
      </w:r>
      <w:r w:rsidR="00A4202B" w:rsidRPr="00A4202B">
        <w:rPr>
          <w:rFonts w:ascii="Arial" w:hAnsi="Arial" w:cs="Arial"/>
        </w:rPr>
        <w:t xml:space="preserve">Ley de Acceso a la Información Pública </w:t>
      </w:r>
      <w:r w:rsidR="00A4202B">
        <w:rPr>
          <w:rFonts w:ascii="Arial" w:hAnsi="Arial" w:cs="Arial"/>
        </w:rPr>
        <w:t>-</w:t>
      </w:r>
      <w:r w:rsidR="00A4202B" w:rsidRPr="00A4202B">
        <w:rPr>
          <w:rFonts w:ascii="Arial" w:hAnsi="Arial" w:cs="Arial"/>
        </w:rPr>
        <w:t>LAIP</w:t>
      </w:r>
      <w:r w:rsidR="00A4202B">
        <w:rPr>
          <w:rFonts w:ascii="Arial" w:hAnsi="Arial" w:cs="Arial"/>
        </w:rPr>
        <w:t>-</w:t>
      </w:r>
      <w:r w:rsidR="00A4202B" w:rsidRPr="00A4202B">
        <w:rPr>
          <w:rFonts w:ascii="Arial" w:hAnsi="Arial" w:cs="Arial"/>
        </w:rPr>
        <w:t xml:space="preserve">, a fin de obtener la </w:t>
      </w:r>
      <w:r w:rsidR="00A4202B">
        <w:rPr>
          <w:rFonts w:ascii="Arial" w:hAnsi="Arial" w:cs="Arial"/>
        </w:rPr>
        <w:t>documentación de interés</w:t>
      </w:r>
      <w:r w:rsidR="00A4202B" w:rsidRPr="00A4202B">
        <w:rPr>
          <w:rFonts w:ascii="Arial" w:hAnsi="Arial" w:cs="Arial"/>
        </w:rPr>
        <w:t xml:space="preserve"> y considerando que la solicitud cumple con todos los requisitos establecidos en los Artículos </w:t>
      </w:r>
      <w:r w:rsidR="00A4202B">
        <w:rPr>
          <w:rFonts w:ascii="Arial" w:hAnsi="Arial" w:cs="Arial"/>
        </w:rPr>
        <w:t xml:space="preserve">36 inciso primero y </w:t>
      </w:r>
      <w:r w:rsidR="00A4202B" w:rsidRPr="00A4202B">
        <w:rPr>
          <w:rFonts w:ascii="Arial" w:hAnsi="Arial" w:cs="Arial"/>
        </w:rPr>
        <w:t>66 inciso segundo de la</w:t>
      </w:r>
      <w:r w:rsidR="00A4202B">
        <w:rPr>
          <w:rFonts w:ascii="Arial" w:hAnsi="Arial" w:cs="Arial"/>
        </w:rPr>
        <w:t xml:space="preserve"> LAIP</w:t>
      </w:r>
      <w:r w:rsidR="00C37939">
        <w:rPr>
          <w:rFonts w:ascii="Arial" w:hAnsi="Arial" w:cs="Arial"/>
        </w:rPr>
        <w:t xml:space="preserve"> y,</w:t>
      </w:r>
      <w:r w:rsidR="00A4202B" w:rsidRPr="00A4202B">
        <w:rPr>
          <w:rFonts w:ascii="Arial" w:hAnsi="Arial" w:cs="Arial"/>
        </w:rPr>
        <w:t xml:space="preserve"> en</w:t>
      </w:r>
      <w:r w:rsidR="00A4202B">
        <w:rPr>
          <w:rFonts w:ascii="Arial" w:hAnsi="Arial" w:cs="Arial"/>
        </w:rPr>
        <w:t xml:space="preserve"> cumplimiento a los Artículos 36 inciso segundo, 37</w:t>
      </w:r>
      <w:r w:rsidR="00A4202B" w:rsidRPr="00A4202B">
        <w:rPr>
          <w:rFonts w:ascii="Arial" w:hAnsi="Arial" w:cs="Arial"/>
        </w:rPr>
        <w:t xml:space="preserve">, 62, 72 y </w:t>
      </w:r>
      <w:r w:rsidR="00A4202B">
        <w:rPr>
          <w:rFonts w:ascii="Arial" w:hAnsi="Arial" w:cs="Arial"/>
        </w:rPr>
        <w:t xml:space="preserve">102 </w:t>
      </w:r>
      <w:r w:rsidR="00A4202B" w:rsidRPr="00A4202B">
        <w:rPr>
          <w:rFonts w:ascii="Arial" w:hAnsi="Arial" w:cs="Arial"/>
        </w:rPr>
        <w:t xml:space="preserve">de la LAIP, </w:t>
      </w:r>
      <w:r w:rsidR="00C37939">
        <w:rPr>
          <w:rFonts w:ascii="Arial" w:hAnsi="Arial" w:cs="Arial"/>
        </w:rPr>
        <w:t xml:space="preserve">por tanto, </w:t>
      </w:r>
      <w:r w:rsidR="00A4202B" w:rsidRPr="00A4202B">
        <w:rPr>
          <w:rFonts w:ascii="Arial" w:hAnsi="Arial" w:cs="Arial"/>
        </w:rPr>
        <w:t>se resuelve:</w:t>
      </w:r>
    </w:p>
    <w:p w14:paraId="13FC9504" w14:textId="77777777" w:rsidR="00E545A3" w:rsidRPr="0045650D" w:rsidRDefault="00E545A3" w:rsidP="00E9657D">
      <w:pPr>
        <w:jc w:val="both"/>
        <w:rPr>
          <w:rFonts w:ascii="Arial" w:hAnsi="Arial" w:cs="Arial"/>
          <w:lang w:val="es-SV"/>
        </w:rPr>
      </w:pPr>
    </w:p>
    <w:p w14:paraId="0FA869E5" w14:textId="45759A9A" w:rsidR="0045650D" w:rsidRPr="0045650D" w:rsidRDefault="00DB6323" w:rsidP="00E9657D">
      <w:pPr>
        <w:jc w:val="center"/>
        <w:rPr>
          <w:rFonts w:ascii="Arial" w:hAnsi="Arial" w:cs="Arial"/>
          <w:b/>
          <w:lang w:val="es-SV"/>
        </w:rPr>
      </w:pPr>
      <w:r w:rsidRPr="0045650D">
        <w:rPr>
          <w:rFonts w:ascii="Arial" w:hAnsi="Arial" w:cs="Arial"/>
          <w:b/>
          <w:sz w:val="28"/>
          <w:lang w:val="es-SV"/>
        </w:rPr>
        <w:t>PROPORCI</w:t>
      </w:r>
      <w:r w:rsidR="006B4BFB">
        <w:rPr>
          <w:rFonts w:ascii="Arial" w:hAnsi="Arial" w:cs="Arial"/>
          <w:b/>
          <w:sz w:val="28"/>
          <w:lang w:val="es-SV"/>
        </w:rPr>
        <w:t>ONAR LA INFORMACIÓN SOLICITADA</w:t>
      </w:r>
    </w:p>
    <w:p w14:paraId="6257DABA" w14:textId="77777777" w:rsidR="006B4BFB" w:rsidRDefault="006B4BFB" w:rsidP="00E9657D">
      <w:pPr>
        <w:jc w:val="both"/>
        <w:rPr>
          <w:rFonts w:ascii="Arial" w:hAnsi="Arial" w:cs="Arial"/>
          <w:b/>
          <w:lang w:val="es-SV"/>
        </w:rPr>
      </w:pPr>
    </w:p>
    <w:p w14:paraId="66BD4E91" w14:textId="42BBA499" w:rsidR="000330E2" w:rsidRDefault="000330E2" w:rsidP="00A44E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Poner a disponibilidad de la solicitante, </w:t>
      </w:r>
      <w:r w:rsidR="00A4202B" w:rsidRPr="00A4202B">
        <w:rPr>
          <w:rFonts w:ascii="Arial" w:hAnsi="Arial" w:cs="Arial"/>
          <w:b/>
          <w:lang w:val="es-SV"/>
        </w:rPr>
        <w:t>certificación</w:t>
      </w:r>
      <w:r w:rsidR="00E9657D" w:rsidRPr="00A4202B">
        <w:rPr>
          <w:rFonts w:ascii="Arial" w:hAnsi="Arial" w:cs="Arial"/>
          <w:b/>
          <w:lang w:val="es-SV"/>
        </w:rPr>
        <w:t xml:space="preserve"> </w:t>
      </w:r>
      <w:r w:rsidR="00E9657D" w:rsidRPr="00E9657D">
        <w:rPr>
          <w:rFonts w:ascii="Arial" w:hAnsi="Arial" w:cs="Arial"/>
          <w:b/>
          <w:lang w:val="es-SV"/>
        </w:rPr>
        <w:t>de su</w:t>
      </w:r>
      <w:r w:rsidR="006B4BFB" w:rsidRPr="00E9657D">
        <w:rPr>
          <w:rFonts w:ascii="Arial" w:hAnsi="Arial" w:cs="Arial"/>
          <w:b/>
          <w:lang w:val="es-SV"/>
        </w:rPr>
        <w:t xml:space="preserve"> </w:t>
      </w:r>
      <w:r w:rsidR="005C4968" w:rsidRPr="00E9657D">
        <w:rPr>
          <w:rFonts w:ascii="Arial" w:hAnsi="Arial" w:cs="Arial"/>
          <w:b/>
          <w:lang w:val="es-SV"/>
        </w:rPr>
        <w:t>expediente</w:t>
      </w:r>
      <w:r w:rsidR="00E9657D" w:rsidRPr="00E9657D">
        <w:rPr>
          <w:rFonts w:ascii="Arial" w:hAnsi="Arial" w:cs="Arial"/>
          <w:b/>
          <w:lang w:val="es-SV"/>
        </w:rPr>
        <w:t xml:space="preserve"> de personal</w:t>
      </w:r>
      <w:r w:rsidR="00E9657D">
        <w:rPr>
          <w:rFonts w:ascii="Arial" w:hAnsi="Arial" w:cs="Arial"/>
          <w:b/>
          <w:lang w:val="es-SV"/>
        </w:rPr>
        <w:t xml:space="preserve"> generado por la Unidad de Talento Humano, de la Defensoría del Consumidor</w:t>
      </w:r>
      <w:r w:rsidR="00BB0E65" w:rsidRPr="000330E2">
        <w:rPr>
          <w:rFonts w:ascii="Arial" w:hAnsi="Arial" w:cs="Arial"/>
          <w:lang w:val="es-SV"/>
        </w:rPr>
        <w:t xml:space="preserve">, el cual cuenta </w:t>
      </w:r>
      <w:r w:rsidR="00BB0E65" w:rsidRPr="00E25EDE">
        <w:rPr>
          <w:rFonts w:ascii="Arial" w:hAnsi="Arial" w:cs="Arial"/>
          <w:lang w:val="es-SV"/>
        </w:rPr>
        <w:t xml:space="preserve">con </w:t>
      </w:r>
      <w:r w:rsidR="00E25EDE" w:rsidRPr="00E25EDE">
        <w:rPr>
          <w:rFonts w:ascii="Arial" w:hAnsi="Arial" w:cs="Arial"/>
          <w:b/>
          <w:lang w:val="es-SV"/>
        </w:rPr>
        <w:t>86</w:t>
      </w:r>
      <w:r w:rsidR="00BB0E65" w:rsidRPr="00E25EDE">
        <w:rPr>
          <w:rFonts w:ascii="Arial" w:hAnsi="Arial" w:cs="Arial"/>
          <w:b/>
          <w:lang w:val="es-SV"/>
        </w:rPr>
        <w:t xml:space="preserve"> folios</w:t>
      </w:r>
      <w:r w:rsidR="00BB0E65" w:rsidRPr="000330E2">
        <w:rPr>
          <w:rFonts w:ascii="Arial" w:hAnsi="Arial" w:cs="Arial"/>
          <w:lang w:val="es-SV"/>
        </w:rPr>
        <w:t xml:space="preserve">, sobre la cual se </w:t>
      </w:r>
      <w:r w:rsidR="00E25EDE">
        <w:rPr>
          <w:rFonts w:ascii="Arial" w:hAnsi="Arial" w:cs="Arial"/>
          <w:lang w:val="es-SV"/>
        </w:rPr>
        <w:t>realizó</w:t>
      </w:r>
      <w:r w:rsidR="00BB0E65" w:rsidRPr="000330E2">
        <w:rPr>
          <w:rFonts w:ascii="Arial" w:hAnsi="Arial" w:cs="Arial"/>
          <w:lang w:val="es-SV"/>
        </w:rPr>
        <w:t xml:space="preserve"> una versión pública, colocando marcas que protegen la información confidencial administrada por </w:t>
      </w:r>
      <w:r w:rsidR="00E9657D">
        <w:rPr>
          <w:rFonts w:ascii="Arial" w:hAnsi="Arial" w:cs="Arial"/>
          <w:lang w:val="es-SV"/>
        </w:rPr>
        <w:t>esta institución</w:t>
      </w:r>
      <w:r w:rsidR="00BB0E65" w:rsidRPr="000330E2">
        <w:rPr>
          <w:rFonts w:ascii="Arial" w:hAnsi="Arial" w:cs="Arial"/>
          <w:lang w:val="es-SV"/>
        </w:rPr>
        <w:t xml:space="preserve"> y que pertenecen a otras personas que laboran </w:t>
      </w:r>
      <w:r w:rsidR="00E9657D">
        <w:rPr>
          <w:rFonts w:ascii="Arial" w:hAnsi="Arial" w:cs="Arial"/>
          <w:lang w:val="es-SV"/>
        </w:rPr>
        <w:t>para la misma</w:t>
      </w:r>
      <w:r w:rsidR="00BB0E65" w:rsidRPr="000330E2">
        <w:rPr>
          <w:rFonts w:ascii="Arial" w:hAnsi="Arial" w:cs="Arial"/>
          <w:lang w:val="es-SV"/>
        </w:rPr>
        <w:t>, de conformidad al Artículos 27, 28 y 30 de la LAIP</w:t>
      </w:r>
      <w:r w:rsidRPr="000330E2">
        <w:rPr>
          <w:rFonts w:ascii="Arial" w:hAnsi="Arial" w:cs="Arial"/>
          <w:lang w:val="es-SV"/>
        </w:rPr>
        <w:t>.</w:t>
      </w:r>
    </w:p>
    <w:p w14:paraId="177B22E5" w14:textId="77777777" w:rsidR="000330E2" w:rsidRDefault="000330E2" w:rsidP="00A44E8F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61A7991A" w14:textId="77777777" w:rsidR="00A44E8F" w:rsidRDefault="00A44E8F" w:rsidP="00A44E8F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75A9607F" w14:textId="77777777" w:rsidR="00A44E8F" w:rsidRDefault="00A44E8F" w:rsidP="00A44E8F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7DE7D11C" w14:textId="77777777" w:rsidR="00A44E8F" w:rsidRDefault="00A44E8F" w:rsidP="00A44E8F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6A19DA05" w14:textId="77777777" w:rsidR="00A44E8F" w:rsidRDefault="00A44E8F" w:rsidP="00A44E8F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439358C8" w14:textId="51C7E792" w:rsidR="0045650D" w:rsidRPr="00E9657D" w:rsidRDefault="000330E2" w:rsidP="00A44E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0330E2">
        <w:rPr>
          <w:rFonts w:ascii="Arial" w:hAnsi="Arial" w:cs="Arial"/>
          <w:lang w:val="es-SV"/>
        </w:rPr>
        <w:t xml:space="preserve">Notificar que con base a la Resolución DA-009/2012, emitida por la Presidencia de la Defensoría </w:t>
      </w:r>
      <w:r>
        <w:rPr>
          <w:rFonts w:ascii="Arial" w:hAnsi="Arial" w:cs="Arial"/>
          <w:lang w:val="es-SV"/>
        </w:rPr>
        <w:t xml:space="preserve">del Consumidor, </w:t>
      </w:r>
      <w:r w:rsidR="00E9657D">
        <w:rPr>
          <w:rFonts w:ascii="Arial" w:hAnsi="Arial" w:cs="Arial"/>
          <w:lang w:val="es-SV"/>
        </w:rPr>
        <w:t xml:space="preserve">en caso </w:t>
      </w:r>
      <w:r>
        <w:rPr>
          <w:rFonts w:ascii="Arial" w:hAnsi="Arial" w:cs="Arial"/>
          <w:lang w:val="es-SV"/>
        </w:rPr>
        <w:t>que la información solicitada requiera más de 10 páginas de papel para su reproducción, la persona i</w:t>
      </w:r>
      <w:r w:rsidR="00C37939">
        <w:rPr>
          <w:rFonts w:ascii="Arial" w:hAnsi="Arial" w:cs="Arial"/>
          <w:lang w:val="es-SV"/>
        </w:rPr>
        <w:t>nteresada deberá traer el papel. E</w:t>
      </w:r>
      <w:r>
        <w:rPr>
          <w:rFonts w:ascii="Arial" w:hAnsi="Arial" w:cs="Arial"/>
          <w:lang w:val="es-SV"/>
        </w:rPr>
        <w:t>n consecuencia,</w:t>
      </w:r>
      <w:r w:rsidR="00E25EDE">
        <w:rPr>
          <w:rFonts w:ascii="Arial" w:hAnsi="Arial" w:cs="Arial"/>
          <w:lang w:val="es-SV"/>
        </w:rPr>
        <w:t xml:space="preserve"> al contar la certificación</w:t>
      </w:r>
      <w:r w:rsidR="00C37939">
        <w:rPr>
          <w:rFonts w:ascii="Arial" w:hAnsi="Arial" w:cs="Arial"/>
          <w:lang w:val="es-SV"/>
        </w:rPr>
        <w:t xml:space="preserve"> </w:t>
      </w:r>
      <w:r w:rsidR="0062429E" w:rsidRPr="0062429E">
        <w:rPr>
          <w:rFonts w:ascii="Arial" w:hAnsi="Arial" w:cs="Arial"/>
          <w:lang w:val="es-SV"/>
        </w:rPr>
        <w:t>con 86 folios</w:t>
      </w:r>
      <w:r>
        <w:rPr>
          <w:rFonts w:ascii="Arial" w:hAnsi="Arial" w:cs="Arial"/>
          <w:lang w:val="es-SV"/>
        </w:rPr>
        <w:t xml:space="preserve">, la </w:t>
      </w:r>
      <w:r w:rsidR="00E25EDE">
        <w:rPr>
          <w:rFonts w:ascii="Arial" w:hAnsi="Arial" w:cs="Arial"/>
          <w:b/>
          <w:lang w:val="es-SV"/>
        </w:rPr>
        <w:t>solicitante deberá entregar 76</w:t>
      </w:r>
      <w:r w:rsidRPr="00E9657D">
        <w:rPr>
          <w:rFonts w:ascii="Arial" w:hAnsi="Arial" w:cs="Arial"/>
          <w:b/>
          <w:lang w:val="es-SV"/>
        </w:rPr>
        <w:t xml:space="preserve"> hojas de papel bond a esta Unidad en el momento que retire la documentación requerida.</w:t>
      </w:r>
    </w:p>
    <w:p w14:paraId="24098759" w14:textId="77777777" w:rsidR="000330E2" w:rsidRPr="000330E2" w:rsidRDefault="000330E2" w:rsidP="00A44E8F">
      <w:pPr>
        <w:pStyle w:val="Prrafodelista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C8836ED" w14:textId="0CBFD21D" w:rsidR="00DB6323" w:rsidRPr="000330E2" w:rsidRDefault="00E25EDE" w:rsidP="00A44E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El documento </w:t>
      </w:r>
      <w:r w:rsidR="0062429E">
        <w:rPr>
          <w:rFonts w:ascii="Arial" w:hAnsi="Arial" w:cs="Arial"/>
          <w:lang w:val="es-SV"/>
        </w:rPr>
        <w:t xml:space="preserve">se encuentra a su disposición, </w:t>
      </w:r>
      <w:r w:rsidR="00DB6323" w:rsidRPr="000330E2">
        <w:rPr>
          <w:rFonts w:ascii="Arial" w:hAnsi="Arial" w:cs="Arial"/>
          <w:lang w:val="es-SV"/>
        </w:rPr>
        <w:t xml:space="preserve">en la Unidad </w:t>
      </w:r>
      <w:r w:rsidR="00A44E8F">
        <w:rPr>
          <w:rFonts w:ascii="Arial" w:hAnsi="Arial" w:cs="Arial"/>
          <w:lang w:val="es-SV"/>
        </w:rPr>
        <w:t>de Acceso a la Información Pública y Transparencia</w:t>
      </w:r>
      <w:r w:rsidR="00DB6323" w:rsidRPr="000330E2">
        <w:rPr>
          <w:rFonts w:ascii="Arial" w:hAnsi="Arial" w:cs="Arial"/>
          <w:lang w:val="es-SV"/>
        </w:rPr>
        <w:t xml:space="preserve">, ubicada en el </w:t>
      </w:r>
      <w:r w:rsidR="00A44E8F">
        <w:rPr>
          <w:rFonts w:ascii="Arial" w:hAnsi="Arial" w:cs="Arial"/>
          <w:lang w:val="es-SV"/>
        </w:rPr>
        <w:t>segundo</w:t>
      </w:r>
      <w:r>
        <w:rPr>
          <w:rFonts w:ascii="Arial" w:hAnsi="Arial" w:cs="Arial"/>
          <w:lang w:val="es-SV"/>
        </w:rPr>
        <w:t xml:space="preserve"> </w:t>
      </w:r>
      <w:r w:rsidR="00E9657D">
        <w:rPr>
          <w:rFonts w:ascii="Arial" w:hAnsi="Arial" w:cs="Arial"/>
          <w:lang w:val="es-SV"/>
        </w:rPr>
        <w:t>nivel del e</w:t>
      </w:r>
      <w:r w:rsidR="00DB6323" w:rsidRPr="000330E2">
        <w:rPr>
          <w:rFonts w:ascii="Arial" w:hAnsi="Arial" w:cs="Arial"/>
          <w:lang w:val="es-SV"/>
        </w:rPr>
        <w:t>dificio Defensoría del Consumidor, calle Circunvalación, número 20, Plan de La Laguna, municipio de Antiguo Cuscatlán, departamento de La Libertad. Horarios de atención: lunes a viernes de 8:00 a.m.</w:t>
      </w:r>
      <w:r>
        <w:rPr>
          <w:rFonts w:ascii="Arial" w:hAnsi="Arial" w:cs="Arial"/>
          <w:lang w:val="es-SV"/>
        </w:rPr>
        <w:t xml:space="preserve"> a 12:20 p.m. y de</w:t>
      </w:r>
      <w:r w:rsidR="00DB6323" w:rsidRPr="000330E2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1:00 p.m. a </w:t>
      </w:r>
      <w:r w:rsidR="00DB6323" w:rsidRPr="000330E2">
        <w:rPr>
          <w:rFonts w:ascii="Arial" w:hAnsi="Arial" w:cs="Arial"/>
          <w:lang w:val="es-SV"/>
        </w:rPr>
        <w:t>4:00 p.m.</w:t>
      </w:r>
    </w:p>
    <w:p w14:paraId="0725AD15" w14:textId="77777777" w:rsidR="00E9657D" w:rsidRPr="0045650D" w:rsidRDefault="00E9657D" w:rsidP="00A44E8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D2FFC01" w14:textId="295D1831" w:rsidR="00A44E8F" w:rsidRDefault="00DB6323" w:rsidP="00A44E8F">
      <w:pPr>
        <w:spacing w:line="360" w:lineRule="auto"/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ha respondido a la </w:t>
      </w:r>
      <w:r w:rsidR="005C4968" w:rsidRPr="0045650D">
        <w:rPr>
          <w:rFonts w:ascii="Arial" w:hAnsi="Arial" w:cs="Arial"/>
          <w:lang w:val="es-SV"/>
        </w:rPr>
        <w:t>s</w:t>
      </w:r>
      <w:r w:rsidRPr="0045650D">
        <w:rPr>
          <w:rFonts w:ascii="Arial" w:hAnsi="Arial" w:cs="Arial"/>
          <w:lang w:val="es-SV"/>
        </w:rPr>
        <w:t>olicitud de información</w:t>
      </w:r>
      <w:r w:rsidR="001F4047">
        <w:rPr>
          <w:rFonts w:ascii="Arial" w:hAnsi="Arial" w:cs="Arial"/>
          <w:lang w:val="es-SV"/>
        </w:rPr>
        <w:t xml:space="preserve"> sobre datos personales</w:t>
      </w:r>
      <w:r w:rsidRPr="0045650D">
        <w:rPr>
          <w:rFonts w:ascii="Arial" w:hAnsi="Arial" w:cs="Arial"/>
          <w:lang w:val="es-SV"/>
        </w:rPr>
        <w:t xml:space="preserve"> </w:t>
      </w:r>
      <w:r w:rsidR="009C3A9F" w:rsidRPr="0045650D">
        <w:rPr>
          <w:rFonts w:ascii="Arial" w:hAnsi="Arial" w:cs="Arial"/>
          <w:lang w:val="es-SV"/>
        </w:rPr>
        <w:t xml:space="preserve">número </w:t>
      </w:r>
      <w:r w:rsidR="00A44E8F">
        <w:rPr>
          <w:rFonts w:ascii="Arial" w:hAnsi="Arial" w:cs="Arial"/>
          <w:b/>
          <w:lang w:val="es-SV"/>
        </w:rPr>
        <w:t>058</w:t>
      </w:r>
      <w:r w:rsidRPr="0045650D">
        <w:rPr>
          <w:rFonts w:ascii="Arial" w:hAnsi="Arial" w:cs="Arial"/>
          <w:b/>
          <w:lang w:val="es-SV"/>
        </w:rPr>
        <w:t>/201</w:t>
      </w:r>
      <w:r w:rsidR="001F4047">
        <w:rPr>
          <w:rFonts w:ascii="Arial" w:hAnsi="Arial" w:cs="Arial"/>
          <w:b/>
          <w:lang w:val="es-SV"/>
        </w:rPr>
        <w:t>6</w:t>
      </w:r>
      <w:r w:rsidR="00E9657D">
        <w:rPr>
          <w:rFonts w:ascii="Arial" w:hAnsi="Arial" w:cs="Arial"/>
          <w:b/>
          <w:lang w:val="es-SV"/>
        </w:rPr>
        <w:t>,</w:t>
      </w:r>
      <w:r w:rsidR="00E9657D">
        <w:rPr>
          <w:rFonts w:ascii="Arial" w:hAnsi="Arial" w:cs="Arial"/>
          <w:lang w:val="es-SV"/>
        </w:rPr>
        <w:t xml:space="preserve"> </w:t>
      </w:r>
      <w:r w:rsidR="00A44E8F">
        <w:rPr>
          <w:rFonts w:ascii="Arial" w:hAnsi="Arial" w:cs="Arial"/>
          <w:lang w:val="es-SV"/>
        </w:rPr>
        <w:t>conforme a lo registrado en su base de datos interna</w:t>
      </w:r>
      <w:r w:rsidR="00A44E8F" w:rsidRPr="00CC32F1">
        <w:rPr>
          <w:rFonts w:ascii="Arial" w:hAnsi="Arial" w:cs="Arial"/>
          <w:lang w:val="es-SV"/>
        </w:rPr>
        <w:t xml:space="preserve"> y</w:t>
      </w:r>
      <w:r w:rsidR="00A44E8F">
        <w:rPr>
          <w:rFonts w:ascii="Arial" w:hAnsi="Arial" w:cs="Arial"/>
          <w:lang w:val="es-SV"/>
        </w:rPr>
        <w:t xml:space="preserve"> dentro</w:t>
      </w:r>
      <w:r w:rsidR="00A44E8F" w:rsidRPr="0045650D">
        <w:rPr>
          <w:rFonts w:ascii="Arial" w:hAnsi="Arial" w:cs="Arial"/>
          <w:lang w:val="es-SV"/>
        </w:rPr>
        <w:t xml:space="preserve"> </w:t>
      </w:r>
      <w:r w:rsidR="00A44E8F">
        <w:rPr>
          <w:rFonts w:ascii="Arial" w:hAnsi="Arial" w:cs="Arial"/>
          <w:lang w:val="es-SV"/>
        </w:rPr>
        <w:t>d</w:t>
      </w:r>
      <w:r w:rsidR="00A44E8F" w:rsidRPr="0045650D">
        <w:rPr>
          <w:rFonts w:ascii="Arial" w:hAnsi="Arial" w:cs="Arial"/>
          <w:lang w:val="es-SV"/>
        </w:rPr>
        <w:t>el plazo leg</w:t>
      </w:r>
      <w:r w:rsidR="00A44E8F">
        <w:rPr>
          <w:rFonts w:ascii="Arial" w:hAnsi="Arial" w:cs="Arial"/>
          <w:lang w:val="es-SV"/>
        </w:rPr>
        <w:t>al establecido en el Artículo 36 inciso segundo de la LAIP y contenido en la Constancia de recepción y la Resolución de admisibilidad notificadas.</w:t>
      </w:r>
    </w:p>
    <w:p w14:paraId="7D9F0C93" w14:textId="77777777" w:rsidR="0096659C" w:rsidRPr="0045650D" w:rsidRDefault="0096659C" w:rsidP="00A44E8F">
      <w:pPr>
        <w:spacing w:line="360" w:lineRule="auto"/>
        <w:jc w:val="both"/>
        <w:rPr>
          <w:rFonts w:ascii="Arial" w:hAnsi="Arial" w:cs="Arial"/>
        </w:rPr>
      </w:pPr>
    </w:p>
    <w:p w14:paraId="6511A93C" w14:textId="77777777" w:rsidR="00591041" w:rsidRDefault="00591041" w:rsidP="0059104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719654C3" w14:textId="77777777" w:rsidR="00591041" w:rsidRDefault="00591041" w:rsidP="0059104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2F3EA13F" w14:textId="77777777" w:rsidR="00591041" w:rsidRDefault="00591041" w:rsidP="0059104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0BCB0A7" w14:textId="77777777" w:rsidR="00591041" w:rsidRDefault="00591041" w:rsidP="00591041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2B1839A0" w14:textId="77777777" w:rsidR="00C64497" w:rsidRPr="0045650D" w:rsidRDefault="00C64497" w:rsidP="00A44E8F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5699BE7D" w14:textId="77777777" w:rsidR="00825E44" w:rsidRPr="0045650D" w:rsidRDefault="00825E44" w:rsidP="0045650D">
      <w:pPr>
        <w:jc w:val="center"/>
        <w:rPr>
          <w:rFonts w:ascii="Arial" w:hAnsi="Arial" w:cs="Arial"/>
        </w:rPr>
      </w:pPr>
    </w:p>
    <w:p w14:paraId="5C8785A0" w14:textId="77777777" w:rsidR="00D022C4" w:rsidRDefault="00D022C4" w:rsidP="0045650D">
      <w:pPr>
        <w:jc w:val="both"/>
        <w:rPr>
          <w:rFonts w:ascii="Arial" w:hAnsi="Arial" w:cs="Arial"/>
        </w:rPr>
      </w:pPr>
    </w:p>
    <w:p w14:paraId="1A73EAD3" w14:textId="77777777" w:rsidR="00E9657D" w:rsidRDefault="00E9657D" w:rsidP="0045650D">
      <w:pPr>
        <w:jc w:val="both"/>
        <w:rPr>
          <w:rFonts w:ascii="Arial" w:hAnsi="Arial" w:cs="Arial"/>
        </w:rPr>
      </w:pPr>
    </w:p>
    <w:p w14:paraId="6C046BA7" w14:textId="77777777" w:rsidR="00E9657D" w:rsidRDefault="00E9657D" w:rsidP="0045650D">
      <w:pPr>
        <w:jc w:val="both"/>
        <w:rPr>
          <w:rFonts w:ascii="Arial" w:hAnsi="Arial" w:cs="Arial"/>
        </w:rPr>
      </w:pPr>
    </w:p>
    <w:p w14:paraId="00A2DF0E" w14:textId="77777777" w:rsidR="00E9657D" w:rsidRPr="0045650D" w:rsidRDefault="00E9657D" w:rsidP="0045650D">
      <w:pPr>
        <w:jc w:val="both"/>
        <w:rPr>
          <w:rFonts w:ascii="Arial" w:hAnsi="Arial" w:cs="Arial"/>
        </w:rPr>
      </w:pPr>
    </w:p>
    <w:p w14:paraId="5C27F711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043E3194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6100AB8B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5EE1595D" w14:textId="77777777" w:rsidR="00D022C4" w:rsidRPr="0045650D" w:rsidRDefault="00D022C4" w:rsidP="0045650D">
      <w:pPr>
        <w:jc w:val="center"/>
        <w:rPr>
          <w:rFonts w:ascii="Arial" w:hAnsi="Arial" w:cs="Arial"/>
        </w:rPr>
      </w:pPr>
    </w:p>
    <w:sectPr w:rsidR="00D022C4" w:rsidRPr="0045650D" w:rsidSect="000A1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9814D" w14:textId="77777777" w:rsidR="00752B95" w:rsidRDefault="00752B95" w:rsidP="00385C3D">
      <w:r>
        <w:separator/>
      </w:r>
    </w:p>
  </w:endnote>
  <w:endnote w:type="continuationSeparator" w:id="0">
    <w:p w14:paraId="7C1A52F5" w14:textId="77777777" w:rsidR="00752B95" w:rsidRDefault="00752B9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A9B1C" w14:textId="77777777" w:rsidR="00D00C14" w:rsidRDefault="00D00C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698F5" w14:textId="7A00FF78" w:rsidR="00752B95" w:rsidRDefault="00752B9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2FDBE" w14:textId="77777777" w:rsidR="00D00C14" w:rsidRDefault="00D00C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025A" w14:textId="77777777" w:rsidR="00752B95" w:rsidRDefault="00752B95" w:rsidP="00385C3D">
      <w:r>
        <w:separator/>
      </w:r>
    </w:p>
  </w:footnote>
  <w:footnote w:type="continuationSeparator" w:id="0">
    <w:p w14:paraId="6128B997" w14:textId="77777777" w:rsidR="00752B95" w:rsidRDefault="00752B9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752B95" w:rsidRDefault="0059104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8C1CE" w14:textId="1355A4B8" w:rsidR="00752B95" w:rsidRDefault="00D00C14" w:rsidP="00D00C14">
    <w:pPr>
      <w:jc w:val="center"/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752B95" w:rsidRDefault="0059104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DDE"/>
    <w:multiLevelType w:val="hybridMultilevel"/>
    <w:tmpl w:val="793668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F36AE"/>
    <w:multiLevelType w:val="hybridMultilevel"/>
    <w:tmpl w:val="AB86D6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65EEA"/>
    <w:multiLevelType w:val="hybridMultilevel"/>
    <w:tmpl w:val="108AD18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E84B97"/>
    <w:multiLevelType w:val="hybridMultilevel"/>
    <w:tmpl w:val="D3EA5CFE"/>
    <w:lvl w:ilvl="0" w:tplc="0F687F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33699A"/>
    <w:multiLevelType w:val="hybridMultilevel"/>
    <w:tmpl w:val="B35EAA6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A5651B"/>
    <w:multiLevelType w:val="hybridMultilevel"/>
    <w:tmpl w:val="F814DAEE"/>
    <w:lvl w:ilvl="0" w:tplc="85CA21B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330E2"/>
    <w:rsid w:val="00036689"/>
    <w:rsid w:val="00037C31"/>
    <w:rsid w:val="00081C31"/>
    <w:rsid w:val="00081E60"/>
    <w:rsid w:val="000A1008"/>
    <w:rsid w:val="000A1F9B"/>
    <w:rsid w:val="000E4E1C"/>
    <w:rsid w:val="001368BF"/>
    <w:rsid w:val="001A23B7"/>
    <w:rsid w:val="001C7390"/>
    <w:rsid w:val="001F4047"/>
    <w:rsid w:val="00283D23"/>
    <w:rsid w:val="002C3B26"/>
    <w:rsid w:val="00305AAB"/>
    <w:rsid w:val="00321C2E"/>
    <w:rsid w:val="00375AAE"/>
    <w:rsid w:val="00385C3D"/>
    <w:rsid w:val="00423B4E"/>
    <w:rsid w:val="0044241B"/>
    <w:rsid w:val="0045650D"/>
    <w:rsid w:val="00494A6A"/>
    <w:rsid w:val="00523CF9"/>
    <w:rsid w:val="00575948"/>
    <w:rsid w:val="00591017"/>
    <w:rsid w:val="00591041"/>
    <w:rsid w:val="005C4968"/>
    <w:rsid w:val="005D26FE"/>
    <w:rsid w:val="00623F78"/>
    <w:rsid w:val="0062429E"/>
    <w:rsid w:val="00637514"/>
    <w:rsid w:val="006410E6"/>
    <w:rsid w:val="00672945"/>
    <w:rsid w:val="006B4BFB"/>
    <w:rsid w:val="006D1AA0"/>
    <w:rsid w:val="006D35C3"/>
    <w:rsid w:val="006E6F52"/>
    <w:rsid w:val="007046CD"/>
    <w:rsid w:val="00752B95"/>
    <w:rsid w:val="007D71CF"/>
    <w:rsid w:val="007E79A7"/>
    <w:rsid w:val="007E7D65"/>
    <w:rsid w:val="007F7501"/>
    <w:rsid w:val="00825E44"/>
    <w:rsid w:val="00872C97"/>
    <w:rsid w:val="00897F2B"/>
    <w:rsid w:val="008B529A"/>
    <w:rsid w:val="008E336A"/>
    <w:rsid w:val="008F635C"/>
    <w:rsid w:val="0096659C"/>
    <w:rsid w:val="009C3A9F"/>
    <w:rsid w:val="00A04C31"/>
    <w:rsid w:val="00A205D4"/>
    <w:rsid w:val="00A4202B"/>
    <w:rsid w:val="00A44E8F"/>
    <w:rsid w:val="00A93005"/>
    <w:rsid w:val="00B348F1"/>
    <w:rsid w:val="00B51DA6"/>
    <w:rsid w:val="00B5488F"/>
    <w:rsid w:val="00B75D93"/>
    <w:rsid w:val="00B970C2"/>
    <w:rsid w:val="00BB0E65"/>
    <w:rsid w:val="00BB7566"/>
    <w:rsid w:val="00C22D2C"/>
    <w:rsid w:val="00C37939"/>
    <w:rsid w:val="00C64497"/>
    <w:rsid w:val="00C94834"/>
    <w:rsid w:val="00CA2FC8"/>
    <w:rsid w:val="00CC2784"/>
    <w:rsid w:val="00D00C14"/>
    <w:rsid w:val="00D022C4"/>
    <w:rsid w:val="00D23ADE"/>
    <w:rsid w:val="00D40985"/>
    <w:rsid w:val="00D556BE"/>
    <w:rsid w:val="00DB6323"/>
    <w:rsid w:val="00DC732A"/>
    <w:rsid w:val="00E25EDE"/>
    <w:rsid w:val="00E4617F"/>
    <w:rsid w:val="00E545A3"/>
    <w:rsid w:val="00E7367C"/>
    <w:rsid w:val="00E90C83"/>
    <w:rsid w:val="00E9657D"/>
    <w:rsid w:val="00ED50F0"/>
    <w:rsid w:val="00EF5A03"/>
    <w:rsid w:val="00F0792A"/>
    <w:rsid w:val="00F25A7D"/>
    <w:rsid w:val="00F37F96"/>
    <w:rsid w:val="00F41DA7"/>
    <w:rsid w:val="00F73ABA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47273CBB-C7D7-4D4C-B392-3C7D914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basedOn w:val="Fuentedeprrafopredeter"/>
    <w:uiPriority w:val="99"/>
    <w:unhideWhenUsed/>
    <w:rsid w:val="001A23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A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AB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52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778B-849B-42AE-8D06-AC9D9A66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23</cp:revision>
  <cp:lastPrinted>2014-07-17T15:43:00Z</cp:lastPrinted>
  <dcterms:created xsi:type="dcterms:W3CDTF">2015-02-10T16:35:00Z</dcterms:created>
  <dcterms:modified xsi:type="dcterms:W3CDTF">2017-09-16T21:04:00Z</dcterms:modified>
</cp:coreProperties>
</file>