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E20D20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62E31" w:rsidRDefault="001A578F" w:rsidP="00E20D20">
      <w:pPr>
        <w:rPr>
          <w:rFonts w:ascii="Arial" w:hAnsi="Arial" w:cs="Arial"/>
          <w:color w:val="000000" w:themeColor="text1"/>
        </w:rPr>
      </w:pPr>
    </w:p>
    <w:p w14:paraId="553F635A" w14:textId="77777777" w:rsidR="009F4684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7E5707D" w14:textId="77777777" w:rsidR="00ED34BF" w:rsidRDefault="00ED34BF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327DD6FA" w:rsidR="00FC03CA" w:rsidRPr="00162E31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AB47B7">
        <w:rPr>
          <w:rFonts w:ascii="Arial" w:hAnsi="Arial" w:cs="Arial"/>
          <w:b/>
          <w:sz w:val="28"/>
          <w:lang w:val="es-SV"/>
        </w:rPr>
        <w:t>54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162E31" w:rsidRDefault="007B1144" w:rsidP="00E20D20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11511A42" w14:textId="38E2ABA2" w:rsidR="00540E26" w:rsidRPr="00A66E35" w:rsidRDefault="00540E26" w:rsidP="00A66E35">
      <w:pPr>
        <w:shd w:val="clear" w:color="auto" w:fill="FFFFFF" w:themeFill="background1"/>
        <w:contextualSpacing/>
        <w:jc w:val="both"/>
        <w:rPr>
          <w:rFonts w:ascii="Arial" w:hAnsi="Arial" w:cs="Arial"/>
          <w:b/>
          <w:color w:val="000000"/>
          <w:lang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115852">
        <w:rPr>
          <w:rFonts w:ascii="Arial" w:hAnsi="Arial" w:cs="Arial"/>
        </w:rPr>
        <w:t xml:space="preserve"> </w:t>
      </w:r>
      <w:r w:rsidR="00AB47B7">
        <w:rPr>
          <w:rFonts w:ascii="Arial" w:hAnsi="Arial" w:cs="Arial"/>
        </w:rPr>
        <w:t xml:space="preserve">quince </w:t>
      </w:r>
      <w:r w:rsidRPr="00162E31">
        <w:rPr>
          <w:rFonts w:ascii="Arial" w:hAnsi="Arial" w:cs="Arial"/>
        </w:rPr>
        <w:t xml:space="preserve">horas y </w:t>
      </w:r>
      <w:r w:rsidR="00AB47B7">
        <w:rPr>
          <w:rFonts w:ascii="Arial" w:hAnsi="Arial" w:cs="Arial"/>
        </w:rPr>
        <w:t>once</w:t>
      </w:r>
      <w:r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</w:t>
      </w:r>
      <w:r w:rsidRPr="00115852">
        <w:rPr>
          <w:rFonts w:ascii="Arial" w:hAnsi="Arial" w:cs="Arial"/>
        </w:rPr>
        <w:t>del día</w:t>
      </w:r>
      <w:r w:rsidR="00AB47B7">
        <w:rPr>
          <w:rFonts w:ascii="Arial" w:hAnsi="Arial" w:cs="Arial"/>
        </w:rPr>
        <w:t xml:space="preserve"> dieciséis</w:t>
      </w:r>
      <w:r w:rsidRPr="00115852">
        <w:rPr>
          <w:rFonts w:ascii="Arial" w:hAnsi="Arial" w:cs="Arial"/>
        </w:rPr>
        <w:t xml:space="preserve"> de </w:t>
      </w:r>
      <w:r w:rsidR="00CE15BC" w:rsidRPr="00115852">
        <w:rPr>
          <w:rFonts w:ascii="Arial" w:hAnsi="Arial" w:cs="Arial"/>
        </w:rPr>
        <w:t>juni</w:t>
      </w:r>
      <w:r w:rsidRPr="00115852">
        <w:rPr>
          <w:rFonts w:ascii="Arial" w:hAnsi="Arial" w:cs="Arial"/>
        </w:rPr>
        <w:t xml:space="preserve">o del año dos mil dieciséis, luego de haber recibido y admitido la solicitud de información número </w:t>
      </w:r>
      <w:r w:rsidR="00AB47B7">
        <w:rPr>
          <w:rFonts w:ascii="Arial" w:hAnsi="Arial" w:cs="Arial"/>
          <w:b/>
        </w:rPr>
        <w:t>054</w:t>
      </w:r>
      <w:r w:rsidRPr="00115852">
        <w:rPr>
          <w:rFonts w:ascii="Arial" w:hAnsi="Arial" w:cs="Arial"/>
          <w:b/>
        </w:rPr>
        <w:t>/2016</w:t>
      </w:r>
      <w:r w:rsidRPr="00115852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9F4684" w:rsidRPr="00115852">
        <w:rPr>
          <w:rFonts w:ascii="Arial" w:hAnsi="Arial" w:cs="Arial"/>
        </w:rPr>
        <w:t xml:space="preserve">de </w:t>
      </w:r>
      <w:r w:rsidR="00A66E35" w:rsidRPr="00A2034D">
        <w:rPr>
          <w:rFonts w:ascii="Arial" w:hAnsi="Arial" w:cs="Arial"/>
        </w:rPr>
        <w:t xml:space="preserve">la señorita </w:t>
      </w:r>
      <w:proofErr w:type="spellStart"/>
      <w:r w:rsidR="00A2034D" w:rsidRPr="00A2034D">
        <w:rPr>
          <w:rFonts w:ascii="Arial" w:hAnsi="Arial" w:cs="Arial"/>
          <w:b/>
          <w:highlight w:val="black"/>
        </w:rPr>
        <w:t>Xxxxxx</w:t>
      </w:r>
      <w:proofErr w:type="spellEnd"/>
      <w:r w:rsidR="00A66E35" w:rsidRPr="00A2034D">
        <w:rPr>
          <w:rFonts w:ascii="Arial" w:hAnsi="Arial" w:cs="Arial"/>
          <w:b/>
          <w:highlight w:val="black"/>
        </w:rPr>
        <w:t xml:space="preserve"> </w:t>
      </w:r>
      <w:proofErr w:type="spellStart"/>
      <w:r w:rsidR="00A2034D" w:rsidRPr="00A2034D">
        <w:rPr>
          <w:rFonts w:ascii="Arial" w:hAnsi="Arial" w:cs="Arial"/>
          <w:b/>
          <w:highlight w:val="black"/>
        </w:rPr>
        <w:t>Xxxxxxx</w:t>
      </w:r>
      <w:proofErr w:type="spellEnd"/>
      <w:r w:rsidR="00A66E35" w:rsidRPr="00A2034D">
        <w:rPr>
          <w:rFonts w:ascii="Arial" w:hAnsi="Arial" w:cs="Arial"/>
          <w:b/>
          <w:highlight w:val="black"/>
        </w:rPr>
        <w:t xml:space="preserve"> </w:t>
      </w:r>
      <w:proofErr w:type="spellStart"/>
      <w:r w:rsidR="00A2034D" w:rsidRPr="00A2034D">
        <w:rPr>
          <w:rFonts w:ascii="Arial" w:hAnsi="Arial" w:cs="Arial"/>
          <w:b/>
          <w:highlight w:val="black"/>
        </w:rPr>
        <w:t>Xxxxx</w:t>
      </w:r>
      <w:proofErr w:type="spellEnd"/>
      <w:r w:rsidR="00A66E35" w:rsidRPr="00A2034D">
        <w:rPr>
          <w:rFonts w:ascii="Arial" w:hAnsi="Arial" w:cs="Arial"/>
          <w:b/>
          <w:highlight w:val="black"/>
        </w:rPr>
        <w:t xml:space="preserve"> </w:t>
      </w:r>
      <w:proofErr w:type="spellStart"/>
      <w:r w:rsidR="00A2034D" w:rsidRPr="00A2034D">
        <w:rPr>
          <w:rFonts w:ascii="Arial" w:hAnsi="Arial" w:cs="Arial"/>
          <w:b/>
          <w:highlight w:val="black"/>
        </w:rPr>
        <w:t>Xxxxx</w:t>
      </w:r>
      <w:proofErr w:type="spellEnd"/>
      <w:r w:rsidR="00A66E35" w:rsidRPr="00A66E35">
        <w:rPr>
          <w:rFonts w:ascii="Arial" w:hAnsi="Arial" w:cs="Arial"/>
        </w:rPr>
        <w:t xml:space="preserve">, portadora de su Documento Único de Identidad número </w:t>
      </w:r>
      <w:proofErr w:type="spellStart"/>
      <w:r w:rsidR="00A2034D" w:rsidRPr="00A2034D">
        <w:rPr>
          <w:rFonts w:ascii="Arial" w:hAnsi="Arial" w:cs="Arial"/>
          <w:highlight w:val="black"/>
        </w:rPr>
        <w:t>xxxx</w:t>
      </w:r>
      <w:proofErr w:type="spellEnd"/>
      <w:r w:rsidR="00A66E35" w:rsidRPr="00A2034D">
        <w:rPr>
          <w:rFonts w:ascii="Arial" w:hAnsi="Arial" w:cs="Arial"/>
          <w:highlight w:val="black"/>
        </w:rPr>
        <w:t xml:space="preserve"> </w:t>
      </w:r>
      <w:proofErr w:type="spellStart"/>
      <w:r w:rsidR="00A2034D" w:rsidRPr="00A2034D">
        <w:rPr>
          <w:rFonts w:ascii="Arial" w:hAnsi="Arial" w:cs="Arial"/>
          <w:highlight w:val="black"/>
        </w:rPr>
        <w:t>xxxxxx</w:t>
      </w:r>
      <w:proofErr w:type="spellEnd"/>
      <w:r w:rsidR="00A66E35" w:rsidRPr="00A2034D">
        <w:rPr>
          <w:rFonts w:ascii="Arial" w:hAnsi="Arial" w:cs="Arial"/>
          <w:highlight w:val="black"/>
        </w:rPr>
        <w:t xml:space="preserve"> </w:t>
      </w:r>
      <w:proofErr w:type="spellStart"/>
      <w:r w:rsidR="00A2034D" w:rsidRPr="00A2034D">
        <w:rPr>
          <w:rFonts w:ascii="Arial" w:hAnsi="Arial" w:cs="Arial"/>
          <w:highlight w:val="black"/>
        </w:rPr>
        <w:t>xxxxxx</w:t>
      </w:r>
      <w:proofErr w:type="spellEnd"/>
      <w:r w:rsidR="00A66E35" w:rsidRPr="00A2034D">
        <w:rPr>
          <w:rFonts w:ascii="Arial" w:hAnsi="Arial" w:cs="Arial"/>
          <w:highlight w:val="black"/>
        </w:rPr>
        <w:t xml:space="preserve"> </w:t>
      </w:r>
      <w:proofErr w:type="spellStart"/>
      <w:r w:rsidR="00A2034D" w:rsidRPr="00A2034D">
        <w:rPr>
          <w:rFonts w:ascii="Arial" w:hAnsi="Arial" w:cs="Arial"/>
          <w:highlight w:val="black"/>
        </w:rPr>
        <w:t>xxxxx</w:t>
      </w:r>
      <w:proofErr w:type="spellEnd"/>
      <w:r w:rsidR="00A66E35" w:rsidRPr="00A2034D">
        <w:rPr>
          <w:rFonts w:ascii="Arial" w:hAnsi="Arial" w:cs="Arial"/>
          <w:highlight w:val="black"/>
        </w:rPr>
        <w:t xml:space="preserve"> </w:t>
      </w:r>
      <w:proofErr w:type="spellStart"/>
      <w:r w:rsidR="00A2034D" w:rsidRPr="00A2034D">
        <w:rPr>
          <w:rFonts w:ascii="Arial" w:hAnsi="Arial" w:cs="Arial"/>
          <w:highlight w:val="black"/>
        </w:rPr>
        <w:t>xxxx</w:t>
      </w:r>
      <w:proofErr w:type="spellEnd"/>
      <w:r w:rsidR="00A66E35" w:rsidRPr="00A2034D">
        <w:rPr>
          <w:rFonts w:ascii="Arial" w:hAnsi="Arial" w:cs="Arial"/>
          <w:highlight w:val="black"/>
        </w:rPr>
        <w:t xml:space="preserve"> </w:t>
      </w:r>
      <w:r w:rsidR="00A2034D" w:rsidRPr="00A2034D">
        <w:rPr>
          <w:rFonts w:ascii="Arial" w:hAnsi="Arial" w:cs="Arial"/>
          <w:highlight w:val="black"/>
        </w:rPr>
        <w:t>xxx</w:t>
      </w:r>
      <w:r w:rsidR="00A66E35" w:rsidRPr="00A2034D">
        <w:rPr>
          <w:rFonts w:ascii="Arial" w:hAnsi="Arial" w:cs="Arial"/>
          <w:highlight w:val="black"/>
        </w:rPr>
        <w:t xml:space="preserve"> </w:t>
      </w:r>
      <w:proofErr w:type="spellStart"/>
      <w:r w:rsidR="00A2034D" w:rsidRPr="00A2034D">
        <w:rPr>
          <w:rFonts w:ascii="Arial" w:hAnsi="Arial" w:cs="Arial"/>
          <w:highlight w:val="black"/>
        </w:rPr>
        <w:t>xxxx</w:t>
      </w:r>
      <w:proofErr w:type="spellEnd"/>
      <w:r w:rsidR="00A66E35" w:rsidRPr="00A2034D">
        <w:rPr>
          <w:rFonts w:ascii="Arial" w:hAnsi="Arial" w:cs="Arial"/>
          <w:highlight w:val="black"/>
        </w:rPr>
        <w:t xml:space="preserve"> </w:t>
      </w:r>
      <w:proofErr w:type="spellStart"/>
      <w:r w:rsidR="00A2034D" w:rsidRPr="00A2034D">
        <w:rPr>
          <w:rFonts w:ascii="Arial" w:hAnsi="Arial" w:cs="Arial"/>
          <w:highlight w:val="black"/>
        </w:rPr>
        <w:t>xxxx</w:t>
      </w:r>
      <w:proofErr w:type="spellEnd"/>
      <w:r w:rsidR="00A66E35" w:rsidRPr="00A2034D">
        <w:rPr>
          <w:rFonts w:ascii="Arial" w:hAnsi="Arial" w:cs="Arial"/>
          <w:highlight w:val="black"/>
        </w:rPr>
        <w:t xml:space="preserve"> </w:t>
      </w:r>
      <w:proofErr w:type="spellStart"/>
      <w:r w:rsidR="00A2034D" w:rsidRPr="00A2034D">
        <w:rPr>
          <w:rFonts w:ascii="Arial" w:hAnsi="Arial" w:cs="Arial"/>
          <w:highlight w:val="black"/>
        </w:rPr>
        <w:t>xxxxx</w:t>
      </w:r>
      <w:proofErr w:type="spellEnd"/>
      <w:r w:rsidR="00A66E35" w:rsidRPr="00A2034D">
        <w:rPr>
          <w:rFonts w:ascii="Arial" w:hAnsi="Arial" w:cs="Arial"/>
          <w:highlight w:val="black"/>
        </w:rPr>
        <w:t xml:space="preserve"> </w:t>
      </w:r>
      <w:proofErr w:type="spellStart"/>
      <w:r w:rsidR="00A2034D" w:rsidRPr="00A2034D">
        <w:rPr>
          <w:rFonts w:ascii="Arial" w:hAnsi="Arial" w:cs="Arial"/>
          <w:highlight w:val="black"/>
        </w:rPr>
        <w:t>xxxxx</w:t>
      </w:r>
      <w:proofErr w:type="spellEnd"/>
      <w:r w:rsidR="00A66E35" w:rsidRPr="00A66E35">
        <w:rPr>
          <w:rFonts w:ascii="Arial" w:hAnsi="Arial" w:cs="Arial"/>
        </w:rPr>
        <w:t xml:space="preserve"> </w:t>
      </w:r>
      <w:r w:rsidR="00115852" w:rsidRPr="00115852">
        <w:rPr>
          <w:rFonts w:ascii="Arial" w:hAnsi="Arial" w:cs="Arial"/>
        </w:rPr>
        <w:t>y quien requirió:</w:t>
      </w:r>
      <w:r w:rsidR="00AB47B7">
        <w:rPr>
          <w:rFonts w:ascii="Arial" w:hAnsi="Arial" w:cs="Arial"/>
        </w:rPr>
        <w:t xml:space="preserve"> </w:t>
      </w:r>
      <w:r w:rsidR="00AB47B7">
        <w:rPr>
          <w:rFonts w:ascii="Arial" w:hAnsi="Arial" w:cs="Arial"/>
          <w:b/>
          <w:color w:val="000000"/>
          <w:lang w:eastAsia="es-SV"/>
        </w:rPr>
        <w:t>“Casos sobre publicidad engañosa (vista pública; cualquier fecha)”</w:t>
      </w:r>
      <w:r w:rsidR="00A66E35">
        <w:rPr>
          <w:rFonts w:ascii="Arial" w:hAnsi="Arial" w:cs="Arial"/>
          <w:b/>
          <w:color w:val="000000"/>
          <w:lang w:eastAsia="es-SV"/>
        </w:rPr>
        <w:t xml:space="preserve">,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a fin de obtener la información requerida </w:t>
      </w:r>
      <w:r w:rsidRPr="00162E31">
        <w:rPr>
          <w:rFonts w:ascii="Arial" w:hAnsi="Arial" w:cs="Arial"/>
        </w:rPr>
        <w:t xml:space="preserve">y considerando que la solicitud </w:t>
      </w:r>
      <w:r>
        <w:rPr>
          <w:rFonts w:ascii="Arial" w:hAnsi="Arial" w:cs="Arial"/>
        </w:rPr>
        <w:t>cumple con todos los requisitos</w:t>
      </w:r>
      <w:r w:rsidRPr="00162E31">
        <w:rPr>
          <w:rFonts w:ascii="Arial" w:hAnsi="Arial" w:cs="Arial"/>
        </w:rPr>
        <w:t xml:space="preserve"> establecidos en el artículo 66 de la Ley de Acceso a</w:t>
      </w:r>
      <w:r>
        <w:rPr>
          <w:rFonts w:ascii="Arial" w:hAnsi="Arial" w:cs="Arial"/>
        </w:rPr>
        <w:t xml:space="preserve"> la Información Pública -LAIP-, </w:t>
      </w:r>
      <w:r w:rsidRPr="00162E31">
        <w:rPr>
          <w:rFonts w:ascii="Arial" w:hAnsi="Arial" w:cs="Arial"/>
        </w:rPr>
        <w:t>que no se encuentra entre las excepciones enumeradas en l</w:t>
      </w:r>
      <w:r>
        <w:rPr>
          <w:rFonts w:ascii="Arial" w:hAnsi="Arial" w:cs="Arial"/>
        </w:rPr>
        <w:t xml:space="preserve">os Artículos </w:t>
      </w:r>
      <w:r w:rsidR="002449CB">
        <w:rPr>
          <w:rFonts w:ascii="Arial" w:hAnsi="Arial" w:cs="Arial"/>
        </w:rPr>
        <w:t>19 y 24 de la LAIP y conforme a los</w:t>
      </w:r>
      <w:r>
        <w:rPr>
          <w:rFonts w:ascii="Arial" w:hAnsi="Arial" w:cs="Arial"/>
        </w:rPr>
        <w:t xml:space="preserve"> Artículo</w:t>
      </w:r>
      <w:r w:rsidR="002449CB">
        <w:rPr>
          <w:rFonts w:ascii="Arial" w:hAnsi="Arial" w:cs="Arial"/>
        </w:rPr>
        <w:t>s 62 inciso segundo primera parte y</w:t>
      </w:r>
      <w:r>
        <w:rPr>
          <w:rFonts w:ascii="Arial" w:hAnsi="Arial" w:cs="Arial"/>
        </w:rPr>
        <w:t xml:space="preserve"> 72 de la LAIP,</w:t>
      </w:r>
      <w:r w:rsidRPr="00162E31">
        <w:rPr>
          <w:rFonts w:ascii="Arial" w:hAnsi="Arial" w:cs="Arial"/>
        </w:rPr>
        <w:t xml:space="preserve"> se resuelve:</w:t>
      </w:r>
    </w:p>
    <w:p w14:paraId="6F691271" w14:textId="77777777" w:rsidR="00540E26" w:rsidRPr="00162E31" w:rsidRDefault="00540E26" w:rsidP="00E20D20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0911BF5B" w:rsidR="00540E26" w:rsidRDefault="00540E26" w:rsidP="00E20D2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E20D20">
        <w:rPr>
          <w:rFonts w:ascii="Arial" w:hAnsi="Arial" w:cs="Arial"/>
          <w:b/>
          <w:sz w:val="28"/>
          <w:lang w:val="es-SV"/>
        </w:rPr>
        <w:t>SOLICITADA</w:t>
      </w:r>
      <w:r w:rsidR="00115852">
        <w:rPr>
          <w:rFonts w:ascii="Arial" w:hAnsi="Arial" w:cs="Arial"/>
          <w:b/>
          <w:sz w:val="28"/>
          <w:lang w:val="es-SV"/>
        </w:rPr>
        <w:t xml:space="preserve"> </w:t>
      </w:r>
    </w:p>
    <w:p w14:paraId="7BD347B0" w14:textId="77777777" w:rsidR="009F4684" w:rsidRDefault="009F4684" w:rsidP="005503B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3686710B" w14:textId="757F0B01" w:rsidR="0079620B" w:rsidRDefault="00AB47B7" w:rsidP="00115852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entrega</w:t>
      </w:r>
      <w:r w:rsidR="003858CE">
        <w:rPr>
          <w:rFonts w:ascii="Arial" w:hAnsi="Arial" w:cs="Arial"/>
          <w:lang w:val="es-SV"/>
        </w:rPr>
        <w:t xml:space="preserve"> </w:t>
      </w:r>
      <w:r w:rsidR="00115852">
        <w:rPr>
          <w:rFonts w:ascii="Arial" w:hAnsi="Arial" w:cs="Arial"/>
          <w:lang w:val="es-SV"/>
        </w:rPr>
        <w:t>a la solicitante</w:t>
      </w:r>
      <w:r>
        <w:rPr>
          <w:rFonts w:ascii="Arial" w:hAnsi="Arial" w:cs="Arial"/>
          <w:lang w:val="es-SV"/>
        </w:rPr>
        <w:t>,</w:t>
      </w:r>
      <w:r w:rsidR="0079620B">
        <w:rPr>
          <w:rFonts w:ascii="Arial" w:hAnsi="Arial" w:cs="Arial"/>
          <w:lang w:val="es-SV"/>
        </w:rPr>
        <w:t xml:space="preserve"> </w:t>
      </w:r>
      <w:r w:rsidR="00A66E35" w:rsidRPr="00A66E35">
        <w:rPr>
          <w:rFonts w:ascii="Arial" w:hAnsi="Arial" w:cs="Arial"/>
          <w:b/>
          <w:lang w:val="es-SV"/>
        </w:rPr>
        <w:t>cinco resoluciones finales sobre el tema publicidad engañosa</w:t>
      </w:r>
      <w:r w:rsidR="00A66E35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bajo las referencias </w:t>
      </w:r>
      <w:r w:rsidRPr="00AB47B7">
        <w:rPr>
          <w:rFonts w:ascii="Arial" w:hAnsi="Arial" w:cs="Arial"/>
          <w:b/>
          <w:lang w:val="es-SV"/>
        </w:rPr>
        <w:t>552-11, 801-11, 1457-12, 1459-12 y 1587-12</w:t>
      </w:r>
      <w:r>
        <w:rPr>
          <w:rFonts w:ascii="Arial" w:hAnsi="Arial" w:cs="Arial"/>
          <w:lang w:val="es-SV"/>
        </w:rPr>
        <w:t>,</w:t>
      </w:r>
      <w:r w:rsidR="00A66E35">
        <w:rPr>
          <w:rFonts w:ascii="Arial" w:hAnsi="Arial" w:cs="Arial"/>
          <w:lang w:val="es-SV"/>
        </w:rPr>
        <w:t xml:space="preserve"> la cuales fueron extraídas del sistema interno de la Unidad de Acceso a la Información Pública y Transparencia y brindadas por el Tribunal Sancionador, para </w:t>
      </w:r>
      <w:r>
        <w:rPr>
          <w:rFonts w:ascii="Arial" w:hAnsi="Arial" w:cs="Arial"/>
          <w:lang w:val="es-SV"/>
        </w:rPr>
        <w:t>dar</w:t>
      </w:r>
      <w:r w:rsidR="00A66E35">
        <w:rPr>
          <w:rFonts w:ascii="Arial" w:hAnsi="Arial" w:cs="Arial"/>
          <w:lang w:val="es-SV"/>
        </w:rPr>
        <w:t xml:space="preserve"> respuesta a solicitudes de información anteriores con requerimientos similares.</w:t>
      </w:r>
    </w:p>
    <w:p w14:paraId="6D4EED39" w14:textId="77777777" w:rsidR="00A66E35" w:rsidRDefault="00A66E35" w:rsidP="00115852">
      <w:pPr>
        <w:jc w:val="both"/>
        <w:rPr>
          <w:rFonts w:ascii="Arial" w:hAnsi="Arial" w:cs="Arial"/>
          <w:lang w:val="es-SV"/>
        </w:rPr>
      </w:pPr>
    </w:p>
    <w:p w14:paraId="0ADE7875" w14:textId="3100BBDA" w:rsidR="00A90271" w:rsidRDefault="00AB47B7" w:rsidP="00AB47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estos</w:t>
      </w:r>
      <w:r w:rsidRPr="00AB47B7">
        <w:rPr>
          <w:rFonts w:ascii="Arial" w:hAnsi="Arial" w:cs="Arial"/>
        </w:rPr>
        <w:t xml:space="preserve"> documento</w:t>
      </w:r>
      <w:r>
        <w:rPr>
          <w:rFonts w:ascii="Arial" w:hAnsi="Arial" w:cs="Arial"/>
        </w:rPr>
        <w:t>s</w:t>
      </w:r>
      <w:r w:rsidRPr="00AB47B7">
        <w:rPr>
          <w:rFonts w:ascii="Arial" w:hAnsi="Arial" w:cs="Arial"/>
        </w:rPr>
        <w:t>, se han colocado marcas que impiden la lectura de los datos personales e información confidencial, brindados a la Defensoría del Consumidor por las partes involucradas, para su protección de conformidad al Artículo 30 de la LAIP.</w:t>
      </w:r>
    </w:p>
    <w:p w14:paraId="099B971C" w14:textId="77777777" w:rsidR="00AB47B7" w:rsidRPr="003858CE" w:rsidRDefault="00AB47B7" w:rsidP="00E20D20">
      <w:pPr>
        <w:rPr>
          <w:rFonts w:ascii="Arial" w:hAnsi="Arial" w:cs="Arial"/>
        </w:rPr>
      </w:pPr>
    </w:p>
    <w:p w14:paraId="7BEAE292" w14:textId="2A7AAE93" w:rsidR="00540E26" w:rsidRPr="0045650D" w:rsidRDefault="00540E26" w:rsidP="00E20D20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AB47B7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AB47B7">
        <w:rPr>
          <w:rFonts w:ascii="Arial" w:hAnsi="Arial" w:cs="Arial"/>
          <w:b/>
          <w:lang w:val="es-SV"/>
        </w:rPr>
        <w:t>054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</w:t>
      </w:r>
      <w:r w:rsidR="00836C5A">
        <w:rPr>
          <w:rFonts w:ascii="Arial" w:hAnsi="Arial" w:cs="Arial"/>
          <w:lang w:val="es-SV"/>
        </w:rPr>
        <w:t>la Constancia de Recepción y Resolución de Admisibilidad notificadas.</w:t>
      </w:r>
    </w:p>
    <w:p w14:paraId="7BDBE88D" w14:textId="77777777" w:rsidR="00B22462" w:rsidRPr="00162E31" w:rsidRDefault="00B22462" w:rsidP="00E20D20">
      <w:pPr>
        <w:jc w:val="center"/>
        <w:rPr>
          <w:rFonts w:ascii="Arial" w:hAnsi="Arial" w:cs="Arial"/>
          <w:b/>
        </w:rPr>
      </w:pPr>
    </w:p>
    <w:p w14:paraId="2E575497" w14:textId="77777777" w:rsidR="007B6826" w:rsidRDefault="007B6826" w:rsidP="007B6826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6754FCAB" w14:textId="77777777" w:rsidR="007B6826" w:rsidRDefault="007B6826" w:rsidP="007B6826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426E27D4" w14:textId="77777777" w:rsidR="007B6826" w:rsidRDefault="007B6826" w:rsidP="007B6826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16FAC596" w14:textId="77777777" w:rsidR="007B6826" w:rsidRDefault="007B6826" w:rsidP="007B6826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65A6A5B" w14:textId="77777777" w:rsidR="00451C81" w:rsidRPr="00162E31" w:rsidRDefault="00451C81" w:rsidP="00E20D20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9C4E5" w14:textId="77777777" w:rsidR="00D9297A" w:rsidRDefault="00D9297A" w:rsidP="00385C3D">
      <w:r>
        <w:separator/>
      </w:r>
    </w:p>
  </w:endnote>
  <w:endnote w:type="continuationSeparator" w:id="0">
    <w:p w14:paraId="1FCB91ED" w14:textId="77777777" w:rsidR="00D9297A" w:rsidRDefault="00D9297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FDC4A" w14:textId="77777777" w:rsidR="00D9297A" w:rsidRDefault="00D9297A" w:rsidP="00385C3D">
      <w:r>
        <w:separator/>
      </w:r>
    </w:p>
  </w:footnote>
  <w:footnote w:type="continuationSeparator" w:id="0">
    <w:p w14:paraId="7C8118AB" w14:textId="77777777" w:rsidR="00D9297A" w:rsidRDefault="00D9297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D9297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63608" w14:textId="77777777" w:rsidR="00186E7A" w:rsidRDefault="00186E7A" w:rsidP="00186E7A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D9297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6D0487"/>
    <w:multiLevelType w:val="hybridMultilevel"/>
    <w:tmpl w:val="D596995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9"/>
  </w:num>
  <w:num w:numId="4">
    <w:abstractNumId w:val="27"/>
  </w:num>
  <w:num w:numId="5">
    <w:abstractNumId w:val="44"/>
  </w:num>
  <w:num w:numId="6">
    <w:abstractNumId w:val="14"/>
  </w:num>
  <w:num w:numId="7">
    <w:abstractNumId w:val="29"/>
  </w:num>
  <w:num w:numId="8">
    <w:abstractNumId w:val="40"/>
  </w:num>
  <w:num w:numId="9">
    <w:abstractNumId w:val="33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</w:num>
  <w:num w:numId="14">
    <w:abstractNumId w:val="42"/>
  </w:num>
  <w:num w:numId="15">
    <w:abstractNumId w:val="18"/>
  </w:num>
  <w:num w:numId="16">
    <w:abstractNumId w:val="37"/>
  </w:num>
  <w:num w:numId="17">
    <w:abstractNumId w:val="6"/>
  </w:num>
  <w:num w:numId="18">
    <w:abstractNumId w:val="21"/>
  </w:num>
  <w:num w:numId="19">
    <w:abstractNumId w:val="36"/>
  </w:num>
  <w:num w:numId="20">
    <w:abstractNumId w:val="9"/>
  </w:num>
  <w:num w:numId="21">
    <w:abstractNumId w:val="19"/>
  </w:num>
  <w:num w:numId="22">
    <w:abstractNumId w:val="13"/>
  </w:num>
  <w:num w:numId="23">
    <w:abstractNumId w:val="24"/>
  </w:num>
  <w:num w:numId="24">
    <w:abstractNumId w:val="16"/>
  </w:num>
  <w:num w:numId="25">
    <w:abstractNumId w:val="38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1"/>
  </w:num>
  <w:num w:numId="31">
    <w:abstractNumId w:val="1"/>
  </w:num>
  <w:num w:numId="32">
    <w:abstractNumId w:val="30"/>
  </w:num>
  <w:num w:numId="33">
    <w:abstractNumId w:val="32"/>
  </w:num>
  <w:num w:numId="34">
    <w:abstractNumId w:val="0"/>
  </w:num>
  <w:num w:numId="35">
    <w:abstractNumId w:val="23"/>
  </w:num>
  <w:num w:numId="36">
    <w:abstractNumId w:val="25"/>
  </w:num>
  <w:num w:numId="37">
    <w:abstractNumId w:val="17"/>
  </w:num>
  <w:num w:numId="38">
    <w:abstractNumId w:val="7"/>
  </w:num>
  <w:num w:numId="39">
    <w:abstractNumId w:val="34"/>
  </w:num>
  <w:num w:numId="40">
    <w:abstractNumId w:val="35"/>
  </w:num>
  <w:num w:numId="41">
    <w:abstractNumId w:val="31"/>
  </w:num>
  <w:num w:numId="42">
    <w:abstractNumId w:val="12"/>
  </w:num>
  <w:num w:numId="43">
    <w:abstractNumId w:val="2"/>
  </w:num>
  <w:num w:numId="44">
    <w:abstractNumId w:val="4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253B7"/>
    <w:rsid w:val="000414BC"/>
    <w:rsid w:val="00041961"/>
    <w:rsid w:val="00054C33"/>
    <w:rsid w:val="00060117"/>
    <w:rsid w:val="0007017C"/>
    <w:rsid w:val="0007026D"/>
    <w:rsid w:val="00076F65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5852"/>
    <w:rsid w:val="00120759"/>
    <w:rsid w:val="001314BF"/>
    <w:rsid w:val="001334CC"/>
    <w:rsid w:val="00162E31"/>
    <w:rsid w:val="001749C2"/>
    <w:rsid w:val="00176E22"/>
    <w:rsid w:val="00182567"/>
    <w:rsid w:val="00184152"/>
    <w:rsid w:val="00186E7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C7452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03BA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07C42"/>
    <w:rsid w:val="00614638"/>
    <w:rsid w:val="00615259"/>
    <w:rsid w:val="00623F78"/>
    <w:rsid w:val="00630B4F"/>
    <w:rsid w:val="00636CFE"/>
    <w:rsid w:val="006501E7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9620B"/>
    <w:rsid w:val="007A763D"/>
    <w:rsid w:val="007B1144"/>
    <w:rsid w:val="007B6826"/>
    <w:rsid w:val="007C7BC0"/>
    <w:rsid w:val="007D1E3E"/>
    <w:rsid w:val="007D688C"/>
    <w:rsid w:val="007E0B5B"/>
    <w:rsid w:val="007E33DA"/>
    <w:rsid w:val="00802FD9"/>
    <w:rsid w:val="008200A9"/>
    <w:rsid w:val="00836C5A"/>
    <w:rsid w:val="00870D42"/>
    <w:rsid w:val="00874C9A"/>
    <w:rsid w:val="008953D0"/>
    <w:rsid w:val="00897B43"/>
    <w:rsid w:val="008B72C7"/>
    <w:rsid w:val="008C1696"/>
    <w:rsid w:val="008C683B"/>
    <w:rsid w:val="008E15C2"/>
    <w:rsid w:val="008F5B31"/>
    <w:rsid w:val="009214AD"/>
    <w:rsid w:val="00941BE9"/>
    <w:rsid w:val="00963E24"/>
    <w:rsid w:val="0096535F"/>
    <w:rsid w:val="0096692B"/>
    <w:rsid w:val="00991543"/>
    <w:rsid w:val="0099407F"/>
    <w:rsid w:val="009A6DA3"/>
    <w:rsid w:val="009C58B8"/>
    <w:rsid w:val="009C71F6"/>
    <w:rsid w:val="009D151E"/>
    <w:rsid w:val="009E5743"/>
    <w:rsid w:val="009F4684"/>
    <w:rsid w:val="00A009F0"/>
    <w:rsid w:val="00A0417C"/>
    <w:rsid w:val="00A11645"/>
    <w:rsid w:val="00A15EC5"/>
    <w:rsid w:val="00A16F25"/>
    <w:rsid w:val="00A20114"/>
    <w:rsid w:val="00A2034D"/>
    <w:rsid w:val="00A30B41"/>
    <w:rsid w:val="00A3688F"/>
    <w:rsid w:val="00A50147"/>
    <w:rsid w:val="00A55BD3"/>
    <w:rsid w:val="00A60607"/>
    <w:rsid w:val="00A66E35"/>
    <w:rsid w:val="00A72C95"/>
    <w:rsid w:val="00A76733"/>
    <w:rsid w:val="00A86E28"/>
    <w:rsid w:val="00A90271"/>
    <w:rsid w:val="00A92871"/>
    <w:rsid w:val="00AA553C"/>
    <w:rsid w:val="00AB00E5"/>
    <w:rsid w:val="00AB47B7"/>
    <w:rsid w:val="00AC6662"/>
    <w:rsid w:val="00AC73D4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8281F"/>
    <w:rsid w:val="00BA07AC"/>
    <w:rsid w:val="00BD258E"/>
    <w:rsid w:val="00BD3E4D"/>
    <w:rsid w:val="00BD72AD"/>
    <w:rsid w:val="00BF0272"/>
    <w:rsid w:val="00BF58DE"/>
    <w:rsid w:val="00C102F1"/>
    <w:rsid w:val="00C11390"/>
    <w:rsid w:val="00C61CD4"/>
    <w:rsid w:val="00C74FDD"/>
    <w:rsid w:val="00C91F1B"/>
    <w:rsid w:val="00CA0056"/>
    <w:rsid w:val="00CA49EA"/>
    <w:rsid w:val="00CA5CF0"/>
    <w:rsid w:val="00CB0467"/>
    <w:rsid w:val="00CD08B5"/>
    <w:rsid w:val="00CD3A62"/>
    <w:rsid w:val="00CE15BC"/>
    <w:rsid w:val="00CE6740"/>
    <w:rsid w:val="00D13240"/>
    <w:rsid w:val="00D5394D"/>
    <w:rsid w:val="00D62844"/>
    <w:rsid w:val="00D71733"/>
    <w:rsid w:val="00D75BC2"/>
    <w:rsid w:val="00D7628D"/>
    <w:rsid w:val="00D840B8"/>
    <w:rsid w:val="00D9297A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B31B4"/>
    <w:rsid w:val="00EB56C5"/>
    <w:rsid w:val="00EC4077"/>
    <w:rsid w:val="00ED1CAE"/>
    <w:rsid w:val="00ED34BF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697C"/>
    <w:rsid w:val="00F87C76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AC8113-79CC-4725-A0D6-5704F38E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169</cp:revision>
  <cp:lastPrinted>2016-06-03T16:26:00Z</cp:lastPrinted>
  <dcterms:created xsi:type="dcterms:W3CDTF">2014-07-14T18:49:00Z</dcterms:created>
  <dcterms:modified xsi:type="dcterms:W3CDTF">2017-09-16T21:03:00Z</dcterms:modified>
</cp:coreProperties>
</file>