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FF" w:rsidRDefault="000E42FF" w:rsidP="00D033F9">
      <w:pPr>
        <w:jc w:val="center"/>
        <w:rPr>
          <w:rFonts w:ascii="Arial" w:hAnsi="Arial" w:cs="Arial"/>
          <w:b/>
          <w:sz w:val="24"/>
          <w:szCs w:val="24"/>
        </w:rPr>
      </w:pPr>
    </w:p>
    <w:p w:rsidR="000E42FF" w:rsidRDefault="000E42FF" w:rsidP="00D033F9">
      <w:pPr>
        <w:jc w:val="center"/>
        <w:rPr>
          <w:rFonts w:ascii="Arial" w:hAnsi="Arial" w:cs="Arial"/>
          <w:b/>
          <w:sz w:val="24"/>
          <w:szCs w:val="24"/>
        </w:rPr>
      </w:pPr>
    </w:p>
    <w:p w:rsidR="00F54F85" w:rsidRPr="000E42FF" w:rsidRDefault="00FB0E40" w:rsidP="00D033F9">
      <w:pPr>
        <w:jc w:val="center"/>
        <w:rPr>
          <w:rFonts w:ascii="Arial" w:hAnsi="Arial" w:cs="Arial"/>
          <w:b/>
          <w:sz w:val="24"/>
          <w:szCs w:val="24"/>
        </w:rPr>
      </w:pPr>
      <w:r w:rsidRPr="000E42FF">
        <w:rPr>
          <w:rFonts w:ascii="Arial" w:hAnsi="Arial" w:cs="Arial"/>
          <w:b/>
          <w:sz w:val="24"/>
          <w:szCs w:val="24"/>
        </w:rPr>
        <w:t xml:space="preserve">VERSIONES </w:t>
      </w:r>
      <w:r w:rsidR="00D033F9" w:rsidRPr="000E42FF">
        <w:rPr>
          <w:rFonts w:ascii="Arial" w:hAnsi="Arial" w:cs="Arial"/>
          <w:b/>
          <w:sz w:val="24"/>
          <w:szCs w:val="24"/>
        </w:rPr>
        <w:t>PÚBLICAS DE RESOLUCIONES DEL TRIBUNAL SANCIONADOR DE LA DEFENSORIA DEL CONSUMIDOR</w:t>
      </w:r>
    </w:p>
    <w:p w:rsidR="00F54F85" w:rsidRPr="000E42FF" w:rsidRDefault="00F54F85" w:rsidP="000E42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42FF">
        <w:rPr>
          <w:rFonts w:ascii="Arial" w:hAnsi="Arial" w:cs="Arial"/>
          <w:sz w:val="24"/>
          <w:szCs w:val="24"/>
        </w:rPr>
        <w:t>Estimado usuario:</w:t>
      </w:r>
    </w:p>
    <w:p w:rsidR="00F54F85" w:rsidRPr="000E42FF" w:rsidRDefault="00F54F85" w:rsidP="000E42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42FF">
        <w:rPr>
          <w:rFonts w:ascii="Arial" w:hAnsi="Arial" w:cs="Arial"/>
          <w:sz w:val="24"/>
          <w:szCs w:val="24"/>
        </w:rPr>
        <w:t>En el presente Portal de Transparencia encontrará las resoluciones finales de los casos que fueron puestos en conocimiento del Tribunal Sancionador de la Defensoría del Consumidor.</w:t>
      </w:r>
    </w:p>
    <w:p w:rsidR="00FB0E40" w:rsidRPr="000E42FF" w:rsidRDefault="00FB0E40" w:rsidP="000E42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42FF">
        <w:rPr>
          <w:rFonts w:ascii="Arial" w:hAnsi="Arial" w:cs="Arial"/>
          <w:sz w:val="24"/>
          <w:szCs w:val="24"/>
        </w:rPr>
        <w:t xml:space="preserve">En cumplimiento del derecho al acceso a la información pública que tienen todos los ciudadanos de El Salvador y en virtud del fomento de la transparencia en las instituciones del Estado, se han publicado aquellas </w:t>
      </w:r>
      <w:r w:rsidR="00D033F9" w:rsidRPr="000E42FF">
        <w:rPr>
          <w:rFonts w:ascii="Arial" w:hAnsi="Arial" w:cs="Arial"/>
          <w:sz w:val="24"/>
          <w:szCs w:val="24"/>
        </w:rPr>
        <w:t>resoluciones que ya están firmes</w:t>
      </w:r>
      <w:r w:rsidR="0063665E" w:rsidRPr="000E42FF">
        <w:rPr>
          <w:rFonts w:ascii="Arial" w:hAnsi="Arial" w:cs="Arial"/>
          <w:sz w:val="24"/>
          <w:szCs w:val="24"/>
        </w:rPr>
        <w:t>;</w:t>
      </w:r>
      <w:r w:rsidR="00D033F9" w:rsidRPr="000E42FF">
        <w:rPr>
          <w:rFonts w:ascii="Arial" w:hAnsi="Arial" w:cs="Arial"/>
          <w:sz w:val="24"/>
          <w:szCs w:val="24"/>
        </w:rPr>
        <w:t xml:space="preserve"> es decir, las decisiones del Tribunal Sancionador que ya fueron notificadas a las partes</w:t>
      </w:r>
      <w:r w:rsidR="0032370B" w:rsidRPr="000E42FF">
        <w:rPr>
          <w:rFonts w:ascii="Arial" w:hAnsi="Arial" w:cs="Arial"/>
          <w:sz w:val="24"/>
          <w:szCs w:val="24"/>
        </w:rPr>
        <w:t xml:space="preserve"> y </w:t>
      </w:r>
      <w:r w:rsidR="0063665E" w:rsidRPr="000E42FF">
        <w:rPr>
          <w:rFonts w:ascii="Arial" w:hAnsi="Arial" w:cs="Arial"/>
          <w:sz w:val="24"/>
          <w:szCs w:val="24"/>
        </w:rPr>
        <w:t xml:space="preserve">sobre las cuales </w:t>
      </w:r>
      <w:r w:rsidR="0032370B" w:rsidRPr="000E42FF">
        <w:rPr>
          <w:rFonts w:ascii="Arial" w:hAnsi="Arial" w:cs="Arial"/>
          <w:sz w:val="24"/>
          <w:szCs w:val="24"/>
        </w:rPr>
        <w:t>no existe recurso</w:t>
      </w:r>
      <w:r w:rsidR="00D033F9" w:rsidRPr="000E42FF">
        <w:rPr>
          <w:rFonts w:ascii="Arial" w:hAnsi="Arial" w:cs="Arial"/>
          <w:sz w:val="24"/>
          <w:szCs w:val="24"/>
        </w:rPr>
        <w:t xml:space="preserve"> pendiente de resolver.</w:t>
      </w:r>
    </w:p>
    <w:p w:rsidR="00D033F9" w:rsidRPr="000E42FF" w:rsidRDefault="00D033F9" w:rsidP="000E42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42FF">
        <w:rPr>
          <w:rFonts w:ascii="Arial" w:hAnsi="Arial" w:cs="Arial"/>
          <w:sz w:val="24"/>
          <w:szCs w:val="24"/>
        </w:rPr>
        <w:t>Al respecto, el artículo 55 de la Ley de Protección al Consumidor establece lo siguiente:</w:t>
      </w:r>
    </w:p>
    <w:p w:rsidR="00D033F9" w:rsidRPr="000E42FF" w:rsidRDefault="00D033F9" w:rsidP="000E42FF">
      <w:pPr>
        <w:spacing w:after="0" w:line="360" w:lineRule="auto"/>
        <w:ind w:left="1260" w:right="1394"/>
        <w:jc w:val="both"/>
        <w:rPr>
          <w:rFonts w:ascii="Arial" w:hAnsi="Arial" w:cs="Arial"/>
          <w:sz w:val="24"/>
          <w:szCs w:val="24"/>
        </w:rPr>
      </w:pPr>
      <w:r w:rsidRPr="000E42FF">
        <w:rPr>
          <w:rFonts w:ascii="Arial" w:hAnsi="Arial" w:cs="Arial"/>
          <w:sz w:val="24"/>
          <w:szCs w:val="24"/>
        </w:rPr>
        <w:t>“Art. 55.- Registro de resoluciones sancionatorias.</w:t>
      </w:r>
      <w:r w:rsidRPr="000E42FF">
        <w:rPr>
          <w:rFonts w:ascii="Arial" w:hAnsi="Arial" w:cs="Arial"/>
          <w:b/>
          <w:sz w:val="24"/>
          <w:szCs w:val="24"/>
        </w:rPr>
        <w:t xml:space="preserve"> </w:t>
      </w:r>
      <w:r w:rsidRPr="000E42FF">
        <w:rPr>
          <w:rFonts w:ascii="Arial" w:hAnsi="Arial" w:cs="Arial"/>
          <w:sz w:val="24"/>
          <w:szCs w:val="24"/>
        </w:rPr>
        <w:t xml:space="preserve">La Defensoría del Consumidor deberá recopilar y publicar el texto de sus resoluciones firmes a fin de crear un registro.” </w:t>
      </w:r>
    </w:p>
    <w:p w:rsidR="00D033F9" w:rsidRPr="000E42FF" w:rsidRDefault="00D033F9" w:rsidP="000E42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42FF">
        <w:rPr>
          <w:rFonts w:ascii="Arial" w:hAnsi="Arial" w:cs="Arial"/>
          <w:sz w:val="24"/>
          <w:szCs w:val="24"/>
        </w:rPr>
        <w:t>Las resoluciones finales han sido sistematizadas de acuerdo al mes en que efectivamente fueron emitidas por los miembros del Tribunal Sancionador</w:t>
      </w:r>
      <w:r w:rsidR="0032370B" w:rsidRPr="000E42FF">
        <w:rPr>
          <w:rFonts w:ascii="Arial" w:hAnsi="Arial" w:cs="Arial"/>
          <w:sz w:val="24"/>
          <w:szCs w:val="24"/>
        </w:rPr>
        <w:t>.</w:t>
      </w:r>
    </w:p>
    <w:p w:rsidR="000E42FF" w:rsidRDefault="00D033F9" w:rsidP="000E42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42FF">
        <w:rPr>
          <w:rFonts w:ascii="Arial" w:hAnsi="Arial" w:cs="Arial"/>
          <w:sz w:val="24"/>
          <w:szCs w:val="24"/>
        </w:rPr>
        <w:t>Por otro lado, e</w:t>
      </w:r>
      <w:r w:rsidR="00F54F85" w:rsidRPr="000E42FF">
        <w:rPr>
          <w:rFonts w:ascii="Arial" w:hAnsi="Arial" w:cs="Arial"/>
          <w:sz w:val="24"/>
          <w:szCs w:val="24"/>
        </w:rPr>
        <w:t xml:space="preserve">n las resoluciones se han suprimido los datos personales de los sujetos intervinientes, a excepción de los nombres de los proveedores. El fundamento para suprimir los nombres de los consumidores </w:t>
      </w:r>
      <w:r w:rsidR="00FB0E40" w:rsidRPr="000E42FF">
        <w:rPr>
          <w:rFonts w:ascii="Arial" w:hAnsi="Arial" w:cs="Arial"/>
          <w:sz w:val="24"/>
          <w:szCs w:val="24"/>
        </w:rPr>
        <w:t>y sus datos personales</w:t>
      </w:r>
      <w:r w:rsidR="0063665E" w:rsidRPr="000E42FF">
        <w:rPr>
          <w:rFonts w:ascii="Arial" w:hAnsi="Arial" w:cs="Arial"/>
          <w:sz w:val="24"/>
          <w:szCs w:val="24"/>
        </w:rPr>
        <w:t>,</w:t>
      </w:r>
      <w:r w:rsidR="00FB0E40" w:rsidRPr="000E42FF">
        <w:rPr>
          <w:rFonts w:ascii="Arial" w:hAnsi="Arial" w:cs="Arial"/>
          <w:sz w:val="24"/>
          <w:szCs w:val="24"/>
        </w:rPr>
        <w:t xml:space="preserve"> </w:t>
      </w:r>
      <w:r w:rsidR="00F54F85" w:rsidRPr="000E42FF">
        <w:rPr>
          <w:rFonts w:ascii="Arial" w:hAnsi="Arial" w:cs="Arial"/>
          <w:sz w:val="24"/>
          <w:szCs w:val="24"/>
        </w:rPr>
        <w:t xml:space="preserve">es en razón de que en las relaciones de consumo, </w:t>
      </w:r>
      <w:r w:rsidR="0063665E" w:rsidRPr="000E42FF">
        <w:rPr>
          <w:rFonts w:ascii="Arial" w:hAnsi="Arial" w:cs="Arial"/>
          <w:sz w:val="24"/>
          <w:szCs w:val="24"/>
        </w:rPr>
        <w:t xml:space="preserve">las partes </w:t>
      </w:r>
      <w:r w:rsidR="00F54F85" w:rsidRPr="000E42FF">
        <w:rPr>
          <w:rFonts w:ascii="Arial" w:hAnsi="Arial" w:cs="Arial"/>
          <w:sz w:val="24"/>
          <w:szCs w:val="24"/>
        </w:rPr>
        <w:t>pueden verse afectados en su intimidad</w:t>
      </w:r>
      <w:r w:rsidR="0032370B" w:rsidRPr="000E42FF">
        <w:rPr>
          <w:rFonts w:ascii="Arial" w:hAnsi="Arial" w:cs="Arial"/>
          <w:sz w:val="24"/>
          <w:szCs w:val="24"/>
        </w:rPr>
        <w:t xml:space="preserve"> por la transmisión o acceso no autorizado de su información personal por parte de terceros</w:t>
      </w:r>
      <w:r w:rsidR="0063665E" w:rsidRPr="000E42FF">
        <w:rPr>
          <w:rFonts w:ascii="Arial" w:hAnsi="Arial" w:cs="Arial"/>
          <w:sz w:val="24"/>
          <w:szCs w:val="24"/>
        </w:rPr>
        <w:t>,</w:t>
      </w:r>
      <w:r w:rsidR="0032370B" w:rsidRPr="000E42FF">
        <w:rPr>
          <w:rFonts w:ascii="Arial" w:hAnsi="Arial" w:cs="Arial"/>
          <w:sz w:val="24"/>
          <w:szCs w:val="24"/>
        </w:rPr>
        <w:t xml:space="preserve"> o re</w:t>
      </w:r>
      <w:r w:rsidR="00FB0E40" w:rsidRPr="000E42FF">
        <w:rPr>
          <w:rFonts w:ascii="Arial" w:hAnsi="Arial" w:cs="Arial"/>
          <w:sz w:val="24"/>
          <w:szCs w:val="24"/>
        </w:rPr>
        <w:t>v</w:t>
      </w:r>
      <w:r w:rsidR="0032370B" w:rsidRPr="000E42FF">
        <w:rPr>
          <w:rFonts w:ascii="Arial" w:hAnsi="Arial" w:cs="Arial"/>
          <w:sz w:val="24"/>
          <w:szCs w:val="24"/>
        </w:rPr>
        <w:t>el</w:t>
      </w:r>
      <w:r w:rsidR="00FB0E40" w:rsidRPr="000E42FF">
        <w:rPr>
          <w:rFonts w:ascii="Arial" w:hAnsi="Arial" w:cs="Arial"/>
          <w:sz w:val="24"/>
          <w:szCs w:val="24"/>
        </w:rPr>
        <w:t>arse</w:t>
      </w:r>
      <w:r w:rsidR="00F54F85" w:rsidRPr="000E42FF">
        <w:rPr>
          <w:rFonts w:ascii="Arial" w:hAnsi="Arial" w:cs="Arial"/>
          <w:sz w:val="24"/>
          <w:szCs w:val="24"/>
        </w:rPr>
        <w:t xml:space="preserve"> un dato sensible</w:t>
      </w:r>
      <w:r w:rsidR="0032370B" w:rsidRPr="000E42FF">
        <w:rPr>
          <w:rFonts w:ascii="Arial" w:hAnsi="Arial" w:cs="Arial"/>
          <w:sz w:val="24"/>
          <w:szCs w:val="24"/>
        </w:rPr>
        <w:t xml:space="preserve"> de su comportamiento económico</w:t>
      </w:r>
      <w:r w:rsidR="0063665E" w:rsidRPr="000E42FF">
        <w:rPr>
          <w:rFonts w:ascii="Arial" w:hAnsi="Arial" w:cs="Arial"/>
          <w:sz w:val="24"/>
          <w:szCs w:val="24"/>
        </w:rPr>
        <w:t xml:space="preserve"> que les afecte en sus demás relaciones comerciales o de otra índole</w:t>
      </w:r>
      <w:r w:rsidR="00FB0E40" w:rsidRPr="000E42FF">
        <w:rPr>
          <w:rFonts w:ascii="Arial" w:hAnsi="Arial" w:cs="Arial"/>
          <w:sz w:val="24"/>
          <w:szCs w:val="24"/>
        </w:rPr>
        <w:t>. Lo anterior</w:t>
      </w:r>
      <w:r w:rsidR="0032370B" w:rsidRPr="000E42FF">
        <w:rPr>
          <w:rFonts w:ascii="Arial" w:hAnsi="Arial" w:cs="Arial"/>
          <w:sz w:val="24"/>
          <w:szCs w:val="24"/>
        </w:rPr>
        <w:t xml:space="preserve">, </w:t>
      </w:r>
      <w:r w:rsidR="0063665E" w:rsidRPr="000E42FF">
        <w:rPr>
          <w:rFonts w:ascii="Arial" w:hAnsi="Arial" w:cs="Arial"/>
          <w:sz w:val="24"/>
          <w:szCs w:val="24"/>
        </w:rPr>
        <w:t xml:space="preserve">tiene asidero legal en los </w:t>
      </w:r>
      <w:r w:rsidR="00FB0E40" w:rsidRPr="000E42FF">
        <w:rPr>
          <w:rFonts w:ascii="Arial" w:hAnsi="Arial" w:cs="Arial"/>
          <w:sz w:val="24"/>
          <w:szCs w:val="24"/>
        </w:rPr>
        <w:t>artículos</w:t>
      </w:r>
      <w:r w:rsidR="0032370B" w:rsidRPr="000E42FF">
        <w:rPr>
          <w:rFonts w:ascii="Arial" w:hAnsi="Arial" w:cs="Arial"/>
          <w:sz w:val="24"/>
          <w:szCs w:val="24"/>
        </w:rPr>
        <w:t xml:space="preserve"> 6 letra b),</w:t>
      </w:r>
      <w:r w:rsidR="00F54F85" w:rsidRPr="000E42FF">
        <w:rPr>
          <w:rFonts w:ascii="Arial" w:hAnsi="Arial" w:cs="Arial"/>
          <w:sz w:val="24"/>
          <w:szCs w:val="24"/>
        </w:rPr>
        <w:t xml:space="preserve"> 30</w:t>
      </w:r>
      <w:r w:rsidR="0032370B" w:rsidRPr="000E42FF">
        <w:rPr>
          <w:rFonts w:ascii="Arial" w:hAnsi="Arial" w:cs="Arial"/>
          <w:sz w:val="24"/>
          <w:szCs w:val="24"/>
        </w:rPr>
        <w:t xml:space="preserve"> y 31</w:t>
      </w:r>
      <w:r w:rsidR="00F54F85" w:rsidRPr="000E42FF">
        <w:rPr>
          <w:rFonts w:ascii="Arial" w:hAnsi="Arial" w:cs="Arial"/>
          <w:sz w:val="24"/>
          <w:szCs w:val="24"/>
        </w:rPr>
        <w:t xml:space="preserve"> de la Ley de Acceso de Información Pública.</w:t>
      </w:r>
    </w:p>
    <w:p w:rsidR="000E42FF" w:rsidRDefault="000E42FF" w:rsidP="000E42FF">
      <w:pPr>
        <w:jc w:val="right"/>
        <w:rPr>
          <w:rFonts w:ascii="Arial" w:hAnsi="Arial" w:cs="Arial"/>
          <w:b/>
          <w:sz w:val="24"/>
          <w:szCs w:val="24"/>
        </w:rPr>
      </w:pPr>
    </w:p>
    <w:p w:rsidR="00F54F85" w:rsidRPr="000E42FF" w:rsidRDefault="000E42FF" w:rsidP="000E42F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</w:t>
      </w:r>
      <w:r w:rsidRPr="000E42FF">
        <w:rPr>
          <w:rFonts w:ascii="Arial" w:hAnsi="Arial" w:cs="Arial"/>
          <w:b/>
          <w:sz w:val="24"/>
          <w:szCs w:val="24"/>
        </w:rPr>
        <w:t>uente: Tribunal Sancionador.</w:t>
      </w:r>
    </w:p>
    <w:sectPr w:rsidR="00F54F85" w:rsidRPr="000E42FF">
      <w:head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9D" w:rsidRDefault="006D599D" w:rsidP="000E42FF">
      <w:pPr>
        <w:spacing w:after="0" w:line="240" w:lineRule="auto"/>
      </w:pPr>
      <w:r>
        <w:separator/>
      </w:r>
    </w:p>
  </w:endnote>
  <w:endnote w:type="continuationSeparator" w:id="0">
    <w:p w:rsidR="006D599D" w:rsidRDefault="006D599D" w:rsidP="000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9D" w:rsidRDefault="006D599D" w:rsidP="000E42FF">
      <w:pPr>
        <w:spacing w:after="0" w:line="240" w:lineRule="auto"/>
      </w:pPr>
      <w:r>
        <w:separator/>
      </w:r>
    </w:p>
  </w:footnote>
  <w:footnote w:type="continuationSeparator" w:id="0">
    <w:p w:rsidR="006D599D" w:rsidRDefault="006D599D" w:rsidP="000E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2FF" w:rsidRDefault="000E42FF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F2F3889" wp14:editId="1198C02B">
          <wp:simplePos x="0" y="0"/>
          <wp:positionH relativeFrom="column">
            <wp:posOffset>2238375</wp:posOffset>
          </wp:positionH>
          <wp:positionV relativeFrom="paragraph">
            <wp:posOffset>-142875</wp:posOffset>
          </wp:positionV>
          <wp:extent cx="3657600" cy="860425"/>
          <wp:effectExtent l="0" t="0" r="0" b="317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HOJA MEMBRETADA DEFENSORIA 2014:HOJA MEMBRETADA 2014 V3_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85"/>
    <w:rsid w:val="000E42FF"/>
    <w:rsid w:val="0032370B"/>
    <w:rsid w:val="00530049"/>
    <w:rsid w:val="0063665E"/>
    <w:rsid w:val="006D599D"/>
    <w:rsid w:val="00D033F9"/>
    <w:rsid w:val="00F54F85"/>
    <w:rsid w:val="00F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3B8CA-D124-4A0B-975E-7F52B818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2FF"/>
  </w:style>
  <w:style w:type="paragraph" w:styleId="Piedepgina">
    <w:name w:val="footer"/>
    <w:basedOn w:val="Normal"/>
    <w:link w:val="PiedepginaCar"/>
    <w:uiPriority w:val="99"/>
    <w:unhideWhenUsed/>
    <w:rsid w:val="000E4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Alejandro Muñoz Rodas</dc:creator>
  <cp:keywords/>
  <dc:description/>
  <cp:lastModifiedBy>Vanessa Duke</cp:lastModifiedBy>
  <cp:revision>3</cp:revision>
  <dcterms:created xsi:type="dcterms:W3CDTF">2016-06-01T18:18:00Z</dcterms:created>
  <dcterms:modified xsi:type="dcterms:W3CDTF">2016-06-01T22:19:00Z</dcterms:modified>
</cp:coreProperties>
</file>