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0BAB" w14:textId="14403964" w:rsidR="00C57589" w:rsidRPr="0040798B" w:rsidRDefault="00C57589" w:rsidP="0040798B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40798B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 Documento Único de Identidad de la persona  solicitante por ser datos personales Art. 6 literal “a”;  los datos se ubican en el primer párrafo de la presente resolución.</w:t>
      </w:r>
    </w:p>
    <w:p w14:paraId="22D812FE" w14:textId="77777777" w:rsidR="00084CBE" w:rsidRPr="00C57589" w:rsidRDefault="00084CBE" w:rsidP="00893A11">
      <w:pPr>
        <w:rPr>
          <w:rFonts w:ascii="Arial" w:hAnsi="Arial" w:cs="Arial"/>
          <w:b/>
        </w:rPr>
      </w:pPr>
    </w:p>
    <w:p w14:paraId="4F5F7865" w14:textId="77777777" w:rsidR="00B22462" w:rsidRPr="00CB0467" w:rsidRDefault="00FC03CA" w:rsidP="00CB046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CB0467">
        <w:rPr>
          <w:rFonts w:ascii="Arial" w:hAnsi="Arial" w:cs="Arial"/>
          <w:b/>
          <w:sz w:val="28"/>
          <w:lang w:val="es-SV"/>
        </w:rPr>
        <w:t xml:space="preserve">DE ENTREGA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SOBRE </w:t>
      </w:r>
    </w:p>
    <w:p w14:paraId="38112E28" w14:textId="1CB7E627" w:rsidR="00FC03CA" w:rsidRPr="00CB0467" w:rsidRDefault="00FC03CA" w:rsidP="00CB046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DE INFORMACIÓN </w:t>
      </w:r>
      <w:r w:rsidRPr="00CB0467">
        <w:rPr>
          <w:rFonts w:ascii="Arial" w:hAnsi="Arial" w:cs="Arial"/>
          <w:b/>
          <w:sz w:val="28"/>
          <w:lang w:val="es-SV"/>
        </w:rPr>
        <w:t>N</w:t>
      </w:r>
      <w:r w:rsidR="004B0C21" w:rsidRPr="00CB0467">
        <w:rPr>
          <w:rFonts w:ascii="Arial" w:hAnsi="Arial" w:cs="Arial"/>
          <w:b/>
          <w:sz w:val="28"/>
          <w:lang w:val="es-SV"/>
        </w:rPr>
        <w:t>o.</w:t>
      </w:r>
      <w:r w:rsidRPr="00CB0467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CB0467">
        <w:rPr>
          <w:rFonts w:ascii="Arial" w:hAnsi="Arial" w:cs="Arial"/>
          <w:b/>
          <w:sz w:val="28"/>
          <w:lang w:val="es-SV"/>
        </w:rPr>
        <w:t>0</w:t>
      </w:r>
      <w:r w:rsidR="00CB0467" w:rsidRPr="00CB0467">
        <w:rPr>
          <w:rFonts w:ascii="Arial" w:hAnsi="Arial" w:cs="Arial"/>
          <w:b/>
          <w:sz w:val="28"/>
          <w:lang w:val="es-SV"/>
        </w:rPr>
        <w:t>1</w:t>
      </w:r>
      <w:r w:rsidR="00EC168F">
        <w:rPr>
          <w:rFonts w:ascii="Arial" w:hAnsi="Arial" w:cs="Arial"/>
          <w:b/>
          <w:sz w:val="28"/>
          <w:lang w:val="es-SV"/>
        </w:rPr>
        <w:t>4</w:t>
      </w:r>
      <w:r w:rsidR="007B1144" w:rsidRPr="00CB0467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Default="007B1144" w:rsidP="00CB0467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CB0467" w:rsidRDefault="00FC03CA" w:rsidP="00CB0467">
      <w:pPr>
        <w:jc w:val="center"/>
        <w:rPr>
          <w:rFonts w:ascii="Arial" w:hAnsi="Arial" w:cs="Arial"/>
          <w:b/>
          <w:lang w:val="es-SV"/>
        </w:rPr>
      </w:pPr>
    </w:p>
    <w:p w14:paraId="45251417" w14:textId="2C85B008" w:rsidR="00DA1F15" w:rsidRPr="00CB0467" w:rsidRDefault="00FC03CA" w:rsidP="00084CB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CB0467">
        <w:rPr>
          <w:rFonts w:ascii="Arial" w:hAnsi="Arial" w:cs="Arial"/>
        </w:rPr>
        <w:t>En las oficinas de la Defensoría del Consumidor, a las</w:t>
      </w:r>
      <w:r w:rsidR="00EC168F">
        <w:rPr>
          <w:rFonts w:ascii="Arial" w:hAnsi="Arial" w:cs="Arial"/>
        </w:rPr>
        <w:t xml:space="preserve"> catorce</w:t>
      </w:r>
      <w:r w:rsidR="00A30B41" w:rsidRPr="00CB046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>horas</w:t>
      </w:r>
      <w:r w:rsidR="00AC0170">
        <w:rPr>
          <w:rFonts w:ascii="Arial" w:hAnsi="Arial" w:cs="Arial"/>
        </w:rPr>
        <w:t xml:space="preserve"> y </w:t>
      </w:r>
      <w:r w:rsidR="00735457">
        <w:rPr>
          <w:rFonts w:ascii="Arial" w:hAnsi="Arial" w:cs="Arial"/>
        </w:rPr>
        <w:t>treinta y seis</w:t>
      </w:r>
      <w:r w:rsidR="00084CBE">
        <w:rPr>
          <w:rFonts w:ascii="Arial" w:hAnsi="Arial" w:cs="Arial"/>
        </w:rPr>
        <w:t xml:space="preserve"> </w:t>
      </w:r>
      <w:r w:rsidR="00EC168F">
        <w:rPr>
          <w:rFonts w:ascii="Arial" w:hAnsi="Arial" w:cs="Arial"/>
        </w:rPr>
        <w:t>minutos</w:t>
      </w:r>
      <w:r w:rsidR="00B22462" w:rsidRPr="00CB046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 xml:space="preserve">del día </w:t>
      </w:r>
      <w:r w:rsidR="00EC168F">
        <w:rPr>
          <w:rFonts w:ascii="Arial" w:hAnsi="Arial" w:cs="Arial"/>
        </w:rPr>
        <w:t>diecisiete</w:t>
      </w:r>
      <w:r w:rsidR="00B22462" w:rsidRPr="00CB0467">
        <w:rPr>
          <w:rFonts w:ascii="Arial" w:hAnsi="Arial" w:cs="Arial"/>
        </w:rPr>
        <w:t xml:space="preserve"> de marzo</w:t>
      </w:r>
      <w:r w:rsidR="007B1144" w:rsidRPr="00CB0467">
        <w:rPr>
          <w:rFonts w:ascii="Arial" w:hAnsi="Arial" w:cs="Arial"/>
        </w:rPr>
        <w:t xml:space="preserve"> del año dos mil dieciséis</w:t>
      </w:r>
      <w:r w:rsidRPr="00CB0467">
        <w:rPr>
          <w:rFonts w:ascii="Arial" w:hAnsi="Arial" w:cs="Arial"/>
        </w:rPr>
        <w:t xml:space="preserve">, luego de haber recibido y admitido la solicitud de información número </w:t>
      </w:r>
      <w:r w:rsidR="00CB0467" w:rsidRPr="00CB0467">
        <w:rPr>
          <w:rFonts w:ascii="Arial" w:hAnsi="Arial" w:cs="Arial"/>
          <w:b/>
        </w:rPr>
        <w:t>01</w:t>
      </w:r>
      <w:r w:rsidR="00EC168F">
        <w:rPr>
          <w:rFonts w:ascii="Arial" w:hAnsi="Arial" w:cs="Arial"/>
          <w:b/>
        </w:rPr>
        <w:t>4</w:t>
      </w:r>
      <w:r w:rsidR="007B1144" w:rsidRPr="00CB0467">
        <w:rPr>
          <w:rFonts w:ascii="Arial" w:hAnsi="Arial" w:cs="Arial"/>
          <w:b/>
        </w:rPr>
        <w:t>/2016</w:t>
      </w:r>
      <w:r w:rsidRPr="00CB0467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EC168F">
        <w:rPr>
          <w:rFonts w:ascii="Arial" w:hAnsi="Arial" w:cs="Arial"/>
        </w:rPr>
        <w:t>d</w:t>
      </w:r>
      <w:r w:rsidR="00EC168F">
        <w:rPr>
          <w:rFonts w:ascii="Arial" w:hAnsi="Arial" w:cs="Arial"/>
          <w:lang w:val="es-SV"/>
        </w:rPr>
        <w:t>el señor</w:t>
      </w:r>
      <w:r w:rsidR="00C57589">
        <w:rPr>
          <w:rFonts w:ascii="Arial" w:hAnsi="Arial" w:cs="Arial"/>
          <w:lang w:val="es-SV"/>
        </w:rPr>
        <w:t xml:space="preserve"> </w:t>
      </w:r>
      <w:r w:rsidR="00C57589" w:rsidRPr="00C57589">
        <w:rPr>
          <w:rFonts w:ascii="Arial" w:hAnsi="Arial" w:cs="Arial"/>
          <w:highlight w:val="black"/>
          <w:lang w:val="es-SV"/>
        </w:rPr>
        <w:t>XXXXXXXXXXXXXXXXXXXXXXX</w:t>
      </w:r>
      <w:r w:rsidR="00EC168F" w:rsidRPr="00A11D4F">
        <w:rPr>
          <w:rFonts w:ascii="Arial" w:hAnsi="Arial" w:cs="Arial"/>
          <w:lang w:val="es-SV"/>
        </w:rPr>
        <w:t xml:space="preserve">, quien se identifica con </w:t>
      </w:r>
      <w:r w:rsidR="00EC168F">
        <w:rPr>
          <w:rFonts w:ascii="Arial" w:hAnsi="Arial" w:cs="Arial"/>
          <w:lang w:val="es-SV"/>
        </w:rPr>
        <w:t>el Documento Único de Identidad número</w:t>
      </w:r>
      <w:r w:rsidR="00C57589">
        <w:rPr>
          <w:rFonts w:ascii="Arial" w:hAnsi="Arial" w:cs="Arial"/>
          <w:lang w:val="es-SV"/>
        </w:rPr>
        <w:t xml:space="preserve"> </w:t>
      </w:r>
      <w:r w:rsidR="00C57589" w:rsidRPr="00C57589">
        <w:rPr>
          <w:rFonts w:ascii="Arial" w:hAnsi="Arial" w:cs="Arial"/>
          <w:highlight w:val="black"/>
          <w:lang w:val="es-SV"/>
        </w:rPr>
        <w:t>XXXXXXXXXXXXXXXXXXXXXXXXXXXXXXXXXX</w:t>
      </w:r>
      <w:r w:rsidRPr="00C57589">
        <w:rPr>
          <w:rFonts w:ascii="Arial" w:hAnsi="Arial" w:cs="Arial"/>
          <w:highlight w:val="black"/>
        </w:rPr>
        <w:t>,</w:t>
      </w:r>
      <w:r w:rsidRPr="00CB0467">
        <w:rPr>
          <w:rFonts w:ascii="Arial" w:hAnsi="Arial" w:cs="Arial"/>
        </w:rPr>
        <w:t xml:space="preserve"> quien requirió:</w:t>
      </w:r>
      <w:r w:rsidR="00BF58DE" w:rsidRPr="00CB0467">
        <w:rPr>
          <w:rFonts w:ascii="Arial" w:hAnsi="Arial" w:cs="Arial"/>
        </w:rPr>
        <w:t xml:space="preserve"> </w:t>
      </w:r>
      <w:r w:rsidR="00C57589">
        <w:rPr>
          <w:rFonts w:ascii="Arial" w:hAnsi="Arial" w:cs="Arial"/>
        </w:rPr>
        <w:t xml:space="preserve">  </w:t>
      </w:r>
      <w:r w:rsidR="00EC168F">
        <w:rPr>
          <w:rFonts w:ascii="Arial" w:hAnsi="Arial" w:cs="Arial"/>
          <w:b/>
          <w:lang w:val="es-SV"/>
        </w:rPr>
        <w:t>“1. Versión pública de dos expedientes desde la recepción de una denuncia, medios alternos de solución de controversias, procedimiento administrativo sancionador hasta su resolución final; 2. Ejemplar de la Ley de Protección al Consumidor y 3. Cuadro que contenga la relación de la Ley de Protección al Consumidor con otras leyes y su objeto (motivo).</w:t>
      </w:r>
      <w:r w:rsidR="00EC168F" w:rsidRPr="00674724">
        <w:rPr>
          <w:rFonts w:ascii="Arial" w:hAnsi="Arial" w:cs="Arial"/>
          <w:b/>
          <w:lang w:val="es-SV"/>
        </w:rPr>
        <w:t>”</w:t>
      </w:r>
      <w:r w:rsidR="00CB0467" w:rsidRPr="00CB0467">
        <w:rPr>
          <w:rFonts w:ascii="Arial" w:hAnsi="Arial" w:cs="Arial"/>
          <w:b/>
          <w:lang w:val="es-SV"/>
        </w:rPr>
        <w:t xml:space="preserve">, </w:t>
      </w:r>
      <w:r w:rsidRPr="00CB0467">
        <w:rPr>
          <w:rFonts w:ascii="Arial" w:hAnsi="Arial" w:cs="Arial"/>
          <w:color w:val="000000"/>
          <w:lang w:eastAsia="es-SV"/>
        </w:rPr>
        <w:t>s</w:t>
      </w:r>
      <w:r w:rsidRPr="00CB0467">
        <w:rPr>
          <w:rFonts w:ascii="Arial" w:hAnsi="Arial" w:cs="Arial"/>
        </w:rPr>
        <w:t xml:space="preserve">e </w:t>
      </w:r>
      <w:r w:rsidR="00EC168F">
        <w:rPr>
          <w:rFonts w:ascii="Arial" w:hAnsi="Arial" w:cs="Arial"/>
        </w:rPr>
        <w:t xml:space="preserve">analizó el fondo de lo </w:t>
      </w:r>
      <w:r w:rsidR="00C57589">
        <w:rPr>
          <w:rFonts w:ascii="Arial" w:hAnsi="Arial" w:cs="Arial"/>
        </w:rPr>
        <w:t xml:space="preserve"> </w:t>
      </w:r>
      <w:r w:rsidR="00EC168F">
        <w:rPr>
          <w:rFonts w:ascii="Arial" w:hAnsi="Arial" w:cs="Arial"/>
        </w:rPr>
        <w:t>solicitado</w:t>
      </w:r>
      <w:r w:rsidR="00184152" w:rsidRPr="00CB0467">
        <w:rPr>
          <w:rFonts w:ascii="Arial" w:hAnsi="Arial" w:cs="Arial"/>
        </w:rPr>
        <w:t xml:space="preserve"> y </w:t>
      </w:r>
      <w:r w:rsidR="00C102F1" w:rsidRPr="00CB0467">
        <w:rPr>
          <w:rFonts w:ascii="Arial" w:hAnsi="Arial" w:cs="Arial"/>
        </w:rPr>
        <w:t>considerando que la solicitud cumple con todos los requisitos establecidos en el artículo 66 de la Ley de Acceso a la Información Pública -LAIP-, por tanto, se resuelve:</w:t>
      </w:r>
    </w:p>
    <w:p w14:paraId="16567543" w14:textId="77777777" w:rsidR="00B22462" w:rsidRPr="00CB0467" w:rsidRDefault="00B22462" w:rsidP="00084CBE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6744EC" w14:textId="6A6A94B6" w:rsidR="0021233A" w:rsidRPr="00EC168F" w:rsidRDefault="00FC03CA" w:rsidP="00084CBE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sz w:val="28"/>
          <w:lang w:val="es-SV"/>
        </w:rPr>
      </w:pPr>
      <w:r w:rsidRPr="00EC168F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EC168F">
        <w:rPr>
          <w:rFonts w:ascii="Arial" w:hAnsi="Arial" w:cs="Arial"/>
          <w:b/>
          <w:sz w:val="28"/>
          <w:lang w:val="es-SV"/>
        </w:rPr>
        <w:t>INFORMACIÓN</w:t>
      </w:r>
      <w:r w:rsidR="00B22462" w:rsidRPr="00EC168F">
        <w:rPr>
          <w:rFonts w:ascii="Arial" w:hAnsi="Arial" w:cs="Arial"/>
          <w:b/>
          <w:sz w:val="28"/>
          <w:lang w:val="es-SV"/>
        </w:rPr>
        <w:t xml:space="preserve"> PÚBLICA SOLICITADA</w:t>
      </w:r>
    </w:p>
    <w:p w14:paraId="773DE85A" w14:textId="77777777" w:rsidR="0021233A" w:rsidRDefault="0021233A" w:rsidP="00084CBE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15D80899" w14:textId="6969A3DC" w:rsidR="00EC168F" w:rsidRDefault="00EC168F" w:rsidP="00084CB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EC168F">
        <w:rPr>
          <w:rFonts w:ascii="Arial" w:hAnsi="Arial" w:cs="Arial"/>
          <w:b/>
          <w:lang w:val="es-SV"/>
        </w:rPr>
        <w:t>Requerimiento 1:</w:t>
      </w:r>
      <w:r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Se entrega </w:t>
      </w:r>
      <w:r>
        <w:rPr>
          <w:rFonts w:ascii="Arial" w:hAnsi="Arial" w:cs="Arial"/>
          <w:lang w:val="es-SV"/>
        </w:rPr>
        <w:t xml:space="preserve">copia de </w:t>
      </w:r>
      <w:r w:rsidR="00084CBE">
        <w:rPr>
          <w:rFonts w:ascii="Arial" w:hAnsi="Arial" w:cs="Arial"/>
          <w:lang w:val="es-SV"/>
        </w:rPr>
        <w:t xml:space="preserve"> los </w:t>
      </w:r>
      <w:r w:rsidRPr="00EC168F">
        <w:rPr>
          <w:rFonts w:ascii="Arial" w:hAnsi="Arial" w:cs="Arial"/>
          <w:lang w:val="es-SV"/>
        </w:rPr>
        <w:t>expedi</w:t>
      </w:r>
      <w:r>
        <w:rPr>
          <w:rFonts w:ascii="Arial" w:hAnsi="Arial" w:cs="Arial"/>
          <w:lang w:val="es-SV"/>
        </w:rPr>
        <w:t>entes</w:t>
      </w:r>
      <w:r w:rsidR="00084CBE">
        <w:rPr>
          <w:rFonts w:ascii="Arial" w:hAnsi="Arial" w:cs="Arial"/>
          <w:lang w:val="es-SV"/>
        </w:rPr>
        <w:t xml:space="preserve"> bajo las referencias 730-08 y 67-10</w:t>
      </w:r>
      <w:r>
        <w:rPr>
          <w:rFonts w:ascii="Arial" w:hAnsi="Arial" w:cs="Arial"/>
          <w:lang w:val="es-SV"/>
        </w:rPr>
        <w:t xml:space="preserve"> que contienen desde la in</w:t>
      </w:r>
      <w:r w:rsidRPr="00EC168F">
        <w:rPr>
          <w:rFonts w:ascii="Arial" w:hAnsi="Arial" w:cs="Arial"/>
          <w:lang w:val="es-SV"/>
        </w:rPr>
        <w:t>terposi</w:t>
      </w:r>
      <w:r>
        <w:rPr>
          <w:rFonts w:ascii="Arial" w:hAnsi="Arial" w:cs="Arial"/>
          <w:lang w:val="es-SV"/>
        </w:rPr>
        <w:t>ci</w:t>
      </w:r>
      <w:r w:rsidR="00AC0170">
        <w:rPr>
          <w:rFonts w:ascii="Arial" w:hAnsi="Arial" w:cs="Arial"/>
          <w:lang w:val="es-SV"/>
        </w:rPr>
        <w:t>ón de ambas</w:t>
      </w:r>
      <w:r w:rsidRPr="00EC168F">
        <w:rPr>
          <w:rFonts w:ascii="Arial" w:hAnsi="Arial" w:cs="Arial"/>
          <w:lang w:val="es-SV"/>
        </w:rPr>
        <w:t xml:space="preserve"> denuncia</w:t>
      </w:r>
      <w:r>
        <w:rPr>
          <w:rFonts w:ascii="Arial" w:hAnsi="Arial" w:cs="Arial"/>
          <w:lang w:val="es-SV"/>
        </w:rPr>
        <w:t>s</w:t>
      </w:r>
      <w:r w:rsidRPr="00EC168F">
        <w:rPr>
          <w:rFonts w:ascii="Arial" w:hAnsi="Arial" w:cs="Arial"/>
          <w:lang w:val="es-SV"/>
        </w:rPr>
        <w:t>, medios alternos de solución de controversias</w:t>
      </w:r>
      <w:r>
        <w:rPr>
          <w:rFonts w:ascii="Arial" w:hAnsi="Arial" w:cs="Arial"/>
          <w:lang w:val="es-SV"/>
        </w:rPr>
        <w:t xml:space="preserve"> aplicados</w:t>
      </w:r>
      <w:r w:rsidR="00AC0170">
        <w:rPr>
          <w:rFonts w:ascii="Arial" w:hAnsi="Arial" w:cs="Arial"/>
          <w:lang w:val="es-SV"/>
        </w:rPr>
        <w:t xml:space="preserve">  y </w:t>
      </w:r>
      <w:r w:rsidRPr="00EC168F">
        <w:rPr>
          <w:rFonts w:ascii="Arial" w:hAnsi="Arial" w:cs="Arial"/>
          <w:lang w:val="es-SV"/>
        </w:rPr>
        <w:t>el procedimien</w:t>
      </w:r>
      <w:r w:rsidR="00AC0170">
        <w:rPr>
          <w:rFonts w:ascii="Arial" w:hAnsi="Arial" w:cs="Arial"/>
          <w:lang w:val="es-SV"/>
        </w:rPr>
        <w:t>to administrativo sancionatorio hasta su finalización.</w:t>
      </w:r>
    </w:p>
    <w:p w14:paraId="1399D7D6" w14:textId="77777777" w:rsidR="00EC168F" w:rsidRPr="00EC168F" w:rsidRDefault="00EC168F" w:rsidP="00084CB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591CF224" w14:textId="4FD98231" w:rsidR="00084CBE" w:rsidRDefault="00EC168F" w:rsidP="00084CBE">
      <w:pPr>
        <w:spacing w:line="360" w:lineRule="auto"/>
        <w:jc w:val="both"/>
        <w:rPr>
          <w:rFonts w:ascii="Arial" w:hAnsi="Arial" w:cs="Arial"/>
          <w:lang w:val="es-SV"/>
        </w:rPr>
      </w:pPr>
      <w:r w:rsidRPr="00EC168F">
        <w:rPr>
          <w:rFonts w:ascii="Arial" w:hAnsi="Arial" w:cs="Arial"/>
          <w:lang w:val="es-SV"/>
        </w:rPr>
        <w:t>Sobre los</w:t>
      </w:r>
      <w:r>
        <w:rPr>
          <w:rFonts w:ascii="Arial" w:hAnsi="Arial" w:cs="Arial"/>
          <w:lang w:val="es-SV"/>
        </w:rPr>
        <w:t xml:space="preserve"> dos expedientes</w:t>
      </w:r>
      <w:r w:rsidRPr="00EC168F">
        <w:rPr>
          <w:rFonts w:ascii="Arial" w:hAnsi="Arial" w:cs="Arial"/>
          <w:lang w:val="es-SV"/>
        </w:rPr>
        <w:t xml:space="preserve">, se ha elaborado una </w:t>
      </w:r>
      <w:r w:rsidRPr="00EC168F">
        <w:rPr>
          <w:rFonts w:ascii="Arial" w:hAnsi="Arial" w:cs="Arial"/>
          <w:b/>
          <w:lang w:val="es-SV"/>
        </w:rPr>
        <w:t>versión pública</w:t>
      </w:r>
      <w:r w:rsidRPr="00EC168F">
        <w:rPr>
          <w:rFonts w:ascii="Arial" w:hAnsi="Arial" w:cs="Arial"/>
          <w:lang w:val="es-SV"/>
        </w:rPr>
        <w:t xml:space="preserve"> formato pdf, en las cuales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 se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 han colocado 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marcas 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que 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>impiden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 la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 lectura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 de los </w:t>
      </w:r>
      <w:r w:rsidR="00084CBE">
        <w:rPr>
          <w:rFonts w:ascii="Arial" w:hAnsi="Arial" w:cs="Arial"/>
          <w:lang w:val="es-SV"/>
        </w:rPr>
        <w:t xml:space="preserve"> </w:t>
      </w:r>
      <w:r w:rsidRPr="00EC168F">
        <w:rPr>
          <w:rFonts w:ascii="Arial" w:hAnsi="Arial" w:cs="Arial"/>
          <w:lang w:val="es-SV"/>
        </w:rPr>
        <w:t xml:space="preserve">datos confidenciales </w:t>
      </w:r>
    </w:p>
    <w:p w14:paraId="0D3FD054" w14:textId="77777777" w:rsidR="00084CBE" w:rsidRDefault="00084CBE" w:rsidP="00084CB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6CBE37D" w14:textId="77777777" w:rsidR="00084CBE" w:rsidRDefault="00084CBE" w:rsidP="00084CB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6E31BE9" w14:textId="77777777" w:rsidR="00084CBE" w:rsidRDefault="00084CBE" w:rsidP="00084CB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13E8B40" w14:textId="46823BE0" w:rsidR="00EC168F" w:rsidRDefault="00EC168F" w:rsidP="00084CBE">
      <w:pPr>
        <w:spacing w:line="360" w:lineRule="auto"/>
        <w:jc w:val="both"/>
        <w:rPr>
          <w:rFonts w:ascii="Arial" w:hAnsi="Arial" w:cs="Arial"/>
          <w:lang w:val="es-SV"/>
        </w:rPr>
      </w:pPr>
      <w:proofErr w:type="gramStart"/>
      <w:r w:rsidRPr="00EC168F">
        <w:rPr>
          <w:rFonts w:ascii="Arial" w:hAnsi="Arial" w:cs="Arial"/>
          <w:lang w:val="es-SV"/>
        </w:rPr>
        <w:t>pertenecientes</w:t>
      </w:r>
      <w:proofErr w:type="gramEnd"/>
      <w:r w:rsidRPr="00EC168F">
        <w:rPr>
          <w:rFonts w:ascii="Arial" w:hAnsi="Arial" w:cs="Arial"/>
          <w:lang w:val="es-SV"/>
        </w:rPr>
        <w:t xml:space="preserve"> a las partes involucradas, a fin de brindar su protección de conformidad a los Artículos 24 y 30 de la LAIP.</w:t>
      </w:r>
    </w:p>
    <w:p w14:paraId="14C0259C" w14:textId="77777777" w:rsidR="00084CBE" w:rsidRDefault="00084CBE" w:rsidP="00084CB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A6FA0B9" w14:textId="4A657D18" w:rsidR="00084CBE" w:rsidRPr="00EC168F" w:rsidRDefault="00084CBE" w:rsidP="00084CBE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Los documentos son entregados por medio de CD.</w:t>
      </w:r>
    </w:p>
    <w:p w14:paraId="60851338" w14:textId="77777777" w:rsidR="00EC168F" w:rsidRDefault="00EC168F" w:rsidP="00084CB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29F00743" w14:textId="2E82744F" w:rsidR="00EC168F" w:rsidRPr="00EC168F" w:rsidRDefault="00EC168F" w:rsidP="00084CB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EC168F">
        <w:rPr>
          <w:rFonts w:ascii="Arial" w:hAnsi="Arial" w:cs="Arial"/>
          <w:b/>
          <w:lang w:val="es-SV"/>
        </w:rPr>
        <w:t>Requerimiento 2:</w:t>
      </w:r>
      <w:r>
        <w:rPr>
          <w:rFonts w:ascii="Arial" w:hAnsi="Arial" w:cs="Arial"/>
          <w:lang w:val="es-SV"/>
        </w:rPr>
        <w:t xml:space="preserve"> Ejemplar que contiene la Ley de Protección al Consumidor y su Reglamento.</w:t>
      </w:r>
    </w:p>
    <w:p w14:paraId="2EAF41AC" w14:textId="77777777" w:rsidR="00B22462" w:rsidRPr="00CB0467" w:rsidRDefault="00B22462" w:rsidP="00084CBE">
      <w:pPr>
        <w:spacing w:line="360" w:lineRule="auto"/>
        <w:jc w:val="center"/>
        <w:rPr>
          <w:rFonts w:ascii="Arial" w:hAnsi="Arial" w:cs="Arial"/>
          <w:b/>
        </w:rPr>
      </w:pPr>
    </w:p>
    <w:p w14:paraId="7AD22041" w14:textId="1D101958" w:rsidR="00EC168F" w:rsidRPr="00CB0467" w:rsidRDefault="00EC168F" w:rsidP="00084CB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EC168F">
        <w:rPr>
          <w:rFonts w:ascii="Arial" w:hAnsi="Arial" w:cs="Arial"/>
          <w:lang w:val="es-SV"/>
        </w:rPr>
        <w:t>Cuadro que contiene el listado de competencias de la Defensoría en relación a otros cuerpos normativos</w:t>
      </w:r>
      <w:r w:rsidR="00AC0170">
        <w:rPr>
          <w:rFonts w:ascii="Arial" w:hAnsi="Arial" w:cs="Arial"/>
          <w:lang w:val="es-SV"/>
        </w:rPr>
        <w:t xml:space="preserve"> en formato excel.</w:t>
      </w:r>
    </w:p>
    <w:p w14:paraId="750A11E8" w14:textId="77777777" w:rsidR="002E1E59" w:rsidRDefault="002E1E59" w:rsidP="00084CBE">
      <w:pPr>
        <w:spacing w:line="360" w:lineRule="auto"/>
        <w:jc w:val="both"/>
        <w:rPr>
          <w:rFonts w:ascii="Arial" w:hAnsi="Arial" w:cs="Arial"/>
          <w:b/>
        </w:rPr>
      </w:pPr>
    </w:p>
    <w:p w14:paraId="7993F1E3" w14:textId="3BB38288" w:rsidR="00084CBE" w:rsidRPr="00084CBE" w:rsidRDefault="00084CBE" w:rsidP="00084CBE">
      <w:pPr>
        <w:spacing w:line="360" w:lineRule="auto"/>
        <w:jc w:val="both"/>
        <w:rPr>
          <w:rFonts w:ascii="Arial" w:hAnsi="Arial" w:cs="Arial"/>
        </w:rPr>
      </w:pPr>
      <w:r w:rsidRPr="00084CBE">
        <w:rPr>
          <w:rFonts w:ascii="Arial" w:hAnsi="Arial" w:cs="Arial"/>
        </w:rPr>
        <w:t>El archivo es proporcionado por medio de CD.</w:t>
      </w:r>
    </w:p>
    <w:p w14:paraId="1477377B" w14:textId="77777777" w:rsidR="00B22462" w:rsidRPr="00CB0467" w:rsidRDefault="00B22462" w:rsidP="00CB0467">
      <w:pPr>
        <w:jc w:val="center"/>
        <w:rPr>
          <w:rFonts w:ascii="Arial" w:hAnsi="Arial" w:cs="Arial"/>
          <w:b/>
        </w:rPr>
      </w:pPr>
    </w:p>
    <w:p w14:paraId="3C9834EA" w14:textId="77777777" w:rsidR="00B22462" w:rsidRDefault="00B22462" w:rsidP="00CB0467">
      <w:pPr>
        <w:jc w:val="center"/>
        <w:rPr>
          <w:rFonts w:ascii="Arial" w:hAnsi="Arial" w:cs="Arial"/>
          <w:b/>
        </w:rPr>
      </w:pPr>
    </w:p>
    <w:p w14:paraId="31767897" w14:textId="1522D495" w:rsidR="000B4107" w:rsidRPr="0040798B" w:rsidRDefault="0040798B" w:rsidP="0040798B">
      <w:pPr>
        <w:jc w:val="center"/>
        <w:rPr>
          <w:rFonts w:ascii="Arial" w:hAnsi="Arial" w:cs="Arial"/>
          <w:b/>
          <w:color w:val="000099"/>
        </w:rPr>
      </w:pPr>
      <w:r w:rsidRPr="0040798B">
        <w:rPr>
          <w:rFonts w:ascii="Arial" w:hAnsi="Arial" w:cs="Arial"/>
          <w:b/>
          <w:color w:val="000099"/>
        </w:rPr>
        <w:t>Rúbrica:</w:t>
      </w:r>
      <w:bookmarkStart w:id="0" w:name="_GoBack"/>
      <w:bookmarkEnd w:id="0"/>
    </w:p>
    <w:p w14:paraId="3632B692" w14:textId="77777777" w:rsidR="00B22462" w:rsidRDefault="00B22462" w:rsidP="00CB0467">
      <w:pPr>
        <w:jc w:val="center"/>
        <w:rPr>
          <w:rFonts w:ascii="Arial" w:hAnsi="Arial" w:cs="Arial"/>
          <w:b/>
        </w:rPr>
      </w:pPr>
    </w:p>
    <w:p w14:paraId="600E5B2C" w14:textId="77777777" w:rsidR="00735457" w:rsidRDefault="00735457" w:rsidP="00CB0467">
      <w:pPr>
        <w:jc w:val="center"/>
        <w:rPr>
          <w:rFonts w:ascii="Arial" w:hAnsi="Arial" w:cs="Arial"/>
          <w:b/>
        </w:rPr>
      </w:pPr>
    </w:p>
    <w:p w14:paraId="66647B86" w14:textId="77777777" w:rsidR="00084CBE" w:rsidRDefault="00084CBE" w:rsidP="00CB0467">
      <w:pPr>
        <w:jc w:val="center"/>
        <w:rPr>
          <w:rFonts w:ascii="Arial" w:hAnsi="Arial" w:cs="Arial"/>
          <w:b/>
        </w:rPr>
      </w:pPr>
    </w:p>
    <w:p w14:paraId="7BDBE88D" w14:textId="77777777" w:rsidR="00B22462" w:rsidRPr="00CB0467" w:rsidRDefault="00B22462" w:rsidP="000B4107">
      <w:pPr>
        <w:rPr>
          <w:rFonts w:ascii="Arial" w:hAnsi="Arial" w:cs="Arial"/>
          <w:b/>
        </w:rPr>
      </w:pPr>
    </w:p>
    <w:p w14:paraId="185F7D2A" w14:textId="77777777" w:rsidR="00FC03CA" w:rsidRPr="00CB0467" w:rsidRDefault="00FC03CA" w:rsidP="00CB0467">
      <w:pPr>
        <w:jc w:val="center"/>
        <w:rPr>
          <w:rFonts w:ascii="Arial" w:hAnsi="Arial" w:cs="Arial"/>
        </w:rPr>
      </w:pPr>
    </w:p>
    <w:p w14:paraId="27E00AA7" w14:textId="620C018F" w:rsidR="00FC03CA" w:rsidRPr="00CB0467" w:rsidRDefault="00FC03CA" w:rsidP="00CB0467">
      <w:pPr>
        <w:jc w:val="center"/>
        <w:rPr>
          <w:rFonts w:ascii="Arial" w:hAnsi="Arial" w:cs="Arial"/>
        </w:rPr>
      </w:pPr>
      <w:r w:rsidRPr="00CB0467">
        <w:rPr>
          <w:rFonts w:ascii="Arial" w:hAnsi="Arial" w:cs="Arial"/>
        </w:rPr>
        <w:t>Oficial de Información y Transparencia</w:t>
      </w:r>
    </w:p>
    <w:sectPr w:rsidR="00FC03CA" w:rsidRPr="00CB0467" w:rsidSect="00C57589">
      <w:headerReference w:type="even" r:id="rId8"/>
      <w:headerReference w:type="default" r:id="rId9"/>
      <w:headerReference w:type="first" r:id="rId10"/>
      <w:pgSz w:w="12240" w:h="15840" w:code="1"/>
      <w:pgMar w:top="284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0F6D0" w14:textId="77777777" w:rsidR="00B77C61" w:rsidRDefault="00B77C61" w:rsidP="00385C3D">
      <w:r>
        <w:separator/>
      </w:r>
    </w:p>
  </w:endnote>
  <w:endnote w:type="continuationSeparator" w:id="0">
    <w:p w14:paraId="24AFBCBF" w14:textId="77777777" w:rsidR="00B77C61" w:rsidRDefault="00B77C6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FD1AD" w14:textId="77777777" w:rsidR="00B77C61" w:rsidRDefault="00B77C61" w:rsidP="00385C3D">
      <w:r>
        <w:separator/>
      </w:r>
    </w:p>
  </w:footnote>
  <w:footnote w:type="continuationSeparator" w:id="0">
    <w:p w14:paraId="252E1466" w14:textId="77777777" w:rsidR="00B77C61" w:rsidRDefault="00B77C6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77C6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6425AF6F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77C6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06CA7"/>
    <w:multiLevelType w:val="hybridMultilevel"/>
    <w:tmpl w:val="B8E26C1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4"/>
  </w:num>
  <w:num w:numId="5">
    <w:abstractNumId w:val="24"/>
  </w:num>
  <w:num w:numId="6">
    <w:abstractNumId w:val="5"/>
  </w:num>
  <w:num w:numId="7">
    <w:abstractNumId w:val="15"/>
  </w:num>
  <w:num w:numId="8">
    <w:abstractNumId w:val="20"/>
  </w:num>
  <w:num w:numId="9">
    <w:abstractNumId w:val="16"/>
  </w:num>
  <w:num w:numId="10">
    <w:abstractNumId w:val="1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1"/>
  </w:num>
  <w:num w:numId="14">
    <w:abstractNumId w:val="22"/>
  </w:num>
  <w:num w:numId="15">
    <w:abstractNumId w:val="8"/>
  </w:num>
  <w:num w:numId="16">
    <w:abstractNumId w:val="18"/>
  </w:num>
  <w:num w:numId="17">
    <w:abstractNumId w:val="1"/>
  </w:num>
  <w:num w:numId="18">
    <w:abstractNumId w:val="10"/>
  </w:num>
  <w:num w:numId="19">
    <w:abstractNumId w:val="17"/>
  </w:num>
  <w:num w:numId="20">
    <w:abstractNumId w:val="3"/>
  </w:num>
  <w:num w:numId="21">
    <w:abstractNumId w:val="9"/>
  </w:num>
  <w:num w:numId="22">
    <w:abstractNumId w:val="4"/>
  </w:num>
  <w:num w:numId="23">
    <w:abstractNumId w:val="12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34BA"/>
    <w:rsid w:val="00005448"/>
    <w:rsid w:val="0001763F"/>
    <w:rsid w:val="00020FF0"/>
    <w:rsid w:val="000414BC"/>
    <w:rsid w:val="00060117"/>
    <w:rsid w:val="000770FC"/>
    <w:rsid w:val="00081C31"/>
    <w:rsid w:val="000833E7"/>
    <w:rsid w:val="00084CBE"/>
    <w:rsid w:val="000975C0"/>
    <w:rsid w:val="000A1F9B"/>
    <w:rsid w:val="000B1E82"/>
    <w:rsid w:val="000B4107"/>
    <w:rsid w:val="000B49BD"/>
    <w:rsid w:val="000B5362"/>
    <w:rsid w:val="000B6A03"/>
    <w:rsid w:val="000D4964"/>
    <w:rsid w:val="000E6AD4"/>
    <w:rsid w:val="001314BF"/>
    <w:rsid w:val="001334CC"/>
    <w:rsid w:val="001749C2"/>
    <w:rsid w:val="00176E22"/>
    <w:rsid w:val="00184152"/>
    <w:rsid w:val="0019476C"/>
    <w:rsid w:val="001A578F"/>
    <w:rsid w:val="001D32EC"/>
    <w:rsid w:val="001E155E"/>
    <w:rsid w:val="001E4A9A"/>
    <w:rsid w:val="001E4C98"/>
    <w:rsid w:val="00207E31"/>
    <w:rsid w:val="0021233A"/>
    <w:rsid w:val="0024307B"/>
    <w:rsid w:val="0026479E"/>
    <w:rsid w:val="00267558"/>
    <w:rsid w:val="00272DD4"/>
    <w:rsid w:val="00281DB1"/>
    <w:rsid w:val="00290F5A"/>
    <w:rsid w:val="002C31B0"/>
    <w:rsid w:val="002E1E59"/>
    <w:rsid w:val="002F65AA"/>
    <w:rsid w:val="0030175B"/>
    <w:rsid w:val="00344A6A"/>
    <w:rsid w:val="00362D19"/>
    <w:rsid w:val="0036534D"/>
    <w:rsid w:val="00375C58"/>
    <w:rsid w:val="00385C3D"/>
    <w:rsid w:val="003F3285"/>
    <w:rsid w:val="00405239"/>
    <w:rsid w:val="0040798B"/>
    <w:rsid w:val="00411DFD"/>
    <w:rsid w:val="00416D44"/>
    <w:rsid w:val="004540D0"/>
    <w:rsid w:val="00460794"/>
    <w:rsid w:val="00462C69"/>
    <w:rsid w:val="00491B46"/>
    <w:rsid w:val="004B0C21"/>
    <w:rsid w:val="004D008A"/>
    <w:rsid w:val="004D661F"/>
    <w:rsid w:val="00502220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94BD1"/>
    <w:rsid w:val="005A03D1"/>
    <w:rsid w:val="005A04F6"/>
    <w:rsid w:val="005B083B"/>
    <w:rsid w:val="005F5CDA"/>
    <w:rsid w:val="00614638"/>
    <w:rsid w:val="00623F78"/>
    <w:rsid w:val="00630B4F"/>
    <w:rsid w:val="00652C54"/>
    <w:rsid w:val="00654CD2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23828"/>
    <w:rsid w:val="00730E8F"/>
    <w:rsid w:val="00735457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3A11"/>
    <w:rsid w:val="00897B43"/>
    <w:rsid w:val="008C1696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11645"/>
    <w:rsid w:val="00A15EC5"/>
    <w:rsid w:val="00A16F25"/>
    <w:rsid w:val="00A30B41"/>
    <w:rsid w:val="00A3688F"/>
    <w:rsid w:val="00A50147"/>
    <w:rsid w:val="00A55BD3"/>
    <w:rsid w:val="00A86E28"/>
    <w:rsid w:val="00AC0170"/>
    <w:rsid w:val="00AC6662"/>
    <w:rsid w:val="00AC73D4"/>
    <w:rsid w:val="00AF685C"/>
    <w:rsid w:val="00B20E15"/>
    <w:rsid w:val="00B22462"/>
    <w:rsid w:val="00B46485"/>
    <w:rsid w:val="00B5488F"/>
    <w:rsid w:val="00B76ED7"/>
    <w:rsid w:val="00B77C61"/>
    <w:rsid w:val="00BD258E"/>
    <w:rsid w:val="00BD3E4D"/>
    <w:rsid w:val="00BF58DE"/>
    <w:rsid w:val="00C102F1"/>
    <w:rsid w:val="00C11390"/>
    <w:rsid w:val="00C57589"/>
    <w:rsid w:val="00C61CD4"/>
    <w:rsid w:val="00CA5CF0"/>
    <w:rsid w:val="00CB0467"/>
    <w:rsid w:val="00CD08B5"/>
    <w:rsid w:val="00CD3A62"/>
    <w:rsid w:val="00D13240"/>
    <w:rsid w:val="00D62844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6392B"/>
    <w:rsid w:val="00E658BC"/>
    <w:rsid w:val="00E74FB1"/>
    <w:rsid w:val="00E77D9E"/>
    <w:rsid w:val="00E81964"/>
    <w:rsid w:val="00E97195"/>
    <w:rsid w:val="00EB31B4"/>
    <w:rsid w:val="00EB56C5"/>
    <w:rsid w:val="00EC168F"/>
    <w:rsid w:val="00ED1CAE"/>
    <w:rsid w:val="00ED772A"/>
    <w:rsid w:val="00EF09E1"/>
    <w:rsid w:val="00EF0D8C"/>
    <w:rsid w:val="00EF675E"/>
    <w:rsid w:val="00F03580"/>
    <w:rsid w:val="00F06263"/>
    <w:rsid w:val="00F23116"/>
    <w:rsid w:val="00F36990"/>
    <w:rsid w:val="00F4712A"/>
    <w:rsid w:val="00F56E5B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3149C-2BDB-4B24-9BFE-B6E9F68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7</cp:revision>
  <cp:lastPrinted>2016-03-14T21:47:00Z</cp:lastPrinted>
  <dcterms:created xsi:type="dcterms:W3CDTF">2016-05-18T14:37:00Z</dcterms:created>
  <dcterms:modified xsi:type="dcterms:W3CDTF">2016-05-30T00:54:00Z</dcterms:modified>
</cp:coreProperties>
</file>