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D266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4AB34FF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71CFF57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E7CA23F" w14:textId="77777777" w:rsidR="00000000" w:rsidRDefault="00D00CBB">
      <w:pPr>
        <w:pStyle w:val="Textoindependiente"/>
        <w:kinsoku w:val="0"/>
        <w:overflowPunct w:val="0"/>
        <w:spacing w:before="1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6"/>
        <w:gridCol w:w="784"/>
        <w:gridCol w:w="1866"/>
        <w:gridCol w:w="1910"/>
      </w:tblGrid>
      <w:tr w:rsidR="00000000" w14:paraId="02DD9D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33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14:paraId="7E690541" w14:textId="77777777" w:rsidR="00000000" w:rsidRDefault="00D00CBB">
            <w:pPr>
              <w:pStyle w:val="TableParagraph"/>
              <w:kinsoku w:val="0"/>
              <w:overflowPunct w:val="0"/>
              <w:spacing w:before="11"/>
              <w:ind w:left="1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RECURSOS</w:t>
            </w:r>
          </w:p>
        </w:tc>
        <w:tc>
          <w:tcPr>
            <w:tcW w:w="784" w:type="dxa"/>
            <w:tcBorders>
              <w:top w:val="none" w:sz="6" w:space="0" w:color="auto"/>
              <w:left w:val="single" w:sz="2" w:space="0" w:color="E3E3E3"/>
              <w:bottom w:val="none" w:sz="6" w:space="0" w:color="auto"/>
              <w:right w:val="single" w:sz="2" w:space="0" w:color="686868"/>
            </w:tcBorders>
          </w:tcPr>
          <w:p w14:paraId="1DFB7B90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14:paraId="53BFFAFC" w14:textId="77777777" w:rsidR="00000000" w:rsidRDefault="00D00CBB">
            <w:pPr>
              <w:pStyle w:val="TableParagraph"/>
              <w:kinsoku w:val="0"/>
              <w:overflowPunct w:val="0"/>
              <w:spacing w:before="11"/>
              <w:ind w:right="4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Parcial</w:t>
            </w:r>
          </w:p>
        </w:tc>
        <w:tc>
          <w:tcPr>
            <w:tcW w:w="1910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14:paraId="070C6DD1" w14:textId="77777777" w:rsidR="00000000" w:rsidRDefault="00D00CBB">
            <w:pPr>
              <w:pStyle w:val="TableParagraph"/>
              <w:kinsoku w:val="0"/>
              <w:overflowPunct w:val="0"/>
              <w:spacing w:before="11"/>
              <w:ind w:right="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</w:p>
        </w:tc>
      </w:tr>
      <w:tr w:rsidR="00000000" w14:paraId="50ECB0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533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EA68E7" w14:textId="77777777" w:rsidR="00000000" w:rsidRDefault="00D00CBB">
            <w:pPr>
              <w:pStyle w:val="TableParagraph"/>
              <w:kinsoku w:val="0"/>
              <w:overflowPunct w:val="0"/>
              <w:spacing w:before="58"/>
              <w:ind w:left="2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Fondos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72C47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FA7FC4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0466E7" w14:textId="77777777" w:rsidR="00000000" w:rsidRDefault="00D00CBB">
            <w:pPr>
              <w:pStyle w:val="TableParagraph"/>
              <w:kinsoku w:val="0"/>
              <w:overflowPunct w:val="0"/>
              <w:spacing w:before="58"/>
              <w:ind w:right="1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1,016,789.60</w:t>
            </w:r>
          </w:p>
        </w:tc>
      </w:tr>
      <w:tr w:rsidR="00000000" w14:paraId="1321A3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4BEABC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Disponibilidades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78ED17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2C4712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1,000,129.39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AF74D4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1315D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7A5411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Bancos Comerciales M/D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F7D82E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2D4BE7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995,242.34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C5CC0A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3ED19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DC9E03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Banco Comerciales M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A6C0DD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41D98A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995,242.34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437BB0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F19DF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E8F88C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Fondos Depósitos en Tesoro Público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940798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F4526C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4,887.05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0ACAFB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6681E4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A1A199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Fondos en Depósitos en Tesoro Público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C15D12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1C6A5D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4,887.05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2917C5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79A8E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1FD150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Anticipos de Fondos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ADA926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3F14C2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9,752.96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C3D5A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6D752B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5D4273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Anticipos a Empleados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CAF878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AABA09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9,752.96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AFA5B8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DA1C6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0ABAC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Anticipos a Empleados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C6BBBB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1CAB08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9,752.96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DA314B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F82F8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4884C0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Deudores Monetarios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1988CD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A1EC26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6,907.25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ED592D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D320B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7E68D7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D.M. x Transferencias Corrientes Recibidas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88D959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06EB9F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6,907.25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8A06C1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E3DB7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F7E051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Ministerio de Salud Pública y Asistencia Social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655ACA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8EFA6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6,907.25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EE54F3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E873D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A675EE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Inversiones Financieras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06ED53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CB5606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B03251" w14:textId="77777777" w:rsidR="00000000" w:rsidRDefault="00D00CBB">
            <w:pPr>
              <w:pStyle w:val="TableParagraph"/>
              <w:kinsoku w:val="0"/>
              <w:overflowPunct w:val="0"/>
              <w:ind w:right="1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703,131.12</w:t>
            </w:r>
          </w:p>
        </w:tc>
      </w:tr>
      <w:tr w:rsidR="00000000" w14:paraId="319AEC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47476D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Inversiones Temporales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C10FD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74A56E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681,500.00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FB5FE6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2587B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81CDF2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Depósitos a Plazo en el Sector Financiero en el Interior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C68D50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280C14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681,500.00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644930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58251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9308C5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Depósitos a Plazo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C45378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C2FDA3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681,500.00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88FDEE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14FF2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74E503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Inversiones Intangibles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82843A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175A45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21,631.12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EEE18F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8962E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0E8B00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Seguros Pagados por Anticipado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F7467B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57C176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10,825.01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5B179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6661F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7439D2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Primas y Gastos de Seguros de Personas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DB0FF8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007F67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3,634.98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2451E2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31904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C6AD2F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Primas y Gastos de Seguros de Bienes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EEA184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B71CB3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7,190.03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D4A70B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60B1E7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C7A7E4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Derechos de Propiedad Intangible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809118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4B398F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13,300.98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EC0CC0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378B8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0B4430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Derechos de Propiedad Intelectual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43B6BC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C62735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13,300.98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DAFF16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05AA3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592098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Amortizaciones Acumuladas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46267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7FD493" w14:textId="77777777" w:rsidR="00000000" w:rsidRDefault="00D00CBB">
            <w:pPr>
              <w:pStyle w:val="TableParagraph"/>
              <w:kinsoku w:val="0"/>
              <w:overflowPunct w:val="0"/>
              <w:ind w:right="4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(2,494.87)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0AC600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61D534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30D425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Amortizaciones Acumuladas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78143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369784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(2,494.87)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5F9B4B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9CC2C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5C8080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Inversiones en Existencias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BA99E0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ADE504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379E99" w14:textId="77777777" w:rsidR="00000000" w:rsidRDefault="00D00CBB">
            <w:pPr>
              <w:pStyle w:val="TableParagraph"/>
              <w:kinsoku w:val="0"/>
              <w:overflowPunct w:val="0"/>
              <w:ind w:right="1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34,487.47</w:t>
            </w:r>
          </w:p>
        </w:tc>
      </w:tr>
      <w:tr w:rsidR="00000000" w14:paraId="708FD7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DD7B12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Existencias Institucionales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C739A7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FBACE3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34,487.47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2445A0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A325F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52E04B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Productos Alimenticios Agropecuarios y Forestales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73773C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B21867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855.28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F1EEF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67E947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6F044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Alimenticios para Personas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BC4C13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BF59E8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835.93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E8ED6D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20DF6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72E385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Agropecuarios y Forestales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8F63CD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453F6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19.35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45EFD0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68BB6B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A605E0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Productos Textiles y Vestuarios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3C4D73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7414E8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92.35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530A36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D2FCF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270575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Textiles y Vestuarios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094E77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1419E7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92.35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327143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02AFA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C7D52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Materiales de  Oficina, Productos de Papel e Impresos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A090FA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E686AA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8,486.81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C8D1F2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630835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C5ECB1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de Papel y Cartón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1608D9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5E426E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6,464.27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27417E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B8605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068CB7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de Oficina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511BE1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A74095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2,022.54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6576A8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F97E5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97F810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Productos Químicos, Combustibles y Lubricantes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1438B4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D048C0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6,301.26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83D53A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812B1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5F0589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Químicos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641E73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F11F23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2,533.01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4430D8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FE900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427FB1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Combustibles y Lubricantes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2961E0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9C872C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3,768.25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A7F0E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6168E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C4DBC2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Minerales y Productos Derivados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2F703A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F1373D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22.90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E0F4A8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3F4A4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591036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Minerales Metálicos y Productos Derivados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CFECD7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BDCC72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22.90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59112D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DD63D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70D46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Materiales de Uso o Consumo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D4FBE4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D01BE9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18,353.17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CBC1CA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17351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106588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e Instrumental de Laboratorios y Uso Médico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14043A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F2D52E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3,022.11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E8EA59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66D005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12D437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Informáticos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6409B0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D47842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15,331.06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165538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3AA43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74EBD8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Bienes de Uso y Consumo Diversos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88AF10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B0BA5F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375.70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EACC3E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8A062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FDFB41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Herramientas, Repuestos y Accesorios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9C99A4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BF2F26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53.95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80A755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468A8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F3E8BF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de Uso y Consumo Diversos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349458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2BCD36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321.75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6C50E8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</w:tbl>
    <w:p w14:paraId="0E0C7706" w14:textId="77777777" w:rsidR="00000000" w:rsidRDefault="00D00CBB">
      <w:pPr>
        <w:rPr>
          <w:rFonts w:ascii="Times New Roman" w:hAnsi="Times New Roman" w:cs="Times New Roman"/>
        </w:rPr>
        <w:sectPr w:rsidR="00000000">
          <w:headerReference w:type="default" r:id="rId6"/>
          <w:pgSz w:w="12240" w:h="15840"/>
          <w:pgMar w:top="1800" w:right="620" w:bottom="280" w:left="340" w:header="478" w:footer="0" w:gutter="0"/>
          <w:pgNumType w:start="1"/>
          <w:cols w:space="720"/>
          <w:noEndnote/>
        </w:sectPr>
      </w:pPr>
    </w:p>
    <w:p w14:paraId="0F3EE2BF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A8D6A63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E37503A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B0D8913" w14:textId="77777777" w:rsidR="00000000" w:rsidRDefault="00D00CBB">
      <w:pPr>
        <w:pStyle w:val="Textoindependiente"/>
        <w:kinsoku w:val="0"/>
        <w:overflowPunct w:val="0"/>
        <w:spacing w:before="1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6"/>
        <w:gridCol w:w="784"/>
        <w:gridCol w:w="1866"/>
        <w:gridCol w:w="1910"/>
      </w:tblGrid>
      <w:tr w:rsidR="00000000" w14:paraId="7B0347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33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14:paraId="61508D18" w14:textId="77777777" w:rsidR="00000000" w:rsidRDefault="00D00CBB">
            <w:pPr>
              <w:pStyle w:val="TableParagraph"/>
              <w:kinsoku w:val="0"/>
              <w:overflowPunct w:val="0"/>
              <w:spacing w:before="11"/>
              <w:ind w:left="1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RECURSOS</w:t>
            </w:r>
          </w:p>
        </w:tc>
        <w:tc>
          <w:tcPr>
            <w:tcW w:w="784" w:type="dxa"/>
            <w:tcBorders>
              <w:top w:val="none" w:sz="6" w:space="0" w:color="auto"/>
              <w:left w:val="single" w:sz="2" w:space="0" w:color="E3E3E3"/>
              <w:bottom w:val="none" w:sz="6" w:space="0" w:color="auto"/>
              <w:right w:val="single" w:sz="2" w:space="0" w:color="686868"/>
            </w:tcBorders>
          </w:tcPr>
          <w:p w14:paraId="6A41C0D6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14:paraId="778FB9E4" w14:textId="77777777" w:rsidR="00000000" w:rsidRDefault="00D00CBB">
            <w:pPr>
              <w:pStyle w:val="TableParagraph"/>
              <w:kinsoku w:val="0"/>
              <w:overflowPunct w:val="0"/>
              <w:spacing w:before="11"/>
              <w:ind w:right="4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Parcial</w:t>
            </w:r>
          </w:p>
        </w:tc>
        <w:tc>
          <w:tcPr>
            <w:tcW w:w="1910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14:paraId="5FDB4C19" w14:textId="77777777" w:rsidR="00000000" w:rsidRDefault="00D00CBB">
            <w:pPr>
              <w:pStyle w:val="TableParagraph"/>
              <w:kinsoku w:val="0"/>
              <w:overflowPunct w:val="0"/>
              <w:spacing w:before="11"/>
              <w:ind w:right="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</w:p>
        </w:tc>
      </w:tr>
      <w:tr w:rsidR="00000000" w14:paraId="325C98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533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C9B41C" w14:textId="77777777" w:rsidR="00000000" w:rsidRDefault="00D00CBB">
            <w:pPr>
              <w:pStyle w:val="TableParagraph"/>
              <w:kinsoku w:val="0"/>
              <w:overflowPunct w:val="0"/>
              <w:spacing w:before="58" w:line="333" w:lineRule="auto"/>
              <w:ind w:left="172" w:right="2929" w:hanging="14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Inversiones en Bienes de Uso Bienes Depreciables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0F6FB7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3D7548" w14:textId="77777777" w:rsidR="00000000" w:rsidRDefault="00D00CBB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90EAA" w14:textId="77777777" w:rsidR="00000000" w:rsidRDefault="00D00CBB">
            <w:pPr>
              <w:pStyle w:val="TableParagraph"/>
              <w:kinsoku w:val="0"/>
              <w:overflowPunct w:val="0"/>
              <w:spacing w:before="12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1,065,866.79</w:t>
            </w:r>
          </w:p>
        </w:tc>
        <w:tc>
          <w:tcPr>
            <w:tcW w:w="1910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4482D8" w14:textId="77777777" w:rsidR="00000000" w:rsidRDefault="00D00CBB">
            <w:pPr>
              <w:pStyle w:val="TableParagraph"/>
              <w:kinsoku w:val="0"/>
              <w:overflowPunct w:val="0"/>
              <w:spacing w:before="58"/>
              <w:ind w:right="1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1,659,711.02</w:t>
            </w:r>
          </w:p>
        </w:tc>
      </w:tr>
      <w:tr w:rsidR="00000000" w14:paraId="74BC7F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59D03C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Bienes Inmuebles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9647CC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4D00D9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1,424,164.67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267754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34FA3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66A007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Edificios e Instalaciones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163AD5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DBD4D1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1,424,164.67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805528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2733F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3A2935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Maquinaria y Equipo de Producción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4B9F9B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36F6D8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16,344.32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A887EC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6FE4C8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C78E4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Maquinarias y Equipos de Producción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C6BC37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2F4758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16,344.32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D0F21B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5C762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EAF165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Equipo de Transporte, Tracción y Elevación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3B6EDA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18A61D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233,914.52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A9AFBB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1787F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298304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Vehículos de Transporte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942783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BCBE8F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233,914.52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73212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C94E7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CFB6EE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Maquinaria, Equipo y Mobiliario Diverso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A9A585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3FD015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501,299.60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1E9DB5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D856B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8C4130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Mobiliarios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DB95D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ACDFFA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17,623.41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1966B2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435FE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6F11CA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Maquinarias y Equipos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0A7968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E04A8B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132,000.54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98A671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F62F4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8123E3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Maquinaria y Equipo de Producción para Apoyo Institucional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4A7CE1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A58D2B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718.91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2584C3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50A28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385317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Equipos Informáticos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D842CB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872A62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337,005.43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71B3C3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D07AC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C4004D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Herramientas y Repuestos Principales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4C3C79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B8D823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847.50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486998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34885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71CB39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Muebles Diversos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8E1502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C8DC9E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13,103.81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C49302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8B31A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497269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Depreciación Acumulada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B6F9C4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98A2F4" w14:textId="77777777" w:rsidR="00000000" w:rsidRDefault="00D00CBB">
            <w:pPr>
              <w:pStyle w:val="TableParagraph"/>
              <w:kinsoku w:val="0"/>
              <w:overflowPunct w:val="0"/>
              <w:ind w:right="4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(1,109,856.32)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B040CF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1A1A0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13DBCE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Inmuebles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E45010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E07B09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(652,249.87)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DCE09C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D0BB9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947B0B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Maquinaria y Equipo de Producción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414217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91582D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(11,542.23)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F09EDE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18CE9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E24548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EQUIPO DE TRANSPORTE, TRACCION Y ELEVACION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88B405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6F0DFD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(130,489.40)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788B83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1AB15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F7BC15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MAQUINARIA,EQUIPO Y MOBILIARIO DIVERSO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F7634B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A92325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(315,574.82)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B5EF53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45BEE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61BB01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Bienes no Depreciables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500F59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699815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593,844.23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FC33CC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9E52B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DD6D73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Bienes Inmuebles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BCB703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C5A696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592,552.80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94A0AF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19F4F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BEA904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Terrenos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66EACC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4A86FA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592,552.80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28E9D5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916D5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A746F6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Obras de Arte, Libros y Colecciones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5A2488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38608D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1,291.43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DCF7AF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8A827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95EAC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Obras de Arte y Culturales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B1B05F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C7F5B7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1,291.43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2A5915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2B683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0C1E59" w14:textId="77777777" w:rsidR="00000000" w:rsidRDefault="00D00CBB">
            <w:pPr>
              <w:pStyle w:val="TableParagraph"/>
              <w:kinsoku w:val="0"/>
              <w:overflowPunct w:val="0"/>
              <w:spacing w:before="89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RECURSOS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F4F042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B1E919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4824BF" w14:textId="77777777" w:rsidR="00000000" w:rsidRDefault="00D00CBB">
            <w:pPr>
              <w:pStyle w:val="TableParagraph"/>
              <w:kinsoku w:val="0"/>
              <w:overflowPunct w:val="0"/>
              <w:spacing w:before="61"/>
              <w:ind w:right="-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3,414,119.21</w:t>
            </w:r>
          </w:p>
        </w:tc>
      </w:tr>
    </w:tbl>
    <w:p w14:paraId="6EED6BE8" w14:textId="77777777" w:rsidR="00000000" w:rsidRDefault="00D00CBB">
      <w:pPr>
        <w:rPr>
          <w:rFonts w:ascii="Times New Roman" w:hAnsi="Times New Roman" w:cs="Times New Roman"/>
        </w:rPr>
        <w:sectPr w:rsidR="00000000">
          <w:pgSz w:w="12240" w:h="15840"/>
          <w:pgMar w:top="1800" w:right="620" w:bottom="280" w:left="340" w:header="478" w:footer="0" w:gutter="0"/>
          <w:cols w:space="720"/>
          <w:noEndnote/>
        </w:sectPr>
      </w:pPr>
    </w:p>
    <w:p w14:paraId="25518D15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noProof/>
        </w:rPr>
        <w:lastRenderedPageBreak/>
        <w:pict w14:anchorId="63CFFAC3">
          <v:group id="_x0000_s1029" style="position:absolute;margin-left:62.95pt;margin-top:139.35pt;width:268.45pt;height:12.9pt;z-index:-251658240;mso-position-horizontal-relative:page;mso-position-vertical-relative:page" coordorigin="1259,2787" coordsize="5369,258" o:allowincell="f">
            <v:shape id="_x0000_s1030" style="position:absolute;left:1288;top:2820;width:5309;height:195;mso-position-horizontal-relative:page;mso-position-vertical-relative:page" coordsize="5309,195" o:allowincell="f" path="m,194hhl5308,194,5308,,,,,194xe" fillcolor="silver" stroked="f">
              <v:path arrowok="t"/>
            </v:shape>
            <v:group id="_x0000_s1031" style="position:absolute;left:1263;top:2791;width:5361;height:250" coordorigin="1263,2791" coordsize="5361,250" o:allowincell="f">
              <v:shape id="_x0000_s1032" style="position:absolute;left:1263;top:2791;width:5361;height:250;mso-position-horizontal-relative:page;mso-position-vertical-relative:page" coordsize="5361,250" o:allowincell="f" path="m,hhl,249e" filled="f" strokecolor="#a0a0a0" strokeweight=".127mm">
                <v:path arrowok="t"/>
              </v:shape>
              <v:shape id="_x0000_s1033" style="position:absolute;left:1263;top:2791;width:5361;height:250;mso-position-horizontal-relative:page;mso-position-vertical-relative:page" coordsize="5361,250" o:allowincell="f" path="m3,3hhl5360,3e" filled="f" strokecolor="#a0a0a0" strokeweight=".127mm">
                <v:path arrowok="t"/>
              </v:shape>
            </v:group>
            <v:group id="_x0000_s1034" style="position:absolute;left:1267;top:2798;width:5357;height:239" coordorigin="1267,2798" coordsize="5357,239" o:allowincell="f">
              <v:shape id="_x0000_s1035" style="position:absolute;left:1267;top:2798;width:5357;height:239;mso-position-horizontal-relative:page;mso-position-vertical-relative:page" coordsize="5357,239" o:allowincell="f" path="m,238hhl5356,238e" filled="f" strokecolor="#f5f5f5" strokeweight=".127mm">
                <v:path arrowok="t"/>
              </v:shape>
              <v:shape id="_x0000_s1036" style="position:absolute;left:1267;top:2798;width:5357;height:239;mso-position-horizontal-relative:page;mso-position-vertical-relative:page" coordsize="5357,239" o:allowincell="f" path="m5353,hhl5353,235e" filled="f" strokecolor="#f5f5f5" strokeweight=".127mm">
                <v:path arrowok="t"/>
              </v:shape>
            </v:group>
            <v:group id="_x0000_s1037" style="position:absolute;left:1270;top:2798;width:5346;height:236" coordorigin="1270,2798" coordsize="5346,236" o:allowincell="f">
              <v:shape id="_x0000_s1038" style="position:absolute;left:1270;top:2798;width:5346;height:236;mso-position-horizontal-relative:page;mso-position-vertical-relative:page" coordsize="5346,236" o:allowincell="f" path="m,hhl,235e" filled="f" strokecolor="#8d8d8d" strokeweight=".127mm">
                <v:path arrowok="t"/>
              </v:shape>
              <v:shape id="_x0000_s1039" style="position:absolute;left:1270;top:2798;width:5346;height:236;mso-position-horizontal-relative:page;mso-position-vertical-relative:page" coordsize="5346,236" o:allowincell="f" path="m3,3hhl5345,3e" filled="f" strokecolor="#8d8d8d" strokeweight=".127mm">
                <v:path arrowok="t"/>
              </v:shape>
            </v:group>
            <v:group id="_x0000_s1040" style="position:absolute;left:1274;top:2805;width:5343;height:225" coordorigin="1274,2805" coordsize="5343,225" o:allowincell="f">
              <v:shape id="_x0000_s1041" style="position:absolute;left:1274;top:2805;width:5343;height:225;mso-position-horizontal-relative:page;mso-position-vertical-relative:page" coordsize="5343,225" o:allowincell="f" path="m,224hhl5342,224e" filled="f" strokecolor="#ececec" strokeweight=".127mm">
                <v:path arrowok="t"/>
              </v:shape>
              <v:shape id="_x0000_s1042" style="position:absolute;left:1274;top:2805;width:5343;height:225;mso-position-horizontal-relative:page;mso-position-vertical-relative:page" coordsize="5343,225" o:allowincell="f" path="m5338,hhl5338,220e" filled="f" strokecolor="#ececec" strokeweight=".127mm">
                <v:path arrowok="t"/>
              </v:shape>
            </v:group>
            <v:group id="_x0000_s1043" style="position:absolute;left:1277;top:2805;width:5332;height:221" coordorigin="1277,2805" coordsize="5332,221" o:allowincell="f">
              <v:shape id="_x0000_s1044" style="position:absolute;left:1277;top:2805;width:5332;height:221;mso-position-horizontal-relative:page;mso-position-vertical-relative:page" coordsize="5332,221" o:allowincell="f" path="m,hhl,220e" filled="f" strokecolor="#7a7a7a" strokeweight=".127mm">
                <v:path arrowok="t"/>
              </v:shape>
              <v:shape id="_x0000_s1045" style="position:absolute;left:1277;top:2805;width:5332;height:221;mso-position-horizontal-relative:page;mso-position-vertical-relative:page" coordsize="5332,221" o:allowincell="f" path="m3,3hhl5331,3e" filled="f" strokecolor="#7a7a7a" strokeweight=".127mm">
                <v:path arrowok="t"/>
              </v:shape>
            </v:group>
            <v:group id="_x0000_s1046" style="position:absolute;left:1281;top:2812;width:5328;height:210" coordorigin="1281,2812" coordsize="5328,210" o:allowincell="f">
              <v:shape id="_x0000_s1047" style="position:absolute;left:1281;top:2812;width:5328;height:210;mso-position-horizontal-relative:page;mso-position-vertical-relative:page" coordsize="5328,210" o:allowincell="f" path="m,209hhl5327,209e" filled="f" strokecolor="#e3e3e3" strokeweight=".127mm">
                <v:path arrowok="t"/>
              </v:shape>
              <v:shape id="_x0000_s1048" style="position:absolute;left:1281;top:2812;width:5328;height:210;mso-position-horizontal-relative:page;mso-position-vertical-relative:page" coordsize="5328,210" o:allowincell="f" path="m5324,hhl5324,206e" filled="f" strokecolor="#e3e3e3" strokeweight=".127mm">
                <v:path arrowok="t"/>
              </v:shape>
            </v:group>
            <v:group id="_x0000_s1049" style="position:absolute;left:1285;top:2812;width:5318;height:207" coordorigin="1285,2812" coordsize="5318,207" o:allowincell="f">
              <v:shape id="_x0000_s1050" style="position:absolute;left:1285;top:2812;width:5318;height:207;mso-position-horizontal-relative:page;mso-position-vertical-relative:page" coordsize="5318,207" o:allowincell="f" path="m,hhl,206e" filled="f" strokecolor="#686868" strokeweight=".127mm">
                <v:path arrowok="t"/>
              </v:shape>
              <v:shape id="_x0000_s1051" style="position:absolute;left:1285;top:2812;width:5318;height:207;mso-position-horizontal-relative:page;mso-position-vertical-relative:page" coordsize="5318,207" o:allowincell="f" path="m3,3hhl5317,3e" filled="f" strokecolor="#686868" strokeweight=".127mm">
                <v:path arrowok="t"/>
              </v:shape>
            </v:group>
            <w10:wrap anchorx="page" anchory="page"/>
          </v:group>
        </w:pict>
      </w:r>
    </w:p>
    <w:p w14:paraId="449E2463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1E6C7EE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D90A066" w14:textId="77777777" w:rsidR="00000000" w:rsidRDefault="00D00CBB">
      <w:pPr>
        <w:pStyle w:val="Textoindependiente"/>
        <w:kinsoku w:val="0"/>
        <w:overflowPunct w:val="0"/>
        <w:spacing w:before="1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0"/>
        <w:gridCol w:w="1867"/>
        <w:gridCol w:w="1910"/>
      </w:tblGrid>
      <w:tr w:rsidR="00000000" w14:paraId="4837ED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686868"/>
            </w:tcBorders>
            <w:shd w:val="clear" w:color="auto" w:fill="C0C0C0"/>
          </w:tcPr>
          <w:p w14:paraId="00661F9C" w14:textId="77777777" w:rsidR="00000000" w:rsidRDefault="00D00CBB">
            <w:pPr>
              <w:pStyle w:val="TableParagraph"/>
              <w:kinsoku w:val="0"/>
              <w:overflowPunct w:val="0"/>
              <w:spacing w:before="29"/>
              <w:ind w:left="1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OBLIGACIONES</w:t>
            </w:r>
          </w:p>
        </w:tc>
        <w:tc>
          <w:tcPr>
            <w:tcW w:w="1867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14:paraId="68D750C7" w14:textId="77777777" w:rsidR="00000000" w:rsidRDefault="00D00CBB">
            <w:pPr>
              <w:pStyle w:val="TableParagraph"/>
              <w:kinsoku w:val="0"/>
              <w:overflowPunct w:val="0"/>
              <w:spacing w:before="11"/>
              <w:ind w:right="4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Parcial</w:t>
            </w:r>
          </w:p>
        </w:tc>
        <w:tc>
          <w:tcPr>
            <w:tcW w:w="1910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14:paraId="2742C979" w14:textId="77777777" w:rsidR="00000000" w:rsidRDefault="00D00CBB">
            <w:pPr>
              <w:pStyle w:val="TableParagraph"/>
              <w:kinsoku w:val="0"/>
              <w:overflowPunct w:val="0"/>
              <w:spacing w:before="11"/>
              <w:ind w:right="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</w:p>
        </w:tc>
      </w:tr>
      <w:tr w:rsidR="00000000" w14:paraId="092524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AE547" w14:textId="77777777" w:rsidR="00000000" w:rsidRDefault="00D00CBB">
            <w:pPr>
              <w:pStyle w:val="TableParagraph"/>
              <w:kinsoku w:val="0"/>
              <w:overflowPunct w:val="0"/>
              <w:spacing w:before="75"/>
              <w:ind w:left="2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Deuda Corriente</w:t>
            </w:r>
          </w:p>
        </w:tc>
        <w:tc>
          <w:tcPr>
            <w:tcW w:w="1867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5AA75D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D37B11" w14:textId="77777777" w:rsidR="00000000" w:rsidRDefault="00D00CBB">
            <w:pPr>
              <w:pStyle w:val="TableParagraph"/>
              <w:kinsoku w:val="0"/>
              <w:overflowPunct w:val="0"/>
              <w:spacing w:before="58"/>
              <w:ind w:right="1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269,887.06</w:t>
            </w:r>
          </w:p>
        </w:tc>
      </w:tr>
      <w:tr w:rsidR="00000000" w14:paraId="6EE4A6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FCD118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Depósitos de Terceros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EE742A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135,165.78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EB3F35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566E7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E0CCEF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Depó</w:t>
            </w:r>
            <w:r>
              <w:rPr>
                <w:b/>
                <w:bCs/>
                <w:sz w:val="16"/>
                <w:szCs w:val="16"/>
              </w:rPr>
              <w:t>sitos Ajenos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22D666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96,523.11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87DE46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CFD0F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C7B780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EMBARGOS JUDICIALES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D790FA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144.72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E19AD1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FEF6A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3B3318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Anualidades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3F716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654.65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CAD8E3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0B8D2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DF7CB3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Fondos en Administración/Comité Nacional de Ética Para la Investigación en Sal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BFD244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90,836.69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F2627A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0DA34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617CAC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Embargos Judiciales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F8C01B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4,887.05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EE9BC2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65401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0B90A4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Depósitos Retenciones Fiscales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B8CD28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38,127.72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A32875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FCD1A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D5BB28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Tesoro Pú</w:t>
            </w:r>
            <w:r>
              <w:rPr>
                <w:sz w:val="16"/>
                <w:szCs w:val="16"/>
              </w:rPr>
              <w:t>blico (DGT)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79FBBF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38,127.72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BB9EEF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666CC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892A1E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Anticipo de Impuesto Retenido IVA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21BB67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514.95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1F5E05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6E66F2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C1CB75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Tesoro Publico (DGT)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A734F9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514.95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81CD6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4E0FE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662155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Acreedores Monetarios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19AA7F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134,721.28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AEA447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B43B0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285B9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A. M. x Remuneraciones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F1005E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28,105.23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A80138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6EECA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E3E65E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Remuneraciones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09A22E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15,604.74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9F8644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B1A96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97F69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Instituto Nacional de Pensiones de los Empleados Públicos (INPEP)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F9AC9E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319.69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60228F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EAFD6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19E6F0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Instituto de Previsión Social de la Fuerza Armada (IPSFA)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BD526F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373.08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1076F1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FCD94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D3AC6A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Instituto Salvadoreño del Seguro Social (ISSS)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8A3235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11,807.72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B4CA9B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CFE9C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CF2CC9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A.M. x Adquisiciones de Bienes y Servicios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F601F9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102,771.04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B676F5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6460C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C5B762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Adquisiciones de Bienes y Servicios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18F3E1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102,771.04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50F14E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44C3C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673CDE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A.M. x Inversiones en Activos Fijos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6E34B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3,845.01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9A9B80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0801E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C02451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Inversiones en Activos Fijos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3E1A1B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3,845.01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7C601D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0D169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19A9DA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Financiamiento de Terceros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9608C1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DAB7FE" w14:textId="77777777" w:rsidR="00000000" w:rsidRDefault="00D00CBB">
            <w:pPr>
              <w:pStyle w:val="TableParagraph"/>
              <w:kinsoku w:val="0"/>
              <w:overflowPunct w:val="0"/>
              <w:ind w:right="1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5,054.86</w:t>
            </w:r>
          </w:p>
        </w:tc>
      </w:tr>
      <w:tr w:rsidR="00000000" w14:paraId="73ED35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DBB2CE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Acreedores Financieros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673C89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5,054.86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8A3A5A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70076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24D9C5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Acreedores Monetarios por Pagar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C34232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5,054.86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CF33BB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8D005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C690D5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Acreedores Monetarios por Pagar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AF0BB5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5,054.86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60C770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3F647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789BF1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Patrimonio Estatal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3518F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5C88BB" w14:textId="77777777" w:rsidR="00000000" w:rsidRDefault="00D00CBB">
            <w:pPr>
              <w:pStyle w:val="TableParagraph"/>
              <w:kinsoku w:val="0"/>
              <w:overflowPunct w:val="0"/>
              <w:ind w:right="1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2,309,257.20</w:t>
            </w:r>
          </w:p>
        </w:tc>
      </w:tr>
      <w:tr w:rsidR="00000000" w14:paraId="635DFF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1269C4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Patrimonio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705C52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2,309,257.20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9280A4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B0EE3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0D7527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Patrimonio Instituciones Descentralizadas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542931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3,642,041.74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BD1657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8E94F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44C013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Patrimonio Instituciones Descentralizadas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98BFE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3,642,041.74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CC691D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28090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907DA4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Donaciones y Legados Bienes Corporales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30F12B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13,016.80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A0CA5F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1EE80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41DC3A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Donaciones y Legados Bienes Corporales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AA7F87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13,016.80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EB2B73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687546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BA9D79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Resultado Ejercicios Anteriores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37E15A" w14:textId="77777777" w:rsidR="00000000" w:rsidRDefault="00D00CBB">
            <w:pPr>
              <w:pStyle w:val="TableParagraph"/>
              <w:kinsoku w:val="0"/>
              <w:overflowPunct w:val="0"/>
              <w:ind w:right="4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(1,345,801.34)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CD34F3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4DBF6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2883AC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Ejercicios Anteriores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505FB7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941,888.37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749745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B37F8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99D94C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2007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31F2C0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558,467.91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3AAE27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ACD7B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44C9F1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2008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043064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585,607.57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C14052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6E31C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03202A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2009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F5C2A0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498,427.85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384605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247D2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BA4666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2010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B83EF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189,431.76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71293C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C07CD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66C4FE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2011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A031E5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98,483.01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A6EE12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9C065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6E2FB2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2012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28B453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(2,141,694.18)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9ACD3C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2D8DD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F02BC9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2013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CC95FC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(1,239,948.96)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A2C7D3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AE851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B03DD4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Traslado del ejercicio 2014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40C517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(587,321.29)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D5AA05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DF1F3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7E9FCF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2015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5A316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(25,177.33)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0E6980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6D3E3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0B98A3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2016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EB7D1B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66,554.29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2B511E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2CB06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D381AD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2017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22AB7C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(145,421.90)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195B2A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A1B9A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CC9A1E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2018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415C1F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(93,107.68)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77E867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</w:tbl>
    <w:p w14:paraId="500D7239" w14:textId="77777777" w:rsidR="00000000" w:rsidRDefault="00D00CBB">
      <w:pPr>
        <w:rPr>
          <w:rFonts w:ascii="Times New Roman" w:hAnsi="Times New Roman" w:cs="Times New Roman"/>
        </w:rPr>
        <w:sectPr w:rsidR="00000000">
          <w:pgSz w:w="12240" w:h="15840"/>
          <w:pgMar w:top="1800" w:right="620" w:bottom="280" w:left="340" w:header="478" w:footer="0" w:gutter="0"/>
          <w:cols w:space="720"/>
          <w:noEndnote/>
        </w:sectPr>
      </w:pPr>
    </w:p>
    <w:p w14:paraId="2EE3DBCF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6746BA3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B524B71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F251860" w14:textId="77777777" w:rsidR="00000000" w:rsidRDefault="00D00CBB">
      <w:pPr>
        <w:pStyle w:val="Textoindependiente"/>
        <w:kinsoku w:val="0"/>
        <w:overflowPunct w:val="0"/>
        <w:spacing w:before="1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6"/>
        <w:gridCol w:w="784"/>
        <w:gridCol w:w="1866"/>
        <w:gridCol w:w="1910"/>
      </w:tblGrid>
      <w:tr w:rsidR="00000000" w14:paraId="53ECE9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33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14:paraId="5D24EB1F" w14:textId="77777777" w:rsidR="00000000" w:rsidRDefault="00D00CBB">
            <w:pPr>
              <w:pStyle w:val="TableParagraph"/>
              <w:kinsoku w:val="0"/>
              <w:overflowPunct w:val="0"/>
              <w:spacing w:before="11"/>
              <w:ind w:left="1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OBLIGACIONES</w:t>
            </w:r>
          </w:p>
        </w:tc>
        <w:tc>
          <w:tcPr>
            <w:tcW w:w="784" w:type="dxa"/>
            <w:tcBorders>
              <w:top w:val="none" w:sz="6" w:space="0" w:color="auto"/>
              <w:left w:val="single" w:sz="2" w:space="0" w:color="E3E3E3"/>
              <w:bottom w:val="none" w:sz="6" w:space="0" w:color="auto"/>
              <w:right w:val="single" w:sz="2" w:space="0" w:color="686868"/>
            </w:tcBorders>
          </w:tcPr>
          <w:p w14:paraId="6C5CF2B4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14:paraId="44D7D98D" w14:textId="77777777" w:rsidR="00000000" w:rsidRDefault="00D00CBB">
            <w:pPr>
              <w:pStyle w:val="TableParagraph"/>
              <w:kinsoku w:val="0"/>
              <w:overflowPunct w:val="0"/>
              <w:spacing w:before="11"/>
              <w:ind w:right="4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Parcial</w:t>
            </w:r>
          </w:p>
        </w:tc>
        <w:tc>
          <w:tcPr>
            <w:tcW w:w="1910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14:paraId="27C1E14C" w14:textId="77777777" w:rsidR="00000000" w:rsidRDefault="00D00CBB">
            <w:pPr>
              <w:pStyle w:val="TableParagraph"/>
              <w:kinsoku w:val="0"/>
              <w:overflowPunct w:val="0"/>
              <w:spacing w:before="11"/>
              <w:ind w:right="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</w:p>
        </w:tc>
      </w:tr>
      <w:tr w:rsidR="00000000" w14:paraId="73C1FD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533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CFDC4A" w14:textId="77777777" w:rsidR="00000000" w:rsidRDefault="00D00CBB">
            <w:pPr>
              <w:pStyle w:val="TableParagraph"/>
              <w:kinsoku w:val="0"/>
              <w:overflowPunct w:val="0"/>
              <w:spacing w:before="58"/>
              <w:ind w:right="24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2019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42DA8D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C71AA2" w14:textId="77777777" w:rsidR="00000000" w:rsidRDefault="00D00CBB">
            <w:pPr>
              <w:pStyle w:val="TableParagraph"/>
              <w:kinsoku w:val="0"/>
              <w:overflowPunct w:val="0"/>
              <w:spacing w:before="58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(111,927.78)</w:t>
            </w:r>
          </w:p>
        </w:tc>
        <w:tc>
          <w:tcPr>
            <w:tcW w:w="1910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55704D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2FDAF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208B07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right="24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2020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829424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79E1A5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(39,566.36)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27C77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693EB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3287E8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TRASLADO DEL EJERCICIO 2021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9489A6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719240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99,503.38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047F48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40474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C956F6" w14:textId="77777777" w:rsidR="00000000" w:rsidRDefault="00D00CBB">
            <w:pPr>
              <w:pStyle w:val="TableParagraph"/>
              <w:kinsoku w:val="0"/>
              <w:overflowPunct w:val="0"/>
              <w:spacing w:before="45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RESULTADO DEL EJERCICIO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19E626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EFDEC" w14:textId="77777777" w:rsidR="00000000" w:rsidRDefault="00D00CBB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829,920.09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801077" w14:textId="77777777" w:rsidR="00000000" w:rsidRDefault="00D00CBB">
            <w:pPr>
              <w:pStyle w:val="TableParagraph"/>
              <w:kinsoku w:val="0"/>
              <w:overflowPunct w:val="0"/>
              <w:ind w:right="1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829,920.09</w:t>
            </w:r>
          </w:p>
        </w:tc>
      </w:tr>
      <w:tr w:rsidR="00000000" w14:paraId="5CBF45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04B8CD" w14:textId="77777777" w:rsidR="00000000" w:rsidRDefault="00D00CBB">
            <w:pPr>
              <w:pStyle w:val="TableParagraph"/>
              <w:kinsoku w:val="0"/>
              <w:overflowPunct w:val="0"/>
              <w:spacing w:before="89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OBLIGACIONES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325AE0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D52B60" w14:textId="77777777" w:rsidR="00000000" w:rsidRDefault="00D00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EDE036" w14:textId="77777777" w:rsidR="00000000" w:rsidRDefault="00D00CBB">
            <w:pPr>
              <w:pStyle w:val="TableParagraph"/>
              <w:kinsoku w:val="0"/>
              <w:overflowPunct w:val="0"/>
              <w:spacing w:before="61"/>
              <w:ind w:right="-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3,414,119.21</w:t>
            </w:r>
          </w:p>
        </w:tc>
      </w:tr>
    </w:tbl>
    <w:p w14:paraId="30D5FC00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C314A58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9FDCA3E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8446FD0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4823662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26D33CE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2693662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958318E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771FA44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A9AC8D6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F17942D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69C8BC4" w14:textId="77777777" w:rsidR="00000000" w:rsidRDefault="00D00CB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EAABD22" w14:textId="77777777" w:rsidR="00000000" w:rsidRDefault="00D00CBB">
      <w:pPr>
        <w:pStyle w:val="Textoindependiente"/>
        <w:kinsoku w:val="0"/>
        <w:overflowPunct w:val="0"/>
        <w:spacing w:before="2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726C6DF" w14:textId="77777777" w:rsidR="00000000" w:rsidRDefault="00D00CBB">
      <w:pPr>
        <w:pStyle w:val="Textoindependiente"/>
        <w:kinsoku w:val="0"/>
        <w:overflowPunct w:val="0"/>
        <w:spacing w:before="2"/>
        <w:rPr>
          <w:rFonts w:ascii="Times New Roman" w:hAnsi="Times New Roman" w:cs="Times New Roman"/>
          <w:b w:val="0"/>
          <w:bCs w:val="0"/>
          <w:sz w:val="20"/>
          <w:szCs w:val="20"/>
        </w:rPr>
        <w:sectPr w:rsidR="00000000">
          <w:pgSz w:w="12240" w:h="15840"/>
          <w:pgMar w:top="1800" w:right="620" w:bottom="280" w:left="340" w:header="478" w:footer="0" w:gutter="0"/>
          <w:cols w:space="720"/>
          <w:noEndnote/>
        </w:sectPr>
      </w:pPr>
    </w:p>
    <w:p w14:paraId="25A84D3A" w14:textId="77777777" w:rsidR="00000000" w:rsidRDefault="00D00CBB">
      <w:pPr>
        <w:pStyle w:val="Ttulo1"/>
        <w:kinsoku w:val="0"/>
        <w:overflowPunct w:val="0"/>
        <w:spacing w:before="125"/>
      </w:pPr>
      <w:r>
        <w:rPr>
          <w:noProof/>
        </w:rPr>
        <w:pict w14:anchorId="3CD3F743">
          <v:shape id="_x0000_s1052" style="position:absolute;left:0;text-align:left;margin-left:55.4pt;margin-top:15.4pt;width:115.6pt;height:1pt;z-index:251659264;mso-position-horizontal-relative:page;mso-position-vertical-relative:text" coordsize="2312,20" o:allowincell="f" path="m,hhl2311,e" filled="f" strokeweight=".50797mm">
            <v:path arrowok="t"/>
            <w10:wrap anchorx="page"/>
          </v:shape>
        </w:pict>
      </w:r>
      <w:r>
        <w:t>F.</w:t>
      </w:r>
    </w:p>
    <w:p w14:paraId="44A7796B" w14:textId="77777777" w:rsidR="00000000" w:rsidRDefault="00D00CBB">
      <w:pPr>
        <w:pStyle w:val="Textoindependiente"/>
        <w:kinsoku w:val="0"/>
        <w:overflowPunct w:val="0"/>
        <w:spacing w:line="226" w:lineRule="exact"/>
        <w:ind w:left="1524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JEFE</w:t>
      </w:r>
      <w:r>
        <w:rPr>
          <w:rFonts w:ascii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UFI</w:t>
      </w:r>
    </w:p>
    <w:p w14:paraId="67E9E56B" w14:textId="77777777" w:rsidR="00000000" w:rsidRDefault="00D00CBB">
      <w:pPr>
        <w:pStyle w:val="Textoindependiente"/>
        <w:kinsoku w:val="0"/>
        <w:overflowPunct w:val="0"/>
        <w:spacing w:before="96" w:line="225" w:lineRule="exact"/>
        <w:ind w:left="543"/>
        <w:rPr>
          <w:rFonts w:ascii="Book Antiqua" w:hAnsi="Book Antiqua" w:cs="Book Antiqua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rFonts w:ascii="Book Antiqua" w:hAnsi="Book Antiqua" w:cs="Book Antiqua"/>
          <w:sz w:val="20"/>
          <w:szCs w:val="20"/>
        </w:rPr>
        <w:t>F.</w:t>
      </w:r>
    </w:p>
    <w:p w14:paraId="13133B20" w14:textId="77777777" w:rsidR="00000000" w:rsidRDefault="00D00CBB">
      <w:pPr>
        <w:pStyle w:val="Ttulo1"/>
        <w:kinsoku w:val="0"/>
        <w:overflowPunct w:val="0"/>
        <w:spacing w:line="225" w:lineRule="exact"/>
        <w:ind w:left="1301"/>
      </w:pPr>
      <w:r>
        <w:rPr>
          <w:noProof/>
        </w:rPr>
        <w:pict w14:anchorId="2AC198D0">
          <v:shape id="_x0000_s1053" style="position:absolute;left:0;text-align:left;margin-left:398.15pt;margin-top:-2.05pt;width:115.6pt;height:1pt;z-index:251660288;mso-position-horizontal-relative:page;mso-position-vertical-relative:text" coordsize="2312,20" o:allowincell="f" path="m,hhl2311,e" filled="f" strokeweight=".50797mm">
            <v:path arrowok="t"/>
            <w10:wrap anchorx="page"/>
          </v:shape>
        </w:pict>
      </w:r>
      <w:r>
        <w:t>CONTADOR</w:t>
      </w:r>
    </w:p>
    <w:sectPr w:rsidR="00000000">
      <w:type w:val="continuous"/>
      <w:pgSz w:w="12240" w:h="15840"/>
      <w:pgMar w:top="1800" w:right="620" w:bottom="280" w:left="340" w:header="720" w:footer="720" w:gutter="0"/>
      <w:cols w:num="2" w:space="720" w:equalWidth="0">
        <w:col w:w="2351" w:space="4505"/>
        <w:col w:w="442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1E38A" w14:textId="77777777" w:rsidR="00000000" w:rsidRDefault="00D00CBB">
      <w:r>
        <w:separator/>
      </w:r>
    </w:p>
  </w:endnote>
  <w:endnote w:type="continuationSeparator" w:id="0">
    <w:p w14:paraId="24BD03B8" w14:textId="77777777" w:rsidR="00000000" w:rsidRDefault="00D0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02460" w14:textId="77777777" w:rsidR="00000000" w:rsidRDefault="00D00CBB">
      <w:r>
        <w:separator/>
      </w:r>
    </w:p>
  </w:footnote>
  <w:footnote w:type="continuationSeparator" w:id="0">
    <w:p w14:paraId="32E4A644" w14:textId="77777777" w:rsidR="00000000" w:rsidRDefault="00D00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79BB" w14:textId="77777777" w:rsidR="00000000" w:rsidRDefault="00D00CBB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w:pict w14:anchorId="2888C89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5.05pt;margin-top:23pt;width:152.1pt;height:48.45pt;z-index:-251657216;mso-position-horizontal-relative:page;mso-position-vertical-relative:page" o:allowincell="f" filled="f" stroked="f">
          <v:textbox inset="0,0,0,0">
            <w:txbxContent>
              <w:p w14:paraId="02B5F779" w14:textId="77777777" w:rsidR="00000000" w:rsidRDefault="00D00CBB">
                <w:pPr>
                  <w:pStyle w:val="Textoindependiente"/>
                  <w:kinsoku w:val="0"/>
                  <w:overflowPunct w:val="0"/>
                  <w:spacing w:before="21" w:line="278" w:lineRule="auto"/>
                  <w:ind w:left="19" w:right="18"/>
                  <w:jc w:val="center"/>
                </w:pPr>
                <w:r>
                  <w:t>Consejo Superior de Salud Pública ESTADO DE SITUACION FINANCIERA</w:t>
                </w:r>
              </w:p>
              <w:p w14:paraId="19E3923C" w14:textId="77777777" w:rsidR="00000000" w:rsidRDefault="00D00CBB">
                <w:pPr>
                  <w:pStyle w:val="Textoindependiente"/>
                  <w:kinsoku w:val="0"/>
                  <w:overflowPunct w:val="0"/>
                  <w:spacing w:before="1"/>
                  <w:ind w:left="18" w:right="18"/>
                  <w:jc w:val="center"/>
                </w:pPr>
                <w:r>
                  <w:t>al  30 de Junio del 2022</w:t>
                </w:r>
              </w:p>
              <w:p w14:paraId="4A6DC0E5" w14:textId="77777777" w:rsidR="00000000" w:rsidRDefault="00D00CBB">
                <w:pPr>
                  <w:pStyle w:val="Textoindependiente"/>
                  <w:kinsoku w:val="0"/>
                  <w:overflowPunct w:val="0"/>
                  <w:spacing w:before="91"/>
                  <w:ind w:left="65" w:right="18"/>
                  <w:jc w:val="center"/>
                </w:pPr>
                <w:r>
                  <w:t>(EN DOLARES)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2833F97">
        <v:shape id="_x0000_s2050" type="#_x0000_t202" style="position:absolute;margin-left:523.5pt;margin-top:22.9pt;width:53.45pt;height:26.75pt;z-index:-251656192;mso-position-horizontal-relative:page;mso-position-vertical-relative:page" o:allowincell="f" filled="f" stroked="f">
          <v:textbox inset="0,0,0,0">
            <w:txbxContent>
              <w:p w14:paraId="328CC2EF" w14:textId="77777777" w:rsidR="00000000" w:rsidRDefault="00D00CBB">
                <w:pPr>
                  <w:pStyle w:val="Textoindependiente"/>
                  <w:kinsoku w:val="0"/>
                  <w:overflowPunct w:val="0"/>
                  <w:spacing w:before="21"/>
                  <w:ind w:left="7" w:right="21"/>
                  <w:jc w:val="center"/>
                </w:pPr>
                <w:r>
                  <w:t>08/07/2022</w:t>
                </w:r>
              </w:p>
              <w:p w14:paraId="5D1F0FAF" w14:textId="77777777" w:rsidR="00000000" w:rsidRDefault="00D00CBB">
                <w:pPr>
                  <w:pStyle w:val="Textoindependiente"/>
                  <w:kinsoku w:val="0"/>
                  <w:overflowPunct w:val="0"/>
                  <w:spacing w:before="107"/>
                  <w:ind w:left="133" w:right="4"/>
                  <w:jc w:val="center"/>
                </w:pPr>
                <w:r>
                  <w:t xml:space="preserve">Pag.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 de 4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02B4053">
        <v:shape id="_x0000_s2051" type="#_x0000_t202" style="position:absolute;margin-left:21.45pt;margin-top:80pt;width:53.3pt;height:11.75pt;z-index:-251655168;mso-position-horizontal-relative:page;mso-position-vertical-relative:page" o:allowincell="f" filled="f" stroked="f">
          <v:textbox inset="0,0,0,0">
            <w:txbxContent>
              <w:p w14:paraId="012C06F8" w14:textId="77777777" w:rsidR="00000000" w:rsidRDefault="00D00CBB">
                <w:pPr>
                  <w:pStyle w:val="Textoindependiente"/>
                  <w:kinsoku w:val="0"/>
                  <w:overflowPunct w:val="0"/>
                  <w:spacing w:before="21"/>
                  <w:ind w:left="20"/>
                </w:pPr>
                <w:r>
                  <w:t>Institucional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00CBB"/>
    <w:rsid w:val="00D0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900CDB5"/>
  <w14:defaultImageDpi w14:val="0"/>
  <w15:docId w15:val="{B5EADC9B-B4AE-4637-9DB0-3F4F0342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line="226" w:lineRule="exact"/>
      <w:ind w:left="543"/>
      <w:outlineLvl w:val="0"/>
    </w:pPr>
    <w:rPr>
      <w:rFonts w:ascii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3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2022-07-29T21:26:00Z</dcterms:created>
  <dcterms:modified xsi:type="dcterms:W3CDTF">2022-07-29T21:26:00Z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