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15A93" w14:textId="77777777" w:rsidR="006001DE" w:rsidRDefault="006001DE">
      <w:pPr>
        <w:pStyle w:val="Textoindependiente"/>
        <w:spacing w:before="1"/>
        <w:rPr>
          <w:rFonts w:ascii="Times New Roman"/>
          <w:sz w:val="23"/>
        </w:rPr>
      </w:pPr>
      <w:bookmarkStart w:id="0" w:name="_GoBack"/>
      <w:bookmarkEnd w:id="0"/>
    </w:p>
    <w:p w14:paraId="141CA4C7" w14:textId="77777777" w:rsidR="006001DE" w:rsidRDefault="003012DC">
      <w:pPr>
        <w:pStyle w:val="Ttulo1"/>
        <w:spacing w:before="99"/>
      </w:pPr>
      <w:r>
        <w:rPr>
          <w:color w:val="00007E"/>
          <w:w w:val="80"/>
        </w:rPr>
        <w:t>REQUERIMIENTOS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7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0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7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25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29EA24EF" w14:textId="77777777" w:rsidR="006001DE" w:rsidRDefault="006001DE">
      <w:pPr>
        <w:pStyle w:val="Textoindependiente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2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5378"/>
      </w:tblGrid>
      <w:tr w:rsidR="006001DE" w14:paraId="70AB52A8" w14:textId="77777777">
        <w:trPr>
          <w:trHeight w:val="442"/>
        </w:trPr>
        <w:tc>
          <w:tcPr>
            <w:tcW w:w="4710" w:type="dxa"/>
            <w:shd w:val="clear" w:color="auto" w:fill="FCE9D9"/>
          </w:tcPr>
          <w:p w14:paraId="1697B8F9" w14:textId="77777777" w:rsidR="006001DE" w:rsidRDefault="003012DC">
            <w:pPr>
              <w:pStyle w:val="TableParagraph"/>
              <w:spacing w:before="11"/>
              <w:ind w:lef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378" w:type="dxa"/>
            <w:shd w:val="clear" w:color="auto" w:fill="EAF0DD"/>
          </w:tcPr>
          <w:p w14:paraId="559FDB42" w14:textId="77777777" w:rsidR="006001DE" w:rsidRDefault="003012DC">
            <w:pPr>
              <w:pStyle w:val="TableParagraph"/>
              <w:spacing w:before="11"/>
              <w:ind w:left="5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6001DE" w14:paraId="7B0C7392" w14:textId="77777777">
        <w:trPr>
          <w:trHeight w:val="846"/>
        </w:trPr>
        <w:tc>
          <w:tcPr>
            <w:tcW w:w="4710" w:type="dxa"/>
            <w:shd w:val="clear" w:color="auto" w:fill="FCE9D9"/>
          </w:tcPr>
          <w:p w14:paraId="778EF582" w14:textId="77777777" w:rsidR="006001DE" w:rsidRDefault="003012DC">
            <w:pPr>
              <w:pStyle w:val="TableParagraph"/>
              <w:spacing w:line="273" w:lineRule="exact"/>
              <w:ind w:left="9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VENTAS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AROS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LENTES</w:t>
            </w:r>
          </w:p>
        </w:tc>
        <w:tc>
          <w:tcPr>
            <w:tcW w:w="5378" w:type="dxa"/>
            <w:shd w:val="clear" w:color="auto" w:fill="EAF0DD"/>
          </w:tcPr>
          <w:p w14:paraId="426D6D72" w14:textId="77777777" w:rsidR="006001DE" w:rsidRDefault="003012DC">
            <w:pPr>
              <w:pStyle w:val="TableParagraph"/>
              <w:ind w:left="1663" w:hanging="9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MEDICA</w:t>
            </w:r>
          </w:p>
        </w:tc>
      </w:tr>
    </w:tbl>
    <w:p w14:paraId="27BA9AFB" w14:textId="77777777" w:rsidR="006001DE" w:rsidRDefault="006001DE">
      <w:pPr>
        <w:pStyle w:val="Textoindependiente"/>
        <w:spacing w:before="3"/>
        <w:rPr>
          <w:rFonts w:ascii="Arial"/>
          <w:b/>
          <w:sz w:val="22"/>
        </w:rPr>
      </w:pPr>
    </w:p>
    <w:p w14:paraId="3CD85B3D" w14:textId="77777777" w:rsidR="006001DE" w:rsidRDefault="003012DC">
      <w:pPr>
        <w:pStyle w:val="Prrafodelista"/>
        <w:numPr>
          <w:ilvl w:val="0"/>
          <w:numId w:val="3"/>
        </w:numPr>
        <w:tabs>
          <w:tab w:val="left" w:pos="2057"/>
        </w:tabs>
        <w:spacing w:before="1"/>
        <w:ind w:right="1698"/>
        <w:jc w:val="both"/>
        <w:rPr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DESCRIPCION DEL ESTABLECIMIENTO</w:t>
      </w:r>
      <w:r>
        <w:rPr>
          <w:w w:val="80"/>
          <w:sz w:val="24"/>
        </w:rPr>
        <w:t>: Se considera establecimiento de venta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 aros y lentes, todo local,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 parte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debidamente circunscrita de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él, que se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dedica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a la entrega de lentes correctores para anteojos, de acuerdo a la prescripción </w:t>
      </w:r>
      <w:r>
        <w:rPr>
          <w:w w:val="85"/>
          <w:sz w:val="24"/>
        </w:rPr>
        <w:t>de</w:t>
      </w:r>
      <w:r>
        <w:rPr>
          <w:spacing w:val="-55"/>
          <w:w w:val="85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médico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Oftalmólogo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fórmula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Optometrista.</w:t>
      </w:r>
    </w:p>
    <w:p w14:paraId="5330F4A6" w14:textId="77777777" w:rsidR="006001DE" w:rsidRDefault="006001DE">
      <w:pPr>
        <w:pStyle w:val="Textoindependiente"/>
        <w:spacing w:before="7"/>
        <w:rPr>
          <w:sz w:val="23"/>
        </w:rPr>
      </w:pPr>
    </w:p>
    <w:p w14:paraId="182654B5" w14:textId="77777777" w:rsidR="006001DE" w:rsidRDefault="003012DC">
      <w:pPr>
        <w:pStyle w:val="Prrafodelista"/>
        <w:numPr>
          <w:ilvl w:val="0"/>
          <w:numId w:val="3"/>
        </w:numPr>
        <w:tabs>
          <w:tab w:val="left" w:pos="2056"/>
          <w:tab w:val="left" w:pos="2057"/>
        </w:tabs>
        <w:spacing w:before="1"/>
        <w:rPr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BASE</w:t>
      </w:r>
      <w:r>
        <w:rPr>
          <w:rFonts w:ascii="Arial" w:hAnsi="Arial"/>
          <w:b/>
          <w:spacing w:val="2"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LEGAL:</w:t>
      </w:r>
      <w:r>
        <w:rPr>
          <w:rFonts w:ascii="Arial" w:hAnsi="Arial"/>
          <w:b/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Art.14 lit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“d”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Código 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Salud:</w:t>
      </w:r>
    </w:p>
    <w:p w14:paraId="118C5369" w14:textId="77777777" w:rsidR="006001DE" w:rsidRDefault="003012DC">
      <w:pPr>
        <w:pStyle w:val="Prrafodelista"/>
        <w:numPr>
          <w:ilvl w:val="1"/>
          <w:numId w:val="3"/>
        </w:numPr>
        <w:tabs>
          <w:tab w:val="left" w:pos="2229"/>
        </w:tabs>
        <w:ind w:right="1561" w:firstLine="52"/>
        <w:rPr>
          <w:sz w:val="24"/>
        </w:rPr>
      </w:pPr>
      <w:r>
        <w:rPr>
          <w:w w:val="80"/>
          <w:sz w:val="24"/>
        </w:rPr>
        <w:t>Art. 68 de la Constitución de la Republica, que le otorga el mandato de velar por la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salud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pueblo.</w:t>
      </w:r>
    </w:p>
    <w:p w14:paraId="4F68AAB3" w14:textId="77777777" w:rsidR="006001DE" w:rsidRDefault="003012DC">
      <w:pPr>
        <w:pStyle w:val="Prrafodelista"/>
        <w:numPr>
          <w:ilvl w:val="1"/>
          <w:numId w:val="3"/>
        </w:numPr>
        <w:tabs>
          <w:tab w:val="left" w:pos="2261"/>
        </w:tabs>
        <w:ind w:right="1545" w:firstLine="52"/>
        <w:rPr>
          <w:sz w:val="24"/>
        </w:rPr>
      </w:pPr>
      <w:r>
        <w:rPr>
          <w:w w:val="85"/>
          <w:sz w:val="24"/>
        </w:rPr>
        <w:t>Art. 14 del Código de Salud, que en el literal “d” establece que el CSSP es 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autoridad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competente para autorizar previo informe favorable de la Junta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respectiva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apertura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dedicados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clausura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cierre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causas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legales.</w:t>
      </w:r>
    </w:p>
    <w:p w14:paraId="7D6980C5" w14:textId="77777777" w:rsidR="006001DE" w:rsidRDefault="006001DE">
      <w:pPr>
        <w:pStyle w:val="Textoindependiente"/>
        <w:spacing w:before="8"/>
        <w:rPr>
          <w:sz w:val="23"/>
        </w:rPr>
      </w:pPr>
    </w:p>
    <w:p w14:paraId="537E0D69" w14:textId="77777777" w:rsidR="006001DE" w:rsidRDefault="003012DC">
      <w:pPr>
        <w:pStyle w:val="Prrafodelista"/>
        <w:numPr>
          <w:ilvl w:val="0"/>
          <w:numId w:val="3"/>
        </w:numPr>
        <w:tabs>
          <w:tab w:val="left" w:pos="2057"/>
        </w:tabs>
        <w:ind w:right="1403"/>
        <w:jc w:val="both"/>
        <w:rPr>
          <w:sz w:val="24"/>
        </w:rPr>
      </w:pPr>
      <w:r>
        <w:rPr>
          <w:rFonts w:ascii="Arial" w:hAnsi="Arial"/>
          <w:b/>
          <w:w w:val="85"/>
          <w:sz w:val="24"/>
          <w:u w:val="single"/>
        </w:rPr>
        <w:t>DEFINICION DE REQUERIMIENTO TECNICO ADMINISTRATIVO (RTA</w:t>
      </w:r>
      <w:r>
        <w:rPr>
          <w:rFonts w:ascii="Arial" w:hAnsi="Arial"/>
          <w:b/>
          <w:w w:val="85"/>
          <w:sz w:val="24"/>
        </w:rPr>
        <w:t xml:space="preserve">): </w:t>
      </w:r>
      <w:r>
        <w:rPr>
          <w:w w:val="85"/>
          <w:sz w:val="24"/>
        </w:rPr>
        <w:t>Es el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instrumento técnico jurídico que establece los aspectos técnicos relacionados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 la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definición, características generales y específicas, condiciones para la apertura 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exigencias para el funcionamiento de los establecimientos que prestan servicios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población,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sujeto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control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CSSP.</w:t>
      </w:r>
    </w:p>
    <w:p w14:paraId="25D55B20" w14:textId="77777777" w:rsidR="006001DE" w:rsidRDefault="006001DE">
      <w:pPr>
        <w:pStyle w:val="Textoindependiente"/>
        <w:spacing w:before="8"/>
        <w:rPr>
          <w:sz w:val="23"/>
        </w:rPr>
      </w:pPr>
    </w:p>
    <w:p w14:paraId="05159646" w14:textId="77777777" w:rsidR="006001DE" w:rsidRDefault="003012DC">
      <w:pPr>
        <w:pStyle w:val="Ttulo1"/>
        <w:numPr>
          <w:ilvl w:val="0"/>
          <w:numId w:val="3"/>
        </w:numPr>
        <w:tabs>
          <w:tab w:val="left" w:pos="2056"/>
          <w:tab w:val="left" w:pos="2057"/>
        </w:tabs>
        <w:rPr>
          <w:rFonts w:ascii="Arial MT"/>
          <w:b w:val="0"/>
        </w:rPr>
      </w:pPr>
      <w:r>
        <w:rPr>
          <w:w w:val="80"/>
          <w:u w:val="single"/>
        </w:rPr>
        <w:t>CRITERIOS</w:t>
      </w:r>
      <w:r>
        <w:rPr>
          <w:spacing w:val="4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rFonts w:ascii="Arial MT"/>
          <w:b w:val="0"/>
          <w:w w:val="80"/>
        </w:rPr>
        <w:t>:</w:t>
      </w:r>
    </w:p>
    <w:p w14:paraId="28329F06" w14:textId="77777777" w:rsidR="006001DE" w:rsidRDefault="006001DE">
      <w:pPr>
        <w:pStyle w:val="Textoindependiente"/>
      </w:pPr>
    </w:p>
    <w:p w14:paraId="390B675F" w14:textId="77777777" w:rsidR="006001DE" w:rsidRDefault="003012DC">
      <w:pPr>
        <w:pStyle w:val="Prrafodelista"/>
        <w:numPr>
          <w:ilvl w:val="0"/>
          <w:numId w:val="2"/>
        </w:numPr>
        <w:tabs>
          <w:tab w:val="left" w:pos="1361"/>
        </w:tabs>
        <w:spacing w:line="259" w:lineRule="auto"/>
        <w:ind w:right="1533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CRITICOS: </w:t>
      </w:r>
      <w:r>
        <w:rPr>
          <w:w w:val="85"/>
          <w:sz w:val="24"/>
        </w:rPr>
        <w:t>Son requisitos inherentes al tipo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 establecimiento y que tienen relación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90"/>
          <w:sz w:val="24"/>
        </w:rPr>
        <w:t xml:space="preserve">directa con el proceso de atención ofertado, por su naturaleza y complejidad </w:t>
      </w:r>
      <w:r>
        <w:rPr>
          <w:w w:val="90"/>
          <w:sz w:val="24"/>
        </w:rPr>
        <w:t>son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indispensables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buen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funcionamiento,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garantiza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prestación de los servicios sean de calidad. Están referidos además a ambientes 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condiciones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estructura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física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indispensable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garanticen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conservación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materiales,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insumos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medicamentos.</w:t>
      </w:r>
    </w:p>
    <w:p w14:paraId="05897837" w14:textId="77777777" w:rsidR="006001DE" w:rsidRDefault="003012DC">
      <w:pPr>
        <w:pStyle w:val="Textoindependiente"/>
        <w:spacing w:before="9" w:line="261" w:lineRule="auto"/>
        <w:ind w:left="1360" w:right="1383"/>
      </w:pPr>
      <w:r>
        <w:rPr>
          <w:w w:val="80"/>
        </w:rPr>
        <w:t>Su</w:t>
      </w:r>
      <w:r>
        <w:rPr>
          <w:spacing w:val="7"/>
          <w:w w:val="80"/>
        </w:rPr>
        <w:t xml:space="preserve"> </w:t>
      </w:r>
      <w:r>
        <w:rPr>
          <w:w w:val="80"/>
        </w:rPr>
        <w:t>incumplimiento</w:t>
      </w:r>
      <w:r>
        <w:rPr>
          <w:spacing w:val="8"/>
          <w:w w:val="80"/>
        </w:rPr>
        <w:t xml:space="preserve"> </w:t>
      </w:r>
      <w:r>
        <w:rPr>
          <w:w w:val="80"/>
        </w:rPr>
        <w:t>puede</w:t>
      </w:r>
      <w:r>
        <w:rPr>
          <w:spacing w:val="8"/>
          <w:w w:val="80"/>
        </w:rPr>
        <w:t xml:space="preserve"> </w:t>
      </w:r>
      <w:r>
        <w:rPr>
          <w:w w:val="80"/>
        </w:rPr>
        <w:t>poner</w:t>
      </w:r>
      <w:r>
        <w:rPr>
          <w:spacing w:val="7"/>
          <w:w w:val="80"/>
        </w:rPr>
        <w:t xml:space="preserve"> </w:t>
      </w: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riesgo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salud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población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8"/>
          <w:w w:val="80"/>
        </w:rPr>
        <w:t xml:space="preserve"> </w:t>
      </w:r>
      <w:r>
        <w:rPr>
          <w:w w:val="80"/>
        </w:rPr>
        <w:t>eficiencia</w:t>
      </w:r>
      <w:r>
        <w:rPr>
          <w:spacing w:val="9"/>
          <w:w w:val="80"/>
        </w:rPr>
        <w:t xml:space="preserve"> </w:t>
      </w:r>
      <w:r>
        <w:rPr>
          <w:w w:val="80"/>
        </w:rPr>
        <w:t>del</w:t>
      </w:r>
      <w:r>
        <w:rPr>
          <w:spacing w:val="10"/>
          <w:w w:val="80"/>
        </w:rPr>
        <w:t xml:space="preserve"> </w:t>
      </w:r>
      <w:r>
        <w:rPr>
          <w:w w:val="80"/>
        </w:rPr>
        <w:t>proceso</w:t>
      </w:r>
      <w:r>
        <w:rPr>
          <w:spacing w:val="1"/>
          <w:w w:val="80"/>
        </w:rPr>
        <w:t xml:space="preserve"> </w:t>
      </w:r>
      <w:r>
        <w:rPr>
          <w:w w:val="80"/>
        </w:rPr>
        <w:t>administrativo.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función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6"/>
          <w:w w:val="80"/>
        </w:rPr>
        <w:t xml:space="preserve"> </w:t>
      </w:r>
      <w:r>
        <w:rPr>
          <w:w w:val="80"/>
        </w:rPr>
        <w:t>cumple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5"/>
          <w:w w:val="80"/>
        </w:rPr>
        <w:t xml:space="preserve"> </w:t>
      </w:r>
      <w:r>
        <w:rPr>
          <w:w w:val="80"/>
        </w:rPr>
        <w:t>puede</w:t>
      </w:r>
      <w:r>
        <w:rPr>
          <w:spacing w:val="6"/>
          <w:w w:val="80"/>
        </w:rPr>
        <w:t xml:space="preserve"> </w:t>
      </w:r>
      <w:r>
        <w:rPr>
          <w:w w:val="80"/>
        </w:rPr>
        <w:t>ser</w:t>
      </w:r>
      <w:r>
        <w:rPr>
          <w:spacing w:val="6"/>
          <w:w w:val="80"/>
        </w:rPr>
        <w:t xml:space="preserve"> </w:t>
      </w:r>
      <w:r>
        <w:rPr>
          <w:w w:val="80"/>
        </w:rPr>
        <w:t>sustituida</w:t>
      </w:r>
      <w:r>
        <w:rPr>
          <w:spacing w:val="5"/>
          <w:w w:val="80"/>
        </w:rPr>
        <w:t xml:space="preserve"> </w:t>
      </w:r>
      <w:r>
        <w:rPr>
          <w:w w:val="80"/>
        </w:rPr>
        <w:t>por</w:t>
      </w:r>
      <w:r>
        <w:rPr>
          <w:spacing w:val="6"/>
          <w:w w:val="80"/>
        </w:rPr>
        <w:t xml:space="preserve"> </w:t>
      </w:r>
      <w:r>
        <w:rPr>
          <w:w w:val="80"/>
        </w:rPr>
        <w:t>ningún</w:t>
      </w:r>
      <w:r>
        <w:rPr>
          <w:spacing w:val="6"/>
          <w:w w:val="80"/>
        </w:rPr>
        <w:t xml:space="preserve"> </w:t>
      </w:r>
      <w:r>
        <w:rPr>
          <w:w w:val="80"/>
        </w:rPr>
        <w:t>otro</w:t>
      </w:r>
      <w:r>
        <w:rPr>
          <w:spacing w:val="7"/>
          <w:w w:val="80"/>
        </w:rPr>
        <w:t xml:space="preserve"> </w:t>
      </w:r>
      <w:r>
        <w:rPr>
          <w:w w:val="80"/>
        </w:rPr>
        <w:t>elemento,</w:t>
      </w:r>
      <w:r>
        <w:rPr>
          <w:spacing w:val="1"/>
          <w:w w:val="80"/>
        </w:rPr>
        <w:t xml:space="preserve"> </w:t>
      </w:r>
      <w:r>
        <w:rPr>
          <w:w w:val="90"/>
        </w:rPr>
        <w:t>material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equipo.</w:t>
      </w:r>
    </w:p>
    <w:p w14:paraId="05D57B26" w14:textId="77777777" w:rsidR="006001DE" w:rsidRDefault="003012DC">
      <w:pPr>
        <w:pStyle w:val="Textoindependiente"/>
        <w:spacing w:line="261" w:lineRule="auto"/>
        <w:ind w:left="1360" w:right="1383"/>
      </w:pP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obtener</w:t>
      </w:r>
      <w:r>
        <w:rPr>
          <w:spacing w:val="15"/>
          <w:w w:val="80"/>
        </w:rPr>
        <w:t xml:space="preserve"> </w:t>
      </w:r>
      <w:r>
        <w:rPr>
          <w:w w:val="80"/>
        </w:rPr>
        <w:t>el</w:t>
      </w:r>
      <w:r>
        <w:rPr>
          <w:spacing w:val="12"/>
          <w:w w:val="80"/>
        </w:rPr>
        <w:t xml:space="preserve"> </w:t>
      </w:r>
      <w:r>
        <w:rPr>
          <w:w w:val="80"/>
        </w:rPr>
        <w:t>informe</w:t>
      </w:r>
      <w:r>
        <w:rPr>
          <w:spacing w:val="10"/>
          <w:w w:val="80"/>
        </w:rPr>
        <w:t xml:space="preserve"> </w:t>
      </w:r>
      <w:r>
        <w:rPr>
          <w:w w:val="80"/>
        </w:rPr>
        <w:t>favorable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Junta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Vigilancia</w:t>
      </w:r>
      <w:r>
        <w:rPr>
          <w:spacing w:val="11"/>
          <w:w w:val="80"/>
        </w:rPr>
        <w:t xml:space="preserve"> </w:t>
      </w:r>
      <w:r>
        <w:rPr>
          <w:w w:val="80"/>
        </w:rPr>
        <w:t>respectiva,</w:t>
      </w:r>
      <w:r>
        <w:rPr>
          <w:spacing w:val="13"/>
          <w:w w:val="80"/>
        </w:rPr>
        <w:t xml:space="preserve"> </w:t>
      </w:r>
      <w:r>
        <w:rPr>
          <w:w w:val="80"/>
        </w:rPr>
        <w:t>deberán</w:t>
      </w:r>
      <w:r>
        <w:rPr>
          <w:spacing w:val="10"/>
          <w:w w:val="80"/>
        </w:rPr>
        <w:t xml:space="preserve"> </w:t>
      </w:r>
      <w:r>
        <w:rPr>
          <w:w w:val="80"/>
        </w:rPr>
        <w:t>cumplirse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95%.</w:t>
      </w:r>
    </w:p>
    <w:p w14:paraId="69E217E0" w14:textId="77777777" w:rsidR="006001DE" w:rsidRDefault="006001DE">
      <w:pPr>
        <w:pStyle w:val="Textoindependiente"/>
        <w:spacing w:before="10"/>
        <w:rPr>
          <w:sz w:val="21"/>
        </w:rPr>
      </w:pPr>
    </w:p>
    <w:p w14:paraId="21BAD99F" w14:textId="77777777" w:rsidR="006001DE" w:rsidRDefault="003012DC">
      <w:pPr>
        <w:pStyle w:val="Prrafodelista"/>
        <w:numPr>
          <w:ilvl w:val="0"/>
          <w:numId w:val="2"/>
        </w:numPr>
        <w:tabs>
          <w:tab w:val="left" w:pos="1361"/>
        </w:tabs>
        <w:spacing w:before="1" w:line="273" w:lineRule="auto"/>
        <w:ind w:right="1531"/>
        <w:rPr>
          <w:sz w:val="24"/>
        </w:rPr>
      </w:pPr>
      <w:r>
        <w:rPr>
          <w:rFonts w:ascii="Arial" w:hAnsi="Arial"/>
          <w:b/>
          <w:w w:val="85"/>
          <w:sz w:val="24"/>
        </w:rPr>
        <w:t>MAYORES</w:t>
      </w:r>
      <w:r>
        <w:rPr>
          <w:w w:val="85"/>
          <w:sz w:val="24"/>
        </w:rPr>
        <w:t>: Son aquellos requerimientos que son complementarios a los críticos, 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considerados de menor complejidad, pero que por su naturaleza son necesarios para 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buen funcionamiento del establecimiento. Se requiere del 75% para obtener un informe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favorable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junta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vigilancia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correspondiente.</w:t>
      </w:r>
    </w:p>
    <w:p w14:paraId="183B7C29" w14:textId="77777777" w:rsidR="006001DE" w:rsidRDefault="006001DE">
      <w:pPr>
        <w:spacing w:line="273" w:lineRule="auto"/>
        <w:jc w:val="both"/>
        <w:rPr>
          <w:sz w:val="24"/>
        </w:rPr>
        <w:sectPr w:rsidR="006001DE">
          <w:headerReference w:type="default" r:id="rId7"/>
          <w:type w:val="continuous"/>
          <w:pgSz w:w="12250" w:h="15850"/>
          <w:pgMar w:top="1420" w:right="480" w:bottom="280" w:left="800" w:header="220" w:footer="720" w:gutter="0"/>
          <w:pgNumType w:start="1"/>
          <w:cols w:space="720"/>
        </w:sectPr>
      </w:pPr>
    </w:p>
    <w:p w14:paraId="3D16EABD" w14:textId="77777777" w:rsidR="006001DE" w:rsidRDefault="003012DC">
      <w:pPr>
        <w:spacing w:before="89"/>
        <w:ind w:left="1336"/>
        <w:rPr>
          <w:sz w:val="24"/>
        </w:rPr>
      </w:pPr>
      <w:r>
        <w:rPr>
          <w:rFonts w:ascii="Arial"/>
          <w:b/>
          <w:w w:val="80"/>
          <w:sz w:val="24"/>
        </w:rPr>
        <w:lastRenderedPageBreak/>
        <w:t>V-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REQUERIMIENTOS</w:t>
      </w:r>
      <w:r>
        <w:rPr>
          <w:rFonts w:ascii="Arial"/>
          <w:b/>
          <w:spacing w:val="1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</w:t>
      </w:r>
      <w:r>
        <w:rPr>
          <w:rFonts w:ascii="Arial"/>
          <w:b/>
          <w:spacing w:val="18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EVALUAR</w:t>
      </w:r>
      <w:r>
        <w:rPr>
          <w:w w:val="80"/>
          <w:sz w:val="24"/>
        </w:rPr>
        <w:t>:</w:t>
      </w:r>
    </w:p>
    <w:p w14:paraId="33383731" w14:textId="77777777" w:rsidR="006001DE" w:rsidRDefault="006001DE">
      <w:pPr>
        <w:pStyle w:val="Textoindependiente"/>
        <w:spacing w:before="5"/>
      </w:pPr>
    </w:p>
    <w:tbl>
      <w:tblPr>
        <w:tblStyle w:val="TableNormal"/>
        <w:tblW w:w="0" w:type="auto"/>
        <w:tblInd w:w="1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272"/>
        <w:gridCol w:w="2273"/>
        <w:gridCol w:w="2833"/>
      </w:tblGrid>
      <w:tr w:rsidR="006001DE" w14:paraId="1CC95C01" w14:textId="77777777">
        <w:trPr>
          <w:trHeight w:val="825"/>
        </w:trPr>
        <w:tc>
          <w:tcPr>
            <w:tcW w:w="2081" w:type="dxa"/>
            <w:shd w:val="clear" w:color="auto" w:fill="D5E2BB"/>
          </w:tcPr>
          <w:p w14:paraId="0EAA272C" w14:textId="77777777" w:rsidR="006001DE" w:rsidRDefault="003012DC">
            <w:pPr>
              <w:pStyle w:val="TableParagraph"/>
              <w:spacing w:before="134"/>
              <w:ind w:left="339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7378" w:type="dxa"/>
            <w:gridSpan w:val="3"/>
            <w:shd w:val="clear" w:color="auto" w:fill="D5E2BB"/>
          </w:tcPr>
          <w:p w14:paraId="30AD8AB1" w14:textId="77777777" w:rsidR="006001DE" w:rsidRDefault="006001DE">
            <w:pPr>
              <w:pStyle w:val="TableParagraph"/>
              <w:spacing w:before="5"/>
              <w:rPr>
                <w:sz w:val="23"/>
              </w:rPr>
            </w:pPr>
          </w:p>
          <w:p w14:paraId="0CAE7BA0" w14:textId="77777777" w:rsidR="006001DE" w:rsidRDefault="003012DC">
            <w:pPr>
              <w:pStyle w:val="TableParagraph"/>
              <w:ind w:left="2192" w:right="218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6001DE" w14:paraId="15628241" w14:textId="77777777">
        <w:trPr>
          <w:trHeight w:val="950"/>
        </w:trPr>
        <w:tc>
          <w:tcPr>
            <w:tcW w:w="2081" w:type="dxa"/>
            <w:shd w:val="clear" w:color="auto" w:fill="EAF0DD"/>
          </w:tcPr>
          <w:p w14:paraId="73DB52A6" w14:textId="77777777" w:rsidR="006001DE" w:rsidRDefault="003012DC">
            <w:pPr>
              <w:pStyle w:val="TableParagraph"/>
              <w:spacing w:before="200" w:line="237" w:lineRule="auto"/>
              <w:ind w:left="375" w:right="101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72" w:type="dxa"/>
            <w:shd w:val="clear" w:color="auto" w:fill="EAF0DD"/>
          </w:tcPr>
          <w:p w14:paraId="3FFEA4AA" w14:textId="77777777" w:rsidR="006001DE" w:rsidRDefault="006001DE">
            <w:pPr>
              <w:pStyle w:val="TableParagraph"/>
              <w:spacing w:before="1"/>
              <w:rPr>
                <w:sz w:val="29"/>
              </w:rPr>
            </w:pPr>
          </w:p>
          <w:p w14:paraId="26FFD910" w14:textId="77777777" w:rsidR="006001DE" w:rsidRDefault="003012DC">
            <w:pPr>
              <w:pStyle w:val="TableParagraph"/>
              <w:ind w:left="364" w:right="3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273" w:type="dxa"/>
            <w:shd w:val="clear" w:color="auto" w:fill="EAF0DD"/>
          </w:tcPr>
          <w:p w14:paraId="40370358" w14:textId="77777777" w:rsidR="006001DE" w:rsidRDefault="003012DC">
            <w:pPr>
              <w:pStyle w:val="TableParagraph"/>
              <w:spacing w:before="58"/>
              <w:ind w:left="303" w:right="294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2833" w:type="dxa"/>
            <w:shd w:val="clear" w:color="auto" w:fill="EAF0DD"/>
          </w:tcPr>
          <w:p w14:paraId="19881A37" w14:textId="77777777" w:rsidR="006001DE" w:rsidRDefault="003012DC">
            <w:pPr>
              <w:pStyle w:val="TableParagraph"/>
              <w:spacing w:before="200" w:line="237" w:lineRule="auto"/>
              <w:ind w:left="511" w:hanging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6001DE" w14:paraId="752F5EDE" w14:textId="77777777">
        <w:trPr>
          <w:trHeight w:val="550"/>
        </w:trPr>
        <w:tc>
          <w:tcPr>
            <w:tcW w:w="2081" w:type="dxa"/>
          </w:tcPr>
          <w:p w14:paraId="7F2BBC05" w14:textId="77777777" w:rsidR="006001DE" w:rsidRDefault="003012DC">
            <w:pPr>
              <w:pStyle w:val="TableParagraph"/>
              <w:tabs>
                <w:tab w:val="left" w:pos="599"/>
                <w:tab w:val="left" w:pos="1746"/>
              </w:tabs>
              <w:spacing w:line="276" w:lineRule="exact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Portafolios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2272" w:type="dxa"/>
          </w:tcPr>
          <w:p w14:paraId="4BD905CD" w14:textId="77777777" w:rsidR="006001DE" w:rsidRDefault="003012DC">
            <w:pPr>
              <w:pStyle w:val="TableParagraph"/>
              <w:spacing w:line="276" w:lineRule="exact"/>
              <w:ind w:left="791" w:hanging="536"/>
              <w:rPr>
                <w:sz w:val="24"/>
              </w:rPr>
            </w:pPr>
            <w:r>
              <w:rPr>
                <w:w w:val="80"/>
                <w:sz w:val="24"/>
              </w:rPr>
              <w:t>Venta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lentes.</w:t>
            </w:r>
          </w:p>
        </w:tc>
        <w:tc>
          <w:tcPr>
            <w:tcW w:w="2273" w:type="dxa"/>
          </w:tcPr>
          <w:p w14:paraId="5FC05838" w14:textId="77777777" w:rsidR="006001DE" w:rsidRDefault="003012DC">
            <w:pPr>
              <w:pStyle w:val="TableParagraph"/>
              <w:spacing w:before="134"/>
              <w:ind w:left="731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833" w:type="dxa"/>
          </w:tcPr>
          <w:p w14:paraId="710558DF" w14:textId="77777777" w:rsidR="006001DE" w:rsidRDefault="003012DC">
            <w:pPr>
              <w:pStyle w:val="TableParagraph"/>
              <w:spacing w:before="134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001DE" w14:paraId="303B31EC" w14:textId="77777777">
        <w:trPr>
          <w:trHeight w:val="552"/>
        </w:trPr>
        <w:tc>
          <w:tcPr>
            <w:tcW w:w="2081" w:type="dxa"/>
          </w:tcPr>
          <w:p w14:paraId="35574E3B" w14:textId="77777777" w:rsidR="006001DE" w:rsidRDefault="003012DC">
            <w:pPr>
              <w:pStyle w:val="TableParagraph"/>
              <w:tabs>
                <w:tab w:val="left" w:pos="743"/>
                <w:tab w:val="left" w:pos="1746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2272" w:type="dxa"/>
          </w:tcPr>
          <w:p w14:paraId="7160F058" w14:textId="77777777" w:rsidR="006001DE" w:rsidRDefault="003012DC">
            <w:pPr>
              <w:pStyle w:val="TableParagraph"/>
              <w:spacing w:line="276" w:lineRule="exact"/>
              <w:ind w:left="502" w:right="292" w:hanging="36"/>
              <w:rPr>
                <w:sz w:val="24"/>
              </w:rPr>
            </w:pPr>
            <w:r>
              <w:rPr>
                <w:w w:val="80"/>
                <w:sz w:val="24"/>
              </w:rPr>
              <w:t>Lo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establecerá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establecimiento.</w:t>
            </w:r>
          </w:p>
        </w:tc>
        <w:tc>
          <w:tcPr>
            <w:tcW w:w="2273" w:type="dxa"/>
          </w:tcPr>
          <w:p w14:paraId="2EF141AD" w14:textId="77777777" w:rsidR="006001DE" w:rsidRDefault="003012DC">
            <w:pPr>
              <w:pStyle w:val="TableParagraph"/>
              <w:spacing w:before="132"/>
              <w:ind w:left="775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2833" w:type="dxa"/>
          </w:tcPr>
          <w:p w14:paraId="78715E4A" w14:textId="77777777" w:rsidR="006001DE" w:rsidRDefault="003012DC">
            <w:pPr>
              <w:pStyle w:val="TableParagraph"/>
              <w:spacing w:before="132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001DE" w14:paraId="42E4DF2E" w14:textId="77777777">
        <w:trPr>
          <w:trHeight w:val="274"/>
        </w:trPr>
        <w:tc>
          <w:tcPr>
            <w:tcW w:w="9459" w:type="dxa"/>
            <w:gridSpan w:val="4"/>
            <w:tcBorders>
              <w:left w:val="nil"/>
              <w:right w:val="nil"/>
            </w:tcBorders>
          </w:tcPr>
          <w:p w14:paraId="69F6FA15" w14:textId="77777777" w:rsidR="006001DE" w:rsidRDefault="006001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1DE" w14:paraId="35648E32" w14:textId="77777777">
        <w:trPr>
          <w:trHeight w:val="1102"/>
        </w:trPr>
        <w:tc>
          <w:tcPr>
            <w:tcW w:w="2081" w:type="dxa"/>
            <w:shd w:val="clear" w:color="auto" w:fill="D5E2BB"/>
          </w:tcPr>
          <w:p w14:paraId="6152C299" w14:textId="77777777" w:rsidR="006001DE" w:rsidRDefault="003012DC">
            <w:pPr>
              <w:pStyle w:val="TableParagraph"/>
              <w:spacing w:before="134"/>
              <w:ind w:left="339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7378" w:type="dxa"/>
            <w:gridSpan w:val="3"/>
            <w:shd w:val="clear" w:color="auto" w:fill="D5E2BB"/>
          </w:tcPr>
          <w:p w14:paraId="3F004E16" w14:textId="77777777" w:rsidR="006001DE" w:rsidRDefault="006001DE">
            <w:pPr>
              <w:pStyle w:val="TableParagraph"/>
              <w:spacing w:before="5"/>
              <w:rPr>
                <w:sz w:val="23"/>
              </w:rPr>
            </w:pPr>
          </w:p>
          <w:p w14:paraId="09C0680E" w14:textId="77777777" w:rsidR="006001DE" w:rsidRDefault="003012DC">
            <w:pPr>
              <w:pStyle w:val="TableParagraph"/>
              <w:ind w:left="2190" w:right="21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6001DE" w14:paraId="5D5C5C60" w14:textId="77777777">
        <w:trPr>
          <w:trHeight w:val="1114"/>
        </w:trPr>
        <w:tc>
          <w:tcPr>
            <w:tcW w:w="2081" w:type="dxa"/>
            <w:shd w:val="clear" w:color="auto" w:fill="EAF0DD"/>
          </w:tcPr>
          <w:p w14:paraId="6DAFD4F9" w14:textId="77777777" w:rsidR="006001DE" w:rsidRDefault="006001DE">
            <w:pPr>
              <w:pStyle w:val="TableParagraph"/>
              <w:spacing w:before="1"/>
              <w:rPr>
                <w:sz w:val="24"/>
              </w:rPr>
            </w:pPr>
          </w:p>
          <w:p w14:paraId="0D8A593C" w14:textId="77777777" w:rsidR="006001DE" w:rsidRDefault="003012DC">
            <w:pPr>
              <w:pStyle w:val="TableParagraph"/>
              <w:spacing w:before="1"/>
              <w:ind w:left="375" w:right="101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72" w:type="dxa"/>
            <w:shd w:val="clear" w:color="auto" w:fill="EAF0DD"/>
          </w:tcPr>
          <w:p w14:paraId="0F8E012E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5D005E5" w14:textId="77777777" w:rsidR="006001DE" w:rsidRDefault="003012DC">
            <w:pPr>
              <w:pStyle w:val="TableParagraph"/>
              <w:spacing w:before="232"/>
              <w:ind w:left="364" w:right="3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273" w:type="dxa"/>
            <w:shd w:val="clear" w:color="auto" w:fill="EAF0DD"/>
          </w:tcPr>
          <w:p w14:paraId="287F0745" w14:textId="77777777" w:rsidR="006001DE" w:rsidRDefault="006001DE">
            <w:pPr>
              <w:pStyle w:val="TableParagraph"/>
              <w:spacing w:before="1"/>
              <w:rPr>
                <w:sz w:val="24"/>
              </w:rPr>
            </w:pPr>
          </w:p>
          <w:p w14:paraId="2C46BD2E" w14:textId="77777777" w:rsidR="006001DE" w:rsidRDefault="003012DC">
            <w:pPr>
              <w:pStyle w:val="TableParagraph"/>
              <w:spacing w:before="1"/>
              <w:ind w:left="940" w:hanging="5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30D462C1" w14:textId="77777777" w:rsidR="006001DE" w:rsidRDefault="003012DC">
            <w:pPr>
              <w:pStyle w:val="TableParagraph"/>
              <w:spacing w:line="264" w:lineRule="exact"/>
              <w:ind w:left="3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</w:tc>
        <w:tc>
          <w:tcPr>
            <w:tcW w:w="2833" w:type="dxa"/>
            <w:shd w:val="clear" w:color="auto" w:fill="EAF0DD"/>
          </w:tcPr>
          <w:p w14:paraId="5EDD662B" w14:textId="77777777" w:rsidR="006001DE" w:rsidRDefault="006001DE">
            <w:pPr>
              <w:pStyle w:val="TableParagraph"/>
              <w:spacing w:before="11"/>
              <w:rPr>
                <w:sz w:val="35"/>
              </w:rPr>
            </w:pPr>
          </w:p>
          <w:p w14:paraId="6EA57A93" w14:textId="77777777" w:rsidR="006001DE" w:rsidRDefault="003012DC">
            <w:pPr>
              <w:pStyle w:val="TableParagraph"/>
              <w:ind w:left="511" w:hanging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6001DE" w14:paraId="52629B38" w14:textId="77777777">
        <w:trPr>
          <w:trHeight w:val="2478"/>
        </w:trPr>
        <w:tc>
          <w:tcPr>
            <w:tcW w:w="2081" w:type="dxa"/>
          </w:tcPr>
          <w:p w14:paraId="3B50BC32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2350A488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67C4AB21" w14:textId="77777777" w:rsidR="006001DE" w:rsidRDefault="006001DE">
            <w:pPr>
              <w:pStyle w:val="TableParagraph"/>
              <w:spacing w:before="5"/>
              <w:rPr>
                <w:sz w:val="39"/>
              </w:rPr>
            </w:pPr>
          </w:p>
          <w:p w14:paraId="7EE5F3E4" w14:textId="77777777" w:rsidR="006001DE" w:rsidRDefault="003012DC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2272" w:type="dxa"/>
          </w:tcPr>
          <w:p w14:paraId="56CA690A" w14:textId="77777777" w:rsidR="006001DE" w:rsidRDefault="003012DC">
            <w:pPr>
              <w:pStyle w:val="TableParagraph"/>
              <w:tabs>
                <w:tab w:val="left" w:pos="2051"/>
              </w:tabs>
              <w:ind w:left="2" w:right="9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regencia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establecimiento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deberá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ejercida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oftalmólogo</w:t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spacing w:val="-15"/>
                <w:w w:val="90"/>
                <w:sz w:val="24"/>
              </w:rPr>
              <w:t>u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optometrista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autorizado,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permanencia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mínima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</w:p>
          <w:p w14:paraId="2E2C7E2C" w14:textId="77777777" w:rsidR="006001DE" w:rsidRDefault="003012DC">
            <w:pPr>
              <w:pStyle w:val="TableParagraph"/>
              <w:spacing w:line="272" w:lineRule="exact"/>
              <w:ind w:left="2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establecimiento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cuatro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horas.</w:t>
            </w:r>
          </w:p>
        </w:tc>
        <w:tc>
          <w:tcPr>
            <w:tcW w:w="2273" w:type="dxa"/>
          </w:tcPr>
          <w:p w14:paraId="7BF13A25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0508750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C63FB3A" w14:textId="77777777" w:rsidR="006001DE" w:rsidRDefault="006001DE">
            <w:pPr>
              <w:pStyle w:val="TableParagraph"/>
              <w:spacing w:before="5"/>
              <w:rPr>
                <w:sz w:val="39"/>
              </w:rPr>
            </w:pPr>
          </w:p>
          <w:p w14:paraId="02A9C0F5" w14:textId="77777777" w:rsidR="006001DE" w:rsidRDefault="003012DC">
            <w:pPr>
              <w:pStyle w:val="TableParagraph"/>
              <w:ind w:left="731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833" w:type="dxa"/>
          </w:tcPr>
          <w:p w14:paraId="455C2529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B0A6B89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9CC6F36" w14:textId="77777777" w:rsidR="006001DE" w:rsidRDefault="006001DE">
            <w:pPr>
              <w:pStyle w:val="TableParagraph"/>
              <w:spacing w:before="5"/>
              <w:rPr>
                <w:sz w:val="39"/>
              </w:rPr>
            </w:pPr>
          </w:p>
          <w:p w14:paraId="12D361FB" w14:textId="77777777" w:rsidR="006001DE" w:rsidRDefault="003012DC">
            <w:pPr>
              <w:pStyle w:val="TableParagraph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001DE" w14:paraId="4FD6C804" w14:textId="77777777">
        <w:trPr>
          <w:trHeight w:val="1930"/>
        </w:trPr>
        <w:tc>
          <w:tcPr>
            <w:tcW w:w="2081" w:type="dxa"/>
          </w:tcPr>
          <w:p w14:paraId="2BE9A6A9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3DAB69C7" w14:textId="77777777" w:rsidR="006001DE" w:rsidRDefault="006001DE">
            <w:pPr>
              <w:pStyle w:val="TableParagraph"/>
              <w:spacing w:before="7"/>
              <w:rPr>
                <w:sz w:val="31"/>
              </w:rPr>
            </w:pPr>
          </w:p>
          <w:p w14:paraId="7405BC99" w14:textId="77777777" w:rsidR="006001DE" w:rsidRDefault="003012DC">
            <w:pPr>
              <w:pStyle w:val="TableParagraph"/>
              <w:tabs>
                <w:tab w:val="left" w:pos="1211"/>
              </w:tabs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2.2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Otros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(asesores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ventas)</w:t>
            </w:r>
          </w:p>
        </w:tc>
        <w:tc>
          <w:tcPr>
            <w:tcW w:w="2272" w:type="dxa"/>
          </w:tcPr>
          <w:p w14:paraId="1B213A76" w14:textId="77777777" w:rsidR="006001DE" w:rsidRDefault="003012DC">
            <w:pPr>
              <w:pStyle w:val="TableParagraph"/>
              <w:ind w:left="2" w:right="9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 que recomiende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 tipo de aro que le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conviene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realice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ajustes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</w:p>
          <w:p w14:paraId="64CC8487" w14:textId="77777777" w:rsidR="006001DE" w:rsidRDefault="003012DC">
            <w:pPr>
              <w:pStyle w:val="TableParagraph"/>
              <w:spacing w:line="276" w:lineRule="exact"/>
              <w:ind w:left="2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aros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contacto.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opcional.</w:t>
            </w:r>
          </w:p>
        </w:tc>
        <w:tc>
          <w:tcPr>
            <w:tcW w:w="2273" w:type="dxa"/>
          </w:tcPr>
          <w:p w14:paraId="150509B6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D523659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5FBED1E" w14:textId="77777777" w:rsidR="006001DE" w:rsidRDefault="003012DC">
            <w:pPr>
              <w:pStyle w:val="TableParagraph"/>
              <w:spacing w:before="178"/>
              <w:ind w:left="775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2833" w:type="dxa"/>
          </w:tcPr>
          <w:p w14:paraId="3CC46A3F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62CBE43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0D8C0635" w14:textId="77777777" w:rsidR="006001DE" w:rsidRDefault="003012DC">
            <w:pPr>
              <w:pStyle w:val="TableParagraph"/>
              <w:spacing w:before="178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001DE" w14:paraId="17FE8CE2" w14:textId="77777777">
        <w:trPr>
          <w:trHeight w:val="2525"/>
        </w:trPr>
        <w:tc>
          <w:tcPr>
            <w:tcW w:w="2081" w:type="dxa"/>
          </w:tcPr>
          <w:p w14:paraId="7DC41418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6643EA55" w14:textId="77777777" w:rsidR="006001DE" w:rsidRDefault="006001DE">
            <w:pPr>
              <w:pStyle w:val="TableParagraph"/>
              <w:spacing w:before="3"/>
              <w:rPr>
                <w:sz w:val="33"/>
              </w:rPr>
            </w:pPr>
          </w:p>
          <w:p w14:paraId="5681A468" w14:textId="77777777" w:rsidR="006001DE" w:rsidRDefault="003012DC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2.3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w w:val="90"/>
                <w:sz w:val="24"/>
              </w:rPr>
              <w:t>la</w:t>
            </w:r>
          </w:p>
          <w:p w14:paraId="468D0857" w14:textId="77777777" w:rsidR="006001DE" w:rsidRDefault="003012DC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autorización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para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ejercer del personal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</w:p>
        </w:tc>
        <w:tc>
          <w:tcPr>
            <w:tcW w:w="2272" w:type="dxa"/>
          </w:tcPr>
          <w:p w14:paraId="2B85D44A" w14:textId="77777777" w:rsidR="006001DE" w:rsidRDefault="003012DC">
            <w:pPr>
              <w:pStyle w:val="TableParagraph"/>
              <w:spacing w:line="269" w:lineRule="exact"/>
              <w:ind w:left="2"/>
              <w:rPr>
                <w:sz w:val="24"/>
              </w:rPr>
            </w:pPr>
            <w:r>
              <w:rPr>
                <w:w w:val="80"/>
                <w:sz w:val="24"/>
              </w:rPr>
              <w:t>Deben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482DD6D3" w14:textId="77777777" w:rsidR="006001DE" w:rsidRDefault="003012D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431"/>
              </w:tabs>
              <w:ind w:right="97"/>
              <w:rPr>
                <w:sz w:val="24"/>
              </w:rPr>
            </w:pPr>
            <w:r>
              <w:rPr>
                <w:w w:val="85"/>
                <w:sz w:val="24"/>
              </w:rPr>
              <w:t>Autorización</w:t>
            </w:r>
            <w:r>
              <w:rPr>
                <w:spacing w:val="5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respectiva.</w:t>
            </w:r>
          </w:p>
          <w:p w14:paraId="2197427B" w14:textId="77777777" w:rsidR="006001DE" w:rsidRDefault="003012D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431"/>
                <w:tab w:val="left" w:pos="1509"/>
                <w:tab w:val="left" w:pos="1953"/>
              </w:tabs>
              <w:ind w:right="96"/>
              <w:rPr>
                <w:sz w:val="24"/>
              </w:rPr>
            </w:pPr>
            <w:r>
              <w:rPr>
                <w:w w:val="90"/>
                <w:sz w:val="24"/>
              </w:rPr>
              <w:t>Solvencia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su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anualidad.</w:t>
            </w:r>
          </w:p>
          <w:p w14:paraId="42DE3CC1" w14:textId="77777777" w:rsidR="006001DE" w:rsidRDefault="003012D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  <w:tab w:val="left" w:pos="431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w w:val="80"/>
                <w:sz w:val="24"/>
              </w:rPr>
              <w:t>Carné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Registro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firma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sello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 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libro </w:t>
            </w:r>
            <w:r>
              <w:rPr>
                <w:w w:val="90"/>
                <w:sz w:val="24"/>
              </w:rPr>
              <w:t>de</w:t>
            </w:r>
          </w:p>
          <w:p w14:paraId="62CD8A4F" w14:textId="77777777" w:rsidR="006001DE" w:rsidRDefault="003012DC">
            <w:pPr>
              <w:pStyle w:val="TableParagraph"/>
              <w:spacing w:line="260" w:lineRule="exact"/>
              <w:ind w:left="431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respectiva</w:t>
            </w:r>
          </w:p>
        </w:tc>
        <w:tc>
          <w:tcPr>
            <w:tcW w:w="2273" w:type="dxa"/>
          </w:tcPr>
          <w:p w14:paraId="023FDC82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66FB189A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49EBC0B0" w14:textId="77777777" w:rsidR="006001DE" w:rsidRDefault="006001DE">
            <w:pPr>
              <w:pStyle w:val="TableParagraph"/>
              <w:spacing w:before="5"/>
              <w:rPr>
                <w:sz w:val="41"/>
              </w:rPr>
            </w:pPr>
          </w:p>
          <w:p w14:paraId="744BEA43" w14:textId="77777777" w:rsidR="006001DE" w:rsidRDefault="003012DC">
            <w:pPr>
              <w:pStyle w:val="TableParagraph"/>
              <w:ind w:left="731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833" w:type="dxa"/>
          </w:tcPr>
          <w:p w14:paraId="1F6713BD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06CF5D4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F1F9A62" w14:textId="77777777" w:rsidR="006001DE" w:rsidRDefault="006001DE">
            <w:pPr>
              <w:pStyle w:val="TableParagraph"/>
              <w:spacing w:before="5"/>
              <w:rPr>
                <w:sz w:val="41"/>
              </w:rPr>
            </w:pPr>
          </w:p>
          <w:p w14:paraId="7A728FAB" w14:textId="77777777" w:rsidR="006001DE" w:rsidRDefault="003012DC">
            <w:pPr>
              <w:pStyle w:val="TableParagraph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B6F7406" w14:textId="77777777" w:rsidR="006001DE" w:rsidRDefault="006001DE">
      <w:pPr>
        <w:pStyle w:val="Textoindependiente"/>
        <w:rPr>
          <w:sz w:val="20"/>
        </w:rPr>
      </w:pPr>
    </w:p>
    <w:p w14:paraId="1DC2CD51" w14:textId="05E284EA" w:rsidR="006001DE" w:rsidRDefault="00C5213E">
      <w:pPr>
        <w:pStyle w:val="Textoindependiente"/>
        <w:spacing w:before="11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AC243" wp14:editId="793BCADD">
                <wp:simplePos x="0" y="0"/>
                <wp:positionH relativeFrom="page">
                  <wp:posOffset>1377315</wp:posOffset>
                </wp:positionH>
                <wp:positionV relativeFrom="paragraph">
                  <wp:posOffset>207010</wp:posOffset>
                </wp:positionV>
                <wp:extent cx="6014085" cy="508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408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D6523B" id="Rectangle 3" o:spid="_x0000_s1026" style="position:absolute;margin-left:108.45pt;margin-top:16.3pt;width:473.55pt;height: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54B6CAC" w14:textId="77777777" w:rsidR="006001DE" w:rsidRDefault="006001DE">
      <w:pPr>
        <w:sectPr w:rsidR="006001DE">
          <w:pgSz w:w="12250" w:h="15850"/>
          <w:pgMar w:top="1420" w:right="480" w:bottom="280" w:left="800" w:header="220" w:footer="0" w:gutter="0"/>
          <w:cols w:space="720"/>
        </w:sectPr>
      </w:pPr>
    </w:p>
    <w:p w14:paraId="4994F0EE" w14:textId="77777777" w:rsidR="006001DE" w:rsidRDefault="006001DE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304"/>
        <w:gridCol w:w="2241"/>
        <w:gridCol w:w="2833"/>
      </w:tblGrid>
      <w:tr w:rsidR="006001DE" w14:paraId="673FA0FC" w14:textId="77777777">
        <w:trPr>
          <w:trHeight w:val="1101"/>
        </w:trPr>
        <w:tc>
          <w:tcPr>
            <w:tcW w:w="2081" w:type="dxa"/>
            <w:shd w:val="clear" w:color="auto" w:fill="D5E2BB"/>
          </w:tcPr>
          <w:p w14:paraId="71EBAA42" w14:textId="77777777" w:rsidR="006001DE" w:rsidRDefault="006001DE">
            <w:pPr>
              <w:pStyle w:val="TableParagraph"/>
              <w:spacing w:before="11"/>
              <w:rPr>
                <w:sz w:val="23"/>
              </w:rPr>
            </w:pPr>
          </w:p>
          <w:p w14:paraId="78EF90F9" w14:textId="77777777" w:rsidR="006001DE" w:rsidRDefault="003012DC">
            <w:pPr>
              <w:pStyle w:val="TableParagraph"/>
              <w:spacing w:line="237" w:lineRule="auto"/>
              <w:ind w:left="339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7378" w:type="dxa"/>
            <w:gridSpan w:val="3"/>
            <w:shd w:val="clear" w:color="auto" w:fill="D5E2BB"/>
          </w:tcPr>
          <w:p w14:paraId="199988FC" w14:textId="77777777" w:rsidR="006001DE" w:rsidRDefault="006001DE">
            <w:pPr>
              <w:pStyle w:val="TableParagraph"/>
              <w:spacing w:before="9"/>
              <w:rPr>
                <w:sz w:val="23"/>
              </w:rPr>
            </w:pPr>
          </w:p>
          <w:p w14:paraId="3228EE02" w14:textId="77777777" w:rsidR="006001DE" w:rsidRDefault="003012DC">
            <w:pPr>
              <w:pStyle w:val="TableParagraph"/>
              <w:ind w:left="2656" w:right="26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6001DE" w14:paraId="5FC5E2D6" w14:textId="77777777">
        <w:trPr>
          <w:trHeight w:val="1102"/>
        </w:trPr>
        <w:tc>
          <w:tcPr>
            <w:tcW w:w="2081" w:type="dxa"/>
            <w:shd w:val="clear" w:color="auto" w:fill="EAF0DD"/>
          </w:tcPr>
          <w:p w14:paraId="0F0FD0B9" w14:textId="77777777" w:rsidR="006001DE" w:rsidRDefault="006001DE">
            <w:pPr>
              <w:pStyle w:val="TableParagraph"/>
              <w:spacing w:before="5"/>
              <w:rPr>
                <w:sz w:val="23"/>
              </w:rPr>
            </w:pPr>
          </w:p>
          <w:p w14:paraId="6CC6EF45" w14:textId="77777777" w:rsidR="006001DE" w:rsidRDefault="003012DC">
            <w:pPr>
              <w:pStyle w:val="TableParagraph"/>
              <w:spacing w:before="1"/>
              <w:ind w:left="375" w:right="101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304" w:type="dxa"/>
            <w:shd w:val="clear" w:color="auto" w:fill="EAF0DD"/>
          </w:tcPr>
          <w:p w14:paraId="26D60E66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CF31AEB" w14:textId="77777777" w:rsidR="006001DE" w:rsidRDefault="003012DC">
            <w:pPr>
              <w:pStyle w:val="TableParagraph"/>
              <w:spacing w:before="224"/>
              <w:ind w:left="4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241" w:type="dxa"/>
            <w:shd w:val="clear" w:color="auto" w:fill="EAF0DD"/>
          </w:tcPr>
          <w:p w14:paraId="155CAE99" w14:textId="77777777" w:rsidR="006001DE" w:rsidRDefault="006001DE">
            <w:pPr>
              <w:pStyle w:val="TableParagraph"/>
              <w:spacing w:before="1"/>
            </w:pPr>
          </w:p>
          <w:p w14:paraId="1FA2D590" w14:textId="77777777" w:rsidR="006001DE" w:rsidRDefault="003012DC">
            <w:pPr>
              <w:pStyle w:val="TableParagraph"/>
              <w:spacing w:line="270" w:lineRule="atLeast"/>
              <w:ind w:left="287" w:right="278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2833" w:type="dxa"/>
            <w:shd w:val="clear" w:color="auto" w:fill="EAF0DD"/>
          </w:tcPr>
          <w:p w14:paraId="44E7AEB5" w14:textId="77777777" w:rsidR="006001DE" w:rsidRDefault="006001DE">
            <w:pPr>
              <w:pStyle w:val="TableParagraph"/>
              <w:spacing w:before="7"/>
              <w:rPr>
                <w:sz w:val="35"/>
              </w:rPr>
            </w:pPr>
          </w:p>
          <w:p w14:paraId="072634D7" w14:textId="77777777" w:rsidR="006001DE" w:rsidRDefault="003012DC">
            <w:pPr>
              <w:pStyle w:val="TableParagraph"/>
              <w:spacing w:before="1"/>
              <w:ind w:left="511" w:hanging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6001DE" w14:paraId="0060BBCD" w14:textId="77777777">
        <w:trPr>
          <w:trHeight w:val="2754"/>
        </w:trPr>
        <w:tc>
          <w:tcPr>
            <w:tcW w:w="2081" w:type="dxa"/>
          </w:tcPr>
          <w:p w14:paraId="459C1790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1040D7C4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22A235A0" w14:textId="77777777" w:rsidR="006001DE" w:rsidRDefault="006001DE">
            <w:pPr>
              <w:pStyle w:val="TableParagraph"/>
              <w:spacing w:before="5"/>
              <w:rPr>
                <w:sz w:val="39"/>
              </w:rPr>
            </w:pPr>
          </w:p>
          <w:p w14:paraId="43EFF02D" w14:textId="77777777" w:rsidR="006001DE" w:rsidRDefault="003012DC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w w:val="85"/>
                <w:sz w:val="24"/>
              </w:rPr>
              <w:t>3.1 Sala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ventas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exhibición</w:t>
            </w:r>
          </w:p>
        </w:tc>
        <w:tc>
          <w:tcPr>
            <w:tcW w:w="2304" w:type="dxa"/>
          </w:tcPr>
          <w:p w14:paraId="66DDB8E6" w14:textId="77777777" w:rsidR="006001DE" w:rsidRDefault="003012D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física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permitir la permanencia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espacio suficiente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sillas. Así mismo, debe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contar con luz natural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artificial, la cual puede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 blanca o amarilla,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ventilación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externa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</w:p>
          <w:p w14:paraId="630B457D" w14:textId="77777777" w:rsidR="006001DE" w:rsidRDefault="003012DC">
            <w:pPr>
              <w:pStyle w:val="TableParagraph"/>
              <w:spacing w:line="253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aire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acondicionado..</w:t>
            </w:r>
          </w:p>
        </w:tc>
        <w:tc>
          <w:tcPr>
            <w:tcW w:w="2241" w:type="dxa"/>
          </w:tcPr>
          <w:p w14:paraId="4275C8DE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3BA7BB2D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2CC46E9D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06D43888" w14:textId="77777777" w:rsidR="006001DE" w:rsidRDefault="006001DE">
            <w:pPr>
              <w:pStyle w:val="TableParagraph"/>
              <w:spacing w:before="3"/>
              <w:rPr>
                <w:sz w:val="23"/>
              </w:rPr>
            </w:pPr>
          </w:p>
          <w:p w14:paraId="1689756D" w14:textId="77777777" w:rsidR="006001DE" w:rsidRDefault="003012DC">
            <w:pPr>
              <w:pStyle w:val="TableParagraph"/>
              <w:ind w:left="657" w:right="6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833" w:type="dxa"/>
          </w:tcPr>
          <w:p w14:paraId="326A9D08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3F170BDB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22EA320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02350946" w14:textId="77777777" w:rsidR="006001DE" w:rsidRDefault="006001DE">
            <w:pPr>
              <w:pStyle w:val="TableParagraph"/>
              <w:spacing w:before="3"/>
              <w:rPr>
                <w:sz w:val="23"/>
              </w:rPr>
            </w:pPr>
          </w:p>
          <w:p w14:paraId="47B185A4" w14:textId="77777777" w:rsidR="006001DE" w:rsidRDefault="003012DC">
            <w:pPr>
              <w:pStyle w:val="TableParagraph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001DE" w14:paraId="3F0805C5" w14:textId="77777777">
        <w:trPr>
          <w:trHeight w:val="1926"/>
        </w:trPr>
        <w:tc>
          <w:tcPr>
            <w:tcW w:w="2081" w:type="dxa"/>
          </w:tcPr>
          <w:p w14:paraId="1A115C13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27060C03" w14:textId="77777777" w:rsidR="006001DE" w:rsidRDefault="003012DC">
            <w:pPr>
              <w:pStyle w:val="TableParagraph"/>
              <w:spacing w:before="224"/>
              <w:ind w:left="107" w:right="10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3.2 Servicio sanitario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y/o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</w:t>
            </w:r>
          </w:p>
        </w:tc>
        <w:tc>
          <w:tcPr>
            <w:tcW w:w="2304" w:type="dxa"/>
          </w:tcPr>
          <w:p w14:paraId="2E079F65" w14:textId="77777777" w:rsidR="006001DE" w:rsidRDefault="003012DC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establecimiento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 contar con 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servicio sanitario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 para el uso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 y/o usuarios,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estar</w:t>
            </w:r>
          </w:p>
          <w:p w14:paraId="757ABC9B" w14:textId="77777777" w:rsidR="006001DE" w:rsidRDefault="003012D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señalizado.</w:t>
            </w:r>
          </w:p>
        </w:tc>
        <w:tc>
          <w:tcPr>
            <w:tcW w:w="2241" w:type="dxa"/>
          </w:tcPr>
          <w:p w14:paraId="00A27B20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45A34FE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43AFE138" w14:textId="77777777" w:rsidR="006001DE" w:rsidRDefault="003012DC">
            <w:pPr>
              <w:pStyle w:val="TableParagraph"/>
              <w:spacing w:before="178"/>
              <w:ind w:left="657" w:right="6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833" w:type="dxa"/>
          </w:tcPr>
          <w:p w14:paraId="4D600AC4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889F0D8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EE98108" w14:textId="77777777" w:rsidR="006001DE" w:rsidRDefault="003012DC">
            <w:pPr>
              <w:pStyle w:val="TableParagraph"/>
              <w:spacing w:before="178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31D225B1" w14:textId="77777777" w:rsidR="006001DE" w:rsidRDefault="006001DE">
      <w:pPr>
        <w:pStyle w:val="Textoindependiente"/>
        <w:rPr>
          <w:sz w:val="20"/>
        </w:rPr>
      </w:pPr>
    </w:p>
    <w:p w14:paraId="65FCC9F2" w14:textId="77777777" w:rsidR="006001DE" w:rsidRDefault="006001DE">
      <w:pPr>
        <w:pStyle w:val="Textoindependiente"/>
        <w:rPr>
          <w:sz w:val="20"/>
        </w:rPr>
      </w:pPr>
    </w:p>
    <w:p w14:paraId="2DDC302B" w14:textId="77777777" w:rsidR="006001DE" w:rsidRDefault="006001DE">
      <w:pPr>
        <w:pStyle w:val="Textoindependiente"/>
        <w:rPr>
          <w:sz w:val="20"/>
        </w:rPr>
      </w:pPr>
    </w:p>
    <w:p w14:paraId="7330A0A2" w14:textId="77777777" w:rsidR="006001DE" w:rsidRDefault="006001DE">
      <w:pPr>
        <w:pStyle w:val="Textoindependiente"/>
        <w:rPr>
          <w:sz w:val="20"/>
        </w:rPr>
      </w:pPr>
    </w:p>
    <w:p w14:paraId="2B8F5DD7" w14:textId="77777777" w:rsidR="006001DE" w:rsidRDefault="006001DE">
      <w:pPr>
        <w:pStyle w:val="Textoindependiente"/>
        <w:rPr>
          <w:sz w:val="20"/>
        </w:rPr>
      </w:pPr>
    </w:p>
    <w:p w14:paraId="360FC5AA" w14:textId="77777777" w:rsidR="006001DE" w:rsidRDefault="006001DE">
      <w:pPr>
        <w:pStyle w:val="Textoindependiente"/>
        <w:rPr>
          <w:sz w:val="20"/>
        </w:rPr>
      </w:pPr>
    </w:p>
    <w:p w14:paraId="161EEC51" w14:textId="77777777" w:rsidR="006001DE" w:rsidRDefault="006001DE">
      <w:pPr>
        <w:pStyle w:val="Textoindependiente"/>
        <w:rPr>
          <w:sz w:val="20"/>
        </w:rPr>
      </w:pPr>
    </w:p>
    <w:p w14:paraId="3B5CA5EF" w14:textId="77777777" w:rsidR="006001DE" w:rsidRDefault="006001DE">
      <w:pPr>
        <w:pStyle w:val="Textoindependiente"/>
        <w:rPr>
          <w:sz w:val="20"/>
        </w:rPr>
      </w:pPr>
    </w:p>
    <w:p w14:paraId="6C5698BD" w14:textId="77777777" w:rsidR="006001DE" w:rsidRDefault="006001DE">
      <w:pPr>
        <w:pStyle w:val="Textoindependiente"/>
        <w:rPr>
          <w:sz w:val="20"/>
        </w:rPr>
      </w:pPr>
    </w:p>
    <w:p w14:paraId="512E7F79" w14:textId="77777777" w:rsidR="006001DE" w:rsidRDefault="006001DE">
      <w:pPr>
        <w:pStyle w:val="Textoindependiente"/>
        <w:rPr>
          <w:sz w:val="20"/>
        </w:rPr>
      </w:pPr>
    </w:p>
    <w:p w14:paraId="7FDD25B0" w14:textId="77777777" w:rsidR="006001DE" w:rsidRDefault="006001DE">
      <w:pPr>
        <w:pStyle w:val="Textoindependiente"/>
        <w:rPr>
          <w:sz w:val="20"/>
        </w:rPr>
      </w:pPr>
    </w:p>
    <w:p w14:paraId="61FBBDE2" w14:textId="77777777" w:rsidR="006001DE" w:rsidRDefault="006001DE">
      <w:pPr>
        <w:pStyle w:val="Textoindependiente"/>
        <w:rPr>
          <w:sz w:val="20"/>
        </w:rPr>
      </w:pPr>
    </w:p>
    <w:p w14:paraId="11B06524" w14:textId="77777777" w:rsidR="006001DE" w:rsidRDefault="006001DE">
      <w:pPr>
        <w:pStyle w:val="Textoindependiente"/>
        <w:rPr>
          <w:sz w:val="20"/>
        </w:rPr>
      </w:pPr>
    </w:p>
    <w:p w14:paraId="3724C7FB" w14:textId="77777777" w:rsidR="006001DE" w:rsidRDefault="006001DE">
      <w:pPr>
        <w:pStyle w:val="Textoindependiente"/>
        <w:rPr>
          <w:sz w:val="20"/>
        </w:rPr>
      </w:pPr>
    </w:p>
    <w:p w14:paraId="1918C0FA" w14:textId="77777777" w:rsidR="006001DE" w:rsidRDefault="006001DE">
      <w:pPr>
        <w:pStyle w:val="Textoindependiente"/>
        <w:rPr>
          <w:sz w:val="20"/>
        </w:rPr>
      </w:pPr>
    </w:p>
    <w:p w14:paraId="65AFF3A9" w14:textId="77777777" w:rsidR="006001DE" w:rsidRDefault="006001DE">
      <w:pPr>
        <w:pStyle w:val="Textoindependiente"/>
        <w:rPr>
          <w:sz w:val="20"/>
        </w:rPr>
      </w:pPr>
    </w:p>
    <w:p w14:paraId="2A23871E" w14:textId="77777777" w:rsidR="006001DE" w:rsidRDefault="006001DE">
      <w:pPr>
        <w:pStyle w:val="Textoindependiente"/>
        <w:rPr>
          <w:sz w:val="20"/>
        </w:rPr>
      </w:pPr>
    </w:p>
    <w:p w14:paraId="300352E1" w14:textId="77777777" w:rsidR="006001DE" w:rsidRDefault="006001DE">
      <w:pPr>
        <w:pStyle w:val="Textoindependiente"/>
        <w:rPr>
          <w:sz w:val="20"/>
        </w:rPr>
      </w:pPr>
    </w:p>
    <w:p w14:paraId="0A8F586F" w14:textId="77777777" w:rsidR="006001DE" w:rsidRDefault="006001DE">
      <w:pPr>
        <w:pStyle w:val="Textoindependiente"/>
        <w:rPr>
          <w:sz w:val="20"/>
        </w:rPr>
      </w:pPr>
    </w:p>
    <w:p w14:paraId="384053DF" w14:textId="77777777" w:rsidR="006001DE" w:rsidRDefault="006001DE">
      <w:pPr>
        <w:pStyle w:val="Textoindependiente"/>
        <w:rPr>
          <w:sz w:val="20"/>
        </w:rPr>
      </w:pPr>
    </w:p>
    <w:p w14:paraId="16DE58AC" w14:textId="77777777" w:rsidR="006001DE" w:rsidRDefault="006001DE">
      <w:pPr>
        <w:pStyle w:val="Textoindependiente"/>
        <w:rPr>
          <w:sz w:val="20"/>
        </w:rPr>
      </w:pPr>
    </w:p>
    <w:p w14:paraId="6AFC7CF9" w14:textId="77777777" w:rsidR="006001DE" w:rsidRDefault="006001DE">
      <w:pPr>
        <w:pStyle w:val="Textoindependiente"/>
        <w:rPr>
          <w:sz w:val="20"/>
        </w:rPr>
      </w:pPr>
    </w:p>
    <w:p w14:paraId="73534906" w14:textId="77777777" w:rsidR="006001DE" w:rsidRDefault="006001DE">
      <w:pPr>
        <w:pStyle w:val="Textoindependiente"/>
        <w:rPr>
          <w:sz w:val="20"/>
        </w:rPr>
      </w:pPr>
    </w:p>
    <w:p w14:paraId="5D257306" w14:textId="77777777" w:rsidR="006001DE" w:rsidRDefault="006001DE">
      <w:pPr>
        <w:pStyle w:val="Textoindependiente"/>
        <w:rPr>
          <w:sz w:val="20"/>
        </w:rPr>
      </w:pPr>
    </w:p>
    <w:p w14:paraId="00BA9329" w14:textId="77777777" w:rsidR="006001DE" w:rsidRDefault="006001DE">
      <w:pPr>
        <w:pStyle w:val="Textoindependiente"/>
        <w:rPr>
          <w:sz w:val="20"/>
        </w:rPr>
      </w:pPr>
    </w:p>
    <w:p w14:paraId="10AC478A" w14:textId="77777777" w:rsidR="006001DE" w:rsidRDefault="006001DE">
      <w:pPr>
        <w:pStyle w:val="Textoindependiente"/>
        <w:rPr>
          <w:sz w:val="20"/>
        </w:rPr>
      </w:pPr>
    </w:p>
    <w:p w14:paraId="3C414317" w14:textId="77777777" w:rsidR="006001DE" w:rsidRDefault="006001DE">
      <w:pPr>
        <w:pStyle w:val="Textoindependiente"/>
        <w:rPr>
          <w:sz w:val="20"/>
        </w:rPr>
      </w:pPr>
    </w:p>
    <w:p w14:paraId="2EB7930C" w14:textId="77777777" w:rsidR="006001DE" w:rsidRDefault="006001DE">
      <w:pPr>
        <w:pStyle w:val="Textoindependiente"/>
        <w:rPr>
          <w:sz w:val="20"/>
        </w:rPr>
      </w:pPr>
    </w:p>
    <w:p w14:paraId="539112AB" w14:textId="530AA70D" w:rsidR="006001DE" w:rsidRDefault="00C5213E">
      <w:pPr>
        <w:pStyle w:val="Textoindependiente"/>
        <w:spacing w:before="1"/>
        <w:rPr>
          <w:sz w:val="1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3B746F" wp14:editId="66EAA6B7">
                <wp:simplePos x="0" y="0"/>
                <wp:positionH relativeFrom="page">
                  <wp:posOffset>1377315</wp:posOffset>
                </wp:positionH>
                <wp:positionV relativeFrom="paragraph">
                  <wp:posOffset>113030</wp:posOffset>
                </wp:positionV>
                <wp:extent cx="6014085" cy="508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4085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749E29" id="Rectangle 2" o:spid="_x0000_s1026" style="position:absolute;margin-left:108.45pt;margin-top:8.9pt;width:473.55pt;height: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F8605C1" w14:textId="77777777" w:rsidR="006001DE" w:rsidRDefault="006001DE">
      <w:pPr>
        <w:rPr>
          <w:sz w:val="12"/>
        </w:rPr>
        <w:sectPr w:rsidR="006001DE">
          <w:pgSz w:w="12250" w:h="15850"/>
          <w:pgMar w:top="1420" w:right="480" w:bottom="280" w:left="800" w:header="220" w:footer="0" w:gutter="0"/>
          <w:cols w:space="720"/>
        </w:sectPr>
      </w:pPr>
    </w:p>
    <w:p w14:paraId="5397C2EF" w14:textId="77777777" w:rsidR="006001DE" w:rsidRDefault="006001DE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288"/>
        <w:gridCol w:w="2257"/>
        <w:gridCol w:w="2833"/>
      </w:tblGrid>
      <w:tr w:rsidR="006001DE" w14:paraId="4EB93C4B" w14:textId="77777777">
        <w:trPr>
          <w:trHeight w:val="826"/>
        </w:trPr>
        <w:tc>
          <w:tcPr>
            <w:tcW w:w="2081" w:type="dxa"/>
            <w:shd w:val="clear" w:color="auto" w:fill="D5E2BB"/>
          </w:tcPr>
          <w:p w14:paraId="001E348D" w14:textId="77777777" w:rsidR="006001DE" w:rsidRDefault="003012DC">
            <w:pPr>
              <w:pStyle w:val="TableParagraph"/>
              <w:spacing w:before="133"/>
              <w:ind w:left="339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7378" w:type="dxa"/>
            <w:gridSpan w:val="3"/>
            <w:shd w:val="clear" w:color="auto" w:fill="D5E2BB"/>
          </w:tcPr>
          <w:p w14:paraId="21D2C404" w14:textId="77777777" w:rsidR="006001DE" w:rsidRDefault="006001DE">
            <w:pPr>
              <w:pStyle w:val="TableParagraph"/>
              <w:spacing w:before="9"/>
              <w:rPr>
                <w:sz w:val="23"/>
              </w:rPr>
            </w:pPr>
          </w:p>
          <w:p w14:paraId="2DB6892D" w14:textId="77777777" w:rsidR="006001DE" w:rsidRDefault="003012DC">
            <w:pPr>
              <w:pStyle w:val="TableParagraph"/>
              <w:ind w:left="2192" w:right="21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6001DE" w14:paraId="059171D5" w14:textId="77777777">
        <w:trPr>
          <w:trHeight w:val="1102"/>
        </w:trPr>
        <w:tc>
          <w:tcPr>
            <w:tcW w:w="2081" w:type="dxa"/>
            <w:shd w:val="clear" w:color="auto" w:fill="EAF0DD"/>
          </w:tcPr>
          <w:p w14:paraId="334AE4E2" w14:textId="77777777" w:rsidR="006001DE" w:rsidRDefault="006001DE">
            <w:pPr>
              <w:pStyle w:val="TableParagraph"/>
              <w:rPr>
                <w:sz w:val="24"/>
              </w:rPr>
            </w:pPr>
          </w:p>
          <w:p w14:paraId="5B3B918F" w14:textId="77777777" w:rsidR="006001DE" w:rsidRDefault="003012DC">
            <w:pPr>
              <w:pStyle w:val="TableParagraph"/>
              <w:spacing w:line="237" w:lineRule="auto"/>
              <w:ind w:left="375" w:right="101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88" w:type="dxa"/>
            <w:shd w:val="clear" w:color="auto" w:fill="EAF0DD"/>
          </w:tcPr>
          <w:p w14:paraId="174C0487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5A565FE5" w14:textId="77777777" w:rsidR="006001DE" w:rsidRDefault="003012DC">
            <w:pPr>
              <w:pStyle w:val="TableParagraph"/>
              <w:spacing w:before="224"/>
              <w:ind w:left="365" w:right="34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257" w:type="dxa"/>
            <w:shd w:val="clear" w:color="auto" w:fill="EAF0DD"/>
          </w:tcPr>
          <w:p w14:paraId="3EA9BE84" w14:textId="77777777" w:rsidR="006001DE" w:rsidRDefault="006001DE">
            <w:pPr>
              <w:pStyle w:val="TableParagraph"/>
              <w:rPr>
                <w:sz w:val="24"/>
              </w:rPr>
            </w:pPr>
          </w:p>
          <w:p w14:paraId="10FE9E21" w14:textId="77777777" w:rsidR="006001DE" w:rsidRDefault="003012DC">
            <w:pPr>
              <w:pStyle w:val="TableParagraph"/>
              <w:spacing w:line="237" w:lineRule="auto"/>
              <w:ind w:left="939" w:hanging="5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1305191B" w14:textId="77777777" w:rsidR="006001DE" w:rsidRDefault="003012DC">
            <w:pPr>
              <w:pStyle w:val="TableParagraph"/>
              <w:spacing w:line="260" w:lineRule="exact"/>
              <w:ind w:left="3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</w:tc>
        <w:tc>
          <w:tcPr>
            <w:tcW w:w="2833" w:type="dxa"/>
            <w:shd w:val="clear" w:color="auto" w:fill="EAF0DD"/>
          </w:tcPr>
          <w:p w14:paraId="45A0CE5D" w14:textId="77777777" w:rsidR="006001DE" w:rsidRDefault="006001DE">
            <w:pPr>
              <w:pStyle w:val="TableParagraph"/>
              <w:spacing w:before="7"/>
              <w:rPr>
                <w:sz w:val="35"/>
              </w:rPr>
            </w:pPr>
          </w:p>
          <w:p w14:paraId="4519B068" w14:textId="77777777" w:rsidR="006001DE" w:rsidRDefault="003012DC">
            <w:pPr>
              <w:pStyle w:val="TableParagraph"/>
              <w:ind w:left="511" w:hanging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6001DE" w14:paraId="4C1B34BD" w14:textId="77777777">
        <w:trPr>
          <w:trHeight w:val="1930"/>
        </w:trPr>
        <w:tc>
          <w:tcPr>
            <w:tcW w:w="2081" w:type="dxa"/>
          </w:tcPr>
          <w:p w14:paraId="37C8A902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28088726" w14:textId="77777777" w:rsidR="006001DE" w:rsidRDefault="006001DE">
            <w:pPr>
              <w:pStyle w:val="TableParagraph"/>
              <w:spacing w:before="7"/>
              <w:rPr>
                <w:sz w:val="31"/>
              </w:rPr>
            </w:pPr>
          </w:p>
          <w:p w14:paraId="6A3572FA" w14:textId="77777777" w:rsidR="006001DE" w:rsidRDefault="003012DC">
            <w:pPr>
              <w:pStyle w:val="TableParagraph"/>
              <w:ind w:left="467" w:right="134" w:hanging="321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exhibición</w:t>
            </w:r>
          </w:p>
        </w:tc>
        <w:tc>
          <w:tcPr>
            <w:tcW w:w="2288" w:type="dxa"/>
          </w:tcPr>
          <w:p w14:paraId="1F88C72D" w14:textId="77777777" w:rsidR="006001DE" w:rsidRDefault="003012DC">
            <w:pPr>
              <w:pStyle w:val="TableParagraph"/>
              <w:tabs>
                <w:tab w:val="left" w:pos="950"/>
                <w:tab w:val="left" w:pos="1538"/>
              </w:tabs>
              <w:ind w:left="106" w:right="83"/>
              <w:rPr>
                <w:sz w:val="24"/>
              </w:rPr>
            </w:pPr>
            <w:r>
              <w:rPr>
                <w:w w:val="90"/>
                <w:sz w:val="24"/>
              </w:rPr>
              <w:t>Sillas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espera,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mostradores.</w:t>
            </w:r>
          </w:p>
          <w:p w14:paraId="5D4DC178" w14:textId="77777777" w:rsidR="006001DE" w:rsidRDefault="003012DC">
            <w:pPr>
              <w:pStyle w:val="TableParagraph"/>
              <w:ind w:left="106" w:right="52" w:firstLine="55"/>
              <w:rPr>
                <w:sz w:val="24"/>
              </w:rPr>
            </w:pPr>
            <w:r>
              <w:rPr>
                <w:w w:val="80"/>
                <w:sz w:val="24"/>
              </w:rPr>
              <w:t>Así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mismo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lensómetro,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esferómetro,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calentador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vapor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dilatador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</w:p>
          <w:p w14:paraId="0B03F44F" w14:textId="77777777" w:rsidR="006001DE" w:rsidRDefault="003012D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juego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pinzas.</w:t>
            </w:r>
          </w:p>
        </w:tc>
        <w:tc>
          <w:tcPr>
            <w:tcW w:w="2257" w:type="dxa"/>
          </w:tcPr>
          <w:p w14:paraId="31C03AC4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369B304B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A9884D6" w14:textId="77777777" w:rsidR="006001DE" w:rsidRDefault="003012DC">
            <w:pPr>
              <w:pStyle w:val="TableParagraph"/>
              <w:spacing w:before="178"/>
              <w:ind w:left="659" w:right="63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833" w:type="dxa"/>
          </w:tcPr>
          <w:p w14:paraId="482CEC8B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7E7B726D" w14:textId="77777777" w:rsidR="006001DE" w:rsidRDefault="006001DE">
            <w:pPr>
              <w:pStyle w:val="TableParagraph"/>
              <w:rPr>
                <w:sz w:val="28"/>
              </w:rPr>
            </w:pPr>
          </w:p>
          <w:p w14:paraId="60E1A8F2" w14:textId="77777777" w:rsidR="006001DE" w:rsidRDefault="003012DC">
            <w:pPr>
              <w:pStyle w:val="TableParagraph"/>
              <w:spacing w:before="178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001DE" w14:paraId="0CF70A11" w14:textId="77777777">
        <w:trPr>
          <w:trHeight w:val="825"/>
        </w:trPr>
        <w:tc>
          <w:tcPr>
            <w:tcW w:w="2081" w:type="dxa"/>
            <w:shd w:val="clear" w:color="auto" w:fill="D5E2BB"/>
          </w:tcPr>
          <w:p w14:paraId="4AC314EB" w14:textId="77777777" w:rsidR="006001DE" w:rsidRDefault="003012DC">
            <w:pPr>
              <w:pStyle w:val="TableParagraph"/>
              <w:spacing w:before="136" w:line="237" w:lineRule="auto"/>
              <w:ind w:left="339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7378" w:type="dxa"/>
            <w:gridSpan w:val="3"/>
            <w:shd w:val="clear" w:color="auto" w:fill="D5E2BB"/>
          </w:tcPr>
          <w:p w14:paraId="3906688B" w14:textId="77777777" w:rsidR="006001DE" w:rsidRDefault="006001DE">
            <w:pPr>
              <w:pStyle w:val="TableParagraph"/>
              <w:spacing w:before="5"/>
              <w:rPr>
                <w:sz w:val="23"/>
              </w:rPr>
            </w:pPr>
          </w:p>
          <w:p w14:paraId="45E568EC" w14:textId="77777777" w:rsidR="006001DE" w:rsidRDefault="003012DC">
            <w:pPr>
              <w:pStyle w:val="TableParagraph"/>
              <w:ind w:left="2192" w:right="21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6001DE" w14:paraId="3F54767A" w14:textId="77777777">
        <w:trPr>
          <w:trHeight w:val="1102"/>
        </w:trPr>
        <w:tc>
          <w:tcPr>
            <w:tcW w:w="2081" w:type="dxa"/>
            <w:shd w:val="clear" w:color="auto" w:fill="EAF0DD"/>
          </w:tcPr>
          <w:p w14:paraId="7C49E9F7" w14:textId="77777777" w:rsidR="006001DE" w:rsidRDefault="006001DE">
            <w:pPr>
              <w:pStyle w:val="TableParagraph"/>
              <w:spacing w:before="5"/>
              <w:rPr>
                <w:sz w:val="23"/>
              </w:rPr>
            </w:pPr>
          </w:p>
          <w:p w14:paraId="3AA1A6FC" w14:textId="77777777" w:rsidR="006001DE" w:rsidRDefault="003012DC">
            <w:pPr>
              <w:pStyle w:val="TableParagraph"/>
              <w:ind w:left="375" w:right="101" w:hanging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2288" w:type="dxa"/>
            <w:shd w:val="clear" w:color="auto" w:fill="EAF0DD"/>
          </w:tcPr>
          <w:p w14:paraId="668FEDEE" w14:textId="77777777" w:rsidR="006001DE" w:rsidRDefault="006001DE">
            <w:pPr>
              <w:pStyle w:val="TableParagraph"/>
              <w:spacing w:before="5"/>
              <w:rPr>
                <w:sz w:val="23"/>
              </w:rPr>
            </w:pPr>
          </w:p>
          <w:p w14:paraId="3AA7C23E" w14:textId="77777777" w:rsidR="006001DE" w:rsidRDefault="003012DC">
            <w:pPr>
              <w:pStyle w:val="TableParagraph"/>
              <w:ind w:left="351" w:right="3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257" w:type="dxa"/>
            <w:shd w:val="clear" w:color="auto" w:fill="EAF0DD"/>
          </w:tcPr>
          <w:p w14:paraId="50D384E3" w14:textId="77777777" w:rsidR="006001DE" w:rsidRDefault="006001DE">
            <w:pPr>
              <w:pStyle w:val="TableParagraph"/>
              <w:spacing w:before="1"/>
            </w:pPr>
          </w:p>
          <w:p w14:paraId="5D9DD36D" w14:textId="77777777" w:rsidR="006001DE" w:rsidRDefault="003012DC">
            <w:pPr>
              <w:pStyle w:val="TableParagraph"/>
              <w:spacing w:line="270" w:lineRule="atLeast"/>
              <w:ind w:left="287" w:right="294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2833" w:type="dxa"/>
            <w:shd w:val="clear" w:color="auto" w:fill="EAF0DD"/>
          </w:tcPr>
          <w:p w14:paraId="0AC4EA12" w14:textId="77777777" w:rsidR="006001DE" w:rsidRDefault="003012DC">
            <w:pPr>
              <w:pStyle w:val="TableParagraph"/>
              <w:ind w:left="511" w:hanging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6001DE" w14:paraId="7D50CDFE" w14:textId="77777777">
        <w:trPr>
          <w:trHeight w:val="1098"/>
        </w:trPr>
        <w:tc>
          <w:tcPr>
            <w:tcW w:w="2081" w:type="dxa"/>
          </w:tcPr>
          <w:p w14:paraId="2651FA2B" w14:textId="77777777" w:rsidR="006001DE" w:rsidRDefault="003012DC">
            <w:pPr>
              <w:pStyle w:val="TableParagraph"/>
              <w:tabs>
                <w:tab w:val="left" w:pos="614"/>
                <w:tab w:val="left" w:pos="1745"/>
              </w:tabs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5.1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Propuesta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</w:p>
          <w:p w14:paraId="31F700EA" w14:textId="77777777" w:rsidR="006001DE" w:rsidRDefault="003012DC">
            <w:pPr>
              <w:pStyle w:val="TableParagraph"/>
              <w:tabs>
                <w:tab w:val="left" w:pos="1751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w w:val="85"/>
                <w:sz w:val="24"/>
              </w:rPr>
              <w:t>Descripción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puestos</w:t>
            </w:r>
          </w:p>
        </w:tc>
        <w:tc>
          <w:tcPr>
            <w:tcW w:w="2288" w:type="dxa"/>
          </w:tcPr>
          <w:p w14:paraId="6BEADACF" w14:textId="77777777" w:rsidR="006001DE" w:rsidRDefault="003012DC">
            <w:pPr>
              <w:pStyle w:val="TableParagraph"/>
              <w:tabs>
                <w:tab w:val="left" w:pos="1910"/>
              </w:tabs>
              <w:ind w:left="106" w:right="11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Describe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las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responsabilidades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funciones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</w:p>
        </w:tc>
        <w:tc>
          <w:tcPr>
            <w:tcW w:w="2257" w:type="dxa"/>
          </w:tcPr>
          <w:p w14:paraId="2BD9342E" w14:textId="77777777" w:rsidR="006001DE" w:rsidRDefault="006001DE">
            <w:pPr>
              <w:pStyle w:val="TableParagraph"/>
              <w:spacing w:before="3"/>
              <w:rPr>
                <w:sz w:val="35"/>
              </w:rPr>
            </w:pPr>
          </w:p>
          <w:p w14:paraId="46B3A1A7" w14:textId="77777777" w:rsidR="006001DE" w:rsidRDefault="003012DC">
            <w:pPr>
              <w:pStyle w:val="TableParagraph"/>
              <w:ind w:left="644" w:right="6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2833" w:type="dxa"/>
          </w:tcPr>
          <w:p w14:paraId="744D4E72" w14:textId="77777777" w:rsidR="006001DE" w:rsidRDefault="006001DE">
            <w:pPr>
              <w:pStyle w:val="TableParagraph"/>
              <w:spacing w:before="3"/>
              <w:rPr>
                <w:sz w:val="35"/>
              </w:rPr>
            </w:pPr>
          </w:p>
          <w:p w14:paraId="54C74FE4" w14:textId="77777777" w:rsidR="006001DE" w:rsidRDefault="003012DC">
            <w:pPr>
              <w:pStyle w:val="TableParagraph"/>
              <w:ind w:left="1106" w:right="109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FFB8642" w14:textId="77777777" w:rsidR="006001DE" w:rsidRDefault="006001DE">
      <w:pPr>
        <w:pStyle w:val="Textoindependiente"/>
        <w:spacing w:before="5"/>
        <w:rPr>
          <w:sz w:val="17"/>
        </w:rPr>
      </w:pPr>
    </w:p>
    <w:p w14:paraId="0F5A448E" w14:textId="77777777" w:rsidR="006001DE" w:rsidRDefault="003012DC">
      <w:pPr>
        <w:spacing w:before="78"/>
        <w:ind w:left="152" w:right="1027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Para mayor información consulta la Unidad</w:t>
      </w:r>
      <w:r>
        <w:rPr>
          <w:rFonts w:ascii="Times New Roman" w:hAnsi="Times New Roman"/>
          <w:b/>
          <w:spacing w:val="-127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de Registro de Establecimiento de Salud</w:t>
      </w:r>
      <w:r>
        <w:rPr>
          <w:rFonts w:ascii="Times New Roman" w:hAnsi="Times New Roman"/>
          <w:b/>
          <w:spacing w:val="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(URES)</w:t>
      </w:r>
      <w:r>
        <w:rPr>
          <w:rFonts w:ascii="Times New Roman" w:hAnsi="Times New Roman"/>
          <w:b/>
          <w:spacing w:val="-1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a</w:t>
      </w:r>
      <w:r>
        <w:rPr>
          <w:rFonts w:ascii="Times New Roman" w:hAnsi="Times New Roman"/>
          <w:b/>
          <w:spacing w:val="2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los</w:t>
      </w:r>
      <w:r>
        <w:rPr>
          <w:rFonts w:ascii="Times New Roman" w:hAnsi="Times New Roman"/>
          <w:b/>
          <w:spacing w:val="2"/>
          <w:sz w:val="52"/>
        </w:rPr>
        <w:t xml:space="preserve"> </w:t>
      </w:r>
      <w:r>
        <w:rPr>
          <w:rFonts w:ascii="Times New Roman" w:hAnsi="Times New Roman"/>
          <w:b/>
          <w:sz w:val="52"/>
        </w:rPr>
        <w:t>números</w:t>
      </w:r>
    </w:p>
    <w:p w14:paraId="1504C65E" w14:textId="77777777" w:rsidR="006001DE" w:rsidRDefault="003012DC">
      <w:pPr>
        <w:spacing w:line="597" w:lineRule="exact"/>
        <w:ind w:left="152" w:right="1023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sz w:val="52"/>
        </w:rPr>
        <w:t>2561-2501 y 2561-2512,</w:t>
      </w:r>
      <w:r>
        <w:rPr>
          <w:rFonts w:ascii="Times New Roman"/>
          <w:b/>
          <w:spacing w:val="2"/>
          <w:sz w:val="52"/>
        </w:rPr>
        <w:t xml:space="preserve"> </w:t>
      </w:r>
      <w:r>
        <w:rPr>
          <w:rFonts w:ascii="Times New Roman"/>
          <w:b/>
          <w:sz w:val="52"/>
        </w:rPr>
        <w:t>2561-2513</w:t>
      </w:r>
    </w:p>
    <w:sectPr w:rsidR="006001DE">
      <w:pgSz w:w="12250" w:h="15850"/>
      <w:pgMar w:top="1420" w:right="480" w:bottom="280" w:left="800" w:header="2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BAE2" w14:textId="77777777" w:rsidR="003012DC" w:rsidRDefault="003012DC">
      <w:r>
        <w:separator/>
      </w:r>
    </w:p>
  </w:endnote>
  <w:endnote w:type="continuationSeparator" w:id="0">
    <w:p w14:paraId="5DA3DAEE" w14:textId="77777777" w:rsidR="003012DC" w:rsidRDefault="0030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1A595" w14:textId="77777777" w:rsidR="003012DC" w:rsidRDefault="003012DC">
      <w:r>
        <w:separator/>
      </w:r>
    </w:p>
  </w:footnote>
  <w:footnote w:type="continuationSeparator" w:id="0">
    <w:p w14:paraId="130F0924" w14:textId="77777777" w:rsidR="003012DC" w:rsidRDefault="00301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A5AA4" w14:textId="77777777" w:rsidR="006001DE" w:rsidRDefault="003012DC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367680" behindDoc="1" locked="0" layoutInCell="1" allowOverlap="1" wp14:anchorId="065826FD" wp14:editId="7EDC6E14">
          <wp:simplePos x="0" y="0"/>
          <wp:positionH relativeFrom="page">
            <wp:posOffset>5494654</wp:posOffset>
          </wp:positionH>
          <wp:positionV relativeFrom="page">
            <wp:posOffset>139709</wp:posOffset>
          </wp:positionV>
          <wp:extent cx="1382400" cy="6273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400" cy="62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368192" behindDoc="1" locked="0" layoutInCell="1" allowOverlap="1" wp14:anchorId="697801FB" wp14:editId="3BF0D8D2">
          <wp:simplePos x="0" y="0"/>
          <wp:positionH relativeFrom="page">
            <wp:posOffset>436880</wp:posOffset>
          </wp:positionH>
          <wp:positionV relativeFrom="page">
            <wp:posOffset>141619</wp:posOffset>
          </wp:positionV>
          <wp:extent cx="720551" cy="68578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0551" cy="68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D64F9"/>
    <w:multiLevelType w:val="hybridMultilevel"/>
    <w:tmpl w:val="FE362B3E"/>
    <w:lvl w:ilvl="0" w:tplc="3E465F7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5A84F38">
      <w:numFmt w:val="bullet"/>
      <w:lvlText w:val="•"/>
      <w:lvlJc w:val="left"/>
      <w:pPr>
        <w:ind w:left="622" w:hanging="360"/>
      </w:pPr>
      <w:rPr>
        <w:rFonts w:hint="default"/>
        <w:lang w:val="es-ES" w:eastAsia="en-US" w:bidi="ar-SA"/>
      </w:rPr>
    </w:lvl>
    <w:lvl w:ilvl="2" w:tplc="9AE840DE">
      <w:numFmt w:val="bullet"/>
      <w:lvlText w:val="•"/>
      <w:lvlJc w:val="left"/>
      <w:pPr>
        <w:ind w:left="804" w:hanging="360"/>
      </w:pPr>
      <w:rPr>
        <w:rFonts w:hint="default"/>
        <w:lang w:val="es-ES" w:eastAsia="en-US" w:bidi="ar-SA"/>
      </w:rPr>
    </w:lvl>
    <w:lvl w:ilvl="3" w:tplc="DEB449C4">
      <w:numFmt w:val="bullet"/>
      <w:lvlText w:val="•"/>
      <w:lvlJc w:val="left"/>
      <w:pPr>
        <w:ind w:left="986" w:hanging="360"/>
      </w:pPr>
      <w:rPr>
        <w:rFonts w:hint="default"/>
        <w:lang w:val="es-ES" w:eastAsia="en-US" w:bidi="ar-SA"/>
      </w:rPr>
    </w:lvl>
    <w:lvl w:ilvl="4" w:tplc="514AF47C">
      <w:numFmt w:val="bullet"/>
      <w:lvlText w:val="•"/>
      <w:lvlJc w:val="left"/>
      <w:pPr>
        <w:ind w:left="1168" w:hanging="360"/>
      </w:pPr>
      <w:rPr>
        <w:rFonts w:hint="default"/>
        <w:lang w:val="es-ES" w:eastAsia="en-US" w:bidi="ar-SA"/>
      </w:rPr>
    </w:lvl>
    <w:lvl w:ilvl="5" w:tplc="CE6808D6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6" w:tplc="5526E450">
      <w:numFmt w:val="bullet"/>
      <w:lvlText w:val="•"/>
      <w:lvlJc w:val="left"/>
      <w:pPr>
        <w:ind w:left="1533" w:hanging="360"/>
      </w:pPr>
      <w:rPr>
        <w:rFonts w:hint="default"/>
        <w:lang w:val="es-ES" w:eastAsia="en-US" w:bidi="ar-SA"/>
      </w:rPr>
    </w:lvl>
    <w:lvl w:ilvl="7" w:tplc="8CECD480">
      <w:numFmt w:val="bullet"/>
      <w:lvlText w:val="•"/>
      <w:lvlJc w:val="left"/>
      <w:pPr>
        <w:ind w:left="1715" w:hanging="360"/>
      </w:pPr>
      <w:rPr>
        <w:rFonts w:hint="default"/>
        <w:lang w:val="es-ES" w:eastAsia="en-US" w:bidi="ar-SA"/>
      </w:rPr>
    </w:lvl>
    <w:lvl w:ilvl="8" w:tplc="EBA23934">
      <w:numFmt w:val="bullet"/>
      <w:lvlText w:val="•"/>
      <w:lvlJc w:val="left"/>
      <w:pPr>
        <w:ind w:left="18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ADF4A9A"/>
    <w:multiLevelType w:val="hybridMultilevel"/>
    <w:tmpl w:val="689E0ED6"/>
    <w:lvl w:ilvl="0" w:tplc="7B0A8EF8">
      <w:start w:val="1"/>
      <w:numFmt w:val="upperRoman"/>
      <w:lvlText w:val="%1)"/>
      <w:lvlJc w:val="left"/>
      <w:pPr>
        <w:ind w:left="2057" w:hanging="721"/>
        <w:jc w:val="left"/>
      </w:pPr>
      <w:rPr>
        <w:rFonts w:ascii="Arial MT" w:eastAsia="Arial MT" w:hAnsi="Arial MT" w:cs="Arial MT" w:hint="default"/>
        <w:spacing w:val="0"/>
        <w:w w:val="82"/>
        <w:sz w:val="24"/>
        <w:szCs w:val="24"/>
        <w:lang w:val="es-ES" w:eastAsia="en-US" w:bidi="ar-SA"/>
      </w:rPr>
    </w:lvl>
    <w:lvl w:ilvl="1" w:tplc="5F28FC5C">
      <w:numFmt w:val="bullet"/>
      <w:lvlText w:val="-"/>
      <w:lvlJc w:val="left"/>
      <w:pPr>
        <w:ind w:left="2057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2" w:tplc="171E5E00">
      <w:numFmt w:val="bullet"/>
      <w:lvlText w:val="•"/>
      <w:lvlJc w:val="left"/>
      <w:pPr>
        <w:ind w:left="3840" w:hanging="120"/>
      </w:pPr>
      <w:rPr>
        <w:rFonts w:hint="default"/>
        <w:lang w:val="es-ES" w:eastAsia="en-US" w:bidi="ar-SA"/>
      </w:rPr>
    </w:lvl>
    <w:lvl w:ilvl="3" w:tplc="AAAAD262">
      <w:numFmt w:val="bullet"/>
      <w:lvlText w:val="•"/>
      <w:lvlJc w:val="left"/>
      <w:pPr>
        <w:ind w:left="4731" w:hanging="120"/>
      </w:pPr>
      <w:rPr>
        <w:rFonts w:hint="default"/>
        <w:lang w:val="es-ES" w:eastAsia="en-US" w:bidi="ar-SA"/>
      </w:rPr>
    </w:lvl>
    <w:lvl w:ilvl="4" w:tplc="8C565D6E">
      <w:numFmt w:val="bullet"/>
      <w:lvlText w:val="•"/>
      <w:lvlJc w:val="left"/>
      <w:pPr>
        <w:ind w:left="5621" w:hanging="120"/>
      </w:pPr>
      <w:rPr>
        <w:rFonts w:hint="default"/>
        <w:lang w:val="es-ES" w:eastAsia="en-US" w:bidi="ar-SA"/>
      </w:rPr>
    </w:lvl>
    <w:lvl w:ilvl="5" w:tplc="DC7AC93A">
      <w:numFmt w:val="bullet"/>
      <w:lvlText w:val="•"/>
      <w:lvlJc w:val="left"/>
      <w:pPr>
        <w:ind w:left="6512" w:hanging="120"/>
      </w:pPr>
      <w:rPr>
        <w:rFonts w:hint="default"/>
        <w:lang w:val="es-ES" w:eastAsia="en-US" w:bidi="ar-SA"/>
      </w:rPr>
    </w:lvl>
    <w:lvl w:ilvl="6" w:tplc="32B6F88A">
      <w:numFmt w:val="bullet"/>
      <w:lvlText w:val="•"/>
      <w:lvlJc w:val="left"/>
      <w:pPr>
        <w:ind w:left="7402" w:hanging="120"/>
      </w:pPr>
      <w:rPr>
        <w:rFonts w:hint="default"/>
        <w:lang w:val="es-ES" w:eastAsia="en-US" w:bidi="ar-SA"/>
      </w:rPr>
    </w:lvl>
    <w:lvl w:ilvl="7" w:tplc="5C128FA8">
      <w:numFmt w:val="bullet"/>
      <w:lvlText w:val="•"/>
      <w:lvlJc w:val="left"/>
      <w:pPr>
        <w:ind w:left="8292" w:hanging="120"/>
      </w:pPr>
      <w:rPr>
        <w:rFonts w:hint="default"/>
        <w:lang w:val="es-ES" w:eastAsia="en-US" w:bidi="ar-SA"/>
      </w:rPr>
    </w:lvl>
    <w:lvl w:ilvl="8" w:tplc="8FBEE708">
      <w:numFmt w:val="bullet"/>
      <w:lvlText w:val="•"/>
      <w:lvlJc w:val="left"/>
      <w:pPr>
        <w:ind w:left="9183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77A25A11"/>
    <w:multiLevelType w:val="hybridMultilevel"/>
    <w:tmpl w:val="F2D69D9C"/>
    <w:lvl w:ilvl="0" w:tplc="00867F24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AEC54EC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2" w:tplc="590212FC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D298A552">
      <w:numFmt w:val="bullet"/>
      <w:lvlText w:val="•"/>
      <w:lvlJc w:val="left"/>
      <w:pPr>
        <w:ind w:left="3665" w:hanging="360"/>
      </w:pPr>
      <w:rPr>
        <w:rFonts w:hint="default"/>
        <w:lang w:val="es-ES" w:eastAsia="en-US" w:bidi="ar-SA"/>
      </w:rPr>
    </w:lvl>
    <w:lvl w:ilvl="4" w:tplc="C2A241A0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5" w:tplc="E79E216C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8F3C6178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7" w:tplc="BB6A8BF2">
      <w:numFmt w:val="bullet"/>
      <w:lvlText w:val="•"/>
      <w:lvlJc w:val="left"/>
      <w:pPr>
        <w:ind w:left="7836" w:hanging="360"/>
      </w:pPr>
      <w:rPr>
        <w:rFonts w:hint="default"/>
        <w:lang w:val="es-ES" w:eastAsia="en-US" w:bidi="ar-SA"/>
      </w:rPr>
    </w:lvl>
    <w:lvl w:ilvl="8" w:tplc="4E50AA7C">
      <w:numFmt w:val="bullet"/>
      <w:lvlText w:val="•"/>
      <w:lvlJc w:val="left"/>
      <w:pPr>
        <w:ind w:left="887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DE"/>
    <w:rsid w:val="00176B29"/>
    <w:rsid w:val="003012DC"/>
    <w:rsid w:val="006001DE"/>
    <w:rsid w:val="00C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EC97"/>
  <w15:docId w15:val="{5F404461-6596-4536-A538-0ED69DD4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57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2022-04-06T21:41:00Z</dcterms:created>
  <dcterms:modified xsi:type="dcterms:W3CDTF">2022-04-06T21:41:00Z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