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AE7" w:rsidRDefault="00CE1AE7" w:rsidP="00CE1AE7">
      <w:bookmarkStart w:id="0" w:name="_GoBack"/>
      <w:bookmarkEnd w:id="0"/>
    </w:p>
    <w:p w:rsidR="00CE1AE7" w:rsidRDefault="00CE1AE7" w:rsidP="00CE1AE7">
      <w:pPr>
        <w:jc w:val="both"/>
      </w:pPr>
      <w:r w:rsidRPr="00CE1AE7">
        <w:rPr>
          <w:noProof/>
          <w:lang w:eastAsia="es-SV"/>
        </w:rPr>
        <w:drawing>
          <wp:inline distT="0" distB="0" distL="0" distR="0">
            <wp:extent cx="2457450" cy="1060615"/>
            <wp:effectExtent l="0" t="0" r="0" b="6350"/>
            <wp:docPr id="1" name="Imagen 1" descr="C:\Users\CSSP114\Desktop\goes_cssp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SP114\Desktop\goes_cssp_whi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7763" cy="1073698"/>
                    </a:xfrm>
                    <a:prstGeom prst="rect">
                      <a:avLst/>
                    </a:prstGeom>
                    <a:noFill/>
                    <a:ln>
                      <a:noFill/>
                    </a:ln>
                  </pic:spPr>
                </pic:pic>
              </a:graphicData>
            </a:graphic>
          </wp:inline>
        </w:drawing>
      </w:r>
      <w:r>
        <w:t xml:space="preserve">                                                             16 de julio 2021</w:t>
      </w:r>
    </w:p>
    <w:p w:rsidR="00CE1AE7" w:rsidRDefault="00CE1AE7" w:rsidP="00CE1AE7"/>
    <w:p w:rsidR="00CE1AE7" w:rsidRDefault="00CE1AE7" w:rsidP="00CE1AE7"/>
    <w:p w:rsidR="00CE1AE7" w:rsidRPr="00CE1AE7" w:rsidRDefault="00CE1AE7" w:rsidP="00CE1AE7">
      <w:pPr>
        <w:rPr>
          <w:b/>
          <w:sz w:val="28"/>
          <w:szCs w:val="28"/>
        </w:rPr>
      </w:pPr>
      <w:r w:rsidRPr="00CE1AE7">
        <w:rPr>
          <w:b/>
          <w:sz w:val="28"/>
          <w:szCs w:val="28"/>
        </w:rPr>
        <w:t>DECLARATORIA DE INEXISTENCI</w:t>
      </w:r>
      <w:r w:rsidRPr="00CE1AE7">
        <w:rPr>
          <w:b/>
          <w:sz w:val="28"/>
          <w:szCs w:val="28"/>
        </w:rPr>
        <w:t>A DE RESOLUCIONES EJECUTORIADAS</w:t>
      </w:r>
    </w:p>
    <w:p w:rsidR="00CE1AE7" w:rsidRDefault="00CE1AE7" w:rsidP="00CE1AE7"/>
    <w:p w:rsidR="00CE1AE7" w:rsidRPr="00CE1AE7" w:rsidRDefault="00CE1AE7" w:rsidP="00CE1AE7">
      <w:pPr>
        <w:jc w:val="both"/>
        <w:rPr>
          <w:sz w:val="24"/>
          <w:szCs w:val="24"/>
        </w:rPr>
      </w:pPr>
      <w:r w:rsidRPr="00CE1AE7">
        <w:rPr>
          <w:sz w:val="24"/>
          <w:szCs w:val="24"/>
        </w:rPr>
        <w:t xml:space="preserve">Con relación   a la </w:t>
      </w:r>
      <w:r w:rsidRPr="00CE1AE7">
        <w:rPr>
          <w:sz w:val="24"/>
          <w:szCs w:val="24"/>
        </w:rPr>
        <w:t xml:space="preserve">obligación contenida en el Artículo 10 </w:t>
      </w:r>
      <w:r w:rsidRPr="00CE1AE7">
        <w:rPr>
          <w:sz w:val="24"/>
          <w:szCs w:val="24"/>
        </w:rPr>
        <w:t xml:space="preserve">número 24 de la Ley de Acceso a </w:t>
      </w:r>
      <w:r w:rsidRPr="00CE1AE7">
        <w:rPr>
          <w:sz w:val="24"/>
          <w:szCs w:val="24"/>
        </w:rPr>
        <w:t>la Información</w:t>
      </w:r>
      <w:r w:rsidRPr="00CE1AE7">
        <w:rPr>
          <w:sz w:val="24"/>
          <w:szCs w:val="24"/>
        </w:rPr>
        <w:t xml:space="preserve">   Pública</w:t>
      </w:r>
      <w:r w:rsidRPr="00CE1AE7">
        <w:rPr>
          <w:sz w:val="24"/>
          <w:szCs w:val="24"/>
        </w:rPr>
        <w:t>, la infrascrita Secretaria</w:t>
      </w:r>
      <w:r w:rsidRPr="00CE1AE7">
        <w:rPr>
          <w:sz w:val="24"/>
          <w:szCs w:val="24"/>
        </w:rPr>
        <w:t xml:space="preserve">    General   </w:t>
      </w:r>
      <w:r w:rsidRPr="00CE1AE7">
        <w:rPr>
          <w:sz w:val="24"/>
          <w:szCs w:val="24"/>
        </w:rPr>
        <w:t>del Consejo</w:t>
      </w:r>
      <w:r w:rsidRPr="00CE1AE7">
        <w:rPr>
          <w:sz w:val="24"/>
          <w:szCs w:val="24"/>
        </w:rPr>
        <w:t xml:space="preserve"> Superior d</w:t>
      </w:r>
      <w:r w:rsidRPr="00CE1AE7">
        <w:rPr>
          <w:sz w:val="24"/>
          <w:szCs w:val="24"/>
        </w:rPr>
        <w:t>e Salud Pública, hace CONSTAR:</w:t>
      </w:r>
    </w:p>
    <w:p w:rsidR="00CE1AE7" w:rsidRPr="00CE1AE7" w:rsidRDefault="00CE1AE7" w:rsidP="00CE1AE7">
      <w:pPr>
        <w:jc w:val="both"/>
        <w:rPr>
          <w:sz w:val="24"/>
          <w:szCs w:val="24"/>
        </w:rPr>
      </w:pPr>
      <w:r w:rsidRPr="00CE1AE7">
        <w:rPr>
          <w:sz w:val="24"/>
          <w:szCs w:val="24"/>
        </w:rPr>
        <w:t>Que,  habiéndose  revisado  las actas de sesión de este Consejo, que  corresponden al  período comprendido del 06 de enero al  16  de junio  del  presente año, según  ha sido  solicitado  por la  Oficial   de Información  de la  Institución,  se ha constatado  que no existen resoluciones  ejecutoriadas que hayan sido emitidas  por el  Consejo en el pe</w:t>
      </w:r>
      <w:r w:rsidRPr="00CE1AE7">
        <w:rPr>
          <w:sz w:val="24"/>
          <w:szCs w:val="24"/>
        </w:rPr>
        <w:t>ríodo anteriormente mencionado.</w:t>
      </w:r>
    </w:p>
    <w:p w:rsidR="00CE1AE7" w:rsidRPr="00CE1AE7" w:rsidRDefault="00CE1AE7" w:rsidP="00CE1AE7">
      <w:pPr>
        <w:jc w:val="both"/>
        <w:rPr>
          <w:sz w:val="24"/>
          <w:szCs w:val="24"/>
        </w:rPr>
      </w:pPr>
      <w:r w:rsidRPr="00CE1AE7">
        <w:rPr>
          <w:sz w:val="24"/>
          <w:szCs w:val="24"/>
        </w:rPr>
        <w:t xml:space="preserve">Y para los efectos que correspondan, se extiende la </w:t>
      </w:r>
      <w:r w:rsidRPr="00CE1AE7">
        <w:rPr>
          <w:sz w:val="24"/>
          <w:szCs w:val="24"/>
        </w:rPr>
        <w:t xml:space="preserve">presente, en la ciudad de San </w:t>
      </w:r>
      <w:r w:rsidRPr="00CE1AE7">
        <w:rPr>
          <w:sz w:val="24"/>
          <w:szCs w:val="24"/>
        </w:rPr>
        <w:t xml:space="preserve">Salvador, a los dieciséis días </w:t>
      </w:r>
      <w:r w:rsidRPr="00CE1AE7">
        <w:rPr>
          <w:sz w:val="24"/>
          <w:szCs w:val="24"/>
        </w:rPr>
        <w:t>del mes</w:t>
      </w:r>
      <w:r w:rsidRPr="00CE1AE7">
        <w:rPr>
          <w:sz w:val="24"/>
          <w:szCs w:val="24"/>
        </w:rPr>
        <w:t xml:space="preserve"> de julio de dos </w:t>
      </w:r>
      <w:r w:rsidRPr="00CE1AE7">
        <w:rPr>
          <w:sz w:val="24"/>
          <w:szCs w:val="24"/>
        </w:rPr>
        <w:t>mil veintiuno</w:t>
      </w:r>
      <w:r w:rsidRPr="00CE1AE7">
        <w:rPr>
          <w:sz w:val="24"/>
          <w:szCs w:val="24"/>
        </w:rPr>
        <w:t>.</w:t>
      </w:r>
    </w:p>
    <w:p w:rsidR="00CE1AE7" w:rsidRDefault="00CE1AE7" w:rsidP="00CE1AE7"/>
    <w:p w:rsidR="00CE1AE7" w:rsidRDefault="00CE1AE7" w:rsidP="00CE1AE7"/>
    <w:p w:rsidR="00CE1AE7" w:rsidRPr="00CE1AE7" w:rsidRDefault="00CE1AE7" w:rsidP="00CE1AE7">
      <w:pPr>
        <w:spacing w:after="0"/>
        <w:jc w:val="center"/>
        <w:rPr>
          <w:b/>
          <w:sz w:val="28"/>
          <w:szCs w:val="28"/>
        </w:rPr>
      </w:pPr>
      <w:r w:rsidRPr="00CE1AE7">
        <w:rPr>
          <w:b/>
          <w:sz w:val="28"/>
          <w:szCs w:val="28"/>
        </w:rPr>
        <w:t xml:space="preserve">LICDA. REGINA ALEJANDRA </w:t>
      </w:r>
      <w:r w:rsidRPr="00CE1AE7">
        <w:rPr>
          <w:b/>
          <w:sz w:val="28"/>
          <w:szCs w:val="28"/>
        </w:rPr>
        <w:t>PÉREZ DE FLORES</w:t>
      </w:r>
    </w:p>
    <w:p w:rsidR="00CE1AE7" w:rsidRPr="00CE1AE7" w:rsidRDefault="00CE1AE7" w:rsidP="00CE1AE7">
      <w:pPr>
        <w:spacing w:after="0"/>
        <w:jc w:val="center"/>
        <w:rPr>
          <w:b/>
          <w:sz w:val="28"/>
          <w:szCs w:val="28"/>
        </w:rPr>
      </w:pPr>
      <w:r w:rsidRPr="00CE1AE7">
        <w:rPr>
          <w:b/>
          <w:sz w:val="28"/>
          <w:szCs w:val="28"/>
        </w:rPr>
        <w:t>SECRETARIA GENERA</w:t>
      </w:r>
      <w:r w:rsidRPr="00CE1AE7">
        <w:rPr>
          <w:b/>
          <w:sz w:val="28"/>
          <w:szCs w:val="28"/>
        </w:rPr>
        <w:t>L</w:t>
      </w:r>
    </w:p>
    <w:p w:rsidR="00F4758A" w:rsidRPr="00CE1AE7" w:rsidRDefault="00CE1AE7" w:rsidP="00CE1AE7">
      <w:pPr>
        <w:spacing w:after="0"/>
        <w:jc w:val="center"/>
        <w:rPr>
          <w:b/>
          <w:sz w:val="28"/>
          <w:szCs w:val="28"/>
        </w:rPr>
      </w:pPr>
      <w:r w:rsidRPr="00CE1AE7">
        <w:rPr>
          <w:b/>
          <w:sz w:val="28"/>
          <w:szCs w:val="28"/>
        </w:rPr>
        <w:t>CONSEJO SUPERIOR DE SALUD PÚBLICA</w:t>
      </w:r>
    </w:p>
    <w:sectPr w:rsidR="00F4758A" w:rsidRPr="00CE1A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E7"/>
    <w:rsid w:val="00CE1AE7"/>
    <w:rsid w:val="00F475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77B50-A28C-4AC9-85A2-2A208D9D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832</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cp:revision>
  <dcterms:created xsi:type="dcterms:W3CDTF">2022-02-24T17:52:00Z</dcterms:created>
  <dcterms:modified xsi:type="dcterms:W3CDTF">2022-02-24T17:57:00Z</dcterms:modified>
</cp:coreProperties>
</file>