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52" w:rsidRPr="0020125C" w:rsidRDefault="00B431A9" w:rsidP="0020125C">
      <w:pPr>
        <w:rPr>
          <w:rFonts w:ascii="Calibri" w:eastAsia="Calibri" w:hAnsi="Calibri" w:cs="Calibri"/>
          <w:sz w:val="20"/>
        </w:rPr>
      </w:pPr>
      <w:r>
        <w:object w:dxaOrig="1123" w:dyaOrig="1123">
          <v:rect id="rectole0000000000" o:spid="_x0000_i1025" style="width:63pt;height:57.75pt" o:ole="" o:preferrelative="t" stroked="f">
            <v:imagedata r:id="rId4" o:title=""/>
          </v:rect>
          <o:OLEObject Type="Embed" ProgID="StaticMetafile" ShapeID="rectole0000000000" DrawAspect="Content" ObjectID="_1621069083" r:id="rId5"/>
        </w:object>
      </w:r>
      <w:r w:rsidR="00A92BD7">
        <w:rPr>
          <w:rFonts w:ascii="Calibri" w:eastAsia="Calibri" w:hAnsi="Calibri" w:cs="Calibri"/>
        </w:rPr>
        <w:t xml:space="preserve">              </w:t>
      </w:r>
      <w:r w:rsidR="0020125C">
        <w:rPr>
          <w:rFonts w:ascii="Calibri" w:eastAsia="Calibri" w:hAnsi="Calibri" w:cs="Calibri"/>
        </w:rPr>
        <w:t xml:space="preserve">           </w:t>
      </w:r>
      <w:r w:rsidR="00A92BD7">
        <w:rPr>
          <w:rFonts w:ascii="Calibri" w:eastAsia="Calibri" w:hAnsi="Calibri" w:cs="Calibri"/>
        </w:rPr>
        <w:t xml:space="preserve">                     </w:t>
      </w:r>
      <w:r w:rsidR="0020125C">
        <w:rPr>
          <w:rFonts w:ascii="Calibri" w:eastAsia="Calibri" w:hAnsi="Calibri" w:cs="Calibri"/>
        </w:rPr>
        <w:t xml:space="preserve">                                                    </w:t>
      </w:r>
      <w:r w:rsidR="00A92BD7">
        <w:rPr>
          <w:rFonts w:ascii="Calibri" w:eastAsia="Calibri" w:hAnsi="Calibri" w:cs="Calibri"/>
        </w:rPr>
        <w:t xml:space="preserve">            </w:t>
      </w:r>
      <w:r w:rsidR="00783716">
        <w:object w:dxaOrig="1197" w:dyaOrig="1137">
          <v:rect id="rectole0000000001" o:spid="_x0000_i1026" style="width:64.5pt;height:45.75pt" o:ole="" o:preferrelative="t" stroked="f">
            <v:imagedata r:id="rId6" o:title=""/>
          </v:rect>
          <o:OLEObject Type="Embed" ProgID="StaticMetafile" ShapeID="rectole0000000001" DrawAspect="Content" ObjectID="_1621069084" r:id="rId7"/>
        </w:object>
      </w:r>
      <w:r w:rsidR="0020125C">
        <w:rPr>
          <w:rFonts w:ascii="Calibri" w:eastAsia="Calibri" w:hAnsi="Calibri" w:cs="Calibri"/>
        </w:rPr>
        <w:t xml:space="preserve">                            </w:t>
      </w:r>
    </w:p>
    <w:p w:rsidR="00B431A9" w:rsidRDefault="0020125C" w:rsidP="00B431A9">
      <w:pPr>
        <w:spacing w:after="0" w:line="200" w:lineRule="exact"/>
        <w:jc w:val="right"/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</w:t>
      </w:r>
      <w:r w:rsidR="00A92BD7">
        <w:rPr>
          <w:rFonts w:ascii="Calibri" w:eastAsia="Calibri" w:hAnsi="Calibri" w:cs="Calibri"/>
          <w:sz w:val="20"/>
        </w:rPr>
        <w:t xml:space="preserve">                          </w:t>
      </w:r>
      <w:r w:rsidR="00B431A9">
        <w:t xml:space="preserve">                                                                                                                                 </w:t>
      </w:r>
      <w:r w:rsidR="00B431A9">
        <w:t xml:space="preserve">                           </w:t>
      </w:r>
      <w:r w:rsidR="00B431A9">
        <w:t>San Salvador 31 de mayo de 2019</w:t>
      </w:r>
    </w:p>
    <w:p w:rsidR="00B431A9" w:rsidRPr="00F56B62" w:rsidRDefault="00B431A9" w:rsidP="00B431A9">
      <w:pPr>
        <w:spacing w:after="0" w:line="200" w:lineRule="exact"/>
      </w:pPr>
      <w:r>
        <w:t xml:space="preserve">                                                                                                                                           CSSP/PRES/099/2019</w:t>
      </w:r>
    </w:p>
    <w:p w:rsidR="00B431A9" w:rsidRPr="00020760" w:rsidRDefault="00B431A9" w:rsidP="00B431A9">
      <w:pPr>
        <w:spacing w:before="31"/>
        <w:ind w:left="378" w:right="5211"/>
        <w:jc w:val="both"/>
        <w:rPr>
          <w:sz w:val="24"/>
          <w:szCs w:val="24"/>
        </w:rPr>
      </w:pPr>
      <w:r w:rsidRPr="00020760">
        <w:rPr>
          <w:rFonts w:eastAsia="Times New Roman" w:cs="Times New Roman"/>
          <w:sz w:val="24"/>
          <w:szCs w:val="24"/>
        </w:rPr>
        <w:t>SEÑORA</w:t>
      </w:r>
      <w:r>
        <w:rPr>
          <w:rFonts w:eastAsia="Times New Roman" w:cs="Times New Roman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MINISTRA</w:t>
      </w:r>
      <w:r w:rsidRPr="00020760">
        <w:rPr>
          <w:rFonts w:eastAsia="Times New Roman" w:cs="Times New Roman"/>
          <w:w w:val="107"/>
          <w:sz w:val="24"/>
          <w:szCs w:val="24"/>
        </w:rPr>
        <w:t xml:space="preserve"> </w:t>
      </w:r>
      <w:r>
        <w:rPr>
          <w:rFonts w:eastAsia="Times New Roman" w:cs="Times New Roman"/>
          <w:spacing w:val="30"/>
          <w:w w:val="107"/>
          <w:sz w:val="24"/>
          <w:szCs w:val="24"/>
        </w:rPr>
        <w:t>D</w:t>
      </w:r>
      <w:r w:rsidRPr="00020760">
        <w:rPr>
          <w:rFonts w:eastAsia="Times New Roman" w:cs="Times New Roman"/>
          <w:spacing w:val="30"/>
          <w:w w:val="107"/>
          <w:sz w:val="24"/>
          <w:szCs w:val="24"/>
        </w:rPr>
        <w:t>E</w:t>
      </w:r>
      <w:r w:rsidRPr="00020760">
        <w:rPr>
          <w:rFonts w:eastAsia="Times New Roman" w:cs="Times New Roman"/>
          <w:spacing w:val="5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SALUD</w:t>
      </w:r>
    </w:p>
    <w:p w:rsidR="00B431A9" w:rsidRPr="00020760" w:rsidRDefault="00B431A9" w:rsidP="00B431A9">
      <w:pPr>
        <w:spacing w:before="20" w:line="280" w:lineRule="exact"/>
        <w:rPr>
          <w:sz w:val="24"/>
          <w:szCs w:val="24"/>
        </w:rPr>
      </w:pPr>
      <w:bookmarkStart w:id="0" w:name="_GoBack"/>
      <w:bookmarkEnd w:id="0"/>
    </w:p>
    <w:p w:rsidR="00B431A9" w:rsidRPr="00020760" w:rsidRDefault="00B431A9" w:rsidP="00B431A9">
      <w:pPr>
        <w:spacing w:line="240" w:lineRule="exact"/>
        <w:ind w:left="368" w:right="103" w:hanging="5"/>
        <w:jc w:val="both"/>
        <w:rPr>
          <w:sz w:val="24"/>
          <w:szCs w:val="24"/>
        </w:rPr>
      </w:pPr>
      <w:r w:rsidRPr="00020760">
        <w:rPr>
          <w:rFonts w:eastAsia="Times New Roman" w:cs="Times New Roman"/>
          <w:sz w:val="24"/>
          <w:szCs w:val="24"/>
        </w:rPr>
        <w:t>Reciba</w:t>
      </w:r>
      <w:r w:rsidRPr="00020760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un</w:t>
      </w:r>
      <w:r w:rsidRPr="00020760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respetuoso saludo, </w:t>
      </w:r>
      <w:r w:rsidRPr="00020760">
        <w:rPr>
          <w:rFonts w:eastAsia="Times New Roman" w:cs="Times New Roman"/>
          <w:spacing w:val="13"/>
          <w:sz w:val="24"/>
          <w:szCs w:val="24"/>
        </w:rPr>
        <w:t>de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mi</w:t>
      </w:r>
      <w:r w:rsidRPr="00020760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parte</w:t>
      </w:r>
      <w:r w:rsidRPr="00020760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y</w:t>
      </w:r>
      <w:r w:rsidRPr="00020760">
        <w:rPr>
          <w:rFonts w:eastAsia="Times New Roman" w:cs="Times New Roman"/>
          <w:spacing w:val="2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quienes </w:t>
      </w:r>
      <w:r w:rsidRPr="00020760">
        <w:rPr>
          <w:rFonts w:eastAsia="Times New Roman" w:cs="Times New Roman"/>
          <w:spacing w:val="4"/>
          <w:sz w:val="24"/>
          <w:szCs w:val="24"/>
        </w:rPr>
        <w:t>conformamos</w:t>
      </w:r>
      <w:r w:rsidRPr="00020760">
        <w:rPr>
          <w:rFonts w:eastAsia="Times New Roman" w:cs="Times New Roman"/>
          <w:sz w:val="24"/>
          <w:szCs w:val="24"/>
        </w:rPr>
        <w:t xml:space="preserve">  </w:t>
      </w:r>
      <w:r w:rsidRPr="00020760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el</w:t>
      </w:r>
      <w:r w:rsidRPr="00020760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Consejo </w:t>
      </w:r>
      <w:r w:rsidRPr="00020760">
        <w:rPr>
          <w:rFonts w:eastAsia="Times New Roman" w:cs="Times New Roman"/>
          <w:spacing w:val="31"/>
          <w:sz w:val="24"/>
          <w:szCs w:val="24"/>
        </w:rPr>
        <w:t>Superior</w:t>
      </w:r>
      <w:r w:rsidRPr="00020760">
        <w:rPr>
          <w:rFonts w:eastAsia="Times New Roman" w:cs="Times New Roman"/>
          <w:sz w:val="24"/>
          <w:szCs w:val="24"/>
        </w:rPr>
        <w:t xml:space="preserve"> de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92"/>
          <w:sz w:val="24"/>
          <w:szCs w:val="24"/>
        </w:rPr>
        <w:t xml:space="preserve">Salud </w:t>
      </w:r>
      <w:r w:rsidRPr="00020760">
        <w:rPr>
          <w:rFonts w:eastAsia="Times New Roman" w:cs="Times New Roman"/>
          <w:spacing w:val="29"/>
          <w:w w:val="92"/>
          <w:sz w:val="24"/>
          <w:szCs w:val="24"/>
        </w:rPr>
        <w:t>Pública</w:t>
      </w:r>
      <w:r w:rsidRPr="00020760">
        <w:rPr>
          <w:rFonts w:eastAsia="Times New Roman" w:cs="Times New Roman"/>
          <w:w w:val="99"/>
          <w:sz w:val="24"/>
          <w:szCs w:val="24"/>
        </w:rPr>
        <w:t>.</w:t>
      </w:r>
    </w:p>
    <w:p w:rsidR="00B431A9" w:rsidRPr="00020760" w:rsidRDefault="00B431A9" w:rsidP="00B431A9">
      <w:pPr>
        <w:spacing w:line="254" w:lineRule="auto"/>
        <w:ind w:left="358" w:right="68"/>
        <w:jc w:val="both"/>
        <w:rPr>
          <w:sz w:val="24"/>
          <w:szCs w:val="24"/>
        </w:rPr>
      </w:pPr>
      <w:r w:rsidRPr="00020760">
        <w:rPr>
          <w:rFonts w:eastAsia="Times New Roman" w:cs="Times New Roman"/>
          <w:sz w:val="24"/>
          <w:szCs w:val="24"/>
        </w:rPr>
        <w:t>El</w:t>
      </w:r>
      <w:r w:rsidRPr="00020760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020760">
        <w:rPr>
          <w:rFonts w:eastAsia="Arial" w:cs="Arial"/>
          <w:w w:val="111"/>
          <w:sz w:val="24"/>
          <w:szCs w:val="24"/>
        </w:rPr>
        <w:t>Art</w:t>
      </w:r>
      <w:r w:rsidRPr="00020760">
        <w:rPr>
          <w:rFonts w:eastAsia="Arial" w:cs="Arial"/>
          <w:w w:val="30"/>
          <w:sz w:val="24"/>
          <w:szCs w:val="24"/>
        </w:rPr>
        <w:t xml:space="preserve">. </w:t>
      </w:r>
      <w:r w:rsidRPr="00020760">
        <w:rPr>
          <w:rFonts w:eastAsia="Arial" w:cs="Arial"/>
          <w:spacing w:val="14"/>
          <w:w w:val="30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83"/>
          <w:sz w:val="24"/>
          <w:szCs w:val="24"/>
        </w:rPr>
        <w:t xml:space="preserve">15 </w:t>
      </w:r>
      <w:r w:rsidRPr="00020760">
        <w:rPr>
          <w:rFonts w:eastAsia="Times New Roman" w:cs="Times New Roman"/>
          <w:spacing w:val="11"/>
          <w:w w:val="8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literal </w:t>
      </w:r>
      <w:r w:rsidRPr="00020760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020760">
        <w:rPr>
          <w:rFonts w:eastAsia="Arial" w:cs="Arial"/>
          <w:sz w:val="24"/>
          <w:szCs w:val="24"/>
        </w:rPr>
        <w:t xml:space="preserve">"f" </w:t>
      </w:r>
      <w:r w:rsidRPr="00020760">
        <w:rPr>
          <w:rFonts w:eastAsia="Arial" w:cs="Arial"/>
          <w:spacing w:val="2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</w:t>
      </w:r>
      <w:r w:rsidRPr="00020760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Código </w:t>
      </w:r>
      <w:r w:rsidRPr="00020760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Salud,  </w:t>
      </w:r>
      <w:r w:rsidRPr="00020760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establece </w:t>
      </w:r>
      <w:r w:rsidRPr="00020760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como  atribución </w:t>
      </w:r>
      <w:r w:rsidRPr="00020760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90"/>
          <w:sz w:val="24"/>
          <w:szCs w:val="24"/>
        </w:rPr>
        <w:t xml:space="preserve">del </w:t>
      </w:r>
      <w:r w:rsidRPr="00020760">
        <w:rPr>
          <w:rFonts w:eastAsia="Times New Roman" w:cs="Times New Roman"/>
          <w:spacing w:val="20"/>
          <w:w w:val="9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Presidente </w:t>
      </w:r>
      <w:r w:rsidRPr="00020760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 consejo</w:t>
      </w:r>
      <w:r w:rsidRPr="00020760">
        <w:rPr>
          <w:rFonts w:eastAsia="Times New Roman" w:cs="Times New Roman"/>
          <w:w w:val="94"/>
          <w:sz w:val="24"/>
          <w:szCs w:val="24"/>
        </w:rPr>
        <w:t xml:space="preserve"> </w:t>
      </w:r>
      <w:r w:rsidRPr="00020760">
        <w:rPr>
          <w:rFonts w:eastAsia="Times New Roman" w:cs="Times New Roman"/>
          <w:spacing w:val="41"/>
          <w:w w:val="9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Superior </w:t>
      </w:r>
      <w:r w:rsidRPr="00020760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Salud</w:t>
      </w:r>
      <w:r w:rsidRPr="00020760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105"/>
          <w:sz w:val="24"/>
          <w:szCs w:val="24"/>
        </w:rPr>
        <w:t>Pública</w:t>
      </w:r>
      <w:r w:rsidRPr="00020760">
        <w:rPr>
          <w:rFonts w:eastAsia="Times New Roman" w:cs="Times New Roman"/>
          <w:w w:val="37"/>
          <w:sz w:val="24"/>
          <w:szCs w:val="24"/>
        </w:rPr>
        <w:t>:</w:t>
      </w:r>
      <w:r w:rsidRPr="00020760">
        <w:rPr>
          <w:rFonts w:eastAsia="Times New Roman" w:cs="Times New Roman"/>
          <w:sz w:val="24"/>
          <w:szCs w:val="24"/>
        </w:rPr>
        <w:t xml:space="preserve"> </w:t>
      </w:r>
      <w:r w:rsidRPr="00020760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"Rendir </w:t>
      </w:r>
      <w:r w:rsidRPr="00020760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informe </w:t>
      </w:r>
      <w:r w:rsidRPr="00020760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anual</w:t>
      </w:r>
      <w:r w:rsidRPr="00020760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las</w:t>
      </w:r>
      <w:r w:rsidRPr="00020760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actuaciones </w:t>
      </w:r>
      <w:r w:rsidRPr="00020760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</w:t>
      </w:r>
      <w:r w:rsidRPr="00020760">
        <w:rPr>
          <w:rFonts w:eastAsia="Times New Roman" w:cs="Times New Roman"/>
          <w:spacing w:val="34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99"/>
          <w:sz w:val="24"/>
          <w:szCs w:val="24"/>
        </w:rPr>
        <w:t xml:space="preserve">Consejo al  </w:t>
      </w:r>
      <w:r w:rsidRPr="00020760">
        <w:rPr>
          <w:rFonts w:eastAsia="Times New Roman" w:cs="Times New Roman"/>
          <w:sz w:val="24"/>
          <w:szCs w:val="24"/>
        </w:rPr>
        <w:t xml:space="preserve">Órgano </w:t>
      </w:r>
      <w:r w:rsidRPr="00020760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Ejecutivo",  </w:t>
      </w:r>
      <w:r w:rsidRPr="00020760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020760">
        <w:rPr>
          <w:rFonts w:eastAsia="Arial" w:cs="Arial"/>
          <w:sz w:val="24"/>
          <w:szCs w:val="24"/>
        </w:rPr>
        <w:t>y</w:t>
      </w:r>
      <w:r w:rsidRPr="00020760">
        <w:rPr>
          <w:rFonts w:eastAsia="Arial" w:cs="Arial"/>
          <w:spacing w:val="5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en </w:t>
      </w:r>
      <w:r w:rsidRPr="00020760">
        <w:rPr>
          <w:rFonts w:eastAsia="Times New Roman" w:cs="Times New Roman"/>
          <w:spacing w:val="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cumplimiento  </w:t>
      </w:r>
      <w:r w:rsidRPr="0002076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5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referida </w:t>
      </w:r>
      <w:r w:rsidRPr="00020760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disposición  </w:t>
      </w:r>
      <w:r w:rsidRPr="00020760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96"/>
          <w:sz w:val="24"/>
          <w:szCs w:val="24"/>
        </w:rPr>
        <w:t xml:space="preserve">legal </w:t>
      </w:r>
      <w:r w:rsidRPr="00020760">
        <w:rPr>
          <w:rFonts w:eastAsia="Times New Roman" w:cs="Times New Roman"/>
          <w:spacing w:val="51"/>
          <w:w w:val="9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le </w:t>
      </w:r>
      <w:r w:rsidRPr="00020760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remito </w:t>
      </w:r>
      <w:r w:rsidRPr="00020760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 Memoria </w:t>
      </w:r>
      <w:r w:rsidRPr="00020760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Labores </w:t>
      </w:r>
      <w:r w:rsidRPr="00020760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Institución,  </w:t>
      </w:r>
      <w:r w:rsidRPr="00020760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correspondiente </w:t>
      </w:r>
      <w:r w:rsidRPr="00020760">
        <w:rPr>
          <w:rFonts w:eastAsia="Times New Roman" w:cs="Times New Roman"/>
          <w:spacing w:val="5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al</w:t>
      </w:r>
      <w:r w:rsidRPr="00020760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año</w:t>
      </w:r>
      <w:r w:rsidRPr="00020760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2018</w:t>
      </w:r>
      <w:r w:rsidRPr="00020760">
        <w:rPr>
          <w:rFonts w:eastAsia="Times New Roman" w:cs="Times New Roman"/>
          <w:w w:val="41"/>
          <w:sz w:val="24"/>
          <w:szCs w:val="24"/>
        </w:rPr>
        <w:t>.</w:t>
      </w:r>
    </w:p>
    <w:p w:rsidR="00B431A9" w:rsidRPr="00020760" w:rsidRDefault="00B431A9" w:rsidP="00B431A9">
      <w:pPr>
        <w:spacing w:line="251" w:lineRule="auto"/>
        <w:ind w:left="339" w:right="105" w:firstLine="10"/>
        <w:jc w:val="both"/>
        <w:rPr>
          <w:sz w:val="24"/>
          <w:szCs w:val="24"/>
        </w:rPr>
      </w:pPr>
      <w:r w:rsidRPr="00020760">
        <w:rPr>
          <w:rFonts w:eastAsia="Times New Roman" w:cs="Times New Roman"/>
          <w:sz w:val="24"/>
          <w:szCs w:val="24"/>
        </w:rPr>
        <w:t>En  la</w:t>
      </w:r>
      <w:r w:rsidRPr="00020760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mencionada  </w:t>
      </w:r>
      <w:r w:rsidRPr="00020760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memoria  </w:t>
      </w:r>
      <w:r w:rsidRPr="00020760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se</w:t>
      </w:r>
      <w:r w:rsidRPr="00020760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presenta </w:t>
      </w:r>
      <w:r w:rsidRPr="00020760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información  </w:t>
      </w:r>
      <w:r w:rsidRPr="00020760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sobre </w:t>
      </w:r>
      <w:r w:rsidRPr="00020760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las </w:t>
      </w:r>
      <w:r w:rsidRPr="00020760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acciones </w:t>
      </w:r>
      <w:r w:rsidRPr="00020760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y</w:t>
      </w:r>
      <w:r w:rsidRPr="00020760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resultados obtenidos,     en </w:t>
      </w:r>
      <w:r w:rsidRPr="00020760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el </w:t>
      </w:r>
      <w:r w:rsidRPr="00020760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cumplimiento  </w:t>
      </w:r>
      <w:r w:rsidRPr="00020760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de </w:t>
      </w:r>
      <w:r w:rsidRPr="00020760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las </w:t>
      </w:r>
      <w:r w:rsidRPr="00020760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atribuciones  </w:t>
      </w:r>
      <w:r w:rsidRPr="00020760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que 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el </w:t>
      </w:r>
      <w:r w:rsidRPr="00020760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Consejo  </w:t>
      </w:r>
      <w:r w:rsidRPr="00020760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96"/>
          <w:sz w:val="24"/>
          <w:szCs w:val="24"/>
        </w:rPr>
        <w:t xml:space="preserve">Superior  </w:t>
      </w:r>
      <w:r w:rsidRPr="00020760">
        <w:rPr>
          <w:rFonts w:eastAsia="Times New Roman" w:cs="Times New Roman"/>
          <w:spacing w:val="38"/>
          <w:w w:val="9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de 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Salud Pública </w:t>
      </w:r>
      <w:r w:rsidRPr="00020760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realiza </w:t>
      </w:r>
      <w:r w:rsidRPr="00020760">
        <w:rPr>
          <w:rFonts w:eastAsia="Times New Roman" w:cs="Times New Roman"/>
          <w:spacing w:val="1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en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cumpliendo </w:t>
      </w:r>
      <w:r w:rsidRPr="00020760">
        <w:rPr>
          <w:rFonts w:eastAsia="Times New Roman" w:cs="Times New Roman"/>
          <w:spacing w:val="5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</w:t>
      </w:r>
      <w:r w:rsidRPr="00020760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mandato </w:t>
      </w:r>
      <w:r w:rsidRPr="00020760">
        <w:rPr>
          <w:rFonts w:eastAsia="Times New Roman" w:cs="Times New Roman"/>
          <w:spacing w:val="1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</w:t>
      </w:r>
      <w:r w:rsidRPr="00020760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020760">
        <w:rPr>
          <w:rFonts w:eastAsia="Arial" w:cs="Arial"/>
          <w:sz w:val="24"/>
          <w:szCs w:val="24"/>
        </w:rPr>
        <w:t>Art.</w:t>
      </w:r>
      <w:r w:rsidRPr="00020760">
        <w:rPr>
          <w:rFonts w:eastAsia="Arial" w:cs="Arial"/>
          <w:spacing w:val="4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68</w:t>
      </w:r>
      <w:r w:rsidRPr="00020760">
        <w:rPr>
          <w:rFonts w:eastAsia="Times New Roman" w:cs="Times New Roman"/>
          <w:spacing w:val="2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Constitución </w:t>
      </w:r>
      <w:r w:rsidRPr="00020760">
        <w:rPr>
          <w:rFonts w:eastAsia="Times New Roman" w:cs="Times New Roman"/>
          <w:spacing w:val="5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</w:t>
      </w:r>
      <w:r w:rsidRPr="00020760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República de</w:t>
      </w:r>
      <w:r w:rsidRPr="00020760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"Velar</w:t>
      </w:r>
      <w:r w:rsidRPr="00020760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por</w:t>
      </w:r>
      <w:r w:rsidRPr="00020760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salud</w:t>
      </w:r>
      <w:r w:rsidRPr="00020760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pueblo".</w:t>
      </w:r>
    </w:p>
    <w:p w:rsidR="00B431A9" w:rsidRPr="00020760" w:rsidRDefault="00B431A9" w:rsidP="00B431A9">
      <w:pPr>
        <w:spacing w:line="250" w:lineRule="auto"/>
        <w:ind w:left="344" w:right="138" w:hanging="5"/>
        <w:jc w:val="both"/>
        <w:rPr>
          <w:sz w:val="24"/>
          <w:szCs w:val="24"/>
        </w:rPr>
      </w:pPr>
      <w:r w:rsidRPr="00020760">
        <w:rPr>
          <w:rFonts w:eastAsia="Times New Roman" w:cs="Times New Roman"/>
          <w:sz w:val="24"/>
          <w:szCs w:val="24"/>
        </w:rPr>
        <w:t xml:space="preserve">Por </w:t>
      </w:r>
      <w:r w:rsidRPr="00020760">
        <w:rPr>
          <w:rFonts w:eastAsia="Times New Roman" w:cs="Times New Roman"/>
          <w:spacing w:val="10"/>
          <w:sz w:val="24"/>
          <w:szCs w:val="24"/>
        </w:rPr>
        <w:t>una</w:t>
      </w:r>
      <w:r w:rsidRPr="00020760">
        <w:rPr>
          <w:rFonts w:eastAsia="Times New Roman" w:cs="Times New Roman"/>
          <w:sz w:val="24"/>
          <w:szCs w:val="24"/>
        </w:rPr>
        <w:t xml:space="preserve"> </w:t>
      </w:r>
      <w:r w:rsidRPr="00020760">
        <w:rPr>
          <w:rFonts w:eastAsia="Times New Roman" w:cs="Times New Roman"/>
          <w:spacing w:val="12"/>
          <w:sz w:val="24"/>
          <w:szCs w:val="24"/>
        </w:rPr>
        <w:t>descoordinación</w:t>
      </w:r>
      <w:r w:rsidRPr="00020760">
        <w:rPr>
          <w:rFonts w:eastAsia="Times New Roman" w:cs="Times New Roman"/>
          <w:sz w:val="24"/>
          <w:szCs w:val="24"/>
        </w:rPr>
        <w:t xml:space="preserve">   </w:t>
      </w:r>
      <w:r w:rsidRPr="00020760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interna </w:t>
      </w:r>
      <w:proofErr w:type="gramStart"/>
      <w:r w:rsidRPr="00020760">
        <w:rPr>
          <w:rFonts w:eastAsia="Times New Roman" w:cs="Times New Roman"/>
          <w:spacing w:val="28"/>
          <w:sz w:val="24"/>
          <w:szCs w:val="24"/>
        </w:rPr>
        <w:t>no</w:t>
      </w:r>
      <w:r w:rsidRPr="00020760">
        <w:rPr>
          <w:rFonts w:eastAsia="Times New Roman" w:cs="Times New Roman"/>
          <w:sz w:val="24"/>
          <w:szCs w:val="24"/>
        </w:rPr>
        <w:t xml:space="preserve"> </w:t>
      </w:r>
      <w:r w:rsidRPr="00020760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se</w:t>
      </w:r>
      <w:proofErr w:type="gramEnd"/>
      <w:r w:rsidRPr="00020760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remitió </w:t>
      </w:r>
      <w:r w:rsidRPr="00020760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oportunamente  </w:t>
      </w:r>
      <w:r w:rsidRPr="00020760">
        <w:rPr>
          <w:rFonts w:eastAsia="Times New Roman" w:cs="Times New Roman"/>
          <w:spacing w:val="3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  </w:t>
      </w:r>
      <w:r w:rsidRPr="00020760">
        <w:rPr>
          <w:rFonts w:eastAsia="Times New Roman" w:cs="Times New Roman"/>
          <w:w w:val="103"/>
          <w:sz w:val="24"/>
          <w:szCs w:val="24"/>
        </w:rPr>
        <w:t>Memo</w:t>
      </w:r>
      <w:r w:rsidRPr="00020760">
        <w:rPr>
          <w:rFonts w:eastAsia="Times New Roman" w:cs="Times New Roman"/>
          <w:w w:val="101"/>
          <w:sz w:val="24"/>
          <w:szCs w:val="24"/>
        </w:rPr>
        <w:t>r</w:t>
      </w:r>
      <w:r w:rsidRPr="00020760">
        <w:rPr>
          <w:rFonts w:eastAsia="Times New Roman" w:cs="Times New Roman"/>
          <w:w w:val="83"/>
          <w:sz w:val="24"/>
          <w:szCs w:val="24"/>
        </w:rPr>
        <w:t>i</w:t>
      </w:r>
      <w:r w:rsidRPr="00020760">
        <w:rPr>
          <w:rFonts w:eastAsia="Times New Roman" w:cs="Times New Roman"/>
          <w:w w:val="99"/>
          <w:sz w:val="24"/>
          <w:szCs w:val="24"/>
        </w:rPr>
        <w:t xml:space="preserve">a  </w:t>
      </w:r>
      <w:r w:rsidRPr="00020760">
        <w:rPr>
          <w:rFonts w:eastAsia="Times New Roman" w:cs="Times New Roman"/>
          <w:spacing w:val="5"/>
          <w:w w:val="9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de </w:t>
      </w:r>
      <w:r w:rsidRPr="00020760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Labores correspondiente  </w:t>
      </w:r>
      <w:r w:rsidRPr="00020760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al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año</w:t>
      </w:r>
      <w:r w:rsidRPr="00020760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2017,  </w:t>
      </w:r>
      <w:r w:rsidRPr="00020760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cual</w:t>
      </w:r>
      <w:r w:rsidRPr="00020760">
        <w:rPr>
          <w:rFonts w:eastAsia="Times New Roman" w:cs="Times New Roman"/>
          <w:spacing w:val="31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se</w:t>
      </w:r>
      <w:r w:rsidRPr="00020760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anexa</w:t>
      </w:r>
      <w:r w:rsidRPr="00020760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el</w:t>
      </w:r>
      <w:r w:rsidRPr="00020760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presente </w:t>
      </w:r>
      <w:r w:rsidRPr="00020760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oficio.</w:t>
      </w:r>
    </w:p>
    <w:p w:rsidR="00B431A9" w:rsidRPr="00020760" w:rsidRDefault="00B431A9" w:rsidP="00B431A9">
      <w:pPr>
        <w:ind w:left="334" w:right="147" w:hanging="5"/>
        <w:jc w:val="both"/>
        <w:rPr>
          <w:sz w:val="24"/>
          <w:szCs w:val="24"/>
        </w:rPr>
      </w:pPr>
      <w:r w:rsidRPr="00020760">
        <w:rPr>
          <w:rFonts w:eastAsia="Times New Roman" w:cs="Times New Roman"/>
          <w:sz w:val="24"/>
          <w:szCs w:val="24"/>
        </w:rPr>
        <w:t>Así</w:t>
      </w:r>
      <w:r w:rsidRPr="00020760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rindo</w:t>
      </w:r>
      <w:r w:rsidRPr="00020760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el </w:t>
      </w:r>
      <w:r w:rsidRPr="00020760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informe </w:t>
      </w:r>
      <w:r w:rsidRPr="00020760">
        <w:rPr>
          <w:rFonts w:eastAsia="Times New Roman" w:cs="Times New Roman"/>
          <w:spacing w:val="1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que</w:t>
      </w:r>
      <w:r w:rsidRPr="0002076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manda </w:t>
      </w:r>
      <w:r w:rsidRPr="00020760">
        <w:rPr>
          <w:rFonts w:eastAsia="Times New Roman" w:cs="Times New Roman"/>
          <w:spacing w:val="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la</w:t>
      </w:r>
      <w:r w:rsidRPr="00020760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ley, </w:t>
      </w:r>
      <w:r w:rsidRPr="00020760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del</w:t>
      </w:r>
      <w:r w:rsidRPr="00020760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que</w:t>
      </w:r>
      <w:r w:rsidRPr="00020760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remitiré </w:t>
      </w:r>
      <w:r w:rsidRPr="00020760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un</w:t>
      </w:r>
      <w:r w:rsidRPr="00020760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ejemplar </w:t>
      </w:r>
      <w:r w:rsidRPr="00020760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82"/>
          <w:sz w:val="24"/>
          <w:szCs w:val="24"/>
        </w:rPr>
        <w:t>a</w:t>
      </w:r>
      <w:r w:rsidRPr="00020760">
        <w:rPr>
          <w:rFonts w:eastAsia="Times New Roman" w:cs="Times New Roman"/>
          <w:spacing w:val="1"/>
          <w:w w:val="82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82"/>
          <w:sz w:val="24"/>
          <w:szCs w:val="24"/>
        </w:rPr>
        <w:t xml:space="preserve">la </w:t>
      </w:r>
      <w:r w:rsidRPr="00020760">
        <w:rPr>
          <w:rFonts w:eastAsia="Times New Roman" w:cs="Times New Roman"/>
          <w:spacing w:val="18"/>
          <w:w w:val="8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Señora </w:t>
      </w:r>
      <w:r w:rsidRPr="00020760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Ministra de</w:t>
      </w:r>
      <w:r w:rsidRPr="00020760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101"/>
          <w:sz w:val="24"/>
          <w:szCs w:val="24"/>
        </w:rPr>
        <w:t>Salud</w:t>
      </w:r>
      <w:r w:rsidRPr="00020760">
        <w:rPr>
          <w:rFonts w:eastAsia="Times New Roman" w:cs="Times New Roman"/>
          <w:w w:val="58"/>
          <w:sz w:val="24"/>
          <w:szCs w:val="24"/>
        </w:rPr>
        <w:t>,</w:t>
      </w:r>
      <w:r w:rsidRPr="00020760">
        <w:rPr>
          <w:rFonts w:eastAsia="Times New Roman" w:cs="Times New Roman"/>
          <w:sz w:val="24"/>
          <w:szCs w:val="24"/>
        </w:rPr>
        <w:t xml:space="preserve">  DOCTORA   </w:t>
      </w:r>
      <w:r w:rsidRPr="00020760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ELVIA </w:t>
      </w:r>
      <w:r w:rsidRPr="00020760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108"/>
          <w:sz w:val="24"/>
          <w:szCs w:val="24"/>
        </w:rPr>
        <w:t xml:space="preserve">VIOLETA </w:t>
      </w:r>
      <w:r w:rsidRPr="00020760">
        <w:rPr>
          <w:rFonts w:eastAsia="Times New Roman" w:cs="Times New Roman"/>
          <w:spacing w:val="9"/>
          <w:w w:val="108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108"/>
          <w:sz w:val="24"/>
          <w:szCs w:val="24"/>
        </w:rPr>
        <w:t>MENJIV</w:t>
      </w:r>
      <w:r w:rsidRPr="00020760">
        <w:rPr>
          <w:rFonts w:eastAsia="Times New Roman" w:cs="Times New Roman"/>
          <w:spacing w:val="-7"/>
          <w:w w:val="108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AR</w:t>
      </w:r>
      <w:r w:rsidRPr="00020760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020760">
        <w:rPr>
          <w:rFonts w:eastAsia="Times New Roman" w:cs="Times New Roman"/>
          <w:w w:val="109"/>
          <w:sz w:val="24"/>
          <w:szCs w:val="24"/>
        </w:rPr>
        <w:t>ESCALANT</w:t>
      </w:r>
      <w:r w:rsidRPr="00020760">
        <w:rPr>
          <w:rFonts w:eastAsia="Times New Roman" w:cs="Times New Roman"/>
          <w:w w:val="99"/>
          <w:sz w:val="24"/>
          <w:szCs w:val="24"/>
        </w:rPr>
        <w:t>E.</w:t>
      </w:r>
    </w:p>
    <w:p w:rsidR="00B431A9" w:rsidRPr="00020760" w:rsidRDefault="00B431A9" w:rsidP="00B431A9">
      <w:pPr>
        <w:spacing w:line="200" w:lineRule="exact"/>
        <w:rPr>
          <w:sz w:val="24"/>
          <w:szCs w:val="24"/>
        </w:rPr>
      </w:pPr>
      <w:r w:rsidRPr="00020760">
        <w:rPr>
          <w:sz w:val="24"/>
          <w:szCs w:val="24"/>
        </w:rPr>
        <w:t>Atentamente</w:t>
      </w:r>
    </w:p>
    <w:p w:rsidR="00B431A9" w:rsidRPr="00020760" w:rsidRDefault="00B431A9" w:rsidP="00B431A9">
      <w:pPr>
        <w:rPr>
          <w:sz w:val="28"/>
          <w:szCs w:val="28"/>
        </w:rPr>
      </w:pPr>
      <w:r w:rsidRPr="00020760">
        <w:rPr>
          <w:sz w:val="28"/>
          <w:szCs w:val="28"/>
        </w:rPr>
        <w:t>DIOS UNION LIBERTAD</w:t>
      </w:r>
    </w:p>
    <w:p w:rsidR="00B431A9" w:rsidRPr="00020760" w:rsidRDefault="00B431A9" w:rsidP="00B431A9">
      <w:pPr>
        <w:spacing w:after="0"/>
        <w:rPr>
          <w:sz w:val="28"/>
          <w:szCs w:val="28"/>
        </w:rPr>
      </w:pPr>
      <w:r w:rsidRPr="00020760">
        <w:rPr>
          <w:sz w:val="28"/>
          <w:szCs w:val="28"/>
        </w:rPr>
        <w:t>PEDRO ROSLÍO ESCOBAR CASTANEDA</w:t>
      </w:r>
    </w:p>
    <w:p w:rsidR="00B431A9" w:rsidRPr="00020760" w:rsidRDefault="00B431A9" w:rsidP="00B431A9">
      <w:pPr>
        <w:spacing w:after="0"/>
        <w:rPr>
          <w:sz w:val="28"/>
          <w:szCs w:val="28"/>
        </w:rPr>
      </w:pPr>
      <w:r w:rsidRPr="00020760">
        <w:rPr>
          <w:sz w:val="28"/>
          <w:szCs w:val="28"/>
        </w:rPr>
        <w:t>PRESIDENTE CONSEJO SUPERIOR DE SALUD PÚBLICA</w:t>
      </w:r>
    </w:p>
    <w:p w:rsidR="00B431A9" w:rsidRPr="00020760" w:rsidRDefault="00B431A9" w:rsidP="00B431A9">
      <w:pPr>
        <w:rPr>
          <w:sz w:val="28"/>
          <w:szCs w:val="28"/>
        </w:rPr>
      </w:pPr>
    </w:p>
    <w:p w:rsidR="00B431A9" w:rsidRPr="00020760" w:rsidRDefault="00B431A9" w:rsidP="00B431A9">
      <w:pPr>
        <w:spacing w:after="0"/>
        <w:rPr>
          <w:sz w:val="28"/>
          <w:szCs w:val="28"/>
        </w:rPr>
      </w:pPr>
      <w:r w:rsidRPr="00020760">
        <w:rPr>
          <w:sz w:val="28"/>
          <w:szCs w:val="28"/>
        </w:rPr>
        <w:t>A LA SEÑORA MINSTRA DE SALUD</w:t>
      </w:r>
    </w:p>
    <w:p w:rsidR="00B431A9" w:rsidRPr="00020760" w:rsidRDefault="00B431A9" w:rsidP="00B431A9">
      <w:pPr>
        <w:spacing w:after="0"/>
        <w:rPr>
          <w:sz w:val="28"/>
          <w:szCs w:val="28"/>
        </w:rPr>
      </w:pPr>
      <w:r w:rsidRPr="00020760">
        <w:rPr>
          <w:sz w:val="28"/>
          <w:szCs w:val="28"/>
        </w:rPr>
        <w:t>DOCTORA</w:t>
      </w:r>
    </w:p>
    <w:p w:rsidR="00B431A9" w:rsidRPr="00020760" w:rsidRDefault="00B431A9" w:rsidP="00B431A9">
      <w:pPr>
        <w:spacing w:after="0"/>
        <w:rPr>
          <w:sz w:val="28"/>
          <w:szCs w:val="28"/>
        </w:rPr>
      </w:pPr>
      <w:r w:rsidRPr="00020760">
        <w:rPr>
          <w:sz w:val="28"/>
          <w:szCs w:val="28"/>
        </w:rPr>
        <w:t>ELVIA VIOLETA MENJIVAR</w:t>
      </w:r>
    </w:p>
    <w:p w:rsidR="00B431A9" w:rsidRPr="00020760" w:rsidRDefault="00B431A9" w:rsidP="00B431A9">
      <w:pPr>
        <w:spacing w:after="0"/>
        <w:rPr>
          <w:sz w:val="28"/>
          <w:szCs w:val="28"/>
        </w:rPr>
      </w:pPr>
      <w:r w:rsidRPr="00020760">
        <w:rPr>
          <w:sz w:val="28"/>
          <w:szCs w:val="28"/>
        </w:rPr>
        <w:t>E.S.D.O.</w:t>
      </w:r>
    </w:p>
    <w:p w:rsidR="00B431A9" w:rsidRPr="00020760" w:rsidRDefault="00B431A9" w:rsidP="00B431A9">
      <w:pPr>
        <w:spacing w:line="200" w:lineRule="exact"/>
        <w:rPr>
          <w:sz w:val="24"/>
          <w:szCs w:val="24"/>
        </w:rPr>
      </w:pPr>
    </w:p>
    <w:p w:rsidR="00B431A9" w:rsidRPr="00020760" w:rsidRDefault="00B431A9" w:rsidP="00B431A9">
      <w:pPr>
        <w:spacing w:line="200" w:lineRule="exact"/>
        <w:rPr>
          <w:sz w:val="24"/>
          <w:szCs w:val="24"/>
        </w:rPr>
      </w:pPr>
      <w:r w:rsidRPr="00020760">
        <w:rPr>
          <w:rFonts w:eastAsia="Times New Roman" w:cs="Times New Roman"/>
          <w:w w:val="102"/>
          <w:sz w:val="24"/>
          <w:szCs w:val="24"/>
        </w:rPr>
        <w:t>Ane</w:t>
      </w:r>
      <w:r w:rsidRPr="00020760">
        <w:rPr>
          <w:rFonts w:eastAsia="Times New Roman" w:cs="Times New Roman"/>
          <w:w w:val="96"/>
          <w:sz w:val="24"/>
          <w:szCs w:val="24"/>
        </w:rPr>
        <w:t>x</w:t>
      </w:r>
      <w:r w:rsidRPr="00020760">
        <w:rPr>
          <w:rFonts w:eastAsia="Times New Roman" w:cs="Times New Roman"/>
          <w:w w:val="88"/>
          <w:sz w:val="24"/>
          <w:szCs w:val="24"/>
        </w:rPr>
        <w:t>o</w:t>
      </w:r>
      <w:r w:rsidRPr="00020760">
        <w:rPr>
          <w:rFonts w:eastAsia="Times New Roman" w:cs="Times New Roman"/>
          <w:w w:val="45"/>
          <w:sz w:val="24"/>
          <w:szCs w:val="24"/>
        </w:rPr>
        <w:t>:</w:t>
      </w:r>
      <w:r w:rsidRPr="00020760">
        <w:rPr>
          <w:rFonts w:eastAsia="Times New Roman" w:cs="Times New Roman"/>
          <w:sz w:val="24"/>
          <w:szCs w:val="24"/>
        </w:rPr>
        <w:t xml:space="preserve">  </w:t>
      </w:r>
      <w:r w:rsidRPr="00020760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Memoria </w:t>
      </w:r>
      <w:r w:rsidRPr="00020760">
        <w:rPr>
          <w:rFonts w:eastAsia="Times New Roman" w:cs="Times New Roman"/>
          <w:spacing w:val="22"/>
          <w:sz w:val="24"/>
          <w:szCs w:val="24"/>
        </w:rPr>
        <w:t>de</w:t>
      </w:r>
      <w:r w:rsidRPr="00020760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 xml:space="preserve">Labores </w:t>
      </w:r>
      <w:r w:rsidRPr="00020760">
        <w:rPr>
          <w:rFonts w:eastAsia="Times New Roman" w:cs="Times New Roman"/>
          <w:spacing w:val="15"/>
          <w:sz w:val="24"/>
          <w:szCs w:val="24"/>
        </w:rPr>
        <w:t>2017</w:t>
      </w:r>
      <w:r w:rsidRPr="00020760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y</w:t>
      </w:r>
      <w:r w:rsidRPr="00020760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020760">
        <w:rPr>
          <w:rFonts w:eastAsia="Times New Roman" w:cs="Times New Roman"/>
          <w:sz w:val="24"/>
          <w:szCs w:val="24"/>
        </w:rPr>
        <w:t>2018</w:t>
      </w:r>
    </w:p>
    <w:p w:rsidR="00B431A9" w:rsidRDefault="00B431A9" w:rsidP="00B431A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 del titular</w:t>
      </w:r>
    </w:p>
    <w:p w:rsidR="00F44652" w:rsidRDefault="00F44652" w:rsidP="00B431A9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sectPr w:rsidR="00F44652" w:rsidSect="0020125C">
      <w:pgSz w:w="12240" w:h="15840"/>
      <w:pgMar w:top="426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52"/>
    <w:rsid w:val="0020125C"/>
    <w:rsid w:val="003C08F3"/>
    <w:rsid w:val="00741D3E"/>
    <w:rsid w:val="00783716"/>
    <w:rsid w:val="007A21AE"/>
    <w:rsid w:val="00A13FFF"/>
    <w:rsid w:val="00A92BD7"/>
    <w:rsid w:val="00B431A9"/>
    <w:rsid w:val="00EC7041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33D38-74EB-4FF6-A8AB-E8AE28A8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2019-06-03T18:12:00Z</dcterms:created>
  <dcterms:modified xsi:type="dcterms:W3CDTF">2019-06-03T18:12:00Z</dcterms:modified>
</cp:coreProperties>
</file>