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3DEF795D" w14:textId="5D417B0D" w:rsidR="00AD1DC0" w:rsidRDefault="00FA28A3" w:rsidP="00FA28A3">
      <w:pPr>
        <w:jc w:val="both"/>
        <w:rPr>
          <w:rFonts w:ascii="Museo Sans 500" w:hAnsi="Museo Sans 500"/>
          <w:b/>
        </w:rPr>
      </w:pPr>
      <w:bookmarkStart w:id="0" w:name="_GoBack"/>
      <w:r w:rsidRPr="00FA28A3">
        <w:rPr>
          <w:rFonts w:ascii="Museo Sans 500" w:hAnsi="Museo Sans 500"/>
          <w:b/>
        </w:rPr>
        <w:t>SE INFORMA AL PÚBLICO EN GENERAL: I) Que el Artículo 10 numeral 16 de la Ley de Acceso a la Información Pública, establece que los entes obligados de manera oficiosa, pondrán a disposición del público “El diseño, ejecución, montos asignados y criterios de acceso a los programas de subsidios e incentivos fiscales, así como el número de los beneficiarios del programa.”. II) Que la información mencionada no existe, ya que la Corporación no cuenta con programas de subsidios e incentivos fiscales.</w:t>
      </w:r>
    </w:p>
    <w:bookmarkEnd w:id="0"/>
    <w:p w14:paraId="31B0830C" w14:textId="77777777" w:rsidR="0018374D" w:rsidRDefault="0018374D" w:rsidP="00FA28A3">
      <w:pPr>
        <w:jc w:val="both"/>
        <w:rPr>
          <w:rFonts w:ascii="Museo Sans 500" w:hAnsi="Museo Sans 500"/>
          <w:b/>
        </w:rPr>
      </w:pPr>
    </w:p>
    <w:p w14:paraId="67328D00" w14:textId="77777777" w:rsidR="003A4AB3" w:rsidRDefault="003A4AB3" w:rsidP="00FA28A3">
      <w:pPr>
        <w:jc w:val="both"/>
        <w:rPr>
          <w:rFonts w:ascii="Museo Sans 500" w:hAnsi="Museo Sans 500"/>
          <w:b/>
        </w:rPr>
      </w:pPr>
    </w:p>
    <w:p w14:paraId="195838D5" w14:textId="77777777" w:rsidR="003A4AB3" w:rsidRPr="00AD1DC0" w:rsidRDefault="003A4AB3" w:rsidP="00FA28A3">
      <w:pPr>
        <w:jc w:val="both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8C6CBFE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2DBE1975" w:rsidR="00AD1DC0" w:rsidRPr="00AD1DC0" w:rsidRDefault="0055021A" w:rsidP="00AD1DC0">
      <w:pPr>
        <w:jc w:val="center"/>
        <w:rPr>
          <w:rFonts w:ascii="Museo Sans 500" w:hAnsi="Museo Sans 500"/>
        </w:rPr>
      </w:pPr>
      <w:r>
        <w:rPr>
          <w:rFonts w:ascii="Museo Sans 500" w:hAnsi="Museo Sans 500"/>
        </w:rPr>
        <w:t>Adyni Arleht Pocasangre Crespin</w:t>
      </w:r>
    </w:p>
    <w:p w14:paraId="2FD4D3B5" w14:textId="19BFA6C3" w:rsidR="007F6E19" w:rsidRPr="00AD1DC0" w:rsidRDefault="00AD1DC0" w:rsidP="00AD1DC0">
      <w:pPr>
        <w:jc w:val="center"/>
        <w:rPr>
          <w:rFonts w:ascii="Museo Sans 500" w:hAnsi="Museo Sans 500"/>
        </w:rPr>
      </w:pPr>
      <w:r w:rsidRPr="00AD1DC0">
        <w:rPr>
          <w:rFonts w:ascii="Museo Sans 500" w:hAnsi="Museo Sans 500"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7D510" w14:textId="77777777" w:rsidR="00E840FD" w:rsidRDefault="00E840FD" w:rsidP="00E52398">
      <w:r>
        <w:separator/>
      </w:r>
    </w:p>
  </w:endnote>
  <w:endnote w:type="continuationSeparator" w:id="0">
    <w:p w14:paraId="5D33F951" w14:textId="77777777" w:rsidR="00E840FD" w:rsidRDefault="00E840FD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8FD0" w14:textId="77777777" w:rsidR="00E840FD" w:rsidRDefault="00E840FD" w:rsidP="00E52398">
      <w:r>
        <w:separator/>
      </w:r>
    </w:p>
  </w:footnote>
  <w:footnote w:type="continuationSeparator" w:id="0">
    <w:p w14:paraId="753C2B90" w14:textId="77777777" w:rsidR="00E840FD" w:rsidRDefault="00E840FD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18374D"/>
    <w:rsid w:val="00230AD6"/>
    <w:rsid w:val="00257D6A"/>
    <w:rsid w:val="002C7261"/>
    <w:rsid w:val="0031072F"/>
    <w:rsid w:val="003345C0"/>
    <w:rsid w:val="003A4AB3"/>
    <w:rsid w:val="0042294D"/>
    <w:rsid w:val="0055021A"/>
    <w:rsid w:val="00586CA6"/>
    <w:rsid w:val="006560BE"/>
    <w:rsid w:val="00663967"/>
    <w:rsid w:val="00664B01"/>
    <w:rsid w:val="006A361F"/>
    <w:rsid w:val="0072137A"/>
    <w:rsid w:val="00760438"/>
    <w:rsid w:val="007F6E19"/>
    <w:rsid w:val="008C00A9"/>
    <w:rsid w:val="00A26152"/>
    <w:rsid w:val="00AB36D4"/>
    <w:rsid w:val="00AD1DC0"/>
    <w:rsid w:val="00B76275"/>
    <w:rsid w:val="00C13E7C"/>
    <w:rsid w:val="00C3611B"/>
    <w:rsid w:val="00C5023D"/>
    <w:rsid w:val="00C62852"/>
    <w:rsid w:val="00CB3FA9"/>
    <w:rsid w:val="00D24D6D"/>
    <w:rsid w:val="00DA6C3A"/>
    <w:rsid w:val="00E52398"/>
    <w:rsid w:val="00E840FD"/>
    <w:rsid w:val="00F266EC"/>
    <w:rsid w:val="00F32C9A"/>
    <w:rsid w:val="00F708A7"/>
    <w:rsid w:val="00F85383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2021-07-19T17:01:00Z</cp:lastPrinted>
  <dcterms:created xsi:type="dcterms:W3CDTF">2025-02-27T22:28:00Z</dcterms:created>
  <dcterms:modified xsi:type="dcterms:W3CDTF">2025-02-27T22:28:00Z</dcterms:modified>
</cp:coreProperties>
</file>