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6211F4" w:rsidRDefault="006211F4" w:rsidP="00C47ACB">
      <w:pPr>
        <w:pStyle w:val="Encabezado"/>
        <w:spacing w:line="360" w:lineRule="auto"/>
        <w:ind w:right="360"/>
        <w:jc w:val="both"/>
        <w:rPr>
          <w:rFonts w:ascii="Tahoma" w:hAnsi="Tahoma" w:cs="Tahoma"/>
          <w:i/>
          <w:lang w:val="es-SV"/>
        </w:rPr>
      </w:pPr>
    </w:p>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BB16A0">
        <w:rPr>
          <w:rFonts w:ascii="Tahoma" w:hAnsi="Tahoma" w:cs="Tahoma"/>
          <w:i/>
          <w:lang w:val="es-SV"/>
        </w:rPr>
        <w:t>1661</w:t>
      </w:r>
      <w:r w:rsidR="00C43F8E" w:rsidRPr="00AD0C23">
        <w:rPr>
          <w:rFonts w:ascii="Tahoma" w:hAnsi="Tahoma" w:cs="Tahoma"/>
          <w:i/>
          <w:lang w:val="es-SV"/>
        </w:rPr>
        <w:t>/</w:t>
      </w:r>
      <w:r w:rsidR="00BB16A0">
        <w:rPr>
          <w:rFonts w:ascii="Tahoma" w:hAnsi="Tahoma" w:cs="Tahoma"/>
          <w:i/>
          <w:lang w:val="es-SV"/>
        </w:rPr>
        <w:t>2023.</w:t>
      </w:r>
    </w:p>
    <w:p w:rsidR="002C2291" w:rsidRDefault="00BB16A0" w:rsidP="009E4035">
      <w:pPr>
        <w:pStyle w:val="Encabezado"/>
        <w:spacing w:line="360" w:lineRule="auto"/>
        <w:ind w:right="360"/>
        <w:jc w:val="both"/>
        <w:rPr>
          <w:rFonts w:ascii="Tahoma" w:hAnsi="Tahoma" w:cs="Tahoma"/>
          <w:i/>
          <w:lang w:val="es-SV"/>
        </w:rPr>
      </w:pPr>
      <w:r>
        <w:rPr>
          <w:rFonts w:ascii="Tahoma" w:hAnsi="Tahoma" w:cs="Tahoma"/>
          <w:i/>
          <w:lang w:val="es-SV"/>
        </w:rPr>
        <w:t>19 de enero</w:t>
      </w:r>
      <w:r w:rsidR="009E1953" w:rsidRPr="00AD0C23">
        <w:rPr>
          <w:rFonts w:ascii="Tahoma" w:hAnsi="Tahoma" w:cs="Tahoma"/>
          <w:i/>
          <w:lang w:val="es-SV"/>
        </w:rPr>
        <w:t xml:space="preserve"> </w:t>
      </w:r>
      <w:r>
        <w:rPr>
          <w:rFonts w:ascii="Tahoma" w:hAnsi="Tahoma" w:cs="Tahoma"/>
          <w:i/>
          <w:lang w:val="es-SV"/>
        </w:rPr>
        <w:t>de 2023</w:t>
      </w:r>
    </w:p>
    <w:p w:rsidR="00E931F3" w:rsidRPr="00AD0C23" w:rsidRDefault="00E931F3" w:rsidP="009E4035">
      <w:pPr>
        <w:pStyle w:val="Encabezado"/>
        <w:spacing w:line="360" w:lineRule="auto"/>
        <w:ind w:right="360"/>
        <w:jc w:val="both"/>
        <w:rPr>
          <w:rFonts w:ascii="Tahoma" w:hAnsi="Tahoma" w:cs="Tahoma"/>
          <w:i/>
          <w:lang w:val="es-SV"/>
        </w:rPr>
      </w:pP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BB16A0">
        <w:rPr>
          <w:rFonts w:ascii="Tahoma" w:hAnsi="Tahoma" w:cs="Tahoma"/>
          <w:b/>
          <w:lang w:val="es-SV"/>
        </w:rPr>
        <w:t>61/2023</w:t>
      </w: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2035BD">
        <w:rPr>
          <w:rFonts w:ascii="Tahoma" w:hAnsi="Tahoma" w:cs="Tahoma"/>
          <w:lang w:val="es-SV"/>
        </w:rPr>
        <w:t>doce</w:t>
      </w:r>
      <w:r w:rsidR="00013566">
        <w:rPr>
          <w:rFonts w:ascii="Tahoma" w:hAnsi="Tahoma" w:cs="Tahoma"/>
          <w:lang w:val="es-SV"/>
        </w:rPr>
        <w:t xml:space="preserve"> </w:t>
      </w:r>
      <w:r w:rsidRPr="000C7EBC">
        <w:rPr>
          <w:rFonts w:ascii="Tahoma" w:hAnsi="Tahoma" w:cs="Tahoma"/>
          <w:lang w:val="es-SV"/>
        </w:rPr>
        <w:t>horas</w:t>
      </w:r>
      <w:r w:rsidR="00013566">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AE70C2">
        <w:rPr>
          <w:rFonts w:ascii="Tahoma" w:hAnsi="Tahoma" w:cs="Tahoma"/>
          <w:lang w:val="es-SV"/>
        </w:rPr>
        <w:t>diecinueve de enero de dos mil 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46326A">
        <w:rPr>
          <w:rFonts w:ascii="Tahoma" w:hAnsi="Tahoma" w:cs="Tahoma"/>
          <w:b/>
          <w:lang w:val="es-SV"/>
        </w:rPr>
        <w:t>LICENCIADA KARINA PATRICIA COLORADO DE SALAZAR</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6211F4" w:rsidRDefault="006211F4" w:rsidP="00403B0B">
      <w:pPr>
        <w:spacing w:line="360" w:lineRule="auto"/>
        <w:jc w:val="both"/>
        <w:rPr>
          <w:rFonts w:ascii="Tahoma" w:hAnsi="Tahoma" w:cs="Tahoma"/>
          <w:lang w:val="es-SV"/>
        </w:rPr>
      </w:pPr>
    </w:p>
    <w:p w:rsidR="006211F4" w:rsidRPr="000C7EBC" w:rsidRDefault="006211F4" w:rsidP="00403B0B">
      <w:pPr>
        <w:spacing w:line="360" w:lineRule="auto"/>
        <w:jc w:val="both"/>
        <w:rPr>
          <w:rFonts w:ascii="Tahoma" w:hAnsi="Tahoma" w:cs="Tahoma"/>
          <w:lang w:val="es-SV"/>
        </w:rPr>
      </w:pPr>
    </w:p>
    <w:p w:rsidR="00212A43" w:rsidRDefault="00212A43" w:rsidP="00403B0B">
      <w:pPr>
        <w:spacing w:line="360" w:lineRule="auto"/>
        <w:jc w:val="both"/>
        <w:rPr>
          <w:rFonts w:ascii="Tahoma" w:hAnsi="Tahoma" w:cs="Tahoma"/>
          <w:b/>
          <w:lang w:val="es-SV"/>
        </w:rPr>
      </w:pPr>
    </w:p>
    <w:p w:rsidR="006211F4" w:rsidRPr="000C7EBC" w:rsidRDefault="006211F4" w:rsidP="00403B0B">
      <w:pPr>
        <w:spacing w:line="360" w:lineRule="auto"/>
        <w:jc w:val="both"/>
        <w:rPr>
          <w:rFonts w:ascii="Tahoma" w:hAnsi="Tahoma" w:cs="Tahoma"/>
          <w:b/>
          <w:lang w:val="es-SV"/>
        </w:rPr>
      </w:pPr>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w:t>
      </w:r>
      <w:r w:rsidR="003F6AFE">
        <w:rPr>
          <w:rFonts w:ascii="Tahoma" w:hAnsi="Tahoma" w:cs="Tahoma"/>
          <w:b/>
          <w:sz w:val="20"/>
          <w:szCs w:val="20"/>
          <w:lang w:val="es-SV" w:eastAsia="es-ES"/>
        </w:rPr>
        <w:t>O</w:t>
      </w:r>
      <w:r w:rsidRPr="000C7EBC">
        <w:rPr>
          <w:rFonts w:ascii="Tahoma" w:hAnsi="Tahoma" w:cs="Tahoma"/>
          <w:b/>
          <w:sz w:val="20"/>
          <w:szCs w:val="20"/>
          <w:lang w:val="es-SV" w:eastAsia="es-ES"/>
        </w:rPr>
        <w:t>N DE LA AGENDA.</w:t>
      </w:r>
    </w:p>
    <w:p w:rsidR="00E240FA" w:rsidRPr="00353071" w:rsidRDefault="00353071" w:rsidP="002035BD">
      <w:pPr>
        <w:pStyle w:val="Sinespaciado"/>
        <w:numPr>
          <w:ilvl w:val="0"/>
          <w:numId w:val="12"/>
        </w:numPr>
        <w:spacing w:line="360" w:lineRule="auto"/>
        <w:ind w:left="714" w:hanging="357"/>
        <w:jc w:val="both"/>
        <w:rPr>
          <w:rFonts w:ascii="Tahoma" w:hAnsi="Tahoma" w:cs="Tahoma"/>
          <w:b/>
          <w:sz w:val="20"/>
          <w:szCs w:val="20"/>
          <w:lang w:val="es-SV" w:eastAsia="es-ES"/>
        </w:rPr>
      </w:pPr>
      <w:r w:rsidRPr="00A44761">
        <w:rPr>
          <w:rFonts w:ascii="Tahoma" w:hAnsi="Tahoma" w:cs="Tahoma"/>
          <w:b/>
          <w:sz w:val="20"/>
          <w:szCs w:val="20"/>
          <w:lang w:val="es-SV" w:eastAsia="es-ES"/>
        </w:rPr>
        <w:t xml:space="preserve">LECTURA </w:t>
      </w:r>
      <w:r w:rsidRPr="00353071">
        <w:rPr>
          <w:rFonts w:ascii="Tahoma" w:hAnsi="Tahoma" w:cs="Tahoma"/>
          <w:b/>
          <w:sz w:val="20"/>
          <w:szCs w:val="20"/>
          <w:lang w:val="es-SV" w:eastAsia="es-ES"/>
        </w:rPr>
        <w:t>DEL ACTA ANTERIOR.</w:t>
      </w:r>
    </w:p>
    <w:p w:rsidR="00BB16A0" w:rsidRPr="00BB16A0" w:rsidRDefault="00BB16A0" w:rsidP="00BB16A0">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BB16A0" w:rsidRPr="00BB16A0" w:rsidRDefault="00BB16A0" w:rsidP="00BB16A0">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BB16A0">
        <w:rPr>
          <w:rFonts w:ascii="Tahoma" w:hAnsi="Tahoma" w:cs="Tahoma"/>
          <w:b/>
          <w:color w:val="auto"/>
          <w:sz w:val="20"/>
          <w:szCs w:val="20"/>
          <w:lang w:val="es-SV" w:eastAsia="es-ES"/>
        </w:rPr>
        <w:t>BMM&amp;ASOCIADOS SEGUNDA CARTA DE GERENCIA DE LA AUDITORIA FISCAL DEL 1 DE JULIO AL 30 DE NOVIEMBRE 2022 DE OFICINA CENTRAL Y PUERTO CORSAIN.</w:t>
      </w:r>
    </w:p>
    <w:p w:rsidR="00BB16A0" w:rsidRPr="00BB16A0" w:rsidRDefault="00BB16A0" w:rsidP="00BB16A0">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BB16A0" w:rsidRPr="00BB16A0" w:rsidRDefault="00BB16A0" w:rsidP="00BB16A0">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BB16A0">
        <w:rPr>
          <w:rFonts w:ascii="Tahoma" w:hAnsi="Tahoma" w:cs="Tahoma"/>
          <w:b/>
          <w:color w:val="auto"/>
          <w:sz w:val="20"/>
          <w:szCs w:val="20"/>
          <w:lang w:val="es-SV" w:eastAsia="es-ES"/>
        </w:rPr>
        <w:t>INFORME DE SEGUIMIENTO AL PLAN DE TRABAJO DE AUDITORIA INTERNA DEL PERIODO DE OCTUBRE A DICIEMBRE DE 2022.</w:t>
      </w:r>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BB16A0">
        <w:rPr>
          <w:rFonts w:ascii="Tahoma" w:hAnsi="Tahoma" w:cs="Tahoma"/>
          <w:sz w:val="20"/>
          <w:szCs w:val="20"/>
          <w:lang w:val="es-SV"/>
        </w:rPr>
        <w:t>1660</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BB16A0">
        <w:rPr>
          <w:rFonts w:ascii="Tahoma" w:hAnsi="Tahoma" w:cs="Tahoma"/>
          <w:sz w:val="20"/>
          <w:szCs w:val="20"/>
          <w:lang w:val="es-SV"/>
        </w:rPr>
        <w:t>12</w:t>
      </w:r>
      <w:r w:rsidR="00013566">
        <w:rPr>
          <w:rFonts w:ascii="Tahoma" w:hAnsi="Tahoma" w:cs="Tahoma"/>
          <w:sz w:val="20"/>
          <w:szCs w:val="20"/>
          <w:lang w:val="es-SV"/>
        </w:rPr>
        <w:t xml:space="preserve"> de </w:t>
      </w:r>
      <w:r w:rsidR="00BB16A0">
        <w:rPr>
          <w:rFonts w:ascii="Tahoma" w:hAnsi="Tahoma" w:cs="Tahoma"/>
          <w:sz w:val="20"/>
          <w:szCs w:val="20"/>
          <w:lang w:val="es-SV"/>
        </w:rPr>
        <w:t>enero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B868B0" w:rsidRPr="00B868B0" w:rsidRDefault="00B868B0" w:rsidP="00B868B0">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B868B0">
        <w:rPr>
          <w:rFonts w:ascii="Tahoma" w:hAnsi="Tahoma" w:cs="Tahoma"/>
          <w:b/>
          <w:sz w:val="20"/>
          <w:szCs w:val="20"/>
          <w:u w:val="double"/>
          <w:lang w:val="es-SV"/>
        </w:rPr>
        <w:t>INFORMACIÓN CONFIDENCIAL, ART 24 DE LA LAIP.</w:t>
      </w:r>
    </w:p>
    <w:p w:rsidR="00BB16A0" w:rsidRDefault="00BB16A0" w:rsidP="00B868B0">
      <w:pPr>
        <w:pStyle w:val="Sinespaciado"/>
        <w:tabs>
          <w:tab w:val="left" w:pos="284"/>
        </w:tabs>
        <w:spacing w:after="200" w:line="360" w:lineRule="auto"/>
        <w:ind w:left="284"/>
        <w:jc w:val="both"/>
        <w:rPr>
          <w:rFonts w:ascii="Tahoma" w:hAnsi="Tahoma" w:cs="Tahoma"/>
          <w:b/>
          <w:sz w:val="20"/>
          <w:szCs w:val="20"/>
          <w:u w:val="double"/>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868B0" w:rsidRDefault="00B868B0" w:rsidP="00B868B0">
      <w:pPr>
        <w:pStyle w:val="Sinespaciado"/>
        <w:tabs>
          <w:tab w:val="left" w:pos="284"/>
        </w:tabs>
        <w:spacing w:after="200" w:line="360" w:lineRule="auto"/>
        <w:ind w:left="1080"/>
        <w:jc w:val="both"/>
        <w:rPr>
          <w:rFonts w:ascii="Tahoma" w:hAnsi="Tahoma" w:cs="Tahoma"/>
          <w:bCs/>
          <w:iCs/>
          <w:sz w:val="20"/>
          <w:lang w:val="es-SV"/>
        </w:rPr>
      </w:pPr>
    </w:p>
    <w:p w:rsidR="00B116EB" w:rsidRDefault="009E32F0" w:rsidP="00B868B0">
      <w:pPr>
        <w:pStyle w:val="Sinespaciado"/>
        <w:tabs>
          <w:tab w:val="left" w:pos="284"/>
        </w:tabs>
        <w:spacing w:after="200" w:line="360" w:lineRule="auto"/>
        <w:ind w:left="1080"/>
        <w:jc w:val="both"/>
        <w:rPr>
          <w:rFonts w:ascii="Tahoma" w:hAnsi="Tahoma" w:cs="Tahoma"/>
          <w:bCs/>
          <w:iCs/>
          <w:sz w:val="20"/>
          <w:lang w:val="es-SV"/>
        </w:rPr>
      </w:pPr>
      <w:r w:rsidRPr="009E32F0">
        <w:rPr>
          <w:rFonts w:ascii="Tahoma" w:hAnsi="Tahoma" w:cs="Tahoma"/>
          <w:bCs/>
          <w:iCs/>
          <w:sz w:val="20"/>
          <w:lang w:val="es-SV"/>
        </w:rPr>
        <w:t xml:space="preserve"> </w:t>
      </w:r>
    </w:p>
    <w:p w:rsidR="006211F4" w:rsidRPr="009E32F0" w:rsidRDefault="006211F4" w:rsidP="006211F4">
      <w:pPr>
        <w:pStyle w:val="Sinespaciado"/>
        <w:tabs>
          <w:tab w:val="left" w:pos="284"/>
        </w:tabs>
        <w:spacing w:after="200" w:line="360" w:lineRule="auto"/>
        <w:ind w:left="1080"/>
        <w:jc w:val="both"/>
        <w:rPr>
          <w:rFonts w:ascii="Tahoma" w:hAnsi="Tahoma" w:cs="Tahoma"/>
          <w:bCs/>
          <w:iCs/>
          <w:sz w:val="20"/>
          <w:lang w:val="es-SV"/>
        </w:rPr>
      </w:pPr>
    </w:p>
    <w:p w:rsidR="00BB16A0" w:rsidRDefault="00BB16A0" w:rsidP="00BB16A0">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BB16A0">
        <w:rPr>
          <w:rFonts w:ascii="Tahoma" w:hAnsi="Tahoma" w:cs="Tahoma"/>
          <w:b/>
          <w:sz w:val="20"/>
          <w:szCs w:val="20"/>
          <w:u w:val="double"/>
          <w:lang w:val="es-SV"/>
        </w:rPr>
        <w:t>BMM&amp;ASOCIADOS SEGUNDA CARTA DE GERENCIA DE LA AUDITORIA FISCAL DEL 1 DE JULIO AL 30 DE NOVIEMBRE 2022 DE OFICINA CENTRAL Y PUERTO CORSAIN.</w:t>
      </w:r>
    </w:p>
    <w:p w:rsidR="00862FC1" w:rsidRDefault="00862FC1" w:rsidP="00862FC1">
      <w:pPr>
        <w:pStyle w:val="Sinespaciado"/>
        <w:spacing w:after="200" w:line="360" w:lineRule="auto"/>
        <w:ind w:left="-284"/>
        <w:jc w:val="both"/>
        <w:rPr>
          <w:rFonts w:ascii="Tahoma" w:hAnsi="Tahoma" w:cs="Tahoma"/>
          <w:sz w:val="20"/>
          <w:szCs w:val="20"/>
          <w:lang w:eastAsia="es-ES"/>
        </w:rPr>
      </w:pPr>
      <w:r w:rsidRPr="00BB16A0">
        <w:rPr>
          <w:rFonts w:ascii="Tahoma" w:hAnsi="Tahoma" w:cs="Tahoma"/>
          <w:sz w:val="20"/>
          <w:szCs w:val="20"/>
          <w:lang w:eastAsia="es-ES"/>
        </w:rPr>
        <w:t>El Director Presidente</w:t>
      </w:r>
      <w:r>
        <w:rPr>
          <w:rFonts w:ascii="Tahoma" w:hAnsi="Tahoma" w:cs="Tahoma"/>
          <w:sz w:val="20"/>
          <w:szCs w:val="20"/>
          <w:lang w:eastAsia="es-ES"/>
        </w:rPr>
        <w:t xml:space="preserve"> somete a conocimiento del Consejo Directivo el INFORME DE LOS AUDITORES EXTERNOS BMM&amp;ASOCIADOS CORRESPONDIENTE A LA</w:t>
      </w:r>
      <w:r w:rsidRPr="00BB16A0">
        <w:rPr>
          <w:rFonts w:ascii="Tahoma" w:hAnsi="Tahoma" w:cs="Tahoma"/>
          <w:sz w:val="20"/>
          <w:szCs w:val="20"/>
          <w:lang w:eastAsia="es-ES"/>
        </w:rPr>
        <w:t xml:space="preserve"> SEGUNDA CARTA DE GERE</w:t>
      </w:r>
      <w:r>
        <w:rPr>
          <w:rFonts w:ascii="Tahoma" w:hAnsi="Tahoma" w:cs="Tahoma"/>
          <w:sz w:val="20"/>
          <w:szCs w:val="20"/>
          <w:lang w:eastAsia="es-ES"/>
        </w:rPr>
        <w:t>NCIA DE LA AUDITORIA FISCAL</w:t>
      </w:r>
      <w:r w:rsidRPr="00BB16A0">
        <w:rPr>
          <w:rFonts w:ascii="Tahoma" w:hAnsi="Tahoma" w:cs="Tahoma"/>
          <w:sz w:val="20"/>
          <w:szCs w:val="20"/>
          <w:lang w:eastAsia="es-ES"/>
        </w:rPr>
        <w:t xml:space="preserve"> DE OFIC</w:t>
      </w:r>
      <w:r>
        <w:rPr>
          <w:rFonts w:ascii="Tahoma" w:hAnsi="Tahoma" w:cs="Tahoma"/>
          <w:sz w:val="20"/>
          <w:szCs w:val="20"/>
          <w:lang w:eastAsia="es-ES"/>
        </w:rPr>
        <w:t>INA CENTRAL Y PUERTO CORSAIN, DEL 1 DE JULIO AL</w:t>
      </w:r>
      <w:r w:rsidRPr="00BB16A0">
        <w:rPr>
          <w:rFonts w:ascii="Tahoma" w:hAnsi="Tahoma" w:cs="Tahoma"/>
          <w:sz w:val="20"/>
          <w:szCs w:val="20"/>
          <w:lang w:eastAsia="es-ES"/>
        </w:rPr>
        <w:t xml:space="preserve"> 30 DE NOVIEMBRE 2022</w:t>
      </w:r>
      <w:r>
        <w:rPr>
          <w:rFonts w:ascii="Tahoma" w:hAnsi="Tahoma" w:cs="Tahoma"/>
          <w:sz w:val="20"/>
          <w:szCs w:val="20"/>
          <w:lang w:eastAsia="es-ES"/>
        </w:rPr>
        <w:t xml:space="preserve">, cede la palabra a </w:t>
      </w:r>
      <w:r w:rsidRPr="003B157B">
        <w:rPr>
          <w:rFonts w:ascii="Tahoma" w:hAnsi="Tahoma" w:cs="Tahoma"/>
          <w:sz w:val="20"/>
          <w:szCs w:val="20"/>
          <w:lang w:eastAsia="es-ES"/>
        </w:rPr>
        <w:t>las Licenciada</w:t>
      </w:r>
      <w:r w:rsidR="00B868B0">
        <w:rPr>
          <w:rFonts w:ascii="Tahoma" w:hAnsi="Tahoma" w:cs="Tahoma"/>
          <w:sz w:val="20"/>
          <w:szCs w:val="20"/>
          <w:lang w:eastAsia="es-ES"/>
        </w:rPr>
        <w:t xml:space="preserve">                       </w:t>
      </w:r>
      <w:r w:rsidR="003B157B" w:rsidRPr="003B157B">
        <w:rPr>
          <w:rFonts w:ascii="Tahoma" w:hAnsi="Tahoma" w:cs="Tahoma"/>
          <w:sz w:val="20"/>
          <w:szCs w:val="20"/>
          <w:lang w:eastAsia="es-ES"/>
        </w:rPr>
        <w:t>,</w:t>
      </w:r>
      <w:r w:rsidRPr="003B157B">
        <w:rPr>
          <w:rFonts w:ascii="Tahoma" w:hAnsi="Tahoma" w:cs="Tahoma"/>
          <w:sz w:val="20"/>
          <w:szCs w:val="20"/>
          <w:lang w:eastAsia="es-ES"/>
        </w:rPr>
        <w:t xml:space="preserve"> quien en</w:t>
      </w:r>
      <w:r>
        <w:rPr>
          <w:rFonts w:ascii="Tahoma" w:hAnsi="Tahoma" w:cs="Tahoma"/>
          <w:sz w:val="20"/>
          <w:szCs w:val="20"/>
          <w:lang w:eastAsia="es-ES"/>
        </w:rPr>
        <w:t xml:space="preserve"> representación de la</w:t>
      </w:r>
      <w:r w:rsidR="003B157B">
        <w:rPr>
          <w:rFonts w:ascii="Tahoma" w:hAnsi="Tahoma" w:cs="Tahoma"/>
          <w:sz w:val="20"/>
          <w:szCs w:val="20"/>
          <w:lang w:eastAsia="es-ES"/>
        </w:rPr>
        <w:t xml:space="preserve"> firma antes referida expone </w:t>
      </w:r>
      <w:r>
        <w:rPr>
          <w:rFonts w:ascii="Tahoma" w:hAnsi="Tahoma" w:cs="Tahoma"/>
          <w:sz w:val="20"/>
          <w:szCs w:val="20"/>
          <w:lang w:eastAsia="es-ES"/>
        </w:rPr>
        <w:t xml:space="preserve"> que dentro de las Áreas Evaluadas se encuentran:</w:t>
      </w:r>
    </w:p>
    <w:p w:rsidR="00862FC1" w:rsidRDefault="00862FC1" w:rsidP="00862FC1">
      <w:pPr>
        <w:pStyle w:val="Sinespaciado"/>
        <w:numPr>
          <w:ilvl w:val="0"/>
          <w:numId w:val="28"/>
        </w:numPr>
        <w:spacing w:after="200" w:line="360" w:lineRule="auto"/>
        <w:jc w:val="both"/>
        <w:rPr>
          <w:rFonts w:ascii="Tahoma" w:hAnsi="Tahoma" w:cs="Tahoma"/>
          <w:sz w:val="20"/>
          <w:szCs w:val="20"/>
          <w:lang w:val="es-SV"/>
        </w:rPr>
      </w:pPr>
      <w:r w:rsidRPr="00862FC1">
        <w:rPr>
          <w:rFonts w:ascii="Tahoma" w:hAnsi="Tahoma" w:cs="Tahoma"/>
          <w:b/>
          <w:sz w:val="20"/>
          <w:szCs w:val="20"/>
          <w:lang w:eastAsia="es-ES"/>
        </w:rPr>
        <w:t xml:space="preserve">Cumplimientos Formales: </w:t>
      </w:r>
      <w:r w:rsidRPr="00862FC1">
        <w:rPr>
          <w:rFonts w:ascii="Tahoma" w:hAnsi="Tahoma" w:cs="Tahoma"/>
          <w:sz w:val="20"/>
          <w:szCs w:val="20"/>
          <w:lang w:val="es-SV"/>
        </w:rPr>
        <w:t xml:space="preserve">Se verificó el Cumplimiento de obligaciones tributarias formales, tales como </w:t>
      </w:r>
      <w:r w:rsidR="0053595F" w:rsidRPr="00862FC1">
        <w:rPr>
          <w:rFonts w:ascii="Tahoma" w:hAnsi="Tahoma" w:cs="Tahoma"/>
          <w:sz w:val="20"/>
          <w:szCs w:val="20"/>
          <w:lang w:val="es-SV"/>
        </w:rPr>
        <w:t>Presentación oport</w:t>
      </w:r>
      <w:r w:rsidRPr="00862FC1">
        <w:rPr>
          <w:rFonts w:ascii="Tahoma" w:hAnsi="Tahoma" w:cs="Tahoma"/>
          <w:sz w:val="20"/>
          <w:szCs w:val="20"/>
          <w:lang w:val="es-SV"/>
        </w:rPr>
        <w:t xml:space="preserve">una de declaraciones IVA (F-07), </w:t>
      </w:r>
      <w:r w:rsidR="0053595F" w:rsidRPr="00862FC1">
        <w:rPr>
          <w:rFonts w:ascii="Tahoma" w:hAnsi="Tahoma" w:cs="Tahoma"/>
          <w:sz w:val="20"/>
          <w:szCs w:val="20"/>
          <w:lang w:val="es-SV"/>
        </w:rPr>
        <w:t>Presentación oportuna del Pago a Cuenta e Imp</w:t>
      </w:r>
      <w:r w:rsidRPr="00862FC1">
        <w:rPr>
          <w:rFonts w:ascii="Tahoma" w:hAnsi="Tahoma" w:cs="Tahoma"/>
          <w:sz w:val="20"/>
          <w:szCs w:val="20"/>
          <w:lang w:val="es-SV"/>
        </w:rPr>
        <w:t xml:space="preserve">uesto Retenido en Renta (F-14), </w:t>
      </w:r>
      <w:r w:rsidR="0053595F" w:rsidRPr="00862FC1">
        <w:rPr>
          <w:rFonts w:ascii="Tahoma" w:hAnsi="Tahoma" w:cs="Tahoma"/>
          <w:sz w:val="20"/>
          <w:szCs w:val="20"/>
          <w:lang w:val="es-SV"/>
        </w:rPr>
        <w:t xml:space="preserve">Presentación oportuna del Informe Mensual de Retención, Percepción </w:t>
      </w:r>
      <w:r w:rsidR="00ED7257" w:rsidRPr="00862FC1">
        <w:rPr>
          <w:rFonts w:ascii="Tahoma" w:hAnsi="Tahoma" w:cs="Tahoma"/>
          <w:sz w:val="20"/>
          <w:szCs w:val="20"/>
          <w:lang w:val="es-SV"/>
        </w:rPr>
        <w:t>o</w:t>
      </w:r>
      <w:r w:rsidR="0053595F" w:rsidRPr="00862FC1">
        <w:rPr>
          <w:rFonts w:ascii="Tahoma" w:hAnsi="Tahoma" w:cs="Tahoma"/>
          <w:sz w:val="20"/>
          <w:szCs w:val="20"/>
          <w:lang w:val="es-SV"/>
        </w:rPr>
        <w:t xml:space="preserve"> Anticipo a Cuenta de IVA. (F-930).</w:t>
      </w:r>
    </w:p>
    <w:p w:rsidR="00862FC1" w:rsidRPr="00862FC1" w:rsidRDefault="00862FC1" w:rsidP="00862FC1">
      <w:pPr>
        <w:pStyle w:val="Sinespaciado"/>
        <w:numPr>
          <w:ilvl w:val="0"/>
          <w:numId w:val="28"/>
        </w:numPr>
        <w:spacing w:after="200" w:line="360" w:lineRule="auto"/>
        <w:jc w:val="both"/>
        <w:rPr>
          <w:rFonts w:ascii="Tahoma" w:hAnsi="Tahoma" w:cs="Tahoma"/>
          <w:b/>
          <w:sz w:val="20"/>
          <w:szCs w:val="20"/>
          <w:lang w:val="es-SV"/>
        </w:rPr>
      </w:pPr>
      <w:r w:rsidRPr="00862FC1">
        <w:rPr>
          <w:rFonts w:ascii="Tahoma" w:hAnsi="Tahoma" w:cs="Tahoma"/>
          <w:b/>
          <w:sz w:val="20"/>
          <w:szCs w:val="20"/>
          <w:lang w:eastAsia="es-ES"/>
        </w:rPr>
        <w:t>Impuesto al Valor Agregado:</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Revisamos y evaluamos las operaciones registradas en los libros de control del Impuesto a la Transferencia de Bienes Muebles y a la Prestación de Servicios, de Oficina Central y de Puerto CORSAIN. por los periodos comprendidos de julio a noviembre del 2022.</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 xml:space="preserve"> Verificamos el cumplimiento de las obligaciones formales relacionadas con la emisión de documentos por parte de la entidad (Facturas de consumidor final, Comprobantes de Crédito Fiscal, Facturas de Exportación, Notas de Crédito y Débito, Comprobantes de Retención, Facturas de Sujeto Excluido), en la revisión de julio a noviembre de 2022.</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Realizamos un comparativo de los ingresos declarados en IVA, registrados en libros de IVA y registrados en contabilidad, durante los períodos de julio a noviembre de 2022.</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lastRenderedPageBreak/>
        <w:t>Se verificó la deducibilidad de los Comprobantes de Crédito Fiscal según lo establecido en el art. 65 de la Ley de Impuesto a la Transferencia de Bienes Muebles y la Prestación de Servicios.</w:t>
      </w:r>
    </w:p>
    <w:p w:rsidR="00862FC1" w:rsidRPr="00862FC1" w:rsidRDefault="00862FC1" w:rsidP="00862FC1">
      <w:pPr>
        <w:pStyle w:val="Sinespaciado"/>
        <w:numPr>
          <w:ilvl w:val="0"/>
          <w:numId w:val="28"/>
        </w:numPr>
        <w:spacing w:after="200" w:line="360" w:lineRule="auto"/>
        <w:jc w:val="both"/>
        <w:rPr>
          <w:rFonts w:ascii="Tahoma" w:hAnsi="Tahoma" w:cs="Tahoma"/>
          <w:b/>
          <w:sz w:val="20"/>
          <w:szCs w:val="20"/>
          <w:lang w:val="es-SV"/>
        </w:rPr>
      </w:pPr>
      <w:r w:rsidRPr="00862FC1">
        <w:rPr>
          <w:rFonts w:ascii="Tahoma" w:hAnsi="Tahoma" w:cs="Tahoma"/>
          <w:b/>
          <w:sz w:val="20"/>
          <w:szCs w:val="20"/>
          <w:lang w:eastAsia="es-ES"/>
        </w:rPr>
        <w:t>Impuesto sobre la Renta:</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Verificamos el pago oportuno de las planillas previsionales del ISSS, AFP e IPSFA., de julio a noviembre 2022.</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Verificamos las retenciones por servicios permanentes, mediante las planillas de salarios mensuales, de julio a noviembre de 2022.</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Verificamos las retenciones de las planillas de control de retenciones eventuales</w:t>
      </w:r>
      <w:r w:rsidR="00862FC1">
        <w:rPr>
          <w:rFonts w:ascii="Tahoma" w:hAnsi="Tahoma" w:cs="Tahoma"/>
          <w:sz w:val="20"/>
          <w:lang w:val="es-SV"/>
        </w:rPr>
        <w:t>.</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Revisamos que los montos de las retenciones permanentes y eventuales declaradas durante el período de julio a noviembre de 2022, se encuentren conforme a los registros contables mensuales, así como con los valores reflejados en las planillas de pago, a fin de verificar que dichas retenciones se hayan declarado correctamente.</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Verificamos los documentos correspondientes a las retenciones por servicios de carácter permanente y eventual, como recibos de pagos, para los periodos de julio a noviembre de 2022.</w:t>
      </w:r>
    </w:p>
    <w:p w:rsidR="00862FC1" w:rsidRPr="00862FC1" w:rsidRDefault="00862FC1" w:rsidP="00862FC1">
      <w:pPr>
        <w:pStyle w:val="Sinespaciado"/>
        <w:numPr>
          <w:ilvl w:val="0"/>
          <w:numId w:val="28"/>
        </w:numPr>
        <w:spacing w:after="200" w:line="360" w:lineRule="auto"/>
        <w:jc w:val="both"/>
        <w:rPr>
          <w:rFonts w:ascii="Tahoma" w:hAnsi="Tahoma" w:cs="Tahoma"/>
          <w:b/>
          <w:sz w:val="20"/>
          <w:szCs w:val="20"/>
          <w:lang w:val="es-SV"/>
        </w:rPr>
      </w:pPr>
      <w:r w:rsidRPr="00862FC1">
        <w:rPr>
          <w:rFonts w:ascii="Tahoma" w:hAnsi="Tahoma" w:cs="Tahoma"/>
          <w:b/>
          <w:sz w:val="20"/>
          <w:szCs w:val="20"/>
          <w:lang w:eastAsia="es-ES"/>
        </w:rPr>
        <w:t xml:space="preserve"> Ingresos de Gestión:</w:t>
      </w:r>
    </w:p>
    <w:p w:rsidR="003B1E60"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Tomando de base los libros auxiliares, determinamos una muestra de ítems de registros contables de Oficina Central y de Puerto CORSAIN a verificar, de manera tal que obtuviéramos una seguridad razonable de las operaciones de ingresos importantes de la Corporación. Y se revisó cada una de ellas a fin de comprobar que la operación se encontrara registrada correctamente y contara con la documentación de respaldo suficiente.</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Se realizó análisis comparativo entre los ingresos de las Declaraciones de IVA y Pago a Cuenta de los periodos de julio a noviembre de 2022, con los registros contables y libros de ventas tanto a contribuyentes como a consumidores finales.</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Revisamos las medidas de resguardo de la documentación, registros y demás información de respaldo e información contable de ingresos, con el propósito de verificar el control interno respecto a la custodia de los mismos.</w:t>
      </w:r>
    </w:p>
    <w:p w:rsidR="00862FC1" w:rsidRPr="00862FC1" w:rsidRDefault="00862FC1" w:rsidP="00862FC1">
      <w:pPr>
        <w:pStyle w:val="Sinespaciado"/>
        <w:numPr>
          <w:ilvl w:val="0"/>
          <w:numId w:val="28"/>
        </w:numPr>
        <w:spacing w:after="200" w:line="360" w:lineRule="auto"/>
        <w:jc w:val="both"/>
        <w:rPr>
          <w:rFonts w:ascii="Tahoma" w:hAnsi="Tahoma" w:cs="Tahoma"/>
          <w:b/>
          <w:sz w:val="20"/>
          <w:szCs w:val="20"/>
          <w:lang w:val="es-SV"/>
        </w:rPr>
      </w:pPr>
      <w:r w:rsidRPr="00862FC1">
        <w:rPr>
          <w:rFonts w:ascii="Tahoma" w:hAnsi="Tahoma" w:cs="Tahoma"/>
          <w:b/>
          <w:sz w:val="20"/>
          <w:szCs w:val="20"/>
          <w:lang w:eastAsia="es-ES"/>
        </w:rPr>
        <w:t>Gastos de Gestión:</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Tomando de base los libros auxiliares, determinamos una muestra de ítems de registros contables de Oficina Central y de Puerto CORSAIN a verificar, de manera tal que obtuviéramos una seguridad razonable de las operaciones de gastos importantes de la Corporación. Y se revisó cada una de ellas a fin de comprobar que la operación se encontrara registrada correctamente y contara con la documentación de respaldo suficiente.</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t>Verificamos el origen de los gastos de gestión de Oficina Central y Puerto CORSAIN,  revisamos la adecuada clasificación y registro contable a noviembre de 2022 a fin de determinar que no se incluyan gastos de otras vigencias, ya sea anteriores o posteriores.</w:t>
      </w:r>
    </w:p>
    <w:p w:rsidR="003B1E60" w:rsidRPr="00862FC1" w:rsidRDefault="0053595F" w:rsidP="00862FC1">
      <w:pPr>
        <w:pStyle w:val="Sinespaciado"/>
        <w:numPr>
          <w:ilvl w:val="2"/>
          <w:numId w:val="28"/>
        </w:numPr>
        <w:spacing w:after="200" w:line="360" w:lineRule="auto"/>
        <w:ind w:left="851" w:hanging="142"/>
        <w:jc w:val="both"/>
        <w:rPr>
          <w:rFonts w:ascii="Tahoma" w:hAnsi="Tahoma" w:cs="Tahoma"/>
          <w:sz w:val="20"/>
          <w:lang w:val="es-SV"/>
        </w:rPr>
      </w:pPr>
      <w:r w:rsidRPr="00862FC1">
        <w:rPr>
          <w:rFonts w:ascii="Tahoma" w:hAnsi="Tahoma" w:cs="Tahoma"/>
          <w:sz w:val="20"/>
          <w:lang w:val="es-SV"/>
        </w:rPr>
        <w:lastRenderedPageBreak/>
        <w:t>Revisamos las medidas de resguardo de la documentación, registros y demás información de respaldo e información contable de gastos, con el propósito de verificar el control interno respecto a la custodia de los mismos.</w:t>
      </w:r>
    </w:p>
    <w:p w:rsidR="006211F4" w:rsidRDefault="006211F4" w:rsidP="00862FC1">
      <w:pPr>
        <w:pStyle w:val="Sinespaciado"/>
        <w:spacing w:after="200" w:line="360" w:lineRule="auto"/>
        <w:ind w:left="-284"/>
        <w:jc w:val="both"/>
        <w:rPr>
          <w:rFonts w:ascii="Tahoma" w:hAnsi="Tahoma" w:cs="Tahoma"/>
          <w:sz w:val="20"/>
          <w:szCs w:val="20"/>
          <w:lang w:val="es-SV"/>
        </w:rPr>
      </w:pPr>
    </w:p>
    <w:p w:rsidR="00862FC1" w:rsidRPr="00862FC1" w:rsidRDefault="00862FC1" w:rsidP="00862FC1">
      <w:pPr>
        <w:pStyle w:val="Sinespaciado"/>
        <w:spacing w:after="200" w:line="360" w:lineRule="auto"/>
        <w:ind w:left="-284"/>
        <w:jc w:val="both"/>
        <w:rPr>
          <w:rFonts w:ascii="Tahoma" w:hAnsi="Tahoma" w:cs="Tahoma"/>
          <w:i/>
          <w:sz w:val="20"/>
          <w:szCs w:val="20"/>
          <w:lang w:val="es-SV"/>
        </w:rPr>
      </w:pPr>
      <w:r w:rsidRPr="003B157B">
        <w:rPr>
          <w:rFonts w:ascii="Tahoma" w:hAnsi="Tahoma" w:cs="Tahoma"/>
          <w:sz w:val="20"/>
          <w:szCs w:val="20"/>
          <w:lang w:val="es-SV"/>
        </w:rPr>
        <w:t xml:space="preserve">La Licenciada </w:t>
      </w:r>
      <w:r w:rsidR="008C1FB6">
        <w:rPr>
          <w:rFonts w:ascii="Tahoma" w:hAnsi="Tahoma" w:cs="Tahoma"/>
          <w:sz w:val="20"/>
          <w:szCs w:val="20"/>
          <w:lang w:eastAsia="es-ES"/>
        </w:rPr>
        <w:t xml:space="preserve">                   </w:t>
      </w:r>
      <w:r w:rsidRPr="003B157B">
        <w:rPr>
          <w:rFonts w:ascii="Tahoma" w:hAnsi="Tahoma" w:cs="Tahoma"/>
          <w:sz w:val="20"/>
          <w:szCs w:val="20"/>
          <w:lang w:val="es-SV"/>
        </w:rPr>
        <w:t xml:space="preserve">informa los Resultados de la Revisión en Oficina Central y Puerto CORSAIN: </w:t>
      </w:r>
      <w:r w:rsidRPr="003B157B">
        <w:rPr>
          <w:rFonts w:ascii="Tahoma" w:hAnsi="Tahoma" w:cs="Tahoma"/>
          <w:i/>
          <w:sz w:val="20"/>
          <w:szCs w:val="20"/>
          <w:lang w:val="es-SV"/>
        </w:rPr>
        <w:t>Basándonos en la revisión efectuada a través de nuestra auditoría fiscal, no determinamos condiciones que consideremos deban ser reportadas a la administración</w:t>
      </w:r>
      <w:r w:rsidRPr="00862FC1">
        <w:rPr>
          <w:rFonts w:ascii="Tahoma" w:hAnsi="Tahoma" w:cs="Tahoma"/>
          <w:i/>
          <w:sz w:val="20"/>
          <w:szCs w:val="20"/>
          <w:lang w:val="es-SV"/>
        </w:rPr>
        <w:t xml:space="preserve"> de la </w:t>
      </w:r>
      <w:r w:rsidRPr="00862FC1">
        <w:rPr>
          <w:rFonts w:ascii="Tahoma" w:hAnsi="Tahoma" w:cs="Tahoma"/>
          <w:b/>
          <w:bCs/>
          <w:i/>
          <w:sz w:val="20"/>
          <w:szCs w:val="20"/>
          <w:lang w:val="es-SV"/>
        </w:rPr>
        <w:t>Corporación Salvadoreña de Inversiones (CORSAIN)</w:t>
      </w:r>
      <w:r w:rsidRPr="00862FC1">
        <w:rPr>
          <w:rFonts w:ascii="Tahoma" w:hAnsi="Tahoma" w:cs="Tahoma"/>
          <w:i/>
          <w:sz w:val="20"/>
          <w:szCs w:val="20"/>
          <w:lang w:val="es-SV"/>
        </w:rPr>
        <w:t>.</w:t>
      </w:r>
    </w:p>
    <w:p w:rsidR="00862FC1" w:rsidRPr="0046520D" w:rsidRDefault="00862FC1" w:rsidP="00862FC1">
      <w:pPr>
        <w:pStyle w:val="Sinespaciado"/>
        <w:tabs>
          <w:tab w:val="left" w:pos="284"/>
        </w:tabs>
        <w:spacing w:after="200" w:line="360" w:lineRule="auto"/>
        <w:ind w:left="-284"/>
        <w:jc w:val="both"/>
        <w:rPr>
          <w:rFonts w:ascii="Tahoma" w:hAnsi="Tahoma" w:cs="Tahoma"/>
          <w:sz w:val="20"/>
          <w:szCs w:val="20"/>
          <w:lang w:eastAsia="es-ES"/>
        </w:rPr>
      </w:pPr>
      <w:r>
        <w:rPr>
          <w:rFonts w:ascii="Tahoma" w:hAnsi="Tahoma" w:cs="Tahoma"/>
          <w:sz w:val="20"/>
          <w:szCs w:val="20"/>
          <w:lang w:eastAsia="es-ES"/>
        </w:rPr>
        <w:t>El</w:t>
      </w:r>
      <w:r w:rsidRPr="004E33EA">
        <w:rPr>
          <w:rFonts w:ascii="Tahoma" w:hAnsi="Tahoma" w:cs="Tahoma"/>
          <w:sz w:val="20"/>
          <w:szCs w:val="20"/>
          <w:lang w:eastAsia="es-ES"/>
        </w:rPr>
        <w:t xml:space="preserve"> Consejo Directivo, toma nota de la presentación la cual se agreg</w:t>
      </w:r>
      <w:r>
        <w:rPr>
          <w:rFonts w:ascii="Tahoma" w:hAnsi="Tahoma" w:cs="Tahoma"/>
          <w:sz w:val="20"/>
          <w:szCs w:val="20"/>
          <w:lang w:eastAsia="es-ES"/>
        </w:rPr>
        <w:t>a al libro de anexos, y ACUERDA:</w:t>
      </w:r>
    </w:p>
    <w:p w:rsidR="00862FC1" w:rsidRPr="00677267" w:rsidRDefault="00862FC1" w:rsidP="00862FC1">
      <w:pPr>
        <w:spacing w:line="360" w:lineRule="auto"/>
        <w:jc w:val="both"/>
        <w:rPr>
          <w:rFonts w:ascii="Tahoma" w:hAnsi="Tahoma" w:cs="Tahoma"/>
          <w:b/>
        </w:rPr>
      </w:pPr>
      <w:r w:rsidRPr="00677267">
        <w:rPr>
          <w:rFonts w:ascii="Tahoma" w:hAnsi="Tahoma" w:cs="Tahoma"/>
          <w:b/>
        </w:rPr>
        <w:t xml:space="preserve">ACUERDO </w:t>
      </w:r>
      <w:r>
        <w:rPr>
          <w:rFonts w:ascii="Tahoma" w:hAnsi="Tahoma" w:cs="Tahoma"/>
          <w:b/>
        </w:rPr>
        <w:t>2-1661-2023</w:t>
      </w:r>
    </w:p>
    <w:p w:rsidR="00862FC1" w:rsidRDefault="00862FC1" w:rsidP="00862FC1">
      <w:pPr>
        <w:pStyle w:val="Sinespaciado"/>
        <w:tabs>
          <w:tab w:val="left" w:pos="284"/>
        </w:tabs>
        <w:spacing w:after="200" w:line="360" w:lineRule="auto"/>
        <w:jc w:val="both"/>
        <w:rPr>
          <w:rFonts w:ascii="Tahoma" w:hAnsi="Tahoma" w:cs="Tahoma"/>
          <w:bCs/>
          <w:iCs/>
          <w:sz w:val="20"/>
          <w:lang w:val="es-SV"/>
        </w:rPr>
      </w:pPr>
      <w:r w:rsidRPr="004B568B">
        <w:rPr>
          <w:rFonts w:ascii="Tahoma" w:hAnsi="Tahoma" w:cs="Tahoma"/>
          <w:bCs/>
          <w:iCs/>
          <w:sz w:val="20"/>
          <w:lang w:val="es-SV"/>
        </w:rPr>
        <w:t>Darse por enterados de</w:t>
      </w:r>
      <w:r>
        <w:rPr>
          <w:rFonts w:ascii="Tahoma" w:hAnsi="Tahoma" w:cs="Tahoma"/>
          <w:bCs/>
          <w:iCs/>
          <w:sz w:val="20"/>
          <w:lang w:val="es-SV"/>
        </w:rPr>
        <w:t xml:space="preserve">l </w:t>
      </w:r>
      <w:r w:rsidRPr="003B157B">
        <w:rPr>
          <w:rFonts w:ascii="Tahoma" w:hAnsi="Tahoma" w:cs="Tahoma"/>
          <w:bCs/>
          <w:iCs/>
          <w:sz w:val="20"/>
          <w:lang w:val="es-SV"/>
        </w:rPr>
        <w:t>contenido de la segunda carta de Gerencia de la auditoria externa fiscal al 30 de noviembre 2022, presentada por la L</w:t>
      </w:r>
      <w:r w:rsidR="003B157B" w:rsidRPr="003B157B">
        <w:rPr>
          <w:rFonts w:ascii="Tahoma" w:hAnsi="Tahoma" w:cs="Tahoma"/>
          <w:bCs/>
          <w:iCs/>
          <w:sz w:val="20"/>
          <w:lang w:val="es-SV"/>
        </w:rPr>
        <w:t>i</w:t>
      </w:r>
      <w:r w:rsidRPr="003B157B">
        <w:rPr>
          <w:rFonts w:ascii="Tahoma" w:hAnsi="Tahoma" w:cs="Tahoma"/>
          <w:bCs/>
          <w:iCs/>
          <w:sz w:val="20"/>
          <w:lang w:val="es-SV"/>
        </w:rPr>
        <w:t xml:space="preserve">cda. </w:t>
      </w:r>
      <w:r w:rsidR="008C1FB6">
        <w:rPr>
          <w:rFonts w:ascii="Tahoma" w:hAnsi="Tahoma" w:cs="Tahoma"/>
          <w:sz w:val="20"/>
          <w:szCs w:val="20"/>
          <w:lang w:eastAsia="es-ES"/>
        </w:rPr>
        <w:t xml:space="preserve">                     </w:t>
      </w:r>
      <w:r w:rsidRPr="003B157B">
        <w:rPr>
          <w:rFonts w:ascii="Tahoma" w:hAnsi="Tahoma" w:cs="Tahoma"/>
          <w:bCs/>
          <w:iCs/>
          <w:sz w:val="20"/>
          <w:lang w:val="es-SV"/>
        </w:rPr>
        <w:t>en representación de la firma BMM</w:t>
      </w:r>
      <w:r w:rsidR="003B157B">
        <w:rPr>
          <w:rFonts w:ascii="Tahoma" w:hAnsi="Tahoma" w:cs="Tahoma"/>
          <w:bCs/>
          <w:iCs/>
          <w:sz w:val="20"/>
          <w:lang w:val="es-SV"/>
        </w:rPr>
        <w:t xml:space="preserve"> </w:t>
      </w:r>
      <w:r w:rsidRPr="003B157B">
        <w:rPr>
          <w:rFonts w:ascii="Tahoma" w:hAnsi="Tahoma" w:cs="Tahoma"/>
          <w:bCs/>
          <w:iCs/>
          <w:sz w:val="20"/>
          <w:lang w:val="es-SV"/>
        </w:rPr>
        <w:t>&amp;</w:t>
      </w:r>
      <w:r w:rsidR="003B157B">
        <w:rPr>
          <w:rFonts w:ascii="Tahoma" w:hAnsi="Tahoma" w:cs="Tahoma"/>
          <w:bCs/>
          <w:iCs/>
          <w:sz w:val="20"/>
          <w:lang w:val="es-SV"/>
        </w:rPr>
        <w:t xml:space="preserve"> </w:t>
      </w:r>
      <w:r w:rsidRPr="003B157B">
        <w:rPr>
          <w:rFonts w:ascii="Tahoma" w:hAnsi="Tahoma" w:cs="Tahoma"/>
          <w:bCs/>
          <w:iCs/>
          <w:sz w:val="20"/>
          <w:lang w:val="es-SV"/>
        </w:rPr>
        <w:t>Asociados</w:t>
      </w:r>
      <w:r w:rsidR="000E4306" w:rsidRPr="003B157B">
        <w:rPr>
          <w:rFonts w:ascii="Tahoma" w:hAnsi="Tahoma" w:cs="Tahoma"/>
          <w:bCs/>
          <w:iCs/>
          <w:sz w:val="20"/>
          <w:lang w:val="es-SV"/>
        </w:rPr>
        <w:t>, el cual no reporta hallazgos</w:t>
      </w:r>
      <w:r w:rsidRPr="003B157B">
        <w:rPr>
          <w:rFonts w:ascii="Tahoma" w:hAnsi="Tahoma" w:cs="Tahoma"/>
          <w:bCs/>
          <w:iCs/>
          <w:sz w:val="20"/>
          <w:lang w:val="es-SV"/>
        </w:rPr>
        <w:t>.</w:t>
      </w:r>
    </w:p>
    <w:p w:rsidR="00862FC1" w:rsidRDefault="00862FC1" w:rsidP="00862FC1">
      <w:pPr>
        <w:pStyle w:val="Sinespaciado"/>
        <w:tabs>
          <w:tab w:val="left" w:pos="284"/>
        </w:tabs>
        <w:spacing w:after="200" w:line="360" w:lineRule="auto"/>
        <w:jc w:val="both"/>
        <w:rPr>
          <w:rFonts w:ascii="Tahoma" w:hAnsi="Tahoma" w:cs="Tahoma"/>
          <w:b/>
          <w:sz w:val="20"/>
          <w:szCs w:val="20"/>
          <w:u w:val="double"/>
          <w:lang w:val="es-SV"/>
        </w:rPr>
      </w:pPr>
    </w:p>
    <w:p w:rsidR="008C1FB6" w:rsidRPr="008C1FB6" w:rsidRDefault="008C1FB6" w:rsidP="008C1FB6">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8C1FB6">
        <w:rPr>
          <w:rFonts w:ascii="Tahoma" w:hAnsi="Tahoma" w:cs="Tahoma"/>
          <w:b/>
          <w:sz w:val="20"/>
          <w:szCs w:val="20"/>
          <w:u w:val="double"/>
          <w:lang w:val="es-SV"/>
        </w:rPr>
        <w:t>INFORMACIÓN CONFIDENCIAL, ART 24 DE LA LAIP.</w:t>
      </w:r>
    </w:p>
    <w:p w:rsidR="00BB16A0" w:rsidRDefault="00BB16A0" w:rsidP="008C1FB6">
      <w:pPr>
        <w:pStyle w:val="Sinespaciado"/>
        <w:tabs>
          <w:tab w:val="left" w:pos="284"/>
        </w:tabs>
        <w:spacing w:after="200" w:line="360" w:lineRule="auto"/>
        <w:ind w:left="284"/>
        <w:jc w:val="both"/>
        <w:rPr>
          <w:rFonts w:ascii="Tahoma" w:hAnsi="Tahoma" w:cs="Tahoma"/>
          <w:b/>
          <w:sz w:val="20"/>
          <w:szCs w:val="20"/>
          <w:u w:val="double"/>
          <w:lang w:val="es-SV"/>
        </w:rPr>
      </w:pPr>
    </w:p>
    <w:p w:rsidR="00BB16A0" w:rsidRDefault="00BB16A0"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Default="008C1FB6" w:rsidP="00BB16A0">
      <w:pPr>
        <w:pStyle w:val="Sinespaciado"/>
        <w:tabs>
          <w:tab w:val="left" w:pos="284"/>
        </w:tabs>
        <w:spacing w:after="200" w:line="360" w:lineRule="auto"/>
        <w:jc w:val="both"/>
        <w:rPr>
          <w:rFonts w:ascii="Tahoma" w:hAnsi="Tahoma" w:cs="Tahoma"/>
          <w:bCs/>
          <w:iCs/>
          <w:sz w:val="20"/>
          <w:lang w:val="es-SV"/>
        </w:rPr>
      </w:pPr>
    </w:p>
    <w:p w:rsidR="008C1FB6" w:rsidRPr="004B568B" w:rsidRDefault="008C1FB6" w:rsidP="00BB16A0">
      <w:pPr>
        <w:pStyle w:val="Sinespaciado"/>
        <w:tabs>
          <w:tab w:val="left" w:pos="284"/>
        </w:tabs>
        <w:spacing w:after="200" w:line="360" w:lineRule="auto"/>
        <w:jc w:val="both"/>
        <w:rPr>
          <w:rFonts w:ascii="Tahoma" w:hAnsi="Tahoma" w:cs="Tahoma"/>
          <w:bCs/>
          <w:iCs/>
          <w:sz w:val="20"/>
          <w:lang w:val="es-SV"/>
        </w:rPr>
      </w:pPr>
    </w:p>
    <w:p w:rsidR="00BB16A0" w:rsidRDefault="00BB16A0" w:rsidP="00BB16A0">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BB16A0">
        <w:rPr>
          <w:rFonts w:ascii="Tahoma" w:hAnsi="Tahoma" w:cs="Tahoma"/>
          <w:b/>
          <w:sz w:val="20"/>
          <w:szCs w:val="20"/>
          <w:u w:val="double"/>
          <w:lang w:val="es-SV"/>
        </w:rPr>
        <w:t>INFORME DE SEGUIMIENTO AL PLAN DE TRABAJO DE AUDITORIA INTERNA DEL PERIODO DE OCTUBRE A DICIEMBRE DE 2022</w:t>
      </w:r>
      <w:r w:rsidR="002A1DAD">
        <w:rPr>
          <w:rFonts w:ascii="Tahoma" w:hAnsi="Tahoma" w:cs="Tahoma"/>
          <w:b/>
          <w:sz w:val="20"/>
          <w:szCs w:val="20"/>
          <w:u w:val="double"/>
          <w:lang w:val="es-SV"/>
        </w:rPr>
        <w:t>.</w:t>
      </w:r>
    </w:p>
    <w:p w:rsidR="008A4146" w:rsidRPr="008A4146" w:rsidRDefault="008A4146" w:rsidP="008A4146">
      <w:pPr>
        <w:pStyle w:val="Sinespaciado"/>
        <w:tabs>
          <w:tab w:val="left" w:pos="284"/>
        </w:tabs>
        <w:spacing w:after="200" w:line="360" w:lineRule="auto"/>
        <w:ind w:left="-76"/>
        <w:jc w:val="both"/>
        <w:rPr>
          <w:rFonts w:ascii="Tahoma" w:hAnsi="Tahoma" w:cs="Tahoma"/>
          <w:i/>
          <w:sz w:val="20"/>
          <w:szCs w:val="20"/>
          <w:lang w:val="es-SV"/>
        </w:rPr>
      </w:pPr>
      <w:r w:rsidRPr="008A4146">
        <w:rPr>
          <w:rFonts w:ascii="Tahoma" w:hAnsi="Tahoma" w:cs="Tahoma"/>
          <w:sz w:val="20"/>
          <w:szCs w:val="20"/>
          <w:lang w:val="es-SV"/>
        </w:rPr>
        <w:t>El Director Presidente somete a consideración del Consejo Directivo el INFORME DE SEGUIMIENTO AL PLAN DE TRABAJO DE AUDITORIA INTERNA DEL PERIODO DE OCTUBRE A DICIEMBRE DE 2022</w:t>
      </w:r>
      <w:r>
        <w:rPr>
          <w:rFonts w:ascii="Tahoma" w:hAnsi="Tahoma" w:cs="Tahoma"/>
          <w:sz w:val="20"/>
          <w:szCs w:val="20"/>
          <w:lang w:val="es-SV"/>
        </w:rPr>
        <w:t>, cede la palabra al Auditor Interno, Licenciado</w:t>
      </w:r>
      <w:r w:rsidR="008C1FB6">
        <w:rPr>
          <w:rFonts w:ascii="Tahoma" w:hAnsi="Tahoma" w:cs="Tahoma"/>
          <w:sz w:val="20"/>
          <w:szCs w:val="20"/>
          <w:lang w:val="es-SV"/>
        </w:rPr>
        <w:t xml:space="preserve">                    </w:t>
      </w:r>
      <w:r>
        <w:rPr>
          <w:rFonts w:ascii="Tahoma" w:hAnsi="Tahoma" w:cs="Tahoma"/>
          <w:sz w:val="20"/>
          <w:szCs w:val="20"/>
          <w:lang w:val="es-SV"/>
        </w:rPr>
        <w:t xml:space="preserve">, y expone como antecedente el Articulo 18 de las NORMAS TÉCNICAS </w:t>
      </w:r>
      <w:r w:rsidRPr="008A4146">
        <w:rPr>
          <w:rFonts w:ascii="Tahoma" w:hAnsi="Tahoma" w:cs="Tahoma"/>
          <w:sz w:val="20"/>
          <w:szCs w:val="20"/>
          <w:lang w:val="es-SV"/>
        </w:rPr>
        <w:t>DE AUDITORIA INTERNA PARA LOS INTEGRANTES DEL SISTEMA FINANCIERO NRP-15, EMITIDAS POR  El COMITÉ DE NORMAS DEL BANCO CENTRAL DE RESERVA DE EL SALVADOR</w:t>
      </w:r>
      <w:r>
        <w:rPr>
          <w:rFonts w:ascii="Tahoma" w:hAnsi="Tahoma" w:cs="Tahoma"/>
          <w:sz w:val="20"/>
          <w:szCs w:val="20"/>
          <w:lang w:val="es-SV"/>
        </w:rPr>
        <w:t>, que dice: “</w:t>
      </w:r>
      <w:r w:rsidRPr="008A4146">
        <w:rPr>
          <w:rFonts w:ascii="Tahoma" w:hAnsi="Tahoma" w:cs="Tahoma"/>
          <w:i/>
          <w:sz w:val="20"/>
          <w:szCs w:val="20"/>
          <w:lang w:val="es-SV"/>
        </w:rPr>
        <w:t xml:space="preserve">El Auditor Interno debe remitir en forma trimestral a la Superintendencia, dentro de los 30 días posteriores al cierre del trimestre correspondiente, un informe que contenga como mínimo lo siguiente. A) </w:t>
      </w:r>
      <w:r w:rsidR="00ED7257" w:rsidRPr="008A4146">
        <w:rPr>
          <w:rFonts w:ascii="Tahoma" w:hAnsi="Tahoma" w:cs="Tahoma"/>
          <w:i/>
          <w:sz w:val="20"/>
          <w:szCs w:val="20"/>
          <w:lang w:val="es-SV"/>
        </w:rPr>
        <w:t>El</w:t>
      </w:r>
      <w:r w:rsidRPr="008A4146">
        <w:rPr>
          <w:rFonts w:ascii="Tahoma" w:hAnsi="Tahoma" w:cs="Tahoma"/>
          <w:i/>
          <w:sz w:val="20"/>
          <w:szCs w:val="20"/>
          <w:lang w:val="es-SV"/>
        </w:rPr>
        <w:t xml:space="preserve"> grado de cumplimiento del plan anual de trabajo, cronograma de trabajos previstos y realizados; b) Resumen de los Informes de auditoría emitidos en el periodo, el cual deberá comprender, como mínimo lo siguiente. i) Referencia o código, nombre del informe, fecha de emisión y distribución del mismo. ii) Objetivo y alcance; iii) Principales hallazgos, identificando las causas, y efectos, así como medidas recomendadas; iv) Hallazgos pendientes de resolución y en proceso, que incluya la condición, fecha del hallazgos, acciones implementadas o proyectadas, responsables y fecha previstas para solución. V) Observaciones de los informes emitidos por la Superintendencia y por los auditores externos</w:t>
      </w:r>
      <w:r>
        <w:rPr>
          <w:rFonts w:ascii="Tahoma" w:hAnsi="Tahoma" w:cs="Tahoma"/>
          <w:i/>
          <w:sz w:val="20"/>
          <w:szCs w:val="20"/>
          <w:lang w:val="es-SV"/>
        </w:rPr>
        <w:t>”</w:t>
      </w:r>
      <w:r w:rsidRPr="008A4146">
        <w:rPr>
          <w:rFonts w:ascii="Tahoma" w:hAnsi="Tahoma" w:cs="Tahoma"/>
          <w:i/>
          <w:sz w:val="20"/>
          <w:szCs w:val="20"/>
          <w:lang w:val="es-SV"/>
        </w:rPr>
        <w:t xml:space="preserve">.  </w:t>
      </w:r>
    </w:p>
    <w:p w:rsidR="008A4146" w:rsidRDefault="008A4146" w:rsidP="008A4146">
      <w:pPr>
        <w:pStyle w:val="Sinespaciado"/>
        <w:tabs>
          <w:tab w:val="left" w:pos="284"/>
        </w:tabs>
        <w:spacing w:after="200" w:line="360" w:lineRule="auto"/>
        <w:ind w:left="-76"/>
        <w:jc w:val="both"/>
        <w:rPr>
          <w:rFonts w:ascii="Tahoma" w:hAnsi="Tahoma" w:cs="Tahoma"/>
          <w:sz w:val="20"/>
          <w:szCs w:val="20"/>
          <w:lang w:val="es-SV"/>
        </w:rPr>
      </w:pPr>
      <w:r>
        <w:rPr>
          <w:rFonts w:ascii="Tahoma" w:hAnsi="Tahoma" w:cs="Tahoma"/>
          <w:sz w:val="20"/>
          <w:szCs w:val="20"/>
          <w:lang w:val="es-SV"/>
        </w:rPr>
        <w:t xml:space="preserve">En ese sentido el Licenciado </w:t>
      </w:r>
      <w:r w:rsidR="008C1FB6">
        <w:rPr>
          <w:rFonts w:ascii="Tahoma" w:hAnsi="Tahoma" w:cs="Tahoma"/>
          <w:sz w:val="20"/>
          <w:szCs w:val="20"/>
          <w:lang w:val="es-SV"/>
        </w:rPr>
        <w:t xml:space="preserve">                   </w:t>
      </w:r>
      <w:r>
        <w:rPr>
          <w:rFonts w:ascii="Tahoma" w:hAnsi="Tahoma" w:cs="Tahoma"/>
          <w:sz w:val="20"/>
          <w:szCs w:val="20"/>
          <w:lang w:val="es-SV"/>
        </w:rPr>
        <w:t xml:space="preserve"> presenta un resumen de los informes emitidos por la Unidad de Auditoria Interna en el cuarto trimestre de 2022:</w:t>
      </w:r>
    </w:p>
    <w:p w:rsidR="008A4146" w:rsidRPr="008A4146" w:rsidRDefault="008A4146" w:rsidP="008A4146">
      <w:pPr>
        <w:pStyle w:val="Sinespaciado"/>
        <w:tabs>
          <w:tab w:val="left" w:pos="284"/>
        </w:tabs>
        <w:spacing w:after="200" w:line="360" w:lineRule="auto"/>
        <w:ind w:left="-76"/>
        <w:jc w:val="both"/>
        <w:rPr>
          <w:rFonts w:ascii="Tahoma" w:hAnsi="Tahoma" w:cs="Tahoma"/>
          <w:sz w:val="20"/>
          <w:szCs w:val="20"/>
          <w:lang w:val="es-SV"/>
        </w:rPr>
      </w:pPr>
      <w:bookmarkStart w:id="0" w:name="_GoBack"/>
      <w:bookmarkEnd w:id="0"/>
      <w:r w:rsidRPr="008A4146">
        <w:rPr>
          <w:rFonts w:ascii="Tahoma" w:hAnsi="Tahoma" w:cs="Tahoma"/>
          <w:sz w:val="20"/>
          <w:szCs w:val="20"/>
          <w:lang w:val="es-MX"/>
        </w:rPr>
        <w:t>En los meses de octubre, noviembre y diciembre de 2022, la Unidad de Auditoria emitió en total 5  informes detallados a continuación:</w:t>
      </w:r>
    </w:p>
    <w:p w:rsidR="003B1E60" w:rsidRPr="008A4146" w:rsidRDefault="0053595F" w:rsidP="008A4146">
      <w:pPr>
        <w:pStyle w:val="Sinespaciado"/>
        <w:numPr>
          <w:ilvl w:val="0"/>
          <w:numId w:val="35"/>
        </w:numPr>
        <w:tabs>
          <w:tab w:val="left" w:pos="284"/>
        </w:tabs>
        <w:spacing w:after="200" w:line="360" w:lineRule="auto"/>
        <w:jc w:val="both"/>
        <w:rPr>
          <w:rFonts w:ascii="Tahoma" w:hAnsi="Tahoma" w:cs="Tahoma"/>
          <w:sz w:val="20"/>
          <w:szCs w:val="20"/>
          <w:lang w:val="es-SV"/>
        </w:rPr>
      </w:pPr>
      <w:r w:rsidRPr="008A4146">
        <w:rPr>
          <w:rFonts w:ascii="Tahoma" w:hAnsi="Tahoma" w:cs="Tahoma"/>
          <w:sz w:val="20"/>
          <w:szCs w:val="20"/>
          <w:lang w:val="es-MX"/>
        </w:rPr>
        <w:t>3  remitidos a Corte de Cuentas, los cuales no contienen hallazgos</w:t>
      </w:r>
    </w:p>
    <w:p w:rsidR="008A4146" w:rsidRPr="00ED7257" w:rsidRDefault="008A4146" w:rsidP="008A4146">
      <w:pPr>
        <w:pStyle w:val="Sinespaciado"/>
        <w:numPr>
          <w:ilvl w:val="0"/>
          <w:numId w:val="36"/>
        </w:numPr>
        <w:tabs>
          <w:tab w:val="left" w:pos="284"/>
        </w:tabs>
        <w:spacing w:after="200" w:line="360" w:lineRule="auto"/>
        <w:jc w:val="both"/>
        <w:rPr>
          <w:rFonts w:ascii="Tahoma" w:hAnsi="Tahoma" w:cs="Tahoma"/>
          <w:sz w:val="20"/>
          <w:szCs w:val="20"/>
          <w:lang w:val="es-SV"/>
        </w:rPr>
      </w:pPr>
      <w:r w:rsidRPr="008A4146">
        <w:rPr>
          <w:rFonts w:ascii="Tahoma" w:hAnsi="Tahoma" w:cs="Tahoma"/>
          <w:sz w:val="20"/>
          <w:szCs w:val="20"/>
          <w:lang w:val="es-MX"/>
        </w:rPr>
        <w:t>2 de Control Interno distribuidos internamente y se relacionan con arqueos de fondos de caja chica y saldos de cuentas bancarias, de los cuales en uno de ellos se identificó un sobrante en caja chica de Oficina Central de $1.63, el cual fue remesado el 23 de diciembre 2022 en cuenta corriente 0021-0222382-3 de Banco Hipotecario a nombre de CORSAIN</w:t>
      </w:r>
      <w:r>
        <w:rPr>
          <w:rFonts w:ascii="Tahoma" w:hAnsi="Tahoma" w:cs="Tahoma"/>
          <w:sz w:val="20"/>
          <w:szCs w:val="20"/>
          <w:lang w:val="es-MX"/>
        </w:rPr>
        <w:t>.</w:t>
      </w:r>
    </w:p>
    <w:tbl>
      <w:tblPr>
        <w:tblStyle w:val="Tablaconcuadrcula"/>
        <w:tblW w:w="5670" w:type="dxa"/>
        <w:tblInd w:w="-289" w:type="dxa"/>
        <w:tblLook w:val="04A0" w:firstRow="1" w:lastRow="0" w:firstColumn="1" w:lastColumn="0" w:noHBand="0" w:noVBand="1"/>
      </w:tblPr>
      <w:tblGrid>
        <w:gridCol w:w="1176"/>
        <w:gridCol w:w="1475"/>
        <w:gridCol w:w="1299"/>
        <w:gridCol w:w="2751"/>
        <w:gridCol w:w="2650"/>
      </w:tblGrid>
      <w:tr w:rsidR="00ED7257" w:rsidRPr="00ED7257" w:rsidTr="00ED7257">
        <w:trPr>
          <w:trHeight w:val="599"/>
        </w:trPr>
        <w:tc>
          <w:tcPr>
            <w:tcW w:w="1403" w:type="dxa"/>
            <w:vMerge w:val="restart"/>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SV"/>
              </w:rPr>
            </w:pPr>
            <w:r w:rsidRPr="00ED7257">
              <w:rPr>
                <w:rFonts w:asciiTheme="minorHAnsi" w:hAnsiTheme="minorHAnsi" w:cstheme="minorHAnsi"/>
                <w:b/>
                <w:bCs/>
                <w:sz w:val="18"/>
                <w:lang w:val="es-PA"/>
              </w:rPr>
              <w:t>Referencia del informe</w:t>
            </w:r>
          </w:p>
        </w:tc>
        <w:tc>
          <w:tcPr>
            <w:tcW w:w="1773" w:type="dxa"/>
            <w:vMerge w:val="restart"/>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PA"/>
              </w:rPr>
            </w:pPr>
            <w:r w:rsidRPr="00ED7257">
              <w:rPr>
                <w:rFonts w:asciiTheme="minorHAnsi" w:hAnsiTheme="minorHAnsi" w:cstheme="minorHAnsi"/>
                <w:b/>
                <w:bCs/>
                <w:sz w:val="18"/>
                <w:lang w:val="es-PA"/>
              </w:rPr>
              <w:t>Título del Informe</w:t>
            </w:r>
          </w:p>
        </w:tc>
        <w:tc>
          <w:tcPr>
            <w:tcW w:w="1555" w:type="dxa"/>
            <w:vMerge w:val="restart"/>
            <w:noWrap/>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PA"/>
              </w:rPr>
            </w:pPr>
            <w:r w:rsidRPr="00ED7257">
              <w:rPr>
                <w:rFonts w:asciiTheme="minorHAnsi" w:hAnsiTheme="minorHAnsi" w:cstheme="minorHAnsi"/>
                <w:b/>
                <w:bCs/>
                <w:sz w:val="18"/>
                <w:lang w:val="es-PA"/>
              </w:rPr>
              <w:t>Distribución</w:t>
            </w:r>
          </w:p>
        </w:tc>
        <w:tc>
          <w:tcPr>
            <w:tcW w:w="3350" w:type="dxa"/>
            <w:vMerge w:val="restart"/>
            <w:noWrap/>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PA"/>
              </w:rPr>
            </w:pPr>
            <w:r w:rsidRPr="00ED7257">
              <w:rPr>
                <w:rFonts w:asciiTheme="minorHAnsi" w:hAnsiTheme="minorHAnsi" w:cstheme="minorHAnsi"/>
                <w:b/>
                <w:bCs/>
                <w:sz w:val="18"/>
                <w:lang w:val="es-PA"/>
              </w:rPr>
              <w:t>Alcance</w:t>
            </w:r>
          </w:p>
        </w:tc>
        <w:tc>
          <w:tcPr>
            <w:tcW w:w="3225" w:type="dxa"/>
            <w:vMerge w:val="restart"/>
            <w:noWrap/>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PA"/>
              </w:rPr>
            </w:pPr>
            <w:r w:rsidRPr="00ED7257">
              <w:rPr>
                <w:rFonts w:asciiTheme="minorHAnsi" w:hAnsiTheme="minorHAnsi" w:cstheme="minorHAnsi"/>
                <w:b/>
                <w:bCs/>
                <w:sz w:val="18"/>
                <w:lang w:val="es-PA"/>
              </w:rPr>
              <w:t>Hallazgos</w:t>
            </w:r>
          </w:p>
        </w:tc>
      </w:tr>
      <w:tr w:rsidR="00ED7257" w:rsidRPr="00ED7257" w:rsidTr="00ED7257">
        <w:trPr>
          <w:trHeight w:val="420"/>
        </w:trPr>
        <w:tc>
          <w:tcPr>
            <w:tcW w:w="1403" w:type="dxa"/>
            <w:vMerge/>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PA"/>
              </w:rPr>
            </w:pPr>
          </w:p>
        </w:tc>
        <w:tc>
          <w:tcPr>
            <w:tcW w:w="1773" w:type="dxa"/>
            <w:vMerge/>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PA"/>
              </w:rPr>
            </w:pPr>
          </w:p>
        </w:tc>
        <w:tc>
          <w:tcPr>
            <w:tcW w:w="1555" w:type="dxa"/>
            <w:vMerge/>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PA"/>
              </w:rPr>
            </w:pPr>
          </w:p>
        </w:tc>
        <w:tc>
          <w:tcPr>
            <w:tcW w:w="3350" w:type="dxa"/>
            <w:vMerge/>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PA"/>
              </w:rPr>
            </w:pPr>
          </w:p>
        </w:tc>
        <w:tc>
          <w:tcPr>
            <w:tcW w:w="3225" w:type="dxa"/>
            <w:vMerge/>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PA"/>
              </w:rPr>
            </w:pPr>
          </w:p>
        </w:tc>
      </w:tr>
      <w:tr w:rsidR="00ED7257" w:rsidRPr="00ED7257" w:rsidTr="00ED7257">
        <w:trPr>
          <w:trHeight w:val="1248"/>
        </w:trPr>
        <w:tc>
          <w:tcPr>
            <w:tcW w:w="1403"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AI-CORSAIN-CC-12/2022</w:t>
            </w:r>
          </w:p>
        </w:tc>
        <w:tc>
          <w:tcPr>
            <w:tcW w:w="1773"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Informe de Examen Especial  realizado a la  Unidad de Riesgos de la Corporación Salvadoreña de Inversiones</w:t>
            </w:r>
          </w:p>
        </w:tc>
        <w:tc>
          <w:tcPr>
            <w:tcW w:w="1555"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 xml:space="preserve">Coordinador de la Unidad de Riesgos </w:t>
            </w:r>
          </w:p>
        </w:tc>
        <w:tc>
          <w:tcPr>
            <w:tcW w:w="3350"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El  Alcance comprendió revisar las actividades  realizadas por la Unidad de Riesgos para el control  y administración  de los Riesgos Institucionales de Operación, Liquidez y Mercado, correspondiente al periodo de noviembre de 2021 a junio de 2022.</w:t>
            </w:r>
          </w:p>
        </w:tc>
        <w:tc>
          <w:tcPr>
            <w:tcW w:w="3225"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No contiene</w:t>
            </w:r>
          </w:p>
        </w:tc>
      </w:tr>
      <w:tr w:rsidR="00ED7257" w:rsidRPr="00ED7257" w:rsidTr="00ED7257">
        <w:trPr>
          <w:trHeight w:val="3595"/>
        </w:trPr>
        <w:tc>
          <w:tcPr>
            <w:tcW w:w="1403"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lastRenderedPageBreak/>
              <w:t>AI-CORSAIN-CC-13/2022</w:t>
            </w:r>
          </w:p>
        </w:tc>
        <w:tc>
          <w:tcPr>
            <w:tcW w:w="1773"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Auditoria de examen especial a los Ingresos de Servicios Portuarios y de Reparación Naval, correspondiente al periodo de enero a junio de 2022</w:t>
            </w:r>
          </w:p>
        </w:tc>
        <w:tc>
          <w:tcPr>
            <w:tcW w:w="1555"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Jefe Unidad Financiera y Gerente de Puerto CORSAIN</w:t>
            </w:r>
          </w:p>
        </w:tc>
        <w:tc>
          <w:tcPr>
            <w:tcW w:w="3350"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 xml:space="preserve">El  Alcance comprendió la revisión de las operaciones de Ingresos de Servicios Portuarios y de Reparación Naval, percibidos en Tesorería por medio efectivo, cheque o depósito en cuentas Bancarias de CORSAIN, registrados en el periodo de enero a junio de 2022, y la revisión de  los expedientes de Barcos, verificando el cumplimiento de normativa aplicable y de procedimientos internos establecidos para la prestación de  los servicios. </w:t>
            </w:r>
          </w:p>
        </w:tc>
        <w:tc>
          <w:tcPr>
            <w:tcW w:w="3225"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No contiene</w:t>
            </w:r>
          </w:p>
        </w:tc>
      </w:tr>
      <w:tr w:rsidR="00ED7257" w:rsidRPr="00ED7257" w:rsidTr="00ED7257">
        <w:trPr>
          <w:trHeight w:val="2828"/>
        </w:trPr>
        <w:tc>
          <w:tcPr>
            <w:tcW w:w="1403"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AI-CORSAIN-CC-14/2022</w:t>
            </w:r>
          </w:p>
        </w:tc>
        <w:tc>
          <w:tcPr>
            <w:tcW w:w="1773"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Gastos por compras de Maquinaria, Equipos, Accesorios e Intangibles de Oficina Central y Puerto CORSAIN.</w:t>
            </w:r>
          </w:p>
        </w:tc>
        <w:tc>
          <w:tcPr>
            <w:tcW w:w="1555"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Jefe  Unidad Financiera Institucional                  Jefe UACI</w:t>
            </w:r>
          </w:p>
        </w:tc>
        <w:tc>
          <w:tcPr>
            <w:tcW w:w="3350"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El alcance del examen especial a los gastos por compras de maquinaria, equipos, accesorios e intangibles compendió la revisión y análisis de las partidas contables de Devengamiento y Pago, y la revisión de los expedientes que respaldan algunos procesos de compras, ejecutados en el periodo de enero a agosto de 2022.</w:t>
            </w:r>
          </w:p>
        </w:tc>
        <w:tc>
          <w:tcPr>
            <w:tcW w:w="3225"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No contiene</w:t>
            </w:r>
          </w:p>
        </w:tc>
      </w:tr>
      <w:tr w:rsidR="00ED7257" w:rsidRPr="00ED7257" w:rsidTr="00ED7257">
        <w:trPr>
          <w:trHeight w:val="315"/>
        </w:trPr>
        <w:tc>
          <w:tcPr>
            <w:tcW w:w="11306" w:type="dxa"/>
            <w:gridSpan w:val="5"/>
            <w:noWrap/>
            <w:hideMark/>
          </w:tcPr>
          <w:p w:rsidR="00ED7257" w:rsidRPr="00ED7257" w:rsidRDefault="00ED7257" w:rsidP="00ED7257">
            <w:pPr>
              <w:pStyle w:val="Sinespaciado"/>
              <w:tabs>
                <w:tab w:val="left" w:pos="284"/>
              </w:tabs>
              <w:spacing w:after="200"/>
              <w:jc w:val="both"/>
              <w:rPr>
                <w:rFonts w:asciiTheme="minorHAnsi" w:hAnsiTheme="minorHAnsi" w:cstheme="minorHAnsi"/>
                <w:b/>
                <w:bCs/>
                <w:sz w:val="18"/>
                <w:lang w:val="es-PA"/>
              </w:rPr>
            </w:pPr>
            <w:r w:rsidRPr="00ED7257">
              <w:rPr>
                <w:rFonts w:asciiTheme="minorHAnsi" w:hAnsiTheme="minorHAnsi" w:cstheme="minorHAnsi"/>
                <w:b/>
                <w:bCs/>
                <w:sz w:val="18"/>
                <w:lang w:val="es-PA"/>
              </w:rPr>
              <w:t xml:space="preserve">INFORMES DE CONTROL INTERNO </w:t>
            </w:r>
          </w:p>
        </w:tc>
      </w:tr>
      <w:tr w:rsidR="00ED7257" w:rsidRPr="00ED7257" w:rsidTr="00ED7257">
        <w:trPr>
          <w:trHeight w:val="1639"/>
        </w:trPr>
        <w:tc>
          <w:tcPr>
            <w:tcW w:w="1403"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AI-CI-12/2022</w:t>
            </w:r>
          </w:p>
        </w:tc>
        <w:tc>
          <w:tcPr>
            <w:tcW w:w="1773"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Arqueo  de Fondos de Caja Chica y Vales de Combustibles de Puerto CORSAIN.</w:t>
            </w:r>
          </w:p>
        </w:tc>
        <w:tc>
          <w:tcPr>
            <w:tcW w:w="1555"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 xml:space="preserve">Gerente de Puerto CORSAIN  y Tesorera Institucional           </w:t>
            </w:r>
          </w:p>
        </w:tc>
        <w:tc>
          <w:tcPr>
            <w:tcW w:w="3350"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 xml:space="preserve"> Nuestro alcance comprendió el recuento físico del efectivo en caja chica;  la verificación   física de vales de combustible en existencia  y  documentos que soportan los gastos efectuados por medio de Caja Chica al 8/11/2022.</w:t>
            </w:r>
          </w:p>
        </w:tc>
        <w:tc>
          <w:tcPr>
            <w:tcW w:w="3225" w:type="dxa"/>
            <w:noWrap/>
            <w:hideMark/>
          </w:tcPr>
          <w:p w:rsidR="00ED7257" w:rsidRPr="00ED7257" w:rsidRDefault="00ED7257" w:rsidP="00ED7257">
            <w:pPr>
              <w:pStyle w:val="Sinespaciado"/>
              <w:tabs>
                <w:tab w:val="left" w:pos="284"/>
              </w:tabs>
              <w:spacing w:after="200"/>
              <w:jc w:val="both"/>
              <w:rPr>
                <w:rFonts w:asciiTheme="minorHAnsi" w:hAnsiTheme="minorHAnsi" w:cstheme="minorHAnsi"/>
                <w:sz w:val="18"/>
                <w:lang w:val="es-PA"/>
              </w:rPr>
            </w:pPr>
            <w:r w:rsidRPr="00ED7257">
              <w:rPr>
                <w:rFonts w:asciiTheme="minorHAnsi" w:hAnsiTheme="minorHAnsi" w:cstheme="minorHAnsi"/>
                <w:sz w:val="18"/>
                <w:lang w:val="es-PA"/>
              </w:rPr>
              <w:t>No contiene</w:t>
            </w:r>
          </w:p>
        </w:tc>
      </w:tr>
      <w:tr w:rsidR="00ED7257" w:rsidRPr="00ED7257" w:rsidTr="00ED7257">
        <w:trPr>
          <w:trHeight w:val="3941"/>
        </w:trPr>
        <w:tc>
          <w:tcPr>
            <w:tcW w:w="1403" w:type="dxa"/>
            <w:noWrap/>
            <w:hideMark/>
          </w:tcPr>
          <w:p w:rsidR="00ED7257" w:rsidRPr="00ED7257" w:rsidRDefault="00ED7257" w:rsidP="00ED7257">
            <w:pPr>
              <w:pStyle w:val="Sinespaciado"/>
              <w:tabs>
                <w:tab w:val="left" w:pos="284"/>
              </w:tabs>
              <w:spacing w:after="200"/>
              <w:rPr>
                <w:rFonts w:asciiTheme="minorHAnsi" w:hAnsiTheme="minorHAnsi" w:cstheme="minorHAnsi"/>
                <w:sz w:val="18"/>
                <w:lang w:val="es-PA"/>
              </w:rPr>
            </w:pPr>
            <w:r w:rsidRPr="00ED7257">
              <w:rPr>
                <w:rFonts w:asciiTheme="minorHAnsi" w:hAnsiTheme="minorHAnsi" w:cstheme="minorHAnsi"/>
                <w:sz w:val="18"/>
                <w:lang w:val="es-PA"/>
              </w:rPr>
              <w:t>AI-CI-13/2022</w:t>
            </w:r>
          </w:p>
        </w:tc>
        <w:tc>
          <w:tcPr>
            <w:tcW w:w="1773" w:type="dxa"/>
            <w:noWrap/>
            <w:hideMark/>
          </w:tcPr>
          <w:p w:rsidR="00ED7257" w:rsidRPr="00ED7257" w:rsidRDefault="00ED7257" w:rsidP="00ED7257">
            <w:pPr>
              <w:pStyle w:val="Sinespaciado"/>
              <w:tabs>
                <w:tab w:val="left" w:pos="284"/>
              </w:tabs>
              <w:spacing w:after="200"/>
              <w:rPr>
                <w:rFonts w:asciiTheme="minorHAnsi" w:hAnsiTheme="minorHAnsi" w:cstheme="minorHAnsi"/>
                <w:sz w:val="18"/>
                <w:lang w:val="es-PA"/>
              </w:rPr>
            </w:pPr>
            <w:r w:rsidRPr="00ED7257">
              <w:rPr>
                <w:rFonts w:asciiTheme="minorHAnsi" w:hAnsiTheme="minorHAnsi" w:cstheme="minorHAnsi"/>
                <w:sz w:val="18"/>
                <w:lang w:val="es-PA"/>
              </w:rPr>
              <w:t>Arqueo de Caja Chica y General,  y Saldos de Cuentas Bancarias realizado el 20 y 22 de diciembre de 2022.</w:t>
            </w:r>
          </w:p>
        </w:tc>
        <w:tc>
          <w:tcPr>
            <w:tcW w:w="1555" w:type="dxa"/>
            <w:noWrap/>
            <w:hideMark/>
          </w:tcPr>
          <w:p w:rsidR="00ED7257" w:rsidRPr="00ED7257" w:rsidRDefault="00ED7257" w:rsidP="00ED7257">
            <w:pPr>
              <w:pStyle w:val="Sinespaciado"/>
              <w:tabs>
                <w:tab w:val="left" w:pos="284"/>
              </w:tabs>
              <w:spacing w:after="200"/>
              <w:rPr>
                <w:rFonts w:asciiTheme="minorHAnsi" w:hAnsiTheme="minorHAnsi" w:cstheme="minorHAnsi"/>
                <w:sz w:val="18"/>
                <w:lang w:val="es-PA"/>
              </w:rPr>
            </w:pPr>
            <w:r w:rsidRPr="00ED7257">
              <w:rPr>
                <w:rFonts w:asciiTheme="minorHAnsi" w:hAnsiTheme="minorHAnsi" w:cstheme="minorHAnsi"/>
                <w:sz w:val="18"/>
                <w:lang w:val="es-PA"/>
              </w:rPr>
              <w:t>Jefe de Unidad Financiera Institucional y   Tesorera Institucional</w:t>
            </w:r>
          </w:p>
        </w:tc>
        <w:tc>
          <w:tcPr>
            <w:tcW w:w="3350" w:type="dxa"/>
            <w:noWrap/>
            <w:hideMark/>
          </w:tcPr>
          <w:p w:rsidR="00ED7257" w:rsidRPr="00ED7257" w:rsidRDefault="00ED7257" w:rsidP="00ED7257">
            <w:pPr>
              <w:pStyle w:val="Sinespaciado"/>
              <w:tabs>
                <w:tab w:val="left" w:pos="284"/>
              </w:tabs>
              <w:spacing w:after="200"/>
              <w:rPr>
                <w:rFonts w:asciiTheme="minorHAnsi" w:hAnsiTheme="minorHAnsi" w:cstheme="minorHAnsi"/>
                <w:sz w:val="18"/>
                <w:lang w:val="es-PA"/>
              </w:rPr>
            </w:pPr>
            <w:r w:rsidRPr="00ED7257">
              <w:rPr>
                <w:rFonts w:asciiTheme="minorHAnsi" w:hAnsiTheme="minorHAnsi" w:cstheme="minorHAnsi"/>
                <w:sz w:val="18"/>
                <w:lang w:val="es-PA"/>
              </w:rPr>
              <w:t>El Alcance comprendió el recuento físico del efectivo de cajas chicas, la revisión de los Certificados de Depósitos a Plazo Fijo y los saldos de Libretas de Ahorros y Cuentas Corrientes, detallados en el Informe de Disponibilidades así como la documentación que respalda los gastos efectuados por medio del fondo de caja chica.</w:t>
            </w:r>
          </w:p>
        </w:tc>
        <w:tc>
          <w:tcPr>
            <w:tcW w:w="3225" w:type="dxa"/>
            <w:noWrap/>
            <w:hideMark/>
          </w:tcPr>
          <w:p w:rsidR="00ED7257" w:rsidRPr="00ED7257" w:rsidRDefault="00ED7257" w:rsidP="00ED7257">
            <w:pPr>
              <w:pStyle w:val="Sinespaciado"/>
              <w:tabs>
                <w:tab w:val="left" w:pos="284"/>
              </w:tabs>
              <w:spacing w:after="200"/>
              <w:rPr>
                <w:rFonts w:asciiTheme="minorHAnsi" w:hAnsiTheme="minorHAnsi" w:cstheme="minorHAnsi"/>
                <w:sz w:val="18"/>
                <w:lang w:val="es-PA"/>
              </w:rPr>
            </w:pPr>
            <w:r w:rsidRPr="00ED7257">
              <w:rPr>
                <w:rFonts w:asciiTheme="minorHAnsi" w:hAnsiTheme="minorHAnsi" w:cstheme="minorHAnsi"/>
                <w:sz w:val="18"/>
                <w:lang w:val="es-PA"/>
              </w:rPr>
              <w:t>Al finalizar el arqueo de efectivo de caja chica de Oficina Central, se determinó un sobrante de $1.63,  el cual fue depositado el 23/12/2022 en cuenta corriente 0021-0222382-3 de Banco Hipotecario a nombre  de CORSAIN</w:t>
            </w:r>
            <w:r>
              <w:rPr>
                <w:rFonts w:asciiTheme="minorHAnsi" w:hAnsiTheme="minorHAnsi" w:cstheme="minorHAnsi"/>
                <w:sz w:val="18"/>
                <w:lang w:val="es-PA"/>
              </w:rPr>
              <w:t>.</w:t>
            </w:r>
          </w:p>
        </w:tc>
      </w:tr>
    </w:tbl>
    <w:p w:rsidR="00ED7257" w:rsidRPr="008A4146" w:rsidRDefault="00ED7257" w:rsidP="00ED7257">
      <w:pPr>
        <w:pStyle w:val="Sinespaciado"/>
        <w:tabs>
          <w:tab w:val="left" w:pos="284"/>
        </w:tabs>
        <w:spacing w:after="200" w:line="360" w:lineRule="auto"/>
        <w:jc w:val="both"/>
        <w:rPr>
          <w:rFonts w:ascii="Tahoma" w:hAnsi="Tahoma" w:cs="Tahoma"/>
          <w:sz w:val="20"/>
          <w:szCs w:val="20"/>
          <w:lang w:val="es-SV"/>
        </w:rPr>
      </w:pPr>
    </w:p>
    <w:p w:rsidR="002A1DAD" w:rsidRPr="0046520D" w:rsidRDefault="002A1DAD" w:rsidP="002A1DAD">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 ACUERDA:</w:t>
      </w:r>
    </w:p>
    <w:p w:rsidR="002A1DAD" w:rsidRPr="00677267" w:rsidRDefault="002A1DAD" w:rsidP="002A1DAD">
      <w:pPr>
        <w:spacing w:line="360" w:lineRule="auto"/>
        <w:jc w:val="both"/>
        <w:rPr>
          <w:rFonts w:ascii="Tahoma" w:hAnsi="Tahoma" w:cs="Tahoma"/>
          <w:b/>
        </w:rPr>
      </w:pPr>
      <w:r w:rsidRPr="00677267">
        <w:rPr>
          <w:rFonts w:ascii="Tahoma" w:hAnsi="Tahoma" w:cs="Tahoma"/>
          <w:b/>
        </w:rPr>
        <w:t xml:space="preserve">ACUERDO </w:t>
      </w:r>
      <w:r>
        <w:rPr>
          <w:rFonts w:ascii="Tahoma" w:hAnsi="Tahoma" w:cs="Tahoma"/>
          <w:b/>
        </w:rPr>
        <w:t>4-1661</w:t>
      </w:r>
      <w:r w:rsidRPr="00677267">
        <w:rPr>
          <w:rFonts w:ascii="Tahoma" w:hAnsi="Tahoma" w:cs="Tahoma"/>
          <w:b/>
        </w:rPr>
        <w:t>-202</w:t>
      </w:r>
      <w:r>
        <w:rPr>
          <w:rFonts w:ascii="Tahoma" w:hAnsi="Tahoma" w:cs="Tahoma"/>
          <w:b/>
        </w:rPr>
        <w:t>3</w:t>
      </w:r>
    </w:p>
    <w:p w:rsidR="003B1E60" w:rsidRPr="008A4146" w:rsidRDefault="0053595F" w:rsidP="008A4146">
      <w:pPr>
        <w:pStyle w:val="Sinespaciado"/>
        <w:numPr>
          <w:ilvl w:val="0"/>
          <w:numId w:val="37"/>
        </w:numPr>
        <w:tabs>
          <w:tab w:val="left" w:pos="284"/>
        </w:tabs>
        <w:spacing w:after="200" w:line="360" w:lineRule="auto"/>
        <w:jc w:val="both"/>
        <w:rPr>
          <w:rFonts w:ascii="Tahoma" w:hAnsi="Tahoma" w:cs="Tahoma"/>
          <w:bCs/>
          <w:iCs/>
          <w:sz w:val="20"/>
          <w:lang w:val="es-SV"/>
        </w:rPr>
      </w:pPr>
      <w:r w:rsidRPr="008A4146">
        <w:rPr>
          <w:rFonts w:ascii="Tahoma" w:hAnsi="Tahoma" w:cs="Tahoma"/>
          <w:bCs/>
          <w:iCs/>
          <w:sz w:val="20"/>
          <w:lang w:val="es-SV"/>
        </w:rPr>
        <w:t>Darse por enterados del Informe de Seguimiento al Plan de Trabajo de la Unidad de Auditoría Interna, de los meses de octubre, noviembre y diciembre de 2022.</w:t>
      </w:r>
    </w:p>
    <w:p w:rsidR="00866C31" w:rsidRPr="00866C31" w:rsidRDefault="00866C31" w:rsidP="00866C31">
      <w:pPr>
        <w:pStyle w:val="Sinespaciado"/>
        <w:numPr>
          <w:ilvl w:val="0"/>
          <w:numId w:val="37"/>
        </w:numPr>
        <w:tabs>
          <w:tab w:val="left" w:pos="284"/>
        </w:tabs>
        <w:spacing w:after="200" w:line="360" w:lineRule="auto"/>
        <w:jc w:val="both"/>
        <w:rPr>
          <w:rFonts w:ascii="Tahoma" w:hAnsi="Tahoma" w:cs="Tahoma"/>
          <w:bCs/>
          <w:iCs/>
          <w:sz w:val="20"/>
          <w:lang w:val="es-SV"/>
        </w:rPr>
      </w:pPr>
      <w:r>
        <w:rPr>
          <w:rFonts w:ascii="Tahoma" w:hAnsi="Tahoma" w:cs="Tahoma"/>
          <w:bCs/>
          <w:iCs/>
          <w:sz w:val="20"/>
          <w:lang w:val="es-SV"/>
        </w:rPr>
        <w:t xml:space="preserve">Se instruye </w:t>
      </w:r>
      <w:r w:rsidR="00AF40F8" w:rsidRPr="00866C31">
        <w:rPr>
          <w:rFonts w:ascii="Tahoma" w:hAnsi="Tahoma" w:cs="Tahoma"/>
          <w:bCs/>
          <w:iCs/>
          <w:sz w:val="20"/>
          <w:lang w:val="es-SV"/>
        </w:rPr>
        <w:t xml:space="preserve"> </w:t>
      </w:r>
      <w:r w:rsidR="0053595F" w:rsidRPr="00866C31">
        <w:rPr>
          <w:rFonts w:ascii="Tahoma" w:hAnsi="Tahoma" w:cs="Tahoma"/>
          <w:bCs/>
          <w:iCs/>
          <w:sz w:val="20"/>
          <w:lang w:val="es-SV"/>
        </w:rPr>
        <w:t xml:space="preserve">al Auditor Interno  </w:t>
      </w:r>
      <w:r>
        <w:rPr>
          <w:rFonts w:ascii="Tahoma" w:hAnsi="Tahoma" w:cs="Tahoma"/>
          <w:bCs/>
          <w:iCs/>
          <w:sz w:val="20"/>
          <w:lang w:val="es-SV"/>
        </w:rPr>
        <w:t xml:space="preserve">que remita a la </w:t>
      </w:r>
      <w:r w:rsidRPr="00866C31">
        <w:rPr>
          <w:rFonts w:ascii="Tahoma" w:hAnsi="Tahoma" w:cs="Tahoma"/>
          <w:bCs/>
          <w:iCs/>
          <w:sz w:val="20"/>
          <w:lang w:val="es-SV"/>
        </w:rPr>
        <w:t xml:space="preserve">Superintendencia del </w:t>
      </w:r>
      <w:r>
        <w:rPr>
          <w:rFonts w:ascii="Tahoma" w:hAnsi="Tahoma" w:cs="Tahoma"/>
          <w:bCs/>
          <w:iCs/>
          <w:sz w:val="20"/>
          <w:lang w:val="es-SV"/>
        </w:rPr>
        <w:t>Sistema Financiero,</w:t>
      </w:r>
      <w:r w:rsidR="0053595F" w:rsidRPr="00866C31">
        <w:rPr>
          <w:rFonts w:ascii="Tahoma" w:hAnsi="Tahoma" w:cs="Tahoma"/>
          <w:bCs/>
          <w:iCs/>
          <w:sz w:val="20"/>
          <w:lang w:val="es-SV"/>
        </w:rPr>
        <w:t xml:space="preserve"> el Informe  de Seguimiento al Plan  de Trabajo de la Unidad de Auditoría Interna de los meses de octubre, </w:t>
      </w:r>
      <w:r>
        <w:rPr>
          <w:rFonts w:ascii="Tahoma" w:hAnsi="Tahoma" w:cs="Tahoma"/>
          <w:bCs/>
          <w:iCs/>
          <w:sz w:val="20"/>
          <w:lang w:val="es-SV"/>
        </w:rPr>
        <w:t>noviembre y diciembre de 2022.</w:t>
      </w:r>
    </w:p>
    <w:p w:rsidR="00182A98" w:rsidRDefault="00697279" w:rsidP="00ED7257">
      <w:pPr>
        <w:spacing w:line="360" w:lineRule="auto"/>
        <w:ind w:left="-284"/>
        <w:jc w:val="both"/>
        <w:rPr>
          <w:rFonts w:ascii="Tahoma" w:hAnsi="Tahoma" w:cs="Tahoma"/>
          <w:lang w:val="es-SV"/>
        </w:rPr>
      </w:pPr>
      <w:r w:rsidRPr="002B0360">
        <w:rPr>
          <w:rFonts w:ascii="Tahoma" w:hAnsi="Tahoma" w:cs="Tahoma"/>
          <w:lang w:val="es-SV"/>
        </w:rPr>
        <w:lastRenderedPageBreak/>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ED7257">
        <w:rPr>
          <w:rFonts w:ascii="Tahoma" w:hAnsi="Tahoma" w:cs="Tahoma"/>
          <w:lang w:val="es-SV"/>
        </w:rPr>
        <w:t xml:space="preserve">dieciséis </w:t>
      </w:r>
      <w:r w:rsidR="00C074F3" w:rsidRPr="002B0360">
        <w:rPr>
          <w:rFonts w:ascii="Tahoma" w:hAnsi="Tahoma" w:cs="Tahoma"/>
          <w:lang w:val="es-SV"/>
        </w:rPr>
        <w:t>horas</w:t>
      </w:r>
      <w:r w:rsidR="00ED7257">
        <w:rPr>
          <w:rFonts w:ascii="Tahoma" w:hAnsi="Tahoma" w:cs="Tahoma"/>
          <w:lang w:val="es-SV"/>
        </w:rPr>
        <w:t xml:space="preserve"> con diez</w:t>
      </w:r>
      <w:r w:rsidR="008071DB">
        <w:rPr>
          <w:rFonts w:ascii="Tahoma" w:hAnsi="Tahoma" w:cs="Tahoma"/>
          <w:lang w:val="es-SV"/>
        </w:rPr>
        <w:t xml:space="preserve"> minutos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ED7257">
        <w:rPr>
          <w:rFonts w:ascii="Tahoma" w:hAnsi="Tahoma" w:cs="Tahoma"/>
          <w:lang w:val="es-SV"/>
        </w:rPr>
        <w:t xml:space="preserve">diecinueve de enero del año dos mil veintitrés. </w:t>
      </w:r>
    </w:p>
    <w:p w:rsidR="006211F4" w:rsidRPr="00EF0DCD" w:rsidRDefault="006211F4" w:rsidP="00ED7257">
      <w:pPr>
        <w:spacing w:line="360" w:lineRule="auto"/>
        <w:ind w:left="-284"/>
        <w:jc w:val="both"/>
        <w:rPr>
          <w:rFonts w:ascii="Tahoma" w:hAnsi="Tahoma" w:cs="Tahoma"/>
          <w:b/>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E931F3" w:rsidRPr="000C7EBC" w:rsidRDefault="00E931F3" w:rsidP="00F33EF9">
            <w:pPr>
              <w:rPr>
                <w:rFonts w:ascii="Tahoma" w:hAnsi="Tahoma" w:cs="Tahoma"/>
                <w:b/>
                <w:lang w:val="es-SV"/>
              </w:rPr>
            </w:pP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A79C2" w:rsidRDefault="001A79C2"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tab/>
            </w:r>
          </w:p>
          <w:p w:rsidR="00182A98" w:rsidRDefault="00182A98"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9E4A74" w:rsidRDefault="009E4A74" w:rsidP="002410AD">
            <w:pPr>
              <w:jc w:val="both"/>
              <w:rPr>
                <w:rFonts w:ascii="Tahoma" w:hAnsi="Tahoma" w:cs="Tahoma"/>
                <w:b/>
                <w:lang w:val="es-SV"/>
              </w:rPr>
            </w:pPr>
          </w:p>
          <w:p w:rsidR="00E931F3" w:rsidRDefault="00E931F3"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182A98" w:rsidP="008758F6">
            <w:pPr>
              <w:rPr>
                <w:rFonts w:ascii="Tahoma" w:hAnsi="Tahoma" w:cs="Tahoma"/>
                <w:b/>
                <w:lang w:val="es-SV"/>
              </w:rPr>
            </w:pPr>
            <w:r>
              <w:rPr>
                <w:rFonts w:ascii="Tahoma" w:hAnsi="Tahoma" w:cs="Tahoma"/>
                <w:b/>
                <w:lang w:val="es-SV"/>
              </w:rPr>
              <w:t>LICDA</w:t>
            </w:r>
            <w:r w:rsidR="0046326A">
              <w:rPr>
                <w:rFonts w:ascii="Tahoma" w:hAnsi="Tahoma" w:cs="Tahoma"/>
                <w:b/>
                <w:lang w:val="es-SV"/>
              </w:rPr>
              <w:t xml:space="preserve"> KARINA PATRICIA COLORADO DE SALAZAR.</w:t>
            </w:r>
          </w:p>
          <w:p w:rsidR="0096467F" w:rsidRPr="000C7EBC" w:rsidRDefault="008758F6" w:rsidP="006211F4">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tc>
      </w:tr>
      <w:bookmarkEnd w:id="1"/>
    </w:tbl>
    <w:p w:rsidR="00D94E2D" w:rsidRDefault="00D94E2D" w:rsidP="001D7E89">
      <w:pPr>
        <w:rPr>
          <w:rFonts w:ascii="Tahoma" w:hAnsi="Tahoma" w:cs="Tahoma"/>
          <w:lang w:val="es-SV"/>
        </w:rPr>
      </w:pPr>
    </w:p>
    <w:p w:rsidR="006211F4" w:rsidRDefault="006211F4" w:rsidP="001D7E89">
      <w:pPr>
        <w:rPr>
          <w:rFonts w:ascii="Tahoma" w:hAnsi="Tahoma" w:cs="Tahoma"/>
          <w:lang w:val="es-SV"/>
        </w:rPr>
      </w:pPr>
    </w:p>
    <w:p w:rsidR="006211F4" w:rsidRDefault="006211F4" w:rsidP="001D7E89">
      <w:pPr>
        <w:rPr>
          <w:rFonts w:ascii="Tahoma" w:hAnsi="Tahoma" w:cs="Tahoma"/>
          <w:lang w:val="es-SV"/>
        </w:rPr>
      </w:pPr>
    </w:p>
    <w:p w:rsidR="006211F4" w:rsidRPr="000C7EBC" w:rsidRDefault="006211F4" w:rsidP="001D7E89">
      <w:pPr>
        <w:rPr>
          <w:rFonts w:ascii="Tahoma" w:hAnsi="Tahoma" w:cs="Tahoma"/>
          <w:lang w:val="es-SV"/>
        </w:rPr>
      </w:pPr>
    </w:p>
    <w:sectPr w:rsidR="006211F4"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518" w:rsidRDefault="00E02518" w:rsidP="001A7AEF">
      <w:r>
        <w:separator/>
      </w:r>
    </w:p>
  </w:endnote>
  <w:endnote w:type="continuationSeparator" w:id="0">
    <w:p w:rsidR="00E02518" w:rsidRDefault="00E02518"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518" w:rsidRDefault="00E02518" w:rsidP="001A7AEF">
      <w:r>
        <w:separator/>
      </w:r>
    </w:p>
  </w:footnote>
  <w:footnote w:type="continuationSeparator" w:id="0">
    <w:p w:rsidR="00E02518" w:rsidRDefault="00E02518"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6B2BB5"/>
    <w:multiLevelType w:val="hybridMultilevel"/>
    <w:tmpl w:val="E25A37D0"/>
    <w:lvl w:ilvl="0" w:tplc="B8C04F30">
      <w:start w:val="4"/>
      <w:numFmt w:val="decimal"/>
      <w:lvlText w:val="%1."/>
      <w:lvlJc w:val="left"/>
      <w:pPr>
        <w:tabs>
          <w:tab w:val="num" w:pos="720"/>
        </w:tabs>
        <w:ind w:left="720" w:hanging="360"/>
      </w:pPr>
    </w:lvl>
    <w:lvl w:ilvl="1" w:tplc="567E972A" w:tentative="1">
      <w:start w:val="1"/>
      <w:numFmt w:val="decimal"/>
      <w:lvlText w:val="%2."/>
      <w:lvlJc w:val="left"/>
      <w:pPr>
        <w:tabs>
          <w:tab w:val="num" w:pos="1440"/>
        </w:tabs>
        <w:ind w:left="1440" w:hanging="360"/>
      </w:pPr>
    </w:lvl>
    <w:lvl w:ilvl="2" w:tplc="9E08FE62" w:tentative="1">
      <w:start w:val="1"/>
      <w:numFmt w:val="decimal"/>
      <w:lvlText w:val="%3."/>
      <w:lvlJc w:val="left"/>
      <w:pPr>
        <w:tabs>
          <w:tab w:val="num" w:pos="2160"/>
        </w:tabs>
        <w:ind w:left="2160" w:hanging="360"/>
      </w:pPr>
    </w:lvl>
    <w:lvl w:ilvl="3" w:tplc="A4F24D4A" w:tentative="1">
      <w:start w:val="1"/>
      <w:numFmt w:val="decimal"/>
      <w:lvlText w:val="%4."/>
      <w:lvlJc w:val="left"/>
      <w:pPr>
        <w:tabs>
          <w:tab w:val="num" w:pos="2880"/>
        </w:tabs>
        <w:ind w:left="2880" w:hanging="360"/>
      </w:pPr>
    </w:lvl>
    <w:lvl w:ilvl="4" w:tplc="90465858" w:tentative="1">
      <w:start w:val="1"/>
      <w:numFmt w:val="decimal"/>
      <w:lvlText w:val="%5."/>
      <w:lvlJc w:val="left"/>
      <w:pPr>
        <w:tabs>
          <w:tab w:val="num" w:pos="3600"/>
        </w:tabs>
        <w:ind w:left="3600" w:hanging="360"/>
      </w:pPr>
    </w:lvl>
    <w:lvl w:ilvl="5" w:tplc="9E8ABDDE" w:tentative="1">
      <w:start w:val="1"/>
      <w:numFmt w:val="decimal"/>
      <w:lvlText w:val="%6."/>
      <w:lvlJc w:val="left"/>
      <w:pPr>
        <w:tabs>
          <w:tab w:val="num" w:pos="4320"/>
        </w:tabs>
        <w:ind w:left="4320" w:hanging="360"/>
      </w:pPr>
    </w:lvl>
    <w:lvl w:ilvl="6" w:tplc="94C4AEBE" w:tentative="1">
      <w:start w:val="1"/>
      <w:numFmt w:val="decimal"/>
      <w:lvlText w:val="%7."/>
      <w:lvlJc w:val="left"/>
      <w:pPr>
        <w:tabs>
          <w:tab w:val="num" w:pos="5040"/>
        </w:tabs>
        <w:ind w:left="5040" w:hanging="360"/>
      </w:pPr>
    </w:lvl>
    <w:lvl w:ilvl="7" w:tplc="5D62E250" w:tentative="1">
      <w:start w:val="1"/>
      <w:numFmt w:val="decimal"/>
      <w:lvlText w:val="%8."/>
      <w:lvlJc w:val="left"/>
      <w:pPr>
        <w:tabs>
          <w:tab w:val="num" w:pos="5760"/>
        </w:tabs>
        <w:ind w:left="5760" w:hanging="360"/>
      </w:pPr>
    </w:lvl>
    <w:lvl w:ilvl="8" w:tplc="A016E12E" w:tentative="1">
      <w:start w:val="1"/>
      <w:numFmt w:val="decimal"/>
      <w:lvlText w:val="%9."/>
      <w:lvlJc w:val="left"/>
      <w:pPr>
        <w:tabs>
          <w:tab w:val="num" w:pos="6480"/>
        </w:tabs>
        <w:ind w:left="6480" w:hanging="360"/>
      </w:pPr>
    </w:lvl>
  </w:abstractNum>
  <w:abstractNum w:abstractNumId="2">
    <w:nsid w:val="0C7B08E0"/>
    <w:multiLevelType w:val="hybridMultilevel"/>
    <w:tmpl w:val="3B323814"/>
    <w:lvl w:ilvl="0" w:tplc="C77C6CC0">
      <w:start w:val="3"/>
      <w:numFmt w:val="decimal"/>
      <w:lvlText w:val="%1."/>
      <w:lvlJc w:val="left"/>
      <w:pPr>
        <w:tabs>
          <w:tab w:val="num" w:pos="720"/>
        </w:tabs>
        <w:ind w:left="720" w:hanging="360"/>
      </w:pPr>
    </w:lvl>
    <w:lvl w:ilvl="1" w:tplc="837472AC" w:tentative="1">
      <w:start w:val="1"/>
      <w:numFmt w:val="decimal"/>
      <w:lvlText w:val="%2."/>
      <w:lvlJc w:val="left"/>
      <w:pPr>
        <w:tabs>
          <w:tab w:val="num" w:pos="1440"/>
        </w:tabs>
        <w:ind w:left="1440" w:hanging="360"/>
      </w:pPr>
    </w:lvl>
    <w:lvl w:ilvl="2" w:tplc="D128969C" w:tentative="1">
      <w:start w:val="1"/>
      <w:numFmt w:val="decimal"/>
      <w:lvlText w:val="%3."/>
      <w:lvlJc w:val="left"/>
      <w:pPr>
        <w:tabs>
          <w:tab w:val="num" w:pos="2160"/>
        </w:tabs>
        <w:ind w:left="2160" w:hanging="360"/>
      </w:pPr>
    </w:lvl>
    <w:lvl w:ilvl="3" w:tplc="6F3CF060" w:tentative="1">
      <w:start w:val="1"/>
      <w:numFmt w:val="decimal"/>
      <w:lvlText w:val="%4."/>
      <w:lvlJc w:val="left"/>
      <w:pPr>
        <w:tabs>
          <w:tab w:val="num" w:pos="2880"/>
        </w:tabs>
        <w:ind w:left="2880" w:hanging="360"/>
      </w:pPr>
    </w:lvl>
    <w:lvl w:ilvl="4" w:tplc="244A9C20" w:tentative="1">
      <w:start w:val="1"/>
      <w:numFmt w:val="decimal"/>
      <w:lvlText w:val="%5."/>
      <w:lvlJc w:val="left"/>
      <w:pPr>
        <w:tabs>
          <w:tab w:val="num" w:pos="3600"/>
        </w:tabs>
        <w:ind w:left="3600" w:hanging="360"/>
      </w:pPr>
    </w:lvl>
    <w:lvl w:ilvl="5" w:tplc="EEE21916" w:tentative="1">
      <w:start w:val="1"/>
      <w:numFmt w:val="decimal"/>
      <w:lvlText w:val="%6."/>
      <w:lvlJc w:val="left"/>
      <w:pPr>
        <w:tabs>
          <w:tab w:val="num" w:pos="4320"/>
        </w:tabs>
        <w:ind w:left="4320" w:hanging="360"/>
      </w:pPr>
    </w:lvl>
    <w:lvl w:ilvl="6" w:tplc="CE88B19A" w:tentative="1">
      <w:start w:val="1"/>
      <w:numFmt w:val="decimal"/>
      <w:lvlText w:val="%7."/>
      <w:lvlJc w:val="left"/>
      <w:pPr>
        <w:tabs>
          <w:tab w:val="num" w:pos="5040"/>
        </w:tabs>
        <w:ind w:left="5040" w:hanging="360"/>
      </w:pPr>
    </w:lvl>
    <w:lvl w:ilvl="7" w:tplc="F0AA3BA8" w:tentative="1">
      <w:start w:val="1"/>
      <w:numFmt w:val="decimal"/>
      <w:lvlText w:val="%8."/>
      <w:lvlJc w:val="left"/>
      <w:pPr>
        <w:tabs>
          <w:tab w:val="num" w:pos="5760"/>
        </w:tabs>
        <w:ind w:left="5760" w:hanging="360"/>
      </w:pPr>
    </w:lvl>
    <w:lvl w:ilvl="8" w:tplc="2AC887B6" w:tentative="1">
      <w:start w:val="1"/>
      <w:numFmt w:val="decimal"/>
      <w:lvlText w:val="%9."/>
      <w:lvlJc w:val="left"/>
      <w:pPr>
        <w:tabs>
          <w:tab w:val="num" w:pos="6480"/>
        </w:tabs>
        <w:ind w:left="6480" w:hanging="360"/>
      </w:pPr>
    </w:lvl>
  </w:abstractNum>
  <w:abstractNum w:abstractNumId="3">
    <w:nsid w:val="0EDC32B4"/>
    <w:multiLevelType w:val="hybridMultilevel"/>
    <w:tmpl w:val="405215B6"/>
    <w:lvl w:ilvl="0" w:tplc="6814534E">
      <w:start w:val="1"/>
      <w:numFmt w:val="upperRoman"/>
      <w:lvlText w:val="%1."/>
      <w:lvlJc w:val="right"/>
      <w:pPr>
        <w:tabs>
          <w:tab w:val="num" w:pos="720"/>
        </w:tabs>
        <w:ind w:left="720" w:hanging="360"/>
      </w:pPr>
      <w:rPr>
        <w:b/>
      </w:rPr>
    </w:lvl>
    <w:lvl w:ilvl="1" w:tplc="59D01E36" w:tentative="1">
      <w:start w:val="1"/>
      <w:numFmt w:val="upperRoman"/>
      <w:lvlText w:val="%2."/>
      <w:lvlJc w:val="right"/>
      <w:pPr>
        <w:tabs>
          <w:tab w:val="num" w:pos="1440"/>
        </w:tabs>
        <w:ind w:left="1440" w:hanging="360"/>
      </w:pPr>
    </w:lvl>
    <w:lvl w:ilvl="2" w:tplc="6F3CEB2A" w:tentative="1">
      <w:start w:val="1"/>
      <w:numFmt w:val="upperRoman"/>
      <w:lvlText w:val="%3."/>
      <w:lvlJc w:val="right"/>
      <w:pPr>
        <w:tabs>
          <w:tab w:val="num" w:pos="2160"/>
        </w:tabs>
        <w:ind w:left="2160" w:hanging="360"/>
      </w:pPr>
    </w:lvl>
    <w:lvl w:ilvl="3" w:tplc="3E54AEAC" w:tentative="1">
      <w:start w:val="1"/>
      <w:numFmt w:val="upperRoman"/>
      <w:lvlText w:val="%4."/>
      <w:lvlJc w:val="right"/>
      <w:pPr>
        <w:tabs>
          <w:tab w:val="num" w:pos="2880"/>
        </w:tabs>
        <w:ind w:left="2880" w:hanging="360"/>
      </w:pPr>
    </w:lvl>
    <w:lvl w:ilvl="4" w:tplc="A73C4562" w:tentative="1">
      <w:start w:val="1"/>
      <w:numFmt w:val="upperRoman"/>
      <w:lvlText w:val="%5."/>
      <w:lvlJc w:val="right"/>
      <w:pPr>
        <w:tabs>
          <w:tab w:val="num" w:pos="3600"/>
        </w:tabs>
        <w:ind w:left="3600" w:hanging="360"/>
      </w:pPr>
    </w:lvl>
    <w:lvl w:ilvl="5" w:tplc="37A07B74" w:tentative="1">
      <w:start w:val="1"/>
      <w:numFmt w:val="upperRoman"/>
      <w:lvlText w:val="%6."/>
      <w:lvlJc w:val="right"/>
      <w:pPr>
        <w:tabs>
          <w:tab w:val="num" w:pos="4320"/>
        </w:tabs>
        <w:ind w:left="4320" w:hanging="360"/>
      </w:pPr>
    </w:lvl>
    <w:lvl w:ilvl="6" w:tplc="8D348A02" w:tentative="1">
      <w:start w:val="1"/>
      <w:numFmt w:val="upperRoman"/>
      <w:lvlText w:val="%7."/>
      <w:lvlJc w:val="right"/>
      <w:pPr>
        <w:tabs>
          <w:tab w:val="num" w:pos="5040"/>
        </w:tabs>
        <w:ind w:left="5040" w:hanging="360"/>
      </w:pPr>
    </w:lvl>
    <w:lvl w:ilvl="7" w:tplc="10364828" w:tentative="1">
      <w:start w:val="1"/>
      <w:numFmt w:val="upperRoman"/>
      <w:lvlText w:val="%8."/>
      <w:lvlJc w:val="right"/>
      <w:pPr>
        <w:tabs>
          <w:tab w:val="num" w:pos="5760"/>
        </w:tabs>
        <w:ind w:left="5760" w:hanging="360"/>
      </w:pPr>
    </w:lvl>
    <w:lvl w:ilvl="8" w:tplc="81448B50" w:tentative="1">
      <w:start w:val="1"/>
      <w:numFmt w:val="upperRoman"/>
      <w:lvlText w:val="%9."/>
      <w:lvlJc w:val="right"/>
      <w:pPr>
        <w:tabs>
          <w:tab w:val="num" w:pos="6480"/>
        </w:tabs>
        <w:ind w:left="6480" w:hanging="360"/>
      </w:pPr>
    </w:lvl>
  </w:abstractNum>
  <w:abstractNum w:abstractNumId="4">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5C304E0"/>
    <w:multiLevelType w:val="hybridMultilevel"/>
    <w:tmpl w:val="8BB87A40"/>
    <w:lvl w:ilvl="0" w:tplc="8A38F7E4">
      <w:start w:val="1"/>
      <w:numFmt w:val="bullet"/>
      <w:lvlText w:val="-"/>
      <w:lvlJc w:val="left"/>
      <w:pPr>
        <w:tabs>
          <w:tab w:val="num" w:pos="720"/>
        </w:tabs>
        <w:ind w:left="720" w:hanging="360"/>
      </w:pPr>
      <w:rPr>
        <w:rFonts w:ascii="Times New Roman" w:hAnsi="Times New Roman" w:hint="default"/>
      </w:rPr>
    </w:lvl>
    <w:lvl w:ilvl="1" w:tplc="7CA2EFAC" w:tentative="1">
      <w:start w:val="1"/>
      <w:numFmt w:val="bullet"/>
      <w:lvlText w:val="-"/>
      <w:lvlJc w:val="left"/>
      <w:pPr>
        <w:tabs>
          <w:tab w:val="num" w:pos="1440"/>
        </w:tabs>
        <w:ind w:left="1440" w:hanging="360"/>
      </w:pPr>
      <w:rPr>
        <w:rFonts w:ascii="Times New Roman" w:hAnsi="Times New Roman" w:hint="default"/>
      </w:rPr>
    </w:lvl>
    <w:lvl w:ilvl="2" w:tplc="47145006" w:tentative="1">
      <w:start w:val="1"/>
      <w:numFmt w:val="bullet"/>
      <w:lvlText w:val="-"/>
      <w:lvlJc w:val="left"/>
      <w:pPr>
        <w:tabs>
          <w:tab w:val="num" w:pos="2160"/>
        </w:tabs>
        <w:ind w:left="2160" w:hanging="360"/>
      </w:pPr>
      <w:rPr>
        <w:rFonts w:ascii="Times New Roman" w:hAnsi="Times New Roman" w:hint="default"/>
      </w:rPr>
    </w:lvl>
    <w:lvl w:ilvl="3" w:tplc="6D584430" w:tentative="1">
      <w:start w:val="1"/>
      <w:numFmt w:val="bullet"/>
      <w:lvlText w:val="-"/>
      <w:lvlJc w:val="left"/>
      <w:pPr>
        <w:tabs>
          <w:tab w:val="num" w:pos="2880"/>
        </w:tabs>
        <w:ind w:left="2880" w:hanging="360"/>
      </w:pPr>
      <w:rPr>
        <w:rFonts w:ascii="Times New Roman" w:hAnsi="Times New Roman" w:hint="default"/>
      </w:rPr>
    </w:lvl>
    <w:lvl w:ilvl="4" w:tplc="491C1058" w:tentative="1">
      <w:start w:val="1"/>
      <w:numFmt w:val="bullet"/>
      <w:lvlText w:val="-"/>
      <w:lvlJc w:val="left"/>
      <w:pPr>
        <w:tabs>
          <w:tab w:val="num" w:pos="3600"/>
        </w:tabs>
        <w:ind w:left="3600" w:hanging="360"/>
      </w:pPr>
      <w:rPr>
        <w:rFonts w:ascii="Times New Roman" w:hAnsi="Times New Roman" w:hint="default"/>
      </w:rPr>
    </w:lvl>
    <w:lvl w:ilvl="5" w:tplc="59FCB34A" w:tentative="1">
      <w:start w:val="1"/>
      <w:numFmt w:val="bullet"/>
      <w:lvlText w:val="-"/>
      <w:lvlJc w:val="left"/>
      <w:pPr>
        <w:tabs>
          <w:tab w:val="num" w:pos="4320"/>
        </w:tabs>
        <w:ind w:left="4320" w:hanging="360"/>
      </w:pPr>
      <w:rPr>
        <w:rFonts w:ascii="Times New Roman" w:hAnsi="Times New Roman" w:hint="default"/>
      </w:rPr>
    </w:lvl>
    <w:lvl w:ilvl="6" w:tplc="A654534A" w:tentative="1">
      <w:start w:val="1"/>
      <w:numFmt w:val="bullet"/>
      <w:lvlText w:val="-"/>
      <w:lvlJc w:val="left"/>
      <w:pPr>
        <w:tabs>
          <w:tab w:val="num" w:pos="5040"/>
        </w:tabs>
        <w:ind w:left="5040" w:hanging="360"/>
      </w:pPr>
      <w:rPr>
        <w:rFonts w:ascii="Times New Roman" w:hAnsi="Times New Roman" w:hint="default"/>
      </w:rPr>
    </w:lvl>
    <w:lvl w:ilvl="7" w:tplc="D1C03FCE" w:tentative="1">
      <w:start w:val="1"/>
      <w:numFmt w:val="bullet"/>
      <w:lvlText w:val="-"/>
      <w:lvlJc w:val="left"/>
      <w:pPr>
        <w:tabs>
          <w:tab w:val="num" w:pos="5760"/>
        </w:tabs>
        <w:ind w:left="5760" w:hanging="360"/>
      </w:pPr>
      <w:rPr>
        <w:rFonts w:ascii="Times New Roman" w:hAnsi="Times New Roman" w:hint="default"/>
      </w:rPr>
    </w:lvl>
    <w:lvl w:ilvl="8" w:tplc="3BE8903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11A1032"/>
    <w:multiLevelType w:val="hybridMultilevel"/>
    <w:tmpl w:val="658C3DAA"/>
    <w:lvl w:ilvl="0" w:tplc="08B45EB8">
      <w:start w:val="1"/>
      <w:numFmt w:val="decimal"/>
      <w:lvlText w:val="%1."/>
      <w:lvlJc w:val="left"/>
      <w:pPr>
        <w:ind w:left="76" w:hanging="360"/>
      </w:pPr>
      <w:rPr>
        <w:rFonts w:hint="default"/>
        <w:b/>
      </w:rPr>
    </w:lvl>
    <w:lvl w:ilvl="1" w:tplc="440A0019" w:tentative="1">
      <w:start w:val="1"/>
      <w:numFmt w:val="lowerLetter"/>
      <w:lvlText w:val="%2."/>
      <w:lvlJc w:val="left"/>
      <w:pPr>
        <w:ind w:left="796" w:hanging="360"/>
      </w:pPr>
    </w:lvl>
    <w:lvl w:ilvl="2" w:tplc="440A001B">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9">
    <w:nsid w:val="295D152B"/>
    <w:multiLevelType w:val="hybridMultilevel"/>
    <w:tmpl w:val="849E0EE6"/>
    <w:lvl w:ilvl="0" w:tplc="E4E6CB16">
      <w:start w:val="1"/>
      <w:numFmt w:val="bullet"/>
      <w:lvlText w:val="-"/>
      <w:lvlJc w:val="left"/>
      <w:pPr>
        <w:tabs>
          <w:tab w:val="num" w:pos="720"/>
        </w:tabs>
        <w:ind w:left="720" w:hanging="360"/>
      </w:pPr>
      <w:rPr>
        <w:rFonts w:ascii="Times New Roman" w:hAnsi="Times New Roman" w:hint="default"/>
      </w:rPr>
    </w:lvl>
    <w:lvl w:ilvl="1" w:tplc="958C9B74" w:tentative="1">
      <w:start w:val="1"/>
      <w:numFmt w:val="bullet"/>
      <w:lvlText w:val="-"/>
      <w:lvlJc w:val="left"/>
      <w:pPr>
        <w:tabs>
          <w:tab w:val="num" w:pos="1440"/>
        </w:tabs>
        <w:ind w:left="1440" w:hanging="360"/>
      </w:pPr>
      <w:rPr>
        <w:rFonts w:ascii="Times New Roman" w:hAnsi="Times New Roman" w:hint="default"/>
      </w:rPr>
    </w:lvl>
    <w:lvl w:ilvl="2" w:tplc="30221774" w:tentative="1">
      <w:start w:val="1"/>
      <w:numFmt w:val="bullet"/>
      <w:lvlText w:val="-"/>
      <w:lvlJc w:val="left"/>
      <w:pPr>
        <w:tabs>
          <w:tab w:val="num" w:pos="2160"/>
        </w:tabs>
        <w:ind w:left="2160" w:hanging="360"/>
      </w:pPr>
      <w:rPr>
        <w:rFonts w:ascii="Times New Roman" w:hAnsi="Times New Roman" w:hint="default"/>
      </w:rPr>
    </w:lvl>
    <w:lvl w:ilvl="3" w:tplc="327C43E6" w:tentative="1">
      <w:start w:val="1"/>
      <w:numFmt w:val="bullet"/>
      <w:lvlText w:val="-"/>
      <w:lvlJc w:val="left"/>
      <w:pPr>
        <w:tabs>
          <w:tab w:val="num" w:pos="2880"/>
        </w:tabs>
        <w:ind w:left="2880" w:hanging="360"/>
      </w:pPr>
      <w:rPr>
        <w:rFonts w:ascii="Times New Roman" w:hAnsi="Times New Roman" w:hint="default"/>
      </w:rPr>
    </w:lvl>
    <w:lvl w:ilvl="4" w:tplc="240C6316" w:tentative="1">
      <w:start w:val="1"/>
      <w:numFmt w:val="bullet"/>
      <w:lvlText w:val="-"/>
      <w:lvlJc w:val="left"/>
      <w:pPr>
        <w:tabs>
          <w:tab w:val="num" w:pos="3600"/>
        </w:tabs>
        <w:ind w:left="3600" w:hanging="360"/>
      </w:pPr>
      <w:rPr>
        <w:rFonts w:ascii="Times New Roman" w:hAnsi="Times New Roman" w:hint="default"/>
      </w:rPr>
    </w:lvl>
    <w:lvl w:ilvl="5" w:tplc="CCB49BA6" w:tentative="1">
      <w:start w:val="1"/>
      <w:numFmt w:val="bullet"/>
      <w:lvlText w:val="-"/>
      <w:lvlJc w:val="left"/>
      <w:pPr>
        <w:tabs>
          <w:tab w:val="num" w:pos="4320"/>
        </w:tabs>
        <w:ind w:left="4320" w:hanging="360"/>
      </w:pPr>
      <w:rPr>
        <w:rFonts w:ascii="Times New Roman" w:hAnsi="Times New Roman" w:hint="default"/>
      </w:rPr>
    </w:lvl>
    <w:lvl w:ilvl="6" w:tplc="C20E37CA" w:tentative="1">
      <w:start w:val="1"/>
      <w:numFmt w:val="bullet"/>
      <w:lvlText w:val="-"/>
      <w:lvlJc w:val="left"/>
      <w:pPr>
        <w:tabs>
          <w:tab w:val="num" w:pos="5040"/>
        </w:tabs>
        <w:ind w:left="5040" w:hanging="360"/>
      </w:pPr>
      <w:rPr>
        <w:rFonts w:ascii="Times New Roman" w:hAnsi="Times New Roman" w:hint="default"/>
      </w:rPr>
    </w:lvl>
    <w:lvl w:ilvl="7" w:tplc="8D38FE74" w:tentative="1">
      <w:start w:val="1"/>
      <w:numFmt w:val="bullet"/>
      <w:lvlText w:val="-"/>
      <w:lvlJc w:val="left"/>
      <w:pPr>
        <w:tabs>
          <w:tab w:val="num" w:pos="5760"/>
        </w:tabs>
        <w:ind w:left="5760" w:hanging="360"/>
      </w:pPr>
      <w:rPr>
        <w:rFonts w:ascii="Times New Roman" w:hAnsi="Times New Roman" w:hint="default"/>
      </w:rPr>
    </w:lvl>
    <w:lvl w:ilvl="8" w:tplc="513CCAD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5C75F36"/>
    <w:multiLevelType w:val="hybridMultilevel"/>
    <w:tmpl w:val="E9D05876"/>
    <w:lvl w:ilvl="0" w:tplc="173EF8DE">
      <w:start w:val="1"/>
      <w:numFmt w:val="bullet"/>
      <w:lvlText w:val="-"/>
      <w:lvlJc w:val="left"/>
      <w:pPr>
        <w:tabs>
          <w:tab w:val="num" w:pos="720"/>
        </w:tabs>
        <w:ind w:left="720" w:hanging="360"/>
      </w:pPr>
      <w:rPr>
        <w:rFonts w:ascii="Times New Roman" w:hAnsi="Times New Roman" w:hint="default"/>
      </w:rPr>
    </w:lvl>
    <w:lvl w:ilvl="1" w:tplc="06462D5E" w:tentative="1">
      <w:start w:val="1"/>
      <w:numFmt w:val="bullet"/>
      <w:lvlText w:val="-"/>
      <w:lvlJc w:val="left"/>
      <w:pPr>
        <w:tabs>
          <w:tab w:val="num" w:pos="1440"/>
        </w:tabs>
        <w:ind w:left="1440" w:hanging="360"/>
      </w:pPr>
      <w:rPr>
        <w:rFonts w:ascii="Times New Roman" w:hAnsi="Times New Roman" w:hint="default"/>
      </w:rPr>
    </w:lvl>
    <w:lvl w:ilvl="2" w:tplc="FABCA3E2" w:tentative="1">
      <w:start w:val="1"/>
      <w:numFmt w:val="bullet"/>
      <w:lvlText w:val="-"/>
      <w:lvlJc w:val="left"/>
      <w:pPr>
        <w:tabs>
          <w:tab w:val="num" w:pos="2160"/>
        </w:tabs>
        <w:ind w:left="2160" w:hanging="360"/>
      </w:pPr>
      <w:rPr>
        <w:rFonts w:ascii="Times New Roman" w:hAnsi="Times New Roman" w:hint="default"/>
      </w:rPr>
    </w:lvl>
    <w:lvl w:ilvl="3" w:tplc="964ECBA2" w:tentative="1">
      <w:start w:val="1"/>
      <w:numFmt w:val="bullet"/>
      <w:lvlText w:val="-"/>
      <w:lvlJc w:val="left"/>
      <w:pPr>
        <w:tabs>
          <w:tab w:val="num" w:pos="2880"/>
        </w:tabs>
        <w:ind w:left="2880" w:hanging="360"/>
      </w:pPr>
      <w:rPr>
        <w:rFonts w:ascii="Times New Roman" w:hAnsi="Times New Roman" w:hint="default"/>
      </w:rPr>
    </w:lvl>
    <w:lvl w:ilvl="4" w:tplc="79342AC2" w:tentative="1">
      <w:start w:val="1"/>
      <w:numFmt w:val="bullet"/>
      <w:lvlText w:val="-"/>
      <w:lvlJc w:val="left"/>
      <w:pPr>
        <w:tabs>
          <w:tab w:val="num" w:pos="3600"/>
        </w:tabs>
        <w:ind w:left="3600" w:hanging="360"/>
      </w:pPr>
      <w:rPr>
        <w:rFonts w:ascii="Times New Roman" w:hAnsi="Times New Roman" w:hint="default"/>
      </w:rPr>
    </w:lvl>
    <w:lvl w:ilvl="5" w:tplc="CD82A5D2" w:tentative="1">
      <w:start w:val="1"/>
      <w:numFmt w:val="bullet"/>
      <w:lvlText w:val="-"/>
      <w:lvlJc w:val="left"/>
      <w:pPr>
        <w:tabs>
          <w:tab w:val="num" w:pos="4320"/>
        </w:tabs>
        <w:ind w:left="4320" w:hanging="360"/>
      </w:pPr>
      <w:rPr>
        <w:rFonts w:ascii="Times New Roman" w:hAnsi="Times New Roman" w:hint="default"/>
      </w:rPr>
    </w:lvl>
    <w:lvl w:ilvl="6" w:tplc="FDF8AD18" w:tentative="1">
      <w:start w:val="1"/>
      <w:numFmt w:val="bullet"/>
      <w:lvlText w:val="-"/>
      <w:lvlJc w:val="left"/>
      <w:pPr>
        <w:tabs>
          <w:tab w:val="num" w:pos="5040"/>
        </w:tabs>
        <w:ind w:left="5040" w:hanging="360"/>
      </w:pPr>
      <w:rPr>
        <w:rFonts w:ascii="Times New Roman" w:hAnsi="Times New Roman" w:hint="default"/>
      </w:rPr>
    </w:lvl>
    <w:lvl w:ilvl="7" w:tplc="0520FFBC" w:tentative="1">
      <w:start w:val="1"/>
      <w:numFmt w:val="bullet"/>
      <w:lvlText w:val="-"/>
      <w:lvlJc w:val="left"/>
      <w:pPr>
        <w:tabs>
          <w:tab w:val="num" w:pos="5760"/>
        </w:tabs>
        <w:ind w:left="5760" w:hanging="360"/>
      </w:pPr>
      <w:rPr>
        <w:rFonts w:ascii="Times New Roman" w:hAnsi="Times New Roman" w:hint="default"/>
      </w:rPr>
    </w:lvl>
    <w:lvl w:ilvl="8" w:tplc="7B68AAC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81F3780"/>
    <w:multiLevelType w:val="hybridMultilevel"/>
    <w:tmpl w:val="CEA66EF4"/>
    <w:lvl w:ilvl="0" w:tplc="440A000D">
      <w:start w:val="1"/>
      <w:numFmt w:val="bullet"/>
      <w:lvlText w:val=""/>
      <w:lvlJc w:val="left"/>
      <w:pPr>
        <w:ind w:left="644" w:hanging="360"/>
      </w:pPr>
      <w:rPr>
        <w:rFonts w:ascii="Wingdings" w:hAnsi="Wingdings"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4">
    <w:nsid w:val="3AC13D86"/>
    <w:multiLevelType w:val="hybridMultilevel"/>
    <w:tmpl w:val="B5E83A38"/>
    <w:lvl w:ilvl="0" w:tplc="C8F4F032">
      <w:start w:val="1"/>
      <w:numFmt w:val="decimal"/>
      <w:lvlText w:val="%1."/>
      <w:lvlJc w:val="left"/>
      <w:pPr>
        <w:tabs>
          <w:tab w:val="num" w:pos="720"/>
        </w:tabs>
        <w:ind w:left="720" w:hanging="360"/>
      </w:pPr>
    </w:lvl>
    <w:lvl w:ilvl="1" w:tplc="511CF5A2" w:tentative="1">
      <w:start w:val="1"/>
      <w:numFmt w:val="decimal"/>
      <w:lvlText w:val="%2."/>
      <w:lvlJc w:val="left"/>
      <w:pPr>
        <w:tabs>
          <w:tab w:val="num" w:pos="1440"/>
        </w:tabs>
        <w:ind w:left="1440" w:hanging="360"/>
      </w:pPr>
    </w:lvl>
    <w:lvl w:ilvl="2" w:tplc="1310B788" w:tentative="1">
      <w:start w:val="1"/>
      <w:numFmt w:val="decimal"/>
      <w:lvlText w:val="%3."/>
      <w:lvlJc w:val="left"/>
      <w:pPr>
        <w:tabs>
          <w:tab w:val="num" w:pos="2160"/>
        </w:tabs>
        <w:ind w:left="2160" w:hanging="360"/>
      </w:pPr>
    </w:lvl>
    <w:lvl w:ilvl="3" w:tplc="6F300362" w:tentative="1">
      <w:start w:val="1"/>
      <w:numFmt w:val="decimal"/>
      <w:lvlText w:val="%4."/>
      <w:lvlJc w:val="left"/>
      <w:pPr>
        <w:tabs>
          <w:tab w:val="num" w:pos="2880"/>
        </w:tabs>
        <w:ind w:left="2880" w:hanging="360"/>
      </w:pPr>
    </w:lvl>
    <w:lvl w:ilvl="4" w:tplc="05A87F64" w:tentative="1">
      <w:start w:val="1"/>
      <w:numFmt w:val="decimal"/>
      <w:lvlText w:val="%5."/>
      <w:lvlJc w:val="left"/>
      <w:pPr>
        <w:tabs>
          <w:tab w:val="num" w:pos="3600"/>
        </w:tabs>
        <w:ind w:left="3600" w:hanging="360"/>
      </w:pPr>
    </w:lvl>
    <w:lvl w:ilvl="5" w:tplc="B97A21D4" w:tentative="1">
      <w:start w:val="1"/>
      <w:numFmt w:val="decimal"/>
      <w:lvlText w:val="%6."/>
      <w:lvlJc w:val="left"/>
      <w:pPr>
        <w:tabs>
          <w:tab w:val="num" w:pos="4320"/>
        </w:tabs>
        <w:ind w:left="4320" w:hanging="360"/>
      </w:pPr>
    </w:lvl>
    <w:lvl w:ilvl="6" w:tplc="2668E146" w:tentative="1">
      <w:start w:val="1"/>
      <w:numFmt w:val="decimal"/>
      <w:lvlText w:val="%7."/>
      <w:lvlJc w:val="left"/>
      <w:pPr>
        <w:tabs>
          <w:tab w:val="num" w:pos="5040"/>
        </w:tabs>
        <w:ind w:left="5040" w:hanging="360"/>
      </w:pPr>
    </w:lvl>
    <w:lvl w:ilvl="7" w:tplc="F59865D4" w:tentative="1">
      <w:start w:val="1"/>
      <w:numFmt w:val="decimal"/>
      <w:lvlText w:val="%8."/>
      <w:lvlJc w:val="left"/>
      <w:pPr>
        <w:tabs>
          <w:tab w:val="num" w:pos="5760"/>
        </w:tabs>
        <w:ind w:left="5760" w:hanging="360"/>
      </w:pPr>
    </w:lvl>
    <w:lvl w:ilvl="8" w:tplc="02FE22A8" w:tentative="1">
      <w:start w:val="1"/>
      <w:numFmt w:val="decimal"/>
      <w:lvlText w:val="%9."/>
      <w:lvlJc w:val="left"/>
      <w:pPr>
        <w:tabs>
          <w:tab w:val="num" w:pos="6480"/>
        </w:tabs>
        <w:ind w:left="6480" w:hanging="360"/>
      </w:pPr>
    </w:lvl>
  </w:abstractNum>
  <w:abstractNum w:abstractNumId="15">
    <w:nsid w:val="41FF0F62"/>
    <w:multiLevelType w:val="hybridMultilevel"/>
    <w:tmpl w:val="6826F27C"/>
    <w:lvl w:ilvl="0" w:tplc="182A8C14">
      <w:start w:val="1"/>
      <w:numFmt w:val="decimal"/>
      <w:lvlText w:val="%1."/>
      <w:lvlJc w:val="left"/>
      <w:pPr>
        <w:tabs>
          <w:tab w:val="num" w:pos="720"/>
        </w:tabs>
        <w:ind w:left="720" w:hanging="360"/>
      </w:pPr>
      <w:rPr>
        <w:rFonts w:asciiTheme="minorHAnsi" w:hAnsiTheme="minorHAnsi" w:cstheme="minorHAnsi" w:hint="default"/>
        <w:b/>
        <w:sz w:val="18"/>
        <w:szCs w:val="18"/>
      </w:rPr>
    </w:lvl>
    <w:lvl w:ilvl="1" w:tplc="7D524DF8" w:tentative="1">
      <w:start w:val="1"/>
      <w:numFmt w:val="decimal"/>
      <w:lvlText w:val="%2."/>
      <w:lvlJc w:val="left"/>
      <w:pPr>
        <w:tabs>
          <w:tab w:val="num" w:pos="1440"/>
        </w:tabs>
        <w:ind w:left="1440" w:hanging="360"/>
      </w:pPr>
    </w:lvl>
    <w:lvl w:ilvl="2" w:tplc="B9F6A904" w:tentative="1">
      <w:start w:val="1"/>
      <w:numFmt w:val="decimal"/>
      <w:lvlText w:val="%3."/>
      <w:lvlJc w:val="left"/>
      <w:pPr>
        <w:tabs>
          <w:tab w:val="num" w:pos="2160"/>
        </w:tabs>
        <w:ind w:left="2160" w:hanging="360"/>
      </w:pPr>
    </w:lvl>
    <w:lvl w:ilvl="3" w:tplc="B234192A" w:tentative="1">
      <w:start w:val="1"/>
      <w:numFmt w:val="decimal"/>
      <w:lvlText w:val="%4."/>
      <w:lvlJc w:val="left"/>
      <w:pPr>
        <w:tabs>
          <w:tab w:val="num" w:pos="2880"/>
        </w:tabs>
        <w:ind w:left="2880" w:hanging="360"/>
      </w:pPr>
    </w:lvl>
    <w:lvl w:ilvl="4" w:tplc="E8F6A99E" w:tentative="1">
      <w:start w:val="1"/>
      <w:numFmt w:val="decimal"/>
      <w:lvlText w:val="%5."/>
      <w:lvlJc w:val="left"/>
      <w:pPr>
        <w:tabs>
          <w:tab w:val="num" w:pos="3600"/>
        </w:tabs>
        <w:ind w:left="3600" w:hanging="360"/>
      </w:pPr>
    </w:lvl>
    <w:lvl w:ilvl="5" w:tplc="847049C2" w:tentative="1">
      <w:start w:val="1"/>
      <w:numFmt w:val="decimal"/>
      <w:lvlText w:val="%6."/>
      <w:lvlJc w:val="left"/>
      <w:pPr>
        <w:tabs>
          <w:tab w:val="num" w:pos="4320"/>
        </w:tabs>
        <w:ind w:left="4320" w:hanging="360"/>
      </w:pPr>
    </w:lvl>
    <w:lvl w:ilvl="6" w:tplc="E626E1B4" w:tentative="1">
      <w:start w:val="1"/>
      <w:numFmt w:val="decimal"/>
      <w:lvlText w:val="%7."/>
      <w:lvlJc w:val="left"/>
      <w:pPr>
        <w:tabs>
          <w:tab w:val="num" w:pos="5040"/>
        </w:tabs>
        <w:ind w:left="5040" w:hanging="360"/>
      </w:pPr>
    </w:lvl>
    <w:lvl w:ilvl="7" w:tplc="473671FC" w:tentative="1">
      <w:start w:val="1"/>
      <w:numFmt w:val="decimal"/>
      <w:lvlText w:val="%8."/>
      <w:lvlJc w:val="left"/>
      <w:pPr>
        <w:tabs>
          <w:tab w:val="num" w:pos="5760"/>
        </w:tabs>
        <w:ind w:left="5760" w:hanging="360"/>
      </w:pPr>
    </w:lvl>
    <w:lvl w:ilvl="8" w:tplc="6E04F0E6" w:tentative="1">
      <w:start w:val="1"/>
      <w:numFmt w:val="decimal"/>
      <w:lvlText w:val="%9."/>
      <w:lvlJc w:val="left"/>
      <w:pPr>
        <w:tabs>
          <w:tab w:val="num" w:pos="6480"/>
        </w:tabs>
        <w:ind w:left="6480" w:hanging="360"/>
      </w:pPr>
    </w:lvl>
  </w:abstractNum>
  <w:abstractNum w:abstractNumId="16">
    <w:nsid w:val="45CC69B8"/>
    <w:multiLevelType w:val="hybridMultilevel"/>
    <w:tmpl w:val="0B2E5D92"/>
    <w:lvl w:ilvl="0" w:tplc="FCA01F2A">
      <w:start w:val="1"/>
      <w:numFmt w:val="bullet"/>
      <w:lvlText w:val="-"/>
      <w:lvlJc w:val="left"/>
      <w:pPr>
        <w:tabs>
          <w:tab w:val="num" w:pos="720"/>
        </w:tabs>
        <w:ind w:left="720" w:hanging="360"/>
      </w:pPr>
      <w:rPr>
        <w:rFonts w:ascii="Times New Roman" w:hAnsi="Times New Roman" w:hint="default"/>
      </w:rPr>
    </w:lvl>
    <w:lvl w:ilvl="1" w:tplc="E3ACE8E6" w:tentative="1">
      <w:start w:val="1"/>
      <w:numFmt w:val="bullet"/>
      <w:lvlText w:val="-"/>
      <w:lvlJc w:val="left"/>
      <w:pPr>
        <w:tabs>
          <w:tab w:val="num" w:pos="1440"/>
        </w:tabs>
        <w:ind w:left="1440" w:hanging="360"/>
      </w:pPr>
      <w:rPr>
        <w:rFonts w:ascii="Times New Roman" w:hAnsi="Times New Roman" w:hint="default"/>
      </w:rPr>
    </w:lvl>
    <w:lvl w:ilvl="2" w:tplc="76E254D6" w:tentative="1">
      <w:start w:val="1"/>
      <w:numFmt w:val="bullet"/>
      <w:lvlText w:val="-"/>
      <w:lvlJc w:val="left"/>
      <w:pPr>
        <w:tabs>
          <w:tab w:val="num" w:pos="2160"/>
        </w:tabs>
        <w:ind w:left="2160" w:hanging="360"/>
      </w:pPr>
      <w:rPr>
        <w:rFonts w:ascii="Times New Roman" w:hAnsi="Times New Roman" w:hint="default"/>
      </w:rPr>
    </w:lvl>
    <w:lvl w:ilvl="3" w:tplc="01FEB302" w:tentative="1">
      <w:start w:val="1"/>
      <w:numFmt w:val="bullet"/>
      <w:lvlText w:val="-"/>
      <w:lvlJc w:val="left"/>
      <w:pPr>
        <w:tabs>
          <w:tab w:val="num" w:pos="2880"/>
        </w:tabs>
        <w:ind w:left="2880" w:hanging="360"/>
      </w:pPr>
      <w:rPr>
        <w:rFonts w:ascii="Times New Roman" w:hAnsi="Times New Roman" w:hint="default"/>
      </w:rPr>
    </w:lvl>
    <w:lvl w:ilvl="4" w:tplc="FDDC8CDA" w:tentative="1">
      <w:start w:val="1"/>
      <w:numFmt w:val="bullet"/>
      <w:lvlText w:val="-"/>
      <w:lvlJc w:val="left"/>
      <w:pPr>
        <w:tabs>
          <w:tab w:val="num" w:pos="3600"/>
        </w:tabs>
        <w:ind w:left="3600" w:hanging="360"/>
      </w:pPr>
      <w:rPr>
        <w:rFonts w:ascii="Times New Roman" w:hAnsi="Times New Roman" w:hint="default"/>
      </w:rPr>
    </w:lvl>
    <w:lvl w:ilvl="5" w:tplc="28AA66BE" w:tentative="1">
      <w:start w:val="1"/>
      <w:numFmt w:val="bullet"/>
      <w:lvlText w:val="-"/>
      <w:lvlJc w:val="left"/>
      <w:pPr>
        <w:tabs>
          <w:tab w:val="num" w:pos="4320"/>
        </w:tabs>
        <w:ind w:left="4320" w:hanging="360"/>
      </w:pPr>
      <w:rPr>
        <w:rFonts w:ascii="Times New Roman" w:hAnsi="Times New Roman" w:hint="default"/>
      </w:rPr>
    </w:lvl>
    <w:lvl w:ilvl="6" w:tplc="1988CFE2" w:tentative="1">
      <w:start w:val="1"/>
      <w:numFmt w:val="bullet"/>
      <w:lvlText w:val="-"/>
      <w:lvlJc w:val="left"/>
      <w:pPr>
        <w:tabs>
          <w:tab w:val="num" w:pos="5040"/>
        </w:tabs>
        <w:ind w:left="5040" w:hanging="360"/>
      </w:pPr>
      <w:rPr>
        <w:rFonts w:ascii="Times New Roman" w:hAnsi="Times New Roman" w:hint="default"/>
      </w:rPr>
    </w:lvl>
    <w:lvl w:ilvl="7" w:tplc="B9D81E1E" w:tentative="1">
      <w:start w:val="1"/>
      <w:numFmt w:val="bullet"/>
      <w:lvlText w:val="-"/>
      <w:lvlJc w:val="left"/>
      <w:pPr>
        <w:tabs>
          <w:tab w:val="num" w:pos="5760"/>
        </w:tabs>
        <w:ind w:left="5760" w:hanging="360"/>
      </w:pPr>
      <w:rPr>
        <w:rFonts w:ascii="Times New Roman" w:hAnsi="Times New Roman" w:hint="default"/>
      </w:rPr>
    </w:lvl>
    <w:lvl w:ilvl="8" w:tplc="E44E235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DD40D6E"/>
    <w:multiLevelType w:val="hybridMultilevel"/>
    <w:tmpl w:val="B5E83A38"/>
    <w:lvl w:ilvl="0" w:tplc="C8F4F032">
      <w:start w:val="1"/>
      <w:numFmt w:val="decimal"/>
      <w:lvlText w:val="%1."/>
      <w:lvlJc w:val="left"/>
      <w:pPr>
        <w:tabs>
          <w:tab w:val="num" w:pos="720"/>
        </w:tabs>
        <w:ind w:left="720" w:hanging="360"/>
      </w:pPr>
    </w:lvl>
    <w:lvl w:ilvl="1" w:tplc="511CF5A2" w:tentative="1">
      <w:start w:val="1"/>
      <w:numFmt w:val="decimal"/>
      <w:lvlText w:val="%2."/>
      <w:lvlJc w:val="left"/>
      <w:pPr>
        <w:tabs>
          <w:tab w:val="num" w:pos="1440"/>
        </w:tabs>
        <w:ind w:left="1440" w:hanging="360"/>
      </w:pPr>
    </w:lvl>
    <w:lvl w:ilvl="2" w:tplc="1310B788" w:tentative="1">
      <w:start w:val="1"/>
      <w:numFmt w:val="decimal"/>
      <w:lvlText w:val="%3."/>
      <w:lvlJc w:val="left"/>
      <w:pPr>
        <w:tabs>
          <w:tab w:val="num" w:pos="2160"/>
        </w:tabs>
        <w:ind w:left="2160" w:hanging="360"/>
      </w:pPr>
    </w:lvl>
    <w:lvl w:ilvl="3" w:tplc="6F300362" w:tentative="1">
      <w:start w:val="1"/>
      <w:numFmt w:val="decimal"/>
      <w:lvlText w:val="%4."/>
      <w:lvlJc w:val="left"/>
      <w:pPr>
        <w:tabs>
          <w:tab w:val="num" w:pos="2880"/>
        </w:tabs>
        <w:ind w:left="2880" w:hanging="360"/>
      </w:pPr>
    </w:lvl>
    <w:lvl w:ilvl="4" w:tplc="05A87F64" w:tentative="1">
      <w:start w:val="1"/>
      <w:numFmt w:val="decimal"/>
      <w:lvlText w:val="%5."/>
      <w:lvlJc w:val="left"/>
      <w:pPr>
        <w:tabs>
          <w:tab w:val="num" w:pos="3600"/>
        </w:tabs>
        <w:ind w:left="3600" w:hanging="360"/>
      </w:pPr>
    </w:lvl>
    <w:lvl w:ilvl="5" w:tplc="B97A21D4" w:tentative="1">
      <w:start w:val="1"/>
      <w:numFmt w:val="decimal"/>
      <w:lvlText w:val="%6."/>
      <w:lvlJc w:val="left"/>
      <w:pPr>
        <w:tabs>
          <w:tab w:val="num" w:pos="4320"/>
        </w:tabs>
        <w:ind w:left="4320" w:hanging="360"/>
      </w:pPr>
    </w:lvl>
    <w:lvl w:ilvl="6" w:tplc="2668E146" w:tentative="1">
      <w:start w:val="1"/>
      <w:numFmt w:val="decimal"/>
      <w:lvlText w:val="%7."/>
      <w:lvlJc w:val="left"/>
      <w:pPr>
        <w:tabs>
          <w:tab w:val="num" w:pos="5040"/>
        </w:tabs>
        <w:ind w:left="5040" w:hanging="360"/>
      </w:pPr>
    </w:lvl>
    <w:lvl w:ilvl="7" w:tplc="F59865D4" w:tentative="1">
      <w:start w:val="1"/>
      <w:numFmt w:val="decimal"/>
      <w:lvlText w:val="%8."/>
      <w:lvlJc w:val="left"/>
      <w:pPr>
        <w:tabs>
          <w:tab w:val="num" w:pos="5760"/>
        </w:tabs>
        <w:ind w:left="5760" w:hanging="360"/>
      </w:pPr>
    </w:lvl>
    <w:lvl w:ilvl="8" w:tplc="02FE22A8" w:tentative="1">
      <w:start w:val="1"/>
      <w:numFmt w:val="decimal"/>
      <w:lvlText w:val="%9."/>
      <w:lvlJc w:val="left"/>
      <w:pPr>
        <w:tabs>
          <w:tab w:val="num" w:pos="6480"/>
        </w:tabs>
        <w:ind w:left="6480" w:hanging="360"/>
      </w:pPr>
    </w:lvl>
  </w:abstractNum>
  <w:abstractNum w:abstractNumId="18">
    <w:nsid w:val="507C7DC0"/>
    <w:multiLevelType w:val="hybridMultilevel"/>
    <w:tmpl w:val="ECA4F6E2"/>
    <w:lvl w:ilvl="0" w:tplc="FA2E7D32">
      <w:start w:val="2"/>
      <w:numFmt w:val="decimal"/>
      <w:lvlText w:val="%1."/>
      <w:lvlJc w:val="left"/>
      <w:pPr>
        <w:tabs>
          <w:tab w:val="num" w:pos="720"/>
        </w:tabs>
        <w:ind w:left="720" w:hanging="360"/>
      </w:pPr>
    </w:lvl>
    <w:lvl w:ilvl="1" w:tplc="6396ED88" w:tentative="1">
      <w:start w:val="1"/>
      <w:numFmt w:val="decimal"/>
      <w:lvlText w:val="%2."/>
      <w:lvlJc w:val="left"/>
      <w:pPr>
        <w:tabs>
          <w:tab w:val="num" w:pos="1440"/>
        </w:tabs>
        <w:ind w:left="1440" w:hanging="360"/>
      </w:pPr>
    </w:lvl>
    <w:lvl w:ilvl="2" w:tplc="3EDE2160" w:tentative="1">
      <w:start w:val="1"/>
      <w:numFmt w:val="decimal"/>
      <w:lvlText w:val="%3."/>
      <w:lvlJc w:val="left"/>
      <w:pPr>
        <w:tabs>
          <w:tab w:val="num" w:pos="2160"/>
        </w:tabs>
        <w:ind w:left="2160" w:hanging="360"/>
      </w:pPr>
    </w:lvl>
    <w:lvl w:ilvl="3" w:tplc="E5F235AC" w:tentative="1">
      <w:start w:val="1"/>
      <w:numFmt w:val="decimal"/>
      <w:lvlText w:val="%4."/>
      <w:lvlJc w:val="left"/>
      <w:pPr>
        <w:tabs>
          <w:tab w:val="num" w:pos="2880"/>
        </w:tabs>
        <w:ind w:left="2880" w:hanging="360"/>
      </w:pPr>
    </w:lvl>
    <w:lvl w:ilvl="4" w:tplc="6A20DBA8" w:tentative="1">
      <w:start w:val="1"/>
      <w:numFmt w:val="decimal"/>
      <w:lvlText w:val="%5."/>
      <w:lvlJc w:val="left"/>
      <w:pPr>
        <w:tabs>
          <w:tab w:val="num" w:pos="3600"/>
        </w:tabs>
        <w:ind w:left="3600" w:hanging="360"/>
      </w:pPr>
    </w:lvl>
    <w:lvl w:ilvl="5" w:tplc="7744FB38" w:tentative="1">
      <w:start w:val="1"/>
      <w:numFmt w:val="decimal"/>
      <w:lvlText w:val="%6."/>
      <w:lvlJc w:val="left"/>
      <w:pPr>
        <w:tabs>
          <w:tab w:val="num" w:pos="4320"/>
        </w:tabs>
        <w:ind w:left="4320" w:hanging="360"/>
      </w:pPr>
    </w:lvl>
    <w:lvl w:ilvl="6" w:tplc="49361D4E" w:tentative="1">
      <w:start w:val="1"/>
      <w:numFmt w:val="decimal"/>
      <w:lvlText w:val="%7."/>
      <w:lvlJc w:val="left"/>
      <w:pPr>
        <w:tabs>
          <w:tab w:val="num" w:pos="5040"/>
        </w:tabs>
        <w:ind w:left="5040" w:hanging="360"/>
      </w:pPr>
    </w:lvl>
    <w:lvl w:ilvl="7" w:tplc="B324EFDA" w:tentative="1">
      <w:start w:val="1"/>
      <w:numFmt w:val="decimal"/>
      <w:lvlText w:val="%8."/>
      <w:lvlJc w:val="left"/>
      <w:pPr>
        <w:tabs>
          <w:tab w:val="num" w:pos="5760"/>
        </w:tabs>
        <w:ind w:left="5760" w:hanging="360"/>
      </w:pPr>
    </w:lvl>
    <w:lvl w:ilvl="8" w:tplc="022CC2D0" w:tentative="1">
      <w:start w:val="1"/>
      <w:numFmt w:val="decimal"/>
      <w:lvlText w:val="%9."/>
      <w:lvlJc w:val="left"/>
      <w:pPr>
        <w:tabs>
          <w:tab w:val="num" w:pos="6480"/>
        </w:tabs>
        <w:ind w:left="6480" w:hanging="360"/>
      </w:pPr>
    </w:lvl>
  </w:abstractNum>
  <w:abstractNum w:abstractNumId="19">
    <w:nsid w:val="52280B89"/>
    <w:multiLevelType w:val="hybridMultilevel"/>
    <w:tmpl w:val="93DCC160"/>
    <w:lvl w:ilvl="0" w:tplc="0068EF66">
      <w:start w:val="1"/>
      <w:numFmt w:val="bullet"/>
      <w:lvlText w:val=""/>
      <w:lvlJc w:val="left"/>
      <w:pPr>
        <w:tabs>
          <w:tab w:val="num" w:pos="720"/>
        </w:tabs>
        <w:ind w:left="720" w:hanging="360"/>
      </w:pPr>
      <w:rPr>
        <w:rFonts w:ascii="Wingdings" w:hAnsi="Wingdings" w:hint="default"/>
      </w:rPr>
    </w:lvl>
    <w:lvl w:ilvl="1" w:tplc="E27C6ABC" w:tentative="1">
      <w:start w:val="1"/>
      <w:numFmt w:val="bullet"/>
      <w:lvlText w:val=""/>
      <w:lvlJc w:val="left"/>
      <w:pPr>
        <w:tabs>
          <w:tab w:val="num" w:pos="1440"/>
        </w:tabs>
        <w:ind w:left="1440" w:hanging="360"/>
      </w:pPr>
      <w:rPr>
        <w:rFonts w:ascii="Wingdings" w:hAnsi="Wingdings" w:hint="default"/>
      </w:rPr>
    </w:lvl>
    <w:lvl w:ilvl="2" w:tplc="313AE180" w:tentative="1">
      <w:start w:val="1"/>
      <w:numFmt w:val="bullet"/>
      <w:lvlText w:val=""/>
      <w:lvlJc w:val="left"/>
      <w:pPr>
        <w:tabs>
          <w:tab w:val="num" w:pos="2160"/>
        </w:tabs>
        <w:ind w:left="2160" w:hanging="360"/>
      </w:pPr>
      <w:rPr>
        <w:rFonts w:ascii="Wingdings" w:hAnsi="Wingdings" w:hint="default"/>
      </w:rPr>
    </w:lvl>
    <w:lvl w:ilvl="3" w:tplc="7A383AA8" w:tentative="1">
      <w:start w:val="1"/>
      <w:numFmt w:val="bullet"/>
      <w:lvlText w:val=""/>
      <w:lvlJc w:val="left"/>
      <w:pPr>
        <w:tabs>
          <w:tab w:val="num" w:pos="2880"/>
        </w:tabs>
        <w:ind w:left="2880" w:hanging="360"/>
      </w:pPr>
      <w:rPr>
        <w:rFonts w:ascii="Wingdings" w:hAnsi="Wingdings" w:hint="default"/>
      </w:rPr>
    </w:lvl>
    <w:lvl w:ilvl="4" w:tplc="A624282E" w:tentative="1">
      <w:start w:val="1"/>
      <w:numFmt w:val="bullet"/>
      <w:lvlText w:val=""/>
      <w:lvlJc w:val="left"/>
      <w:pPr>
        <w:tabs>
          <w:tab w:val="num" w:pos="3600"/>
        </w:tabs>
        <w:ind w:left="3600" w:hanging="360"/>
      </w:pPr>
      <w:rPr>
        <w:rFonts w:ascii="Wingdings" w:hAnsi="Wingdings" w:hint="default"/>
      </w:rPr>
    </w:lvl>
    <w:lvl w:ilvl="5" w:tplc="E800FB28" w:tentative="1">
      <w:start w:val="1"/>
      <w:numFmt w:val="bullet"/>
      <w:lvlText w:val=""/>
      <w:lvlJc w:val="left"/>
      <w:pPr>
        <w:tabs>
          <w:tab w:val="num" w:pos="4320"/>
        </w:tabs>
        <w:ind w:left="4320" w:hanging="360"/>
      </w:pPr>
      <w:rPr>
        <w:rFonts w:ascii="Wingdings" w:hAnsi="Wingdings" w:hint="default"/>
      </w:rPr>
    </w:lvl>
    <w:lvl w:ilvl="6" w:tplc="B11E7DBE" w:tentative="1">
      <w:start w:val="1"/>
      <w:numFmt w:val="bullet"/>
      <w:lvlText w:val=""/>
      <w:lvlJc w:val="left"/>
      <w:pPr>
        <w:tabs>
          <w:tab w:val="num" w:pos="5040"/>
        </w:tabs>
        <w:ind w:left="5040" w:hanging="360"/>
      </w:pPr>
      <w:rPr>
        <w:rFonts w:ascii="Wingdings" w:hAnsi="Wingdings" w:hint="default"/>
      </w:rPr>
    </w:lvl>
    <w:lvl w:ilvl="7" w:tplc="4A983A6E" w:tentative="1">
      <w:start w:val="1"/>
      <w:numFmt w:val="bullet"/>
      <w:lvlText w:val=""/>
      <w:lvlJc w:val="left"/>
      <w:pPr>
        <w:tabs>
          <w:tab w:val="num" w:pos="5760"/>
        </w:tabs>
        <w:ind w:left="5760" w:hanging="360"/>
      </w:pPr>
      <w:rPr>
        <w:rFonts w:ascii="Wingdings" w:hAnsi="Wingdings" w:hint="default"/>
      </w:rPr>
    </w:lvl>
    <w:lvl w:ilvl="8" w:tplc="116E1D96" w:tentative="1">
      <w:start w:val="1"/>
      <w:numFmt w:val="bullet"/>
      <w:lvlText w:val=""/>
      <w:lvlJc w:val="left"/>
      <w:pPr>
        <w:tabs>
          <w:tab w:val="num" w:pos="6480"/>
        </w:tabs>
        <w:ind w:left="6480" w:hanging="360"/>
      </w:pPr>
      <w:rPr>
        <w:rFonts w:ascii="Wingdings" w:hAnsi="Wingdings" w:hint="default"/>
      </w:rPr>
    </w:lvl>
  </w:abstractNum>
  <w:abstractNum w:abstractNumId="20">
    <w:nsid w:val="5A122BA1"/>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A680B54"/>
    <w:multiLevelType w:val="hybridMultilevel"/>
    <w:tmpl w:val="341212EE"/>
    <w:lvl w:ilvl="0" w:tplc="AF586EE0">
      <w:start w:val="1"/>
      <w:numFmt w:val="upperRoman"/>
      <w:lvlText w:val="%1."/>
      <w:lvlJc w:val="right"/>
      <w:pPr>
        <w:tabs>
          <w:tab w:val="num" w:pos="720"/>
        </w:tabs>
        <w:ind w:left="720" w:hanging="360"/>
      </w:pPr>
      <w:rPr>
        <w:b/>
      </w:rPr>
    </w:lvl>
    <w:lvl w:ilvl="1" w:tplc="5428E54C" w:tentative="1">
      <w:start w:val="1"/>
      <w:numFmt w:val="upperRoman"/>
      <w:lvlText w:val="%2."/>
      <w:lvlJc w:val="right"/>
      <w:pPr>
        <w:tabs>
          <w:tab w:val="num" w:pos="1440"/>
        </w:tabs>
        <w:ind w:left="1440" w:hanging="360"/>
      </w:pPr>
    </w:lvl>
    <w:lvl w:ilvl="2" w:tplc="47DE8B56" w:tentative="1">
      <w:start w:val="1"/>
      <w:numFmt w:val="upperRoman"/>
      <w:lvlText w:val="%3."/>
      <w:lvlJc w:val="right"/>
      <w:pPr>
        <w:tabs>
          <w:tab w:val="num" w:pos="2160"/>
        </w:tabs>
        <w:ind w:left="2160" w:hanging="360"/>
      </w:pPr>
    </w:lvl>
    <w:lvl w:ilvl="3" w:tplc="0020087A" w:tentative="1">
      <w:start w:val="1"/>
      <w:numFmt w:val="upperRoman"/>
      <w:lvlText w:val="%4."/>
      <w:lvlJc w:val="right"/>
      <w:pPr>
        <w:tabs>
          <w:tab w:val="num" w:pos="2880"/>
        </w:tabs>
        <w:ind w:left="2880" w:hanging="360"/>
      </w:pPr>
    </w:lvl>
    <w:lvl w:ilvl="4" w:tplc="76DA0ABA" w:tentative="1">
      <w:start w:val="1"/>
      <w:numFmt w:val="upperRoman"/>
      <w:lvlText w:val="%5."/>
      <w:lvlJc w:val="right"/>
      <w:pPr>
        <w:tabs>
          <w:tab w:val="num" w:pos="3600"/>
        </w:tabs>
        <w:ind w:left="3600" w:hanging="360"/>
      </w:pPr>
    </w:lvl>
    <w:lvl w:ilvl="5" w:tplc="F70C2A7A" w:tentative="1">
      <w:start w:val="1"/>
      <w:numFmt w:val="upperRoman"/>
      <w:lvlText w:val="%6."/>
      <w:lvlJc w:val="right"/>
      <w:pPr>
        <w:tabs>
          <w:tab w:val="num" w:pos="4320"/>
        </w:tabs>
        <w:ind w:left="4320" w:hanging="360"/>
      </w:pPr>
    </w:lvl>
    <w:lvl w:ilvl="6" w:tplc="F13E7542" w:tentative="1">
      <w:start w:val="1"/>
      <w:numFmt w:val="upperRoman"/>
      <w:lvlText w:val="%7."/>
      <w:lvlJc w:val="right"/>
      <w:pPr>
        <w:tabs>
          <w:tab w:val="num" w:pos="5040"/>
        </w:tabs>
        <w:ind w:left="5040" w:hanging="360"/>
      </w:pPr>
    </w:lvl>
    <w:lvl w:ilvl="7" w:tplc="EA9C152A" w:tentative="1">
      <w:start w:val="1"/>
      <w:numFmt w:val="upperRoman"/>
      <w:lvlText w:val="%8."/>
      <w:lvlJc w:val="right"/>
      <w:pPr>
        <w:tabs>
          <w:tab w:val="num" w:pos="5760"/>
        </w:tabs>
        <w:ind w:left="5760" w:hanging="360"/>
      </w:pPr>
    </w:lvl>
    <w:lvl w:ilvl="8" w:tplc="30580620" w:tentative="1">
      <w:start w:val="1"/>
      <w:numFmt w:val="upperRoman"/>
      <w:lvlText w:val="%9."/>
      <w:lvlJc w:val="right"/>
      <w:pPr>
        <w:tabs>
          <w:tab w:val="num" w:pos="6480"/>
        </w:tabs>
        <w:ind w:left="6480" w:hanging="360"/>
      </w:pPr>
    </w:lvl>
  </w:abstractNum>
  <w:abstractNum w:abstractNumId="22">
    <w:nsid w:val="5ADD13EA"/>
    <w:multiLevelType w:val="hybridMultilevel"/>
    <w:tmpl w:val="6A522D2C"/>
    <w:lvl w:ilvl="0" w:tplc="6FF8F330">
      <w:start w:val="5"/>
      <w:numFmt w:val="decimal"/>
      <w:lvlText w:val="%1."/>
      <w:lvlJc w:val="left"/>
      <w:pPr>
        <w:tabs>
          <w:tab w:val="num" w:pos="720"/>
        </w:tabs>
        <w:ind w:left="720" w:hanging="360"/>
      </w:pPr>
    </w:lvl>
    <w:lvl w:ilvl="1" w:tplc="171A8A56" w:tentative="1">
      <w:start w:val="1"/>
      <w:numFmt w:val="decimal"/>
      <w:lvlText w:val="%2."/>
      <w:lvlJc w:val="left"/>
      <w:pPr>
        <w:tabs>
          <w:tab w:val="num" w:pos="1440"/>
        </w:tabs>
        <w:ind w:left="1440" w:hanging="360"/>
      </w:pPr>
    </w:lvl>
    <w:lvl w:ilvl="2" w:tplc="9724B782" w:tentative="1">
      <w:start w:val="1"/>
      <w:numFmt w:val="decimal"/>
      <w:lvlText w:val="%3."/>
      <w:lvlJc w:val="left"/>
      <w:pPr>
        <w:tabs>
          <w:tab w:val="num" w:pos="2160"/>
        </w:tabs>
        <w:ind w:left="2160" w:hanging="360"/>
      </w:pPr>
    </w:lvl>
    <w:lvl w:ilvl="3" w:tplc="A50416DE" w:tentative="1">
      <w:start w:val="1"/>
      <w:numFmt w:val="decimal"/>
      <w:lvlText w:val="%4."/>
      <w:lvlJc w:val="left"/>
      <w:pPr>
        <w:tabs>
          <w:tab w:val="num" w:pos="2880"/>
        </w:tabs>
        <w:ind w:left="2880" w:hanging="360"/>
      </w:pPr>
    </w:lvl>
    <w:lvl w:ilvl="4" w:tplc="81FE8B9A" w:tentative="1">
      <w:start w:val="1"/>
      <w:numFmt w:val="decimal"/>
      <w:lvlText w:val="%5."/>
      <w:lvlJc w:val="left"/>
      <w:pPr>
        <w:tabs>
          <w:tab w:val="num" w:pos="3600"/>
        </w:tabs>
        <w:ind w:left="3600" w:hanging="360"/>
      </w:pPr>
    </w:lvl>
    <w:lvl w:ilvl="5" w:tplc="05B65FFC" w:tentative="1">
      <w:start w:val="1"/>
      <w:numFmt w:val="decimal"/>
      <w:lvlText w:val="%6."/>
      <w:lvlJc w:val="left"/>
      <w:pPr>
        <w:tabs>
          <w:tab w:val="num" w:pos="4320"/>
        </w:tabs>
        <w:ind w:left="4320" w:hanging="360"/>
      </w:pPr>
    </w:lvl>
    <w:lvl w:ilvl="6" w:tplc="C672A1FE" w:tentative="1">
      <w:start w:val="1"/>
      <w:numFmt w:val="decimal"/>
      <w:lvlText w:val="%7."/>
      <w:lvlJc w:val="left"/>
      <w:pPr>
        <w:tabs>
          <w:tab w:val="num" w:pos="5040"/>
        </w:tabs>
        <w:ind w:left="5040" w:hanging="360"/>
      </w:pPr>
    </w:lvl>
    <w:lvl w:ilvl="7" w:tplc="34949132" w:tentative="1">
      <w:start w:val="1"/>
      <w:numFmt w:val="decimal"/>
      <w:lvlText w:val="%8."/>
      <w:lvlJc w:val="left"/>
      <w:pPr>
        <w:tabs>
          <w:tab w:val="num" w:pos="5760"/>
        </w:tabs>
        <w:ind w:left="5760" w:hanging="360"/>
      </w:pPr>
    </w:lvl>
    <w:lvl w:ilvl="8" w:tplc="B122E818" w:tentative="1">
      <w:start w:val="1"/>
      <w:numFmt w:val="decimal"/>
      <w:lvlText w:val="%9."/>
      <w:lvlJc w:val="left"/>
      <w:pPr>
        <w:tabs>
          <w:tab w:val="num" w:pos="6480"/>
        </w:tabs>
        <w:ind w:left="6480" w:hanging="360"/>
      </w:pPr>
    </w:lvl>
  </w:abstractNum>
  <w:abstractNum w:abstractNumId="23">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0A269FE"/>
    <w:multiLevelType w:val="hybridMultilevel"/>
    <w:tmpl w:val="2592D386"/>
    <w:lvl w:ilvl="0" w:tplc="74CAC8AC">
      <w:start w:val="1"/>
      <w:numFmt w:val="bullet"/>
      <w:lvlText w:val=""/>
      <w:lvlJc w:val="left"/>
      <w:pPr>
        <w:tabs>
          <w:tab w:val="num" w:pos="720"/>
        </w:tabs>
        <w:ind w:left="720" w:hanging="360"/>
      </w:pPr>
      <w:rPr>
        <w:rFonts w:ascii="Wingdings" w:hAnsi="Wingdings" w:hint="default"/>
      </w:rPr>
    </w:lvl>
    <w:lvl w:ilvl="1" w:tplc="F8A67D00" w:tentative="1">
      <w:start w:val="1"/>
      <w:numFmt w:val="bullet"/>
      <w:lvlText w:val=""/>
      <w:lvlJc w:val="left"/>
      <w:pPr>
        <w:tabs>
          <w:tab w:val="num" w:pos="1440"/>
        </w:tabs>
        <w:ind w:left="1440" w:hanging="360"/>
      </w:pPr>
      <w:rPr>
        <w:rFonts w:ascii="Wingdings" w:hAnsi="Wingdings" w:hint="default"/>
      </w:rPr>
    </w:lvl>
    <w:lvl w:ilvl="2" w:tplc="C63CA5D6" w:tentative="1">
      <w:start w:val="1"/>
      <w:numFmt w:val="bullet"/>
      <w:lvlText w:val=""/>
      <w:lvlJc w:val="left"/>
      <w:pPr>
        <w:tabs>
          <w:tab w:val="num" w:pos="2160"/>
        </w:tabs>
        <w:ind w:left="2160" w:hanging="360"/>
      </w:pPr>
      <w:rPr>
        <w:rFonts w:ascii="Wingdings" w:hAnsi="Wingdings" w:hint="default"/>
      </w:rPr>
    </w:lvl>
    <w:lvl w:ilvl="3" w:tplc="8FDC5488" w:tentative="1">
      <w:start w:val="1"/>
      <w:numFmt w:val="bullet"/>
      <w:lvlText w:val=""/>
      <w:lvlJc w:val="left"/>
      <w:pPr>
        <w:tabs>
          <w:tab w:val="num" w:pos="2880"/>
        </w:tabs>
        <w:ind w:left="2880" w:hanging="360"/>
      </w:pPr>
      <w:rPr>
        <w:rFonts w:ascii="Wingdings" w:hAnsi="Wingdings" w:hint="default"/>
      </w:rPr>
    </w:lvl>
    <w:lvl w:ilvl="4" w:tplc="6D76B060" w:tentative="1">
      <w:start w:val="1"/>
      <w:numFmt w:val="bullet"/>
      <w:lvlText w:val=""/>
      <w:lvlJc w:val="left"/>
      <w:pPr>
        <w:tabs>
          <w:tab w:val="num" w:pos="3600"/>
        </w:tabs>
        <w:ind w:left="3600" w:hanging="360"/>
      </w:pPr>
      <w:rPr>
        <w:rFonts w:ascii="Wingdings" w:hAnsi="Wingdings" w:hint="default"/>
      </w:rPr>
    </w:lvl>
    <w:lvl w:ilvl="5" w:tplc="EBC8F8A4" w:tentative="1">
      <w:start w:val="1"/>
      <w:numFmt w:val="bullet"/>
      <w:lvlText w:val=""/>
      <w:lvlJc w:val="left"/>
      <w:pPr>
        <w:tabs>
          <w:tab w:val="num" w:pos="4320"/>
        </w:tabs>
        <w:ind w:left="4320" w:hanging="360"/>
      </w:pPr>
      <w:rPr>
        <w:rFonts w:ascii="Wingdings" w:hAnsi="Wingdings" w:hint="default"/>
      </w:rPr>
    </w:lvl>
    <w:lvl w:ilvl="6" w:tplc="6B6EE164" w:tentative="1">
      <w:start w:val="1"/>
      <w:numFmt w:val="bullet"/>
      <w:lvlText w:val=""/>
      <w:lvlJc w:val="left"/>
      <w:pPr>
        <w:tabs>
          <w:tab w:val="num" w:pos="5040"/>
        </w:tabs>
        <w:ind w:left="5040" w:hanging="360"/>
      </w:pPr>
      <w:rPr>
        <w:rFonts w:ascii="Wingdings" w:hAnsi="Wingdings" w:hint="default"/>
      </w:rPr>
    </w:lvl>
    <w:lvl w:ilvl="7" w:tplc="407E8652" w:tentative="1">
      <w:start w:val="1"/>
      <w:numFmt w:val="bullet"/>
      <w:lvlText w:val=""/>
      <w:lvlJc w:val="left"/>
      <w:pPr>
        <w:tabs>
          <w:tab w:val="num" w:pos="5760"/>
        </w:tabs>
        <w:ind w:left="5760" w:hanging="360"/>
      </w:pPr>
      <w:rPr>
        <w:rFonts w:ascii="Wingdings" w:hAnsi="Wingdings" w:hint="default"/>
      </w:rPr>
    </w:lvl>
    <w:lvl w:ilvl="8" w:tplc="68AAD7A2" w:tentative="1">
      <w:start w:val="1"/>
      <w:numFmt w:val="bullet"/>
      <w:lvlText w:val=""/>
      <w:lvlJc w:val="left"/>
      <w:pPr>
        <w:tabs>
          <w:tab w:val="num" w:pos="6480"/>
        </w:tabs>
        <w:ind w:left="6480" w:hanging="360"/>
      </w:pPr>
      <w:rPr>
        <w:rFonts w:ascii="Wingdings" w:hAnsi="Wingdings" w:hint="default"/>
      </w:rPr>
    </w:lvl>
  </w:abstractNum>
  <w:abstractNum w:abstractNumId="25">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8">
    <w:nsid w:val="6998363F"/>
    <w:multiLevelType w:val="hybridMultilevel"/>
    <w:tmpl w:val="ECA4F6E2"/>
    <w:lvl w:ilvl="0" w:tplc="FA2E7D32">
      <w:start w:val="2"/>
      <w:numFmt w:val="decimal"/>
      <w:lvlText w:val="%1."/>
      <w:lvlJc w:val="left"/>
      <w:pPr>
        <w:tabs>
          <w:tab w:val="num" w:pos="720"/>
        </w:tabs>
        <w:ind w:left="720" w:hanging="360"/>
      </w:pPr>
    </w:lvl>
    <w:lvl w:ilvl="1" w:tplc="6396ED88" w:tentative="1">
      <w:start w:val="1"/>
      <w:numFmt w:val="decimal"/>
      <w:lvlText w:val="%2."/>
      <w:lvlJc w:val="left"/>
      <w:pPr>
        <w:tabs>
          <w:tab w:val="num" w:pos="1440"/>
        </w:tabs>
        <w:ind w:left="1440" w:hanging="360"/>
      </w:pPr>
    </w:lvl>
    <w:lvl w:ilvl="2" w:tplc="3EDE2160" w:tentative="1">
      <w:start w:val="1"/>
      <w:numFmt w:val="decimal"/>
      <w:lvlText w:val="%3."/>
      <w:lvlJc w:val="left"/>
      <w:pPr>
        <w:tabs>
          <w:tab w:val="num" w:pos="2160"/>
        </w:tabs>
        <w:ind w:left="2160" w:hanging="360"/>
      </w:pPr>
    </w:lvl>
    <w:lvl w:ilvl="3" w:tplc="E5F235AC" w:tentative="1">
      <w:start w:val="1"/>
      <w:numFmt w:val="decimal"/>
      <w:lvlText w:val="%4."/>
      <w:lvlJc w:val="left"/>
      <w:pPr>
        <w:tabs>
          <w:tab w:val="num" w:pos="2880"/>
        </w:tabs>
        <w:ind w:left="2880" w:hanging="360"/>
      </w:pPr>
    </w:lvl>
    <w:lvl w:ilvl="4" w:tplc="6A20DBA8" w:tentative="1">
      <w:start w:val="1"/>
      <w:numFmt w:val="decimal"/>
      <w:lvlText w:val="%5."/>
      <w:lvlJc w:val="left"/>
      <w:pPr>
        <w:tabs>
          <w:tab w:val="num" w:pos="3600"/>
        </w:tabs>
        <w:ind w:left="3600" w:hanging="360"/>
      </w:pPr>
    </w:lvl>
    <w:lvl w:ilvl="5" w:tplc="7744FB38" w:tentative="1">
      <w:start w:val="1"/>
      <w:numFmt w:val="decimal"/>
      <w:lvlText w:val="%6."/>
      <w:lvlJc w:val="left"/>
      <w:pPr>
        <w:tabs>
          <w:tab w:val="num" w:pos="4320"/>
        </w:tabs>
        <w:ind w:left="4320" w:hanging="360"/>
      </w:pPr>
    </w:lvl>
    <w:lvl w:ilvl="6" w:tplc="49361D4E" w:tentative="1">
      <w:start w:val="1"/>
      <w:numFmt w:val="decimal"/>
      <w:lvlText w:val="%7."/>
      <w:lvlJc w:val="left"/>
      <w:pPr>
        <w:tabs>
          <w:tab w:val="num" w:pos="5040"/>
        </w:tabs>
        <w:ind w:left="5040" w:hanging="360"/>
      </w:pPr>
    </w:lvl>
    <w:lvl w:ilvl="7" w:tplc="B324EFDA" w:tentative="1">
      <w:start w:val="1"/>
      <w:numFmt w:val="decimal"/>
      <w:lvlText w:val="%8."/>
      <w:lvlJc w:val="left"/>
      <w:pPr>
        <w:tabs>
          <w:tab w:val="num" w:pos="5760"/>
        </w:tabs>
        <w:ind w:left="5760" w:hanging="360"/>
      </w:pPr>
    </w:lvl>
    <w:lvl w:ilvl="8" w:tplc="022CC2D0" w:tentative="1">
      <w:start w:val="1"/>
      <w:numFmt w:val="decimal"/>
      <w:lvlText w:val="%9."/>
      <w:lvlJc w:val="left"/>
      <w:pPr>
        <w:tabs>
          <w:tab w:val="num" w:pos="6480"/>
        </w:tabs>
        <w:ind w:left="6480" w:hanging="360"/>
      </w:pPr>
    </w:lvl>
  </w:abstractNum>
  <w:abstractNum w:abstractNumId="29">
    <w:nsid w:val="6FE86656"/>
    <w:multiLevelType w:val="hybridMultilevel"/>
    <w:tmpl w:val="D9981D0C"/>
    <w:lvl w:ilvl="0" w:tplc="DBD036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A26474C"/>
    <w:multiLevelType w:val="hybridMultilevel"/>
    <w:tmpl w:val="CA221BE6"/>
    <w:lvl w:ilvl="0" w:tplc="987AEFD4">
      <w:start w:val="1"/>
      <w:numFmt w:val="bullet"/>
      <w:lvlText w:val="-"/>
      <w:lvlJc w:val="left"/>
      <w:pPr>
        <w:tabs>
          <w:tab w:val="num" w:pos="720"/>
        </w:tabs>
        <w:ind w:left="720" w:hanging="360"/>
      </w:pPr>
      <w:rPr>
        <w:rFonts w:ascii="Times New Roman" w:hAnsi="Times New Roman" w:hint="default"/>
      </w:rPr>
    </w:lvl>
    <w:lvl w:ilvl="1" w:tplc="45309ABA" w:tentative="1">
      <w:start w:val="1"/>
      <w:numFmt w:val="bullet"/>
      <w:lvlText w:val="-"/>
      <w:lvlJc w:val="left"/>
      <w:pPr>
        <w:tabs>
          <w:tab w:val="num" w:pos="1440"/>
        </w:tabs>
        <w:ind w:left="1440" w:hanging="360"/>
      </w:pPr>
      <w:rPr>
        <w:rFonts w:ascii="Times New Roman" w:hAnsi="Times New Roman" w:hint="default"/>
      </w:rPr>
    </w:lvl>
    <w:lvl w:ilvl="2" w:tplc="63AEA6EA" w:tentative="1">
      <w:start w:val="1"/>
      <w:numFmt w:val="bullet"/>
      <w:lvlText w:val="-"/>
      <w:lvlJc w:val="left"/>
      <w:pPr>
        <w:tabs>
          <w:tab w:val="num" w:pos="2160"/>
        </w:tabs>
        <w:ind w:left="2160" w:hanging="360"/>
      </w:pPr>
      <w:rPr>
        <w:rFonts w:ascii="Times New Roman" w:hAnsi="Times New Roman" w:hint="default"/>
      </w:rPr>
    </w:lvl>
    <w:lvl w:ilvl="3" w:tplc="1260603A" w:tentative="1">
      <w:start w:val="1"/>
      <w:numFmt w:val="bullet"/>
      <w:lvlText w:val="-"/>
      <w:lvlJc w:val="left"/>
      <w:pPr>
        <w:tabs>
          <w:tab w:val="num" w:pos="2880"/>
        </w:tabs>
        <w:ind w:left="2880" w:hanging="360"/>
      </w:pPr>
      <w:rPr>
        <w:rFonts w:ascii="Times New Roman" w:hAnsi="Times New Roman" w:hint="default"/>
      </w:rPr>
    </w:lvl>
    <w:lvl w:ilvl="4" w:tplc="00CAB60C" w:tentative="1">
      <w:start w:val="1"/>
      <w:numFmt w:val="bullet"/>
      <w:lvlText w:val="-"/>
      <w:lvlJc w:val="left"/>
      <w:pPr>
        <w:tabs>
          <w:tab w:val="num" w:pos="3600"/>
        </w:tabs>
        <w:ind w:left="3600" w:hanging="360"/>
      </w:pPr>
      <w:rPr>
        <w:rFonts w:ascii="Times New Roman" w:hAnsi="Times New Roman" w:hint="default"/>
      </w:rPr>
    </w:lvl>
    <w:lvl w:ilvl="5" w:tplc="69B8334A" w:tentative="1">
      <w:start w:val="1"/>
      <w:numFmt w:val="bullet"/>
      <w:lvlText w:val="-"/>
      <w:lvlJc w:val="left"/>
      <w:pPr>
        <w:tabs>
          <w:tab w:val="num" w:pos="4320"/>
        </w:tabs>
        <w:ind w:left="4320" w:hanging="360"/>
      </w:pPr>
      <w:rPr>
        <w:rFonts w:ascii="Times New Roman" w:hAnsi="Times New Roman" w:hint="default"/>
      </w:rPr>
    </w:lvl>
    <w:lvl w:ilvl="6" w:tplc="26889158" w:tentative="1">
      <w:start w:val="1"/>
      <w:numFmt w:val="bullet"/>
      <w:lvlText w:val="-"/>
      <w:lvlJc w:val="left"/>
      <w:pPr>
        <w:tabs>
          <w:tab w:val="num" w:pos="5040"/>
        </w:tabs>
        <w:ind w:left="5040" w:hanging="360"/>
      </w:pPr>
      <w:rPr>
        <w:rFonts w:ascii="Times New Roman" w:hAnsi="Times New Roman" w:hint="default"/>
      </w:rPr>
    </w:lvl>
    <w:lvl w:ilvl="7" w:tplc="6A28E434" w:tentative="1">
      <w:start w:val="1"/>
      <w:numFmt w:val="bullet"/>
      <w:lvlText w:val="-"/>
      <w:lvlJc w:val="left"/>
      <w:pPr>
        <w:tabs>
          <w:tab w:val="num" w:pos="5760"/>
        </w:tabs>
        <w:ind w:left="5760" w:hanging="360"/>
      </w:pPr>
      <w:rPr>
        <w:rFonts w:ascii="Times New Roman" w:hAnsi="Times New Roman" w:hint="default"/>
      </w:rPr>
    </w:lvl>
    <w:lvl w:ilvl="8" w:tplc="2500C09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E2A5AAD"/>
    <w:multiLevelType w:val="hybridMultilevel"/>
    <w:tmpl w:val="EC089F48"/>
    <w:lvl w:ilvl="0" w:tplc="39BA05C0">
      <w:start w:val="1"/>
      <w:numFmt w:val="decimal"/>
      <w:lvlText w:val="%1."/>
      <w:lvlJc w:val="left"/>
      <w:pPr>
        <w:tabs>
          <w:tab w:val="num" w:pos="720"/>
        </w:tabs>
        <w:ind w:left="720" w:hanging="360"/>
      </w:pPr>
    </w:lvl>
    <w:lvl w:ilvl="1" w:tplc="0986AE30" w:tentative="1">
      <w:start w:val="1"/>
      <w:numFmt w:val="decimal"/>
      <w:lvlText w:val="%2."/>
      <w:lvlJc w:val="left"/>
      <w:pPr>
        <w:tabs>
          <w:tab w:val="num" w:pos="1440"/>
        </w:tabs>
        <w:ind w:left="1440" w:hanging="360"/>
      </w:pPr>
    </w:lvl>
    <w:lvl w:ilvl="2" w:tplc="F1DC0FF4" w:tentative="1">
      <w:start w:val="1"/>
      <w:numFmt w:val="decimal"/>
      <w:lvlText w:val="%3."/>
      <w:lvlJc w:val="left"/>
      <w:pPr>
        <w:tabs>
          <w:tab w:val="num" w:pos="2160"/>
        </w:tabs>
        <w:ind w:left="2160" w:hanging="360"/>
      </w:pPr>
    </w:lvl>
    <w:lvl w:ilvl="3" w:tplc="50C88F4A" w:tentative="1">
      <w:start w:val="1"/>
      <w:numFmt w:val="decimal"/>
      <w:lvlText w:val="%4."/>
      <w:lvlJc w:val="left"/>
      <w:pPr>
        <w:tabs>
          <w:tab w:val="num" w:pos="2880"/>
        </w:tabs>
        <w:ind w:left="2880" w:hanging="360"/>
      </w:pPr>
    </w:lvl>
    <w:lvl w:ilvl="4" w:tplc="6D5284EC" w:tentative="1">
      <w:start w:val="1"/>
      <w:numFmt w:val="decimal"/>
      <w:lvlText w:val="%5."/>
      <w:lvlJc w:val="left"/>
      <w:pPr>
        <w:tabs>
          <w:tab w:val="num" w:pos="3600"/>
        </w:tabs>
        <w:ind w:left="3600" w:hanging="360"/>
      </w:pPr>
    </w:lvl>
    <w:lvl w:ilvl="5" w:tplc="BFF82F80" w:tentative="1">
      <w:start w:val="1"/>
      <w:numFmt w:val="decimal"/>
      <w:lvlText w:val="%6."/>
      <w:lvlJc w:val="left"/>
      <w:pPr>
        <w:tabs>
          <w:tab w:val="num" w:pos="4320"/>
        </w:tabs>
        <w:ind w:left="4320" w:hanging="360"/>
      </w:pPr>
    </w:lvl>
    <w:lvl w:ilvl="6" w:tplc="CFD47D22" w:tentative="1">
      <w:start w:val="1"/>
      <w:numFmt w:val="decimal"/>
      <w:lvlText w:val="%7."/>
      <w:lvlJc w:val="left"/>
      <w:pPr>
        <w:tabs>
          <w:tab w:val="num" w:pos="5040"/>
        </w:tabs>
        <w:ind w:left="5040" w:hanging="360"/>
      </w:pPr>
    </w:lvl>
    <w:lvl w:ilvl="7" w:tplc="113A3AA8" w:tentative="1">
      <w:start w:val="1"/>
      <w:numFmt w:val="decimal"/>
      <w:lvlText w:val="%8."/>
      <w:lvlJc w:val="left"/>
      <w:pPr>
        <w:tabs>
          <w:tab w:val="num" w:pos="5760"/>
        </w:tabs>
        <w:ind w:left="5760" w:hanging="360"/>
      </w:pPr>
    </w:lvl>
    <w:lvl w:ilvl="8" w:tplc="C85CE9B2" w:tentative="1">
      <w:start w:val="1"/>
      <w:numFmt w:val="decimal"/>
      <w:lvlText w:val="%9."/>
      <w:lvlJc w:val="left"/>
      <w:pPr>
        <w:tabs>
          <w:tab w:val="num" w:pos="6480"/>
        </w:tabs>
        <w:ind w:left="6480" w:hanging="360"/>
      </w:pPr>
    </w:lvl>
  </w:abstractNum>
  <w:abstractNum w:abstractNumId="35">
    <w:nsid w:val="7ED5074C"/>
    <w:multiLevelType w:val="hybridMultilevel"/>
    <w:tmpl w:val="D9981D0C"/>
    <w:lvl w:ilvl="0" w:tplc="DBD036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EF0101D"/>
    <w:multiLevelType w:val="hybridMultilevel"/>
    <w:tmpl w:val="A41E9B76"/>
    <w:lvl w:ilvl="0" w:tplc="8FA67FEA">
      <w:start w:val="1"/>
      <w:numFmt w:val="bullet"/>
      <w:lvlText w:val="-"/>
      <w:lvlJc w:val="left"/>
      <w:pPr>
        <w:tabs>
          <w:tab w:val="num" w:pos="720"/>
        </w:tabs>
        <w:ind w:left="720" w:hanging="360"/>
      </w:pPr>
      <w:rPr>
        <w:rFonts w:ascii="Times New Roman" w:hAnsi="Times New Roman" w:hint="default"/>
      </w:rPr>
    </w:lvl>
    <w:lvl w:ilvl="1" w:tplc="D4E27540" w:tentative="1">
      <w:start w:val="1"/>
      <w:numFmt w:val="bullet"/>
      <w:lvlText w:val="-"/>
      <w:lvlJc w:val="left"/>
      <w:pPr>
        <w:tabs>
          <w:tab w:val="num" w:pos="1440"/>
        </w:tabs>
        <w:ind w:left="1440" w:hanging="360"/>
      </w:pPr>
      <w:rPr>
        <w:rFonts w:ascii="Times New Roman" w:hAnsi="Times New Roman" w:hint="default"/>
      </w:rPr>
    </w:lvl>
    <w:lvl w:ilvl="2" w:tplc="A2181BE0" w:tentative="1">
      <w:start w:val="1"/>
      <w:numFmt w:val="bullet"/>
      <w:lvlText w:val="-"/>
      <w:lvlJc w:val="left"/>
      <w:pPr>
        <w:tabs>
          <w:tab w:val="num" w:pos="2160"/>
        </w:tabs>
        <w:ind w:left="2160" w:hanging="360"/>
      </w:pPr>
      <w:rPr>
        <w:rFonts w:ascii="Times New Roman" w:hAnsi="Times New Roman" w:hint="default"/>
      </w:rPr>
    </w:lvl>
    <w:lvl w:ilvl="3" w:tplc="C3088CEA" w:tentative="1">
      <w:start w:val="1"/>
      <w:numFmt w:val="bullet"/>
      <w:lvlText w:val="-"/>
      <w:lvlJc w:val="left"/>
      <w:pPr>
        <w:tabs>
          <w:tab w:val="num" w:pos="2880"/>
        </w:tabs>
        <w:ind w:left="2880" w:hanging="360"/>
      </w:pPr>
      <w:rPr>
        <w:rFonts w:ascii="Times New Roman" w:hAnsi="Times New Roman" w:hint="default"/>
      </w:rPr>
    </w:lvl>
    <w:lvl w:ilvl="4" w:tplc="5F1040C4" w:tentative="1">
      <w:start w:val="1"/>
      <w:numFmt w:val="bullet"/>
      <w:lvlText w:val="-"/>
      <w:lvlJc w:val="left"/>
      <w:pPr>
        <w:tabs>
          <w:tab w:val="num" w:pos="3600"/>
        </w:tabs>
        <w:ind w:left="3600" w:hanging="360"/>
      </w:pPr>
      <w:rPr>
        <w:rFonts w:ascii="Times New Roman" w:hAnsi="Times New Roman" w:hint="default"/>
      </w:rPr>
    </w:lvl>
    <w:lvl w:ilvl="5" w:tplc="00842690" w:tentative="1">
      <w:start w:val="1"/>
      <w:numFmt w:val="bullet"/>
      <w:lvlText w:val="-"/>
      <w:lvlJc w:val="left"/>
      <w:pPr>
        <w:tabs>
          <w:tab w:val="num" w:pos="4320"/>
        </w:tabs>
        <w:ind w:left="4320" w:hanging="360"/>
      </w:pPr>
      <w:rPr>
        <w:rFonts w:ascii="Times New Roman" w:hAnsi="Times New Roman" w:hint="default"/>
      </w:rPr>
    </w:lvl>
    <w:lvl w:ilvl="6" w:tplc="E2F095F8" w:tentative="1">
      <w:start w:val="1"/>
      <w:numFmt w:val="bullet"/>
      <w:lvlText w:val="-"/>
      <w:lvlJc w:val="left"/>
      <w:pPr>
        <w:tabs>
          <w:tab w:val="num" w:pos="5040"/>
        </w:tabs>
        <w:ind w:left="5040" w:hanging="360"/>
      </w:pPr>
      <w:rPr>
        <w:rFonts w:ascii="Times New Roman" w:hAnsi="Times New Roman" w:hint="default"/>
      </w:rPr>
    </w:lvl>
    <w:lvl w:ilvl="7" w:tplc="D7DA74D4" w:tentative="1">
      <w:start w:val="1"/>
      <w:numFmt w:val="bullet"/>
      <w:lvlText w:val="-"/>
      <w:lvlJc w:val="left"/>
      <w:pPr>
        <w:tabs>
          <w:tab w:val="num" w:pos="5760"/>
        </w:tabs>
        <w:ind w:left="5760" w:hanging="360"/>
      </w:pPr>
      <w:rPr>
        <w:rFonts w:ascii="Times New Roman" w:hAnsi="Times New Roman" w:hint="default"/>
      </w:rPr>
    </w:lvl>
    <w:lvl w:ilvl="8" w:tplc="78361218" w:tentative="1">
      <w:start w:val="1"/>
      <w:numFmt w:val="bullet"/>
      <w:lvlText w:val="-"/>
      <w:lvlJc w:val="left"/>
      <w:pPr>
        <w:tabs>
          <w:tab w:val="num" w:pos="6480"/>
        </w:tabs>
        <w:ind w:left="6480" w:hanging="360"/>
      </w:pPr>
      <w:rPr>
        <w:rFonts w:ascii="Times New Roman" w:hAnsi="Times New Roman" w:hint="default"/>
      </w:rPr>
    </w:lvl>
  </w:abstractNum>
  <w:num w:numId="1">
    <w:abstractNumId w:val="31"/>
  </w:num>
  <w:num w:numId="2">
    <w:abstractNumId w:val="30"/>
  </w:num>
  <w:num w:numId="3">
    <w:abstractNumId w:val="23"/>
  </w:num>
  <w:num w:numId="4">
    <w:abstractNumId w:val="5"/>
  </w:num>
  <w:num w:numId="5">
    <w:abstractNumId w:val="26"/>
  </w:num>
  <w:num w:numId="6">
    <w:abstractNumId w:val="12"/>
  </w:num>
  <w:num w:numId="7">
    <w:abstractNumId w:val="10"/>
  </w:num>
  <w:num w:numId="8">
    <w:abstractNumId w:val="7"/>
  </w:num>
  <w:num w:numId="9">
    <w:abstractNumId w:val="25"/>
  </w:num>
  <w:num w:numId="10">
    <w:abstractNumId w:val="27"/>
  </w:num>
  <w:num w:numId="11">
    <w:abstractNumId w:val="4"/>
  </w:num>
  <w:num w:numId="12">
    <w:abstractNumId w:val="32"/>
  </w:num>
  <w:num w:numId="13">
    <w:abstractNumId w:val="19"/>
  </w:num>
  <w:num w:numId="14">
    <w:abstractNumId w:val="34"/>
  </w:num>
  <w:num w:numId="15">
    <w:abstractNumId w:val="21"/>
  </w:num>
  <w:num w:numId="16">
    <w:abstractNumId w:val="0"/>
  </w:num>
  <w:num w:numId="17">
    <w:abstractNumId w:val="20"/>
  </w:num>
  <w:num w:numId="18">
    <w:abstractNumId w:val="17"/>
  </w:num>
  <w:num w:numId="19">
    <w:abstractNumId w:val="18"/>
  </w:num>
  <w:num w:numId="20">
    <w:abstractNumId w:val="2"/>
  </w:num>
  <w:num w:numId="21">
    <w:abstractNumId w:val="1"/>
  </w:num>
  <w:num w:numId="22">
    <w:abstractNumId w:val="22"/>
  </w:num>
  <w:num w:numId="23">
    <w:abstractNumId w:val="15"/>
  </w:num>
  <w:num w:numId="24">
    <w:abstractNumId w:val="14"/>
  </w:num>
  <w:num w:numId="25">
    <w:abstractNumId w:val="28"/>
  </w:num>
  <w:num w:numId="26">
    <w:abstractNumId w:val="29"/>
  </w:num>
  <w:num w:numId="27">
    <w:abstractNumId w:val="35"/>
  </w:num>
  <w:num w:numId="28">
    <w:abstractNumId w:val="8"/>
  </w:num>
  <w:num w:numId="29">
    <w:abstractNumId w:val="36"/>
  </w:num>
  <w:num w:numId="30">
    <w:abstractNumId w:val="9"/>
  </w:num>
  <w:num w:numId="31">
    <w:abstractNumId w:val="33"/>
  </w:num>
  <w:num w:numId="32">
    <w:abstractNumId w:val="11"/>
  </w:num>
  <w:num w:numId="33">
    <w:abstractNumId w:val="6"/>
  </w:num>
  <w:num w:numId="34">
    <w:abstractNumId w:val="16"/>
  </w:num>
  <w:num w:numId="35">
    <w:abstractNumId w:val="24"/>
  </w:num>
  <w:num w:numId="36">
    <w:abstractNumId w:val="13"/>
  </w:num>
  <w:num w:numId="3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7B"/>
    <w:rsid w:val="003B15B2"/>
    <w:rsid w:val="003B197E"/>
    <w:rsid w:val="003B1E60"/>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95F"/>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80"/>
    <w:rsid w:val="006211A7"/>
    <w:rsid w:val="006211F4"/>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C31"/>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1FB6"/>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6B2"/>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0C2"/>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0F8"/>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8B0"/>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518"/>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298"/>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E7683"/>
    <w:rsid w:val="00EF0063"/>
    <w:rsid w:val="00EF053E"/>
    <w:rsid w:val="00EF069F"/>
    <w:rsid w:val="00EF077F"/>
    <w:rsid w:val="00EF0DCD"/>
    <w:rsid w:val="00EF0F94"/>
    <w:rsid w:val="00EF15C6"/>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3CA74-0984-4284-ACD5-515EFD68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2079</Words>
  <Characters>11436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2023-02-09T17:58:00Z</cp:lastPrinted>
  <dcterms:created xsi:type="dcterms:W3CDTF">2023-07-28T17:13:00Z</dcterms:created>
  <dcterms:modified xsi:type="dcterms:W3CDTF">2023-07-28T17:13:00Z</dcterms:modified>
</cp:coreProperties>
</file>