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7759ED" w:rsidRDefault="00200CD3" w:rsidP="00C47ACB">
      <w:pPr>
        <w:pStyle w:val="Encabezado"/>
        <w:spacing w:line="360" w:lineRule="auto"/>
        <w:ind w:right="360"/>
        <w:jc w:val="both"/>
        <w:rPr>
          <w:rFonts w:ascii="Tahoma" w:hAnsi="Tahoma" w:cs="Tahoma"/>
          <w:i/>
          <w:lang w:val="es-SV"/>
        </w:rPr>
      </w:pPr>
      <w:r w:rsidRPr="007759ED">
        <w:rPr>
          <w:rFonts w:ascii="Tahoma" w:hAnsi="Tahoma" w:cs="Tahoma"/>
          <w:i/>
          <w:lang w:val="es-SV"/>
        </w:rPr>
        <w:t xml:space="preserve">Acta de Consejo Directivo N° </w:t>
      </w:r>
      <w:r w:rsidR="003025E8">
        <w:rPr>
          <w:rFonts w:ascii="Tahoma" w:hAnsi="Tahoma" w:cs="Tahoma"/>
          <w:i/>
          <w:lang w:val="es-SV"/>
        </w:rPr>
        <w:t>161</w:t>
      </w:r>
      <w:r w:rsidR="00A67819">
        <w:rPr>
          <w:rFonts w:ascii="Tahoma" w:hAnsi="Tahoma" w:cs="Tahoma"/>
          <w:i/>
          <w:lang w:val="es-SV"/>
        </w:rPr>
        <w:t>2</w:t>
      </w:r>
      <w:r w:rsidR="00C43F8E" w:rsidRPr="007759ED">
        <w:rPr>
          <w:rFonts w:ascii="Tahoma" w:hAnsi="Tahoma" w:cs="Tahoma"/>
          <w:i/>
          <w:lang w:val="es-SV"/>
        </w:rPr>
        <w:t>/</w:t>
      </w:r>
      <w:r w:rsidR="00A00F25">
        <w:rPr>
          <w:rFonts w:ascii="Tahoma" w:hAnsi="Tahoma" w:cs="Tahoma"/>
          <w:i/>
          <w:lang w:val="es-SV"/>
        </w:rPr>
        <w:t>2021</w:t>
      </w:r>
      <w:r w:rsidR="004F29D0" w:rsidRPr="007759ED">
        <w:rPr>
          <w:rFonts w:ascii="Tahoma" w:hAnsi="Tahoma" w:cs="Tahoma"/>
          <w:i/>
          <w:lang w:val="es-SV"/>
        </w:rPr>
        <w:t>.</w:t>
      </w:r>
    </w:p>
    <w:p w:rsidR="002C2291" w:rsidRPr="007759ED" w:rsidRDefault="00A67819" w:rsidP="009E4035">
      <w:pPr>
        <w:pStyle w:val="Encabezado"/>
        <w:spacing w:line="360" w:lineRule="auto"/>
        <w:ind w:right="360"/>
        <w:jc w:val="both"/>
        <w:rPr>
          <w:rFonts w:ascii="Tahoma" w:hAnsi="Tahoma" w:cs="Tahoma"/>
          <w:i/>
          <w:lang w:val="es-SV"/>
        </w:rPr>
      </w:pPr>
      <w:r>
        <w:rPr>
          <w:rFonts w:ascii="Tahoma" w:hAnsi="Tahoma" w:cs="Tahoma"/>
          <w:i/>
          <w:lang w:val="es-SV"/>
        </w:rPr>
        <w:t>30</w:t>
      </w:r>
      <w:r w:rsidR="00F022A6">
        <w:rPr>
          <w:rFonts w:ascii="Tahoma" w:hAnsi="Tahoma" w:cs="Tahoma"/>
          <w:i/>
          <w:lang w:val="es-SV"/>
        </w:rPr>
        <w:t xml:space="preserve"> </w:t>
      </w:r>
      <w:r w:rsidR="00254AD3">
        <w:rPr>
          <w:rFonts w:ascii="Tahoma" w:hAnsi="Tahoma" w:cs="Tahoma"/>
          <w:i/>
          <w:lang w:val="es-SV"/>
        </w:rPr>
        <w:t>de ju</w:t>
      </w:r>
      <w:r w:rsidR="00F022A6">
        <w:rPr>
          <w:rFonts w:ascii="Tahoma" w:hAnsi="Tahoma" w:cs="Tahoma"/>
          <w:i/>
          <w:lang w:val="es-SV"/>
        </w:rPr>
        <w:t>l</w:t>
      </w:r>
      <w:r w:rsidR="00254AD3">
        <w:rPr>
          <w:rFonts w:ascii="Tahoma" w:hAnsi="Tahoma" w:cs="Tahoma"/>
          <w:i/>
          <w:lang w:val="es-SV"/>
        </w:rPr>
        <w:t>io</w:t>
      </w:r>
      <w:r w:rsidR="009E1953">
        <w:rPr>
          <w:rFonts w:ascii="Tahoma" w:hAnsi="Tahoma" w:cs="Tahoma"/>
          <w:i/>
          <w:lang w:val="es-SV"/>
        </w:rPr>
        <w:t xml:space="preserve"> </w:t>
      </w:r>
      <w:r w:rsidR="00A00F25">
        <w:rPr>
          <w:rFonts w:ascii="Tahoma" w:hAnsi="Tahoma" w:cs="Tahoma"/>
          <w:i/>
          <w:lang w:val="es-SV"/>
        </w:rPr>
        <w:t>de 2021.</w:t>
      </w:r>
    </w:p>
    <w:p w:rsidR="001F77DB" w:rsidRPr="007759ED" w:rsidRDefault="00200CD3" w:rsidP="00965968">
      <w:pPr>
        <w:spacing w:line="360" w:lineRule="auto"/>
        <w:jc w:val="center"/>
        <w:rPr>
          <w:rFonts w:ascii="Tahoma" w:hAnsi="Tahoma" w:cs="Tahoma"/>
          <w:b/>
          <w:lang w:val="es-SV"/>
        </w:rPr>
      </w:pPr>
      <w:r w:rsidRPr="007759ED">
        <w:rPr>
          <w:rFonts w:ascii="Tahoma" w:hAnsi="Tahoma" w:cs="Tahoma"/>
          <w:b/>
          <w:lang w:val="es-SV"/>
        </w:rPr>
        <w:t>ACTA N° 1</w:t>
      </w:r>
      <w:r w:rsidR="00A67819">
        <w:rPr>
          <w:rFonts w:ascii="Tahoma" w:hAnsi="Tahoma" w:cs="Tahoma"/>
          <w:b/>
          <w:lang w:val="es-SV"/>
        </w:rPr>
        <w:t>612</w:t>
      </w:r>
      <w:r w:rsidR="00A00F25">
        <w:rPr>
          <w:rFonts w:ascii="Tahoma" w:hAnsi="Tahoma" w:cs="Tahoma"/>
          <w:b/>
          <w:lang w:val="es-SV"/>
        </w:rPr>
        <w:t>/2021</w:t>
      </w:r>
    </w:p>
    <w:p w:rsidR="00403B0B" w:rsidRDefault="00C57701" w:rsidP="00403B0B">
      <w:pPr>
        <w:spacing w:line="360" w:lineRule="auto"/>
        <w:jc w:val="both"/>
        <w:rPr>
          <w:rFonts w:ascii="Tahoma" w:hAnsi="Tahoma" w:cs="Tahoma"/>
          <w:lang w:val="es-SV"/>
        </w:rPr>
      </w:pPr>
      <w:r w:rsidRPr="007759ED">
        <w:rPr>
          <w:rFonts w:ascii="Tahoma" w:hAnsi="Tahoma" w:cs="Tahoma"/>
          <w:lang w:val="es-SV"/>
        </w:rPr>
        <w:t>En la ciudad</w:t>
      </w:r>
      <w:r w:rsidR="00937730" w:rsidRPr="007759ED">
        <w:rPr>
          <w:rFonts w:ascii="Tahoma" w:hAnsi="Tahoma" w:cs="Tahoma"/>
          <w:lang w:val="es-SV"/>
        </w:rPr>
        <w:t xml:space="preserve"> de San Salvador, a las </w:t>
      </w:r>
      <w:r w:rsidR="00E240FA">
        <w:rPr>
          <w:rFonts w:ascii="Tahoma" w:hAnsi="Tahoma" w:cs="Tahoma"/>
          <w:lang w:val="es-SV"/>
        </w:rPr>
        <w:t xml:space="preserve">catorce </w:t>
      </w:r>
      <w:r w:rsidRPr="007759ED">
        <w:rPr>
          <w:rFonts w:ascii="Tahoma" w:hAnsi="Tahoma" w:cs="Tahoma"/>
          <w:lang w:val="es-SV"/>
        </w:rPr>
        <w:t>horas</w:t>
      </w:r>
      <w:r w:rsidR="009E1953">
        <w:rPr>
          <w:rFonts w:ascii="Tahoma" w:hAnsi="Tahoma" w:cs="Tahoma"/>
          <w:lang w:val="es-SV"/>
        </w:rPr>
        <w:t xml:space="preserve"> </w:t>
      </w:r>
      <w:r w:rsidR="00E240FA">
        <w:rPr>
          <w:rFonts w:ascii="Tahoma" w:hAnsi="Tahoma" w:cs="Tahoma"/>
          <w:lang w:val="es-SV"/>
        </w:rPr>
        <w:t xml:space="preserve">con treinta minutos </w:t>
      </w:r>
      <w:r w:rsidRPr="007759ED">
        <w:rPr>
          <w:rFonts w:ascii="Tahoma" w:hAnsi="Tahoma" w:cs="Tahoma"/>
          <w:lang w:val="es-SV"/>
        </w:rPr>
        <w:t>del día</w:t>
      </w:r>
      <w:r w:rsidR="00247686">
        <w:rPr>
          <w:rFonts w:ascii="Tahoma" w:hAnsi="Tahoma" w:cs="Tahoma"/>
          <w:lang w:val="es-SV"/>
        </w:rPr>
        <w:t xml:space="preserve"> </w:t>
      </w:r>
      <w:r w:rsidR="00A67819">
        <w:rPr>
          <w:rFonts w:ascii="Tahoma" w:hAnsi="Tahoma" w:cs="Tahoma"/>
          <w:lang w:val="es-SV"/>
        </w:rPr>
        <w:t xml:space="preserve">treinta </w:t>
      </w:r>
      <w:r w:rsidR="002B3495">
        <w:rPr>
          <w:rFonts w:ascii="Tahoma" w:hAnsi="Tahoma" w:cs="Tahoma"/>
          <w:lang w:val="es-SV"/>
        </w:rPr>
        <w:t xml:space="preserve">de </w:t>
      </w:r>
      <w:r w:rsidR="00F022A6">
        <w:rPr>
          <w:rFonts w:ascii="Tahoma" w:hAnsi="Tahoma" w:cs="Tahoma"/>
          <w:lang w:val="es-SV"/>
        </w:rPr>
        <w:t>jul</w:t>
      </w:r>
      <w:r w:rsidR="00254AD3">
        <w:rPr>
          <w:rFonts w:ascii="Tahoma" w:hAnsi="Tahoma" w:cs="Tahoma"/>
          <w:lang w:val="es-SV"/>
        </w:rPr>
        <w:t>io</w:t>
      </w:r>
      <w:r w:rsidR="00A00F25">
        <w:rPr>
          <w:rFonts w:ascii="Tahoma" w:hAnsi="Tahoma" w:cs="Tahoma"/>
          <w:lang w:val="es-SV"/>
        </w:rPr>
        <w:t xml:space="preserve"> del año dos mil </w:t>
      </w:r>
      <w:r w:rsidR="00E53007">
        <w:rPr>
          <w:rFonts w:ascii="Tahoma" w:hAnsi="Tahoma" w:cs="Tahoma"/>
          <w:lang w:val="es-SV"/>
        </w:rPr>
        <w:t>veintiuno</w:t>
      </w:r>
      <w:r w:rsidRPr="007759ED">
        <w:rPr>
          <w:rFonts w:ascii="Tahoma" w:hAnsi="Tahoma" w:cs="Tahoma"/>
          <w:lang w:val="es-SV"/>
        </w:rPr>
        <w:t xml:space="preserve">, reunidos los miembros del Consejo Directivo de la CORPORACION SALVADOREÑA DE INVERSIONES, en la Sala de Sesiones de la Corporación, ubicada en </w:t>
      </w:r>
      <w:r w:rsidR="00C30985" w:rsidRPr="007759ED">
        <w:rPr>
          <w:rStyle w:val="apple-style-span"/>
          <w:rFonts w:ascii="Tahoma" w:hAnsi="Tahoma" w:cs="Tahoma"/>
          <w:shd w:val="clear" w:color="auto" w:fill="FFFFFF"/>
          <w:lang w:val="es-SV"/>
        </w:rPr>
        <w:t>Avenida Las Buganvilias, número c</w:t>
      </w:r>
      <w:r w:rsidRPr="007759ED">
        <w:rPr>
          <w:rStyle w:val="apple-style-span"/>
          <w:rFonts w:ascii="Tahoma" w:hAnsi="Tahoma" w:cs="Tahoma"/>
          <w:shd w:val="clear" w:color="auto" w:fill="FFFFFF"/>
          <w:lang w:val="es-SV"/>
        </w:rPr>
        <w:t>atorce, Colonia San Francisco,</w:t>
      </w:r>
      <w:r w:rsidRPr="007759ED">
        <w:rPr>
          <w:rFonts w:ascii="Tahoma" w:hAnsi="Tahoma" w:cs="Tahoma"/>
          <w:lang w:val="es-SV"/>
        </w:rPr>
        <w:t xml:space="preserve"> en la ciudad de San Salvador,</w:t>
      </w:r>
      <w:r w:rsidRPr="007759ED">
        <w:rPr>
          <w:rStyle w:val="apple-style-span"/>
          <w:rFonts w:ascii="Tahoma" w:hAnsi="Tahoma" w:cs="Tahoma"/>
          <w:shd w:val="clear" w:color="auto" w:fill="FFFFFF"/>
          <w:lang w:val="es-SV"/>
        </w:rPr>
        <w:t xml:space="preserve"> </w:t>
      </w:r>
      <w:r w:rsidRPr="007759ED">
        <w:rPr>
          <w:rFonts w:ascii="Tahoma" w:hAnsi="Tahoma" w:cs="Tahoma"/>
          <w:lang w:val="es-SV"/>
        </w:rPr>
        <w:t xml:space="preserve">se establece el quórum </w:t>
      </w:r>
      <w:r w:rsidR="00403B0B" w:rsidRPr="007759ED">
        <w:rPr>
          <w:rFonts w:ascii="Tahoma" w:hAnsi="Tahoma" w:cs="Tahoma"/>
          <w:lang w:val="es-SV"/>
        </w:rPr>
        <w:t xml:space="preserve">con la asistencia de: </w:t>
      </w:r>
      <w:r w:rsidR="00403B0B" w:rsidRPr="007759ED">
        <w:rPr>
          <w:rFonts w:ascii="Tahoma" w:hAnsi="Tahoma" w:cs="Tahoma"/>
          <w:b/>
          <w:lang w:val="es-SV"/>
        </w:rPr>
        <w:t xml:space="preserve">LICENCIADA VIOLETA ISABEL SACA VIDES, </w:t>
      </w:r>
      <w:r w:rsidR="00403B0B" w:rsidRPr="007759ED">
        <w:rPr>
          <w:rFonts w:ascii="Tahoma" w:hAnsi="Tahoma" w:cs="Tahoma"/>
          <w:lang w:val="es-SV"/>
        </w:rPr>
        <w:t xml:space="preserve">Director Presidente; </w:t>
      </w:r>
      <w:r w:rsidR="00403B0B" w:rsidRPr="007759ED">
        <w:rPr>
          <w:rFonts w:ascii="Tahoma" w:hAnsi="Tahoma" w:cs="Tahoma"/>
          <w:b/>
          <w:lang w:val="es-SV"/>
        </w:rPr>
        <w:t xml:space="preserve">LICENCIADO RONY HUEZO SERRANO, </w:t>
      </w:r>
      <w:r w:rsidR="00403B0B" w:rsidRPr="007759ED">
        <w:rPr>
          <w:rFonts w:ascii="Tahoma" w:hAnsi="Tahoma" w:cs="Tahoma"/>
          <w:lang w:val="es-SV"/>
        </w:rPr>
        <w:t xml:space="preserve">Director Vicepresidente; </w:t>
      </w:r>
      <w:r w:rsidR="00403B0B" w:rsidRPr="007759ED">
        <w:rPr>
          <w:rFonts w:ascii="Tahoma" w:hAnsi="Tahoma" w:cs="Tahoma"/>
          <w:b/>
          <w:lang w:val="es-SV"/>
        </w:rPr>
        <w:t>INGENIERO ROMEO GUSTAVO CHIQUILLO ESCOBAR</w:t>
      </w:r>
      <w:r w:rsidR="00403B0B" w:rsidRPr="007759ED">
        <w:rPr>
          <w:rFonts w:ascii="Tahoma" w:hAnsi="Tahoma" w:cs="Tahoma"/>
          <w:lang w:val="es-SV"/>
        </w:rPr>
        <w:t xml:space="preserve">, </w:t>
      </w:r>
      <w:r w:rsidR="00403B0B" w:rsidRPr="00F025B8">
        <w:rPr>
          <w:rFonts w:ascii="Tahoma" w:hAnsi="Tahoma" w:cs="Tahoma"/>
          <w:lang w:val="es-SV"/>
        </w:rPr>
        <w:t xml:space="preserve">Director Propietario; </w:t>
      </w:r>
      <w:r w:rsidR="00403B0B" w:rsidRPr="00F025B8">
        <w:rPr>
          <w:rFonts w:ascii="Tahoma" w:hAnsi="Tahoma" w:cs="Tahoma"/>
          <w:b/>
          <w:lang w:val="es-SV"/>
        </w:rPr>
        <w:t xml:space="preserve">LICENCIADO RAFAEL ERNESTO BAIRES FUENTES </w:t>
      </w:r>
      <w:r w:rsidR="00403B0B" w:rsidRPr="00F025B8">
        <w:rPr>
          <w:rFonts w:ascii="Tahoma" w:hAnsi="Tahoma" w:cs="Tahoma"/>
          <w:lang w:val="es-SV"/>
        </w:rPr>
        <w:t xml:space="preserve">Director Propietario; </w:t>
      </w:r>
      <w:r w:rsidR="00403B0B" w:rsidRPr="00F025B8">
        <w:rPr>
          <w:rFonts w:ascii="Tahoma" w:hAnsi="Tahoma" w:cs="Tahoma"/>
          <w:b/>
          <w:lang w:val="es-SV"/>
        </w:rPr>
        <w:t>DOCTORA TERESA DEL CARMEN FLORES DE GUEVARA,</w:t>
      </w:r>
      <w:r w:rsidR="00A67819" w:rsidRPr="00F025B8">
        <w:rPr>
          <w:rFonts w:ascii="Tahoma" w:hAnsi="Tahoma" w:cs="Tahoma"/>
          <w:b/>
          <w:lang w:val="es-SV"/>
        </w:rPr>
        <w:t xml:space="preserve"> </w:t>
      </w:r>
      <w:r w:rsidR="00A67819" w:rsidRPr="00F025B8">
        <w:rPr>
          <w:rFonts w:ascii="Tahoma" w:hAnsi="Tahoma" w:cs="Tahoma"/>
          <w:lang w:val="es-SV"/>
        </w:rPr>
        <w:t>en calidad de</w:t>
      </w:r>
      <w:r w:rsidR="00403B0B" w:rsidRPr="00F025B8">
        <w:rPr>
          <w:rFonts w:ascii="Tahoma" w:hAnsi="Tahoma" w:cs="Tahoma"/>
          <w:b/>
          <w:lang w:val="es-SV"/>
        </w:rPr>
        <w:t xml:space="preserve"> </w:t>
      </w:r>
      <w:r w:rsidR="00A67819" w:rsidRPr="00F025B8">
        <w:rPr>
          <w:rFonts w:ascii="Tahoma" w:hAnsi="Tahoma" w:cs="Tahoma"/>
          <w:lang w:val="es-SV"/>
        </w:rPr>
        <w:t>Director Propietario para esta sesión</w:t>
      </w:r>
      <w:r w:rsidR="00403B0B" w:rsidRPr="00F025B8">
        <w:rPr>
          <w:rFonts w:ascii="Tahoma" w:hAnsi="Tahoma" w:cs="Tahoma"/>
          <w:lang w:val="es-SV"/>
        </w:rPr>
        <w:t xml:space="preserve">; </w:t>
      </w:r>
      <w:r w:rsidR="0096467F" w:rsidRPr="00F025B8">
        <w:rPr>
          <w:rFonts w:ascii="Tahoma" w:hAnsi="Tahoma" w:cs="Tahoma"/>
          <w:b/>
          <w:lang w:val="es-SV"/>
        </w:rPr>
        <w:t>LICENCIADO</w:t>
      </w:r>
      <w:r w:rsidR="0096467F">
        <w:rPr>
          <w:rFonts w:ascii="Tahoma" w:hAnsi="Tahoma" w:cs="Tahoma"/>
          <w:b/>
          <w:lang w:val="es-SV"/>
        </w:rPr>
        <w:t xml:space="preserve"> JOSE GERARDO HERNANDEZ RIVERA, </w:t>
      </w:r>
      <w:r w:rsidR="0096467F">
        <w:rPr>
          <w:rFonts w:ascii="Tahoma" w:hAnsi="Tahoma" w:cs="Tahoma"/>
          <w:lang w:val="es-SV"/>
        </w:rPr>
        <w:t>Director Suplente;</w:t>
      </w:r>
      <w:r w:rsidR="0096467F" w:rsidRPr="007759ED">
        <w:rPr>
          <w:rFonts w:ascii="Tahoma" w:hAnsi="Tahoma" w:cs="Tahoma"/>
          <w:lang w:val="es-SV"/>
        </w:rPr>
        <w:t xml:space="preserve"> y </w:t>
      </w:r>
      <w:r w:rsidR="0096467F" w:rsidRPr="007759ED">
        <w:rPr>
          <w:rFonts w:ascii="Tahoma" w:hAnsi="Tahoma" w:cs="Tahoma"/>
          <w:b/>
          <w:lang w:val="es-SV"/>
        </w:rPr>
        <w:t>LICENCIADA EVELYN ESTELA HERRERA</w:t>
      </w:r>
      <w:r w:rsidR="0096467F" w:rsidRPr="007759ED">
        <w:rPr>
          <w:rFonts w:ascii="Baskerville Old Face" w:hAnsi="Baskerville Old Face" w:cs="Tahoma"/>
        </w:rPr>
        <w:t xml:space="preserve"> </w:t>
      </w:r>
      <w:r w:rsidR="0096467F" w:rsidRPr="007759ED">
        <w:rPr>
          <w:rFonts w:ascii="Tahoma" w:hAnsi="Tahoma" w:cs="Tahoma"/>
          <w:b/>
          <w:lang w:val="es-SV"/>
        </w:rPr>
        <w:t>MARQUEZ,</w:t>
      </w:r>
      <w:r w:rsidR="0096467F" w:rsidRPr="007759ED">
        <w:rPr>
          <w:rFonts w:ascii="Tahoma" w:hAnsi="Tahoma" w:cs="Tahoma"/>
          <w:lang w:val="es-SV"/>
        </w:rPr>
        <w:t xml:space="preserve"> Director Suplente</w:t>
      </w:r>
      <w:r w:rsidR="0096467F">
        <w:rPr>
          <w:rFonts w:ascii="Tahoma" w:hAnsi="Tahoma" w:cs="Tahoma"/>
          <w:lang w:val="es-SV"/>
        </w:rPr>
        <w:t>.</w:t>
      </w:r>
    </w:p>
    <w:p w:rsidR="0096467F" w:rsidRDefault="0096467F" w:rsidP="00403B0B">
      <w:pPr>
        <w:spacing w:line="360" w:lineRule="auto"/>
        <w:jc w:val="both"/>
        <w:rPr>
          <w:rFonts w:ascii="Tahoma" w:hAnsi="Tahoma" w:cs="Tahoma"/>
          <w:lang w:val="es-SV"/>
        </w:rPr>
      </w:pPr>
    </w:p>
    <w:p w:rsidR="00200CD3" w:rsidRPr="0064270B" w:rsidRDefault="00487635" w:rsidP="00403B0B">
      <w:pPr>
        <w:spacing w:line="360" w:lineRule="auto"/>
        <w:jc w:val="both"/>
        <w:rPr>
          <w:rFonts w:ascii="Tahoma" w:hAnsi="Tahoma" w:cs="Tahoma"/>
          <w:b/>
          <w:lang w:val="es-SV"/>
        </w:rPr>
      </w:pPr>
      <w:r w:rsidRPr="007759ED">
        <w:rPr>
          <w:rFonts w:ascii="Tahoma" w:hAnsi="Tahoma" w:cs="Tahoma"/>
          <w:lang w:val="es-SV"/>
        </w:rPr>
        <w:t>S</w:t>
      </w:r>
      <w:r w:rsidR="00200CD3" w:rsidRPr="007759ED">
        <w:rPr>
          <w:rFonts w:ascii="Tahoma" w:hAnsi="Tahoma" w:cs="Tahoma"/>
          <w:lang w:val="es-SV"/>
        </w:rPr>
        <w:t xml:space="preserve">e da inicio </w:t>
      </w:r>
      <w:r w:rsidR="00200CD3" w:rsidRPr="002A1F17">
        <w:rPr>
          <w:rFonts w:ascii="Tahoma" w:hAnsi="Tahoma" w:cs="Tahoma"/>
          <w:lang w:val="es-SV"/>
        </w:rPr>
        <w:t>a la presente sesión sobre los siguientes puntos:</w:t>
      </w:r>
    </w:p>
    <w:p w:rsidR="004A48AD"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APROBACIÓN DE LA AGENDA.</w:t>
      </w:r>
    </w:p>
    <w:p w:rsidR="00E240FA" w:rsidRPr="00E240FA" w:rsidRDefault="00E240FA" w:rsidP="00E240FA">
      <w:pPr>
        <w:pStyle w:val="Sinespaciado"/>
        <w:numPr>
          <w:ilvl w:val="0"/>
          <w:numId w:val="12"/>
        </w:numPr>
        <w:spacing w:line="360" w:lineRule="auto"/>
        <w:ind w:left="714" w:hanging="357"/>
        <w:jc w:val="both"/>
        <w:rPr>
          <w:rFonts w:ascii="Tahoma" w:hAnsi="Tahoma" w:cs="Tahoma"/>
          <w:b/>
          <w:sz w:val="20"/>
          <w:szCs w:val="20"/>
          <w:lang w:val="es-SV" w:eastAsia="es-ES"/>
        </w:rPr>
      </w:pPr>
      <w:r w:rsidRPr="00E240FA">
        <w:rPr>
          <w:rFonts w:ascii="Tahoma" w:hAnsi="Tahoma" w:cs="Tahoma"/>
          <w:b/>
          <w:sz w:val="20"/>
          <w:szCs w:val="20"/>
          <w:lang w:val="es-SV" w:eastAsia="es-ES"/>
        </w:rPr>
        <w:t>LECTURA DEL ACTA ANTERIOR</w:t>
      </w:r>
      <w:r w:rsidR="00F022A6">
        <w:rPr>
          <w:rFonts w:ascii="Tahoma" w:hAnsi="Tahoma" w:cs="Tahoma"/>
          <w:b/>
          <w:sz w:val="20"/>
          <w:szCs w:val="20"/>
          <w:lang w:val="es-SV" w:eastAsia="es-ES"/>
        </w:rPr>
        <w:t>.</w:t>
      </w:r>
    </w:p>
    <w:p w:rsidR="00A67819" w:rsidRPr="00A67819" w:rsidRDefault="00A67819" w:rsidP="00A67819">
      <w:pPr>
        <w:numPr>
          <w:ilvl w:val="0"/>
          <w:numId w:val="12"/>
        </w:numPr>
        <w:spacing w:line="360" w:lineRule="auto"/>
        <w:jc w:val="both"/>
        <w:rPr>
          <w:rFonts w:ascii="Tahoma" w:hAnsi="Tahoma" w:cs="Tahoma"/>
          <w:b/>
          <w:lang w:val="es-SV"/>
        </w:rPr>
      </w:pPr>
    </w:p>
    <w:p w:rsidR="00A67819" w:rsidRPr="00A67819" w:rsidRDefault="00A67819" w:rsidP="00A67819">
      <w:pPr>
        <w:numPr>
          <w:ilvl w:val="0"/>
          <w:numId w:val="12"/>
        </w:numPr>
        <w:spacing w:line="360" w:lineRule="auto"/>
        <w:jc w:val="both"/>
        <w:rPr>
          <w:rFonts w:ascii="Tahoma" w:hAnsi="Tahoma" w:cs="Tahoma"/>
          <w:b/>
          <w:lang w:val="es-SV"/>
        </w:rPr>
      </w:pPr>
      <w:r w:rsidRPr="00A67819">
        <w:rPr>
          <w:rFonts w:ascii="Tahoma" w:hAnsi="Tahoma" w:cs="Tahoma"/>
          <w:b/>
          <w:lang w:val="es-SV"/>
        </w:rPr>
        <w:t>LINEAMIENTOS GENERALES PARA LA FORMULACIÓN DEL PROYECTO DE PRESUPUESTO INSTITUCIONAL 2022.</w:t>
      </w:r>
    </w:p>
    <w:p w:rsidR="00D24061" w:rsidRPr="00D24061" w:rsidRDefault="00D24061" w:rsidP="00D24061">
      <w:pPr>
        <w:pStyle w:val="Prrafodelista"/>
        <w:numPr>
          <w:ilvl w:val="0"/>
          <w:numId w:val="12"/>
        </w:numPr>
        <w:rPr>
          <w:rFonts w:ascii="Tahoma" w:hAnsi="Tahoma" w:cs="Tahoma"/>
          <w:b/>
          <w:sz w:val="20"/>
          <w:szCs w:val="20"/>
          <w:lang w:eastAsia="es-ES"/>
        </w:rPr>
      </w:pPr>
    </w:p>
    <w:p w:rsidR="00A67819" w:rsidRPr="00A67819" w:rsidRDefault="00A67819" w:rsidP="00A67819">
      <w:pPr>
        <w:numPr>
          <w:ilvl w:val="0"/>
          <w:numId w:val="12"/>
        </w:numPr>
        <w:spacing w:line="360" w:lineRule="auto"/>
        <w:jc w:val="both"/>
        <w:rPr>
          <w:rFonts w:ascii="Tahoma" w:hAnsi="Tahoma" w:cs="Tahoma"/>
          <w:b/>
          <w:lang w:val="es-SV"/>
        </w:rPr>
      </w:pPr>
      <w:r w:rsidRPr="00A67819">
        <w:rPr>
          <w:rFonts w:ascii="Tahoma" w:hAnsi="Tahoma" w:cs="Tahoma"/>
          <w:b/>
          <w:lang w:val="es-SV"/>
        </w:rPr>
        <w:t>INFORME DE SEGUIMIENTO AL PLAN DE TRABAJO DE LA AUDITORÍA INTERNA.</w:t>
      </w:r>
    </w:p>
    <w:p w:rsidR="006F1018" w:rsidRPr="00F022A6" w:rsidRDefault="006F1018" w:rsidP="00DB1570">
      <w:pPr>
        <w:spacing w:line="360" w:lineRule="auto"/>
        <w:jc w:val="both"/>
        <w:rPr>
          <w:rFonts w:ascii="Tahoma" w:hAnsi="Tahoma" w:cs="Tahoma"/>
          <w:b/>
          <w:lang w:val="es-ES"/>
        </w:rPr>
      </w:pPr>
    </w:p>
    <w:p w:rsidR="009A1D11" w:rsidRPr="007759ED" w:rsidRDefault="00370F15" w:rsidP="00DB1570">
      <w:pPr>
        <w:spacing w:line="360" w:lineRule="auto"/>
        <w:jc w:val="both"/>
        <w:rPr>
          <w:rFonts w:ascii="Tahoma" w:hAnsi="Tahoma" w:cs="Tahoma"/>
          <w:b/>
          <w:lang w:val="es-SV"/>
        </w:rPr>
      </w:pPr>
      <w:r w:rsidRPr="007759ED">
        <w:rPr>
          <w:rFonts w:ascii="Tahoma" w:hAnsi="Tahoma" w:cs="Tahoma"/>
          <w:b/>
          <w:lang w:val="es-SV"/>
        </w:rPr>
        <w:t>DESARROLLO DE LA AGENDA:</w:t>
      </w:r>
    </w:p>
    <w:p w:rsidR="00135100" w:rsidRPr="007759ED" w:rsidRDefault="009E1953" w:rsidP="00DB1570">
      <w:pPr>
        <w:spacing w:line="360" w:lineRule="auto"/>
        <w:jc w:val="both"/>
        <w:rPr>
          <w:rFonts w:ascii="Tahoma" w:hAnsi="Tahoma" w:cs="Tahoma"/>
          <w:b/>
          <w:lang w:val="es-SV"/>
        </w:rPr>
      </w:pPr>
      <w:r>
        <w:rPr>
          <w:rFonts w:ascii="Tahoma" w:hAnsi="Tahoma" w:cs="Tahoma"/>
          <w:b/>
          <w:lang w:val="es-SV"/>
        </w:rPr>
        <w:tab/>
      </w:r>
    </w:p>
    <w:p w:rsidR="00D621FE" w:rsidRPr="007759ED"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7759ED">
        <w:rPr>
          <w:rFonts w:ascii="Tahoma" w:hAnsi="Tahoma" w:cs="Tahoma"/>
          <w:b/>
          <w:sz w:val="20"/>
          <w:szCs w:val="20"/>
          <w:u w:val="double"/>
          <w:lang w:val="es-SV"/>
        </w:rPr>
        <w:t>APROBACI</w:t>
      </w:r>
      <w:r w:rsidR="003F2D90" w:rsidRPr="007759ED">
        <w:rPr>
          <w:rFonts w:ascii="Tahoma" w:hAnsi="Tahoma" w:cs="Tahoma"/>
          <w:b/>
          <w:sz w:val="20"/>
          <w:szCs w:val="20"/>
          <w:u w:val="double"/>
          <w:lang w:val="es-SV"/>
        </w:rPr>
        <w:t>O</w:t>
      </w:r>
      <w:r w:rsidR="00223021" w:rsidRPr="007759ED">
        <w:rPr>
          <w:rFonts w:ascii="Tahoma" w:hAnsi="Tahoma" w:cs="Tahoma"/>
          <w:b/>
          <w:sz w:val="20"/>
          <w:szCs w:val="20"/>
          <w:u w:val="double"/>
          <w:lang w:val="es-SV"/>
        </w:rPr>
        <w:t>N DE LA AGENDA</w:t>
      </w:r>
      <w:r w:rsidR="004C7069" w:rsidRPr="007759ED">
        <w:rPr>
          <w:rFonts w:ascii="Tahoma" w:hAnsi="Tahoma" w:cs="Tahoma"/>
          <w:b/>
          <w:sz w:val="20"/>
          <w:szCs w:val="20"/>
          <w:u w:val="double"/>
          <w:lang w:val="es-SV"/>
        </w:rPr>
        <w:t>.</w:t>
      </w:r>
      <w:r w:rsidRPr="007759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7759ED">
        <w:rPr>
          <w:rFonts w:ascii="Tahoma" w:hAnsi="Tahoma" w:cs="Tahoma"/>
          <w:sz w:val="20"/>
          <w:szCs w:val="20"/>
          <w:lang w:val="es-SV"/>
        </w:rPr>
        <w:t>Se d</w:t>
      </w:r>
      <w:r w:rsidR="00F3639C" w:rsidRPr="007759ED">
        <w:rPr>
          <w:rFonts w:ascii="Tahoma" w:hAnsi="Tahoma" w:cs="Tahoma"/>
          <w:sz w:val="20"/>
          <w:szCs w:val="20"/>
          <w:lang w:val="es-SV"/>
        </w:rPr>
        <w:t>a</w:t>
      </w:r>
      <w:r w:rsidRPr="007759ED">
        <w:rPr>
          <w:rFonts w:ascii="Tahoma" w:hAnsi="Tahoma" w:cs="Tahoma"/>
          <w:sz w:val="20"/>
          <w:szCs w:val="20"/>
          <w:lang w:val="es-SV"/>
        </w:rPr>
        <w:t xml:space="preserve"> lectura a la agenda correspondiente a esta sesión, la cual </w:t>
      </w:r>
      <w:r w:rsidR="008C4BA0" w:rsidRPr="007759ED">
        <w:rPr>
          <w:rFonts w:ascii="Tahoma" w:hAnsi="Tahoma" w:cs="Tahoma"/>
          <w:sz w:val="20"/>
          <w:szCs w:val="20"/>
          <w:lang w:val="es-SV"/>
        </w:rPr>
        <w:t>es</w:t>
      </w:r>
      <w:r w:rsidRPr="007759ED">
        <w:rPr>
          <w:rFonts w:ascii="Tahoma" w:hAnsi="Tahoma" w:cs="Tahoma"/>
          <w:sz w:val="20"/>
          <w:szCs w:val="20"/>
          <w:lang w:val="es-SV"/>
        </w:rPr>
        <w:t xml:space="preserve"> aprobada por </w:t>
      </w:r>
      <w:r w:rsidR="008C4BA0" w:rsidRPr="007759ED">
        <w:rPr>
          <w:rFonts w:ascii="Tahoma" w:hAnsi="Tahoma" w:cs="Tahoma"/>
          <w:sz w:val="20"/>
          <w:szCs w:val="20"/>
          <w:lang w:val="es-SV"/>
        </w:rPr>
        <w:t xml:space="preserve">unanimidad por </w:t>
      </w:r>
      <w:r w:rsidRPr="007759ED">
        <w:rPr>
          <w:rFonts w:ascii="Tahoma" w:hAnsi="Tahoma" w:cs="Tahoma"/>
          <w:sz w:val="20"/>
          <w:szCs w:val="20"/>
          <w:lang w:val="es-SV"/>
        </w:rPr>
        <w:t>los</w:t>
      </w:r>
      <w:r w:rsidR="008C4BA0" w:rsidRPr="007759ED">
        <w:rPr>
          <w:rFonts w:ascii="Tahoma" w:hAnsi="Tahoma" w:cs="Tahoma"/>
          <w:sz w:val="20"/>
          <w:szCs w:val="20"/>
          <w:lang w:val="es-SV"/>
        </w:rPr>
        <w:t xml:space="preserve"> Di</w:t>
      </w:r>
      <w:r w:rsidR="006921A7" w:rsidRPr="007759ED">
        <w:rPr>
          <w:rFonts w:ascii="Tahoma" w:hAnsi="Tahoma" w:cs="Tahoma"/>
          <w:sz w:val="20"/>
          <w:szCs w:val="20"/>
          <w:lang w:val="es-SV"/>
        </w:rPr>
        <w:t>rectores.</w:t>
      </w:r>
    </w:p>
    <w:p w:rsidR="00E240FA"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Pr>
          <w:rFonts w:ascii="Tahoma" w:hAnsi="Tahoma" w:cs="Tahoma"/>
          <w:b/>
          <w:sz w:val="20"/>
          <w:szCs w:val="20"/>
          <w:u w:val="double"/>
          <w:lang w:val="es-SV"/>
        </w:rPr>
        <w:t>LECTURA DEL ACTA ANTERIOR.</w:t>
      </w:r>
    </w:p>
    <w:p w:rsidR="00E240FA" w:rsidRDefault="00E240FA" w:rsidP="00E240FA">
      <w:pPr>
        <w:pStyle w:val="Sinespaciado"/>
        <w:tabs>
          <w:tab w:val="left" w:pos="284"/>
        </w:tabs>
        <w:spacing w:after="200" w:line="360" w:lineRule="auto"/>
        <w:ind w:left="-76"/>
        <w:jc w:val="both"/>
        <w:rPr>
          <w:rFonts w:ascii="Tahoma" w:hAnsi="Tahoma" w:cs="Tahoma"/>
          <w:sz w:val="20"/>
          <w:szCs w:val="20"/>
          <w:lang w:val="es-SV"/>
        </w:rPr>
      </w:pPr>
      <w:r w:rsidRPr="007667D2">
        <w:rPr>
          <w:rFonts w:ascii="Tahoma" w:hAnsi="Tahoma" w:cs="Tahoma"/>
          <w:sz w:val="20"/>
          <w:szCs w:val="20"/>
          <w:lang w:val="es-SV"/>
        </w:rPr>
        <w:t xml:space="preserve">Se da lectura al Acta </w:t>
      </w:r>
      <w:r w:rsidR="00A67819">
        <w:rPr>
          <w:rFonts w:ascii="Tahoma" w:hAnsi="Tahoma" w:cs="Tahoma"/>
          <w:sz w:val="20"/>
          <w:szCs w:val="20"/>
          <w:lang w:val="es-SV"/>
        </w:rPr>
        <w:t>161</w:t>
      </w:r>
      <w:r w:rsidR="00185402">
        <w:rPr>
          <w:rFonts w:ascii="Tahoma" w:hAnsi="Tahoma" w:cs="Tahoma"/>
          <w:sz w:val="20"/>
          <w:szCs w:val="20"/>
          <w:lang w:val="es-SV"/>
        </w:rPr>
        <w:t>1</w:t>
      </w:r>
      <w:r w:rsidRPr="007667D2">
        <w:rPr>
          <w:rFonts w:ascii="Tahoma" w:hAnsi="Tahoma" w:cs="Tahoma"/>
          <w:sz w:val="20"/>
          <w:szCs w:val="20"/>
          <w:lang w:val="es-SV"/>
        </w:rPr>
        <w:t xml:space="preserve"> de fecha </w:t>
      </w:r>
      <w:r w:rsidR="00A67819">
        <w:rPr>
          <w:rFonts w:ascii="Tahoma" w:hAnsi="Tahoma" w:cs="Tahoma"/>
          <w:sz w:val="20"/>
          <w:szCs w:val="20"/>
          <w:lang w:val="es-SV"/>
        </w:rPr>
        <w:t>16</w:t>
      </w:r>
      <w:r w:rsidR="002B3495">
        <w:rPr>
          <w:rFonts w:ascii="Tahoma" w:hAnsi="Tahoma" w:cs="Tahoma"/>
          <w:sz w:val="20"/>
          <w:szCs w:val="20"/>
          <w:lang w:val="es-SV"/>
        </w:rPr>
        <w:t xml:space="preserve"> de </w:t>
      </w:r>
      <w:r w:rsidR="002410AD">
        <w:rPr>
          <w:rFonts w:ascii="Tahoma" w:hAnsi="Tahoma" w:cs="Tahoma"/>
          <w:sz w:val="20"/>
          <w:szCs w:val="20"/>
          <w:lang w:val="es-SV"/>
        </w:rPr>
        <w:t>ju</w:t>
      </w:r>
      <w:r w:rsidR="00A67819">
        <w:rPr>
          <w:rFonts w:ascii="Tahoma" w:hAnsi="Tahoma" w:cs="Tahoma"/>
          <w:sz w:val="20"/>
          <w:szCs w:val="20"/>
          <w:lang w:val="es-SV"/>
        </w:rPr>
        <w:t>l</w:t>
      </w:r>
      <w:r w:rsidR="002410AD">
        <w:rPr>
          <w:rFonts w:ascii="Tahoma" w:hAnsi="Tahoma" w:cs="Tahoma"/>
          <w:sz w:val="20"/>
          <w:szCs w:val="20"/>
          <w:lang w:val="es-SV"/>
        </w:rPr>
        <w:t>io</w:t>
      </w:r>
      <w:r w:rsidRPr="007667D2">
        <w:rPr>
          <w:rFonts w:ascii="Tahoma" w:hAnsi="Tahoma" w:cs="Tahoma"/>
          <w:sz w:val="20"/>
          <w:szCs w:val="20"/>
          <w:lang w:val="es-SV"/>
        </w:rPr>
        <w:t xml:space="preserve"> de 2021, la cual se firma en este acto.</w:t>
      </w:r>
    </w:p>
    <w:p w:rsidR="00B46E93" w:rsidRDefault="00B46E93" w:rsidP="00B46E93">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962B0A">
        <w:rPr>
          <w:rFonts w:ascii="Tahoma" w:hAnsi="Tahoma" w:cs="Tahoma"/>
          <w:b/>
          <w:sz w:val="20"/>
          <w:szCs w:val="20"/>
          <w:u w:val="double"/>
          <w:lang w:val="es-SV"/>
        </w:rPr>
        <w:t>INFORMACIÓN CONFIDENCIAL, ART 24 DE LA LAIP</w:t>
      </w:r>
      <w:r>
        <w:rPr>
          <w:rFonts w:ascii="Tahoma" w:hAnsi="Tahoma" w:cs="Tahoma"/>
          <w:b/>
          <w:sz w:val="20"/>
          <w:szCs w:val="20"/>
          <w:u w:val="double"/>
          <w:lang w:val="es-SV"/>
        </w:rPr>
        <w:t>.</w:t>
      </w:r>
    </w:p>
    <w:p w:rsidR="00185402" w:rsidRPr="00185402" w:rsidRDefault="00185402" w:rsidP="00B46E93">
      <w:pPr>
        <w:pStyle w:val="Sinespaciado"/>
        <w:tabs>
          <w:tab w:val="left" w:pos="284"/>
        </w:tabs>
        <w:spacing w:after="200" w:line="360" w:lineRule="auto"/>
        <w:ind w:left="284"/>
        <w:jc w:val="both"/>
        <w:rPr>
          <w:rFonts w:ascii="Tahoma" w:hAnsi="Tahoma" w:cs="Tahoma"/>
          <w:sz w:val="20"/>
          <w:szCs w:val="20"/>
          <w:lang w:eastAsia="es-ES"/>
        </w:rPr>
      </w:pPr>
    </w:p>
    <w:p w:rsidR="00E315F9" w:rsidRDefault="00E315F9" w:rsidP="00E315F9">
      <w:pPr>
        <w:pStyle w:val="Sinespaciado"/>
        <w:tabs>
          <w:tab w:val="left" w:pos="284"/>
        </w:tabs>
        <w:spacing w:line="360" w:lineRule="auto"/>
        <w:jc w:val="both"/>
        <w:rPr>
          <w:rFonts w:ascii="Tahoma" w:hAnsi="Tahoma" w:cs="Tahoma"/>
          <w:sz w:val="20"/>
          <w:szCs w:val="20"/>
        </w:rPr>
      </w:pPr>
    </w:p>
    <w:p w:rsidR="00E315F9" w:rsidRDefault="00E315F9" w:rsidP="00E315F9">
      <w:pPr>
        <w:pStyle w:val="Sinespaciado"/>
        <w:tabs>
          <w:tab w:val="left" w:pos="284"/>
        </w:tabs>
        <w:spacing w:after="200" w:line="360" w:lineRule="auto"/>
        <w:jc w:val="both"/>
        <w:rPr>
          <w:rFonts w:ascii="Tahoma" w:hAnsi="Tahoma" w:cs="Tahoma"/>
          <w:sz w:val="20"/>
          <w:szCs w:val="20"/>
        </w:rPr>
      </w:pPr>
    </w:p>
    <w:p w:rsidR="00840BDD" w:rsidRDefault="00840BDD" w:rsidP="00840BDD">
      <w:pPr>
        <w:pStyle w:val="Sinespaciado"/>
        <w:tabs>
          <w:tab w:val="left" w:pos="284"/>
        </w:tabs>
        <w:spacing w:after="200" w:line="360" w:lineRule="auto"/>
        <w:jc w:val="both"/>
        <w:rPr>
          <w:rFonts w:ascii="Tahoma" w:hAnsi="Tahoma" w:cs="Tahoma"/>
          <w:sz w:val="20"/>
          <w:szCs w:val="20"/>
          <w:lang w:val="es-SV"/>
        </w:rPr>
      </w:pPr>
    </w:p>
    <w:p w:rsidR="00B46E93" w:rsidRDefault="00B46E93" w:rsidP="00840BDD">
      <w:pPr>
        <w:pStyle w:val="Sinespaciado"/>
        <w:tabs>
          <w:tab w:val="left" w:pos="284"/>
        </w:tabs>
        <w:spacing w:after="200" w:line="360" w:lineRule="auto"/>
        <w:jc w:val="both"/>
        <w:rPr>
          <w:rFonts w:ascii="Tahoma" w:hAnsi="Tahoma" w:cs="Tahoma"/>
          <w:sz w:val="20"/>
          <w:szCs w:val="20"/>
          <w:lang w:val="es-SV"/>
        </w:rPr>
      </w:pPr>
    </w:p>
    <w:p w:rsidR="00B46E93" w:rsidRDefault="00B46E93" w:rsidP="00840BDD">
      <w:pPr>
        <w:pStyle w:val="Sinespaciado"/>
        <w:tabs>
          <w:tab w:val="left" w:pos="284"/>
        </w:tabs>
        <w:spacing w:after="200" w:line="360" w:lineRule="auto"/>
        <w:jc w:val="both"/>
        <w:rPr>
          <w:rFonts w:ascii="Tahoma" w:hAnsi="Tahoma" w:cs="Tahoma"/>
          <w:sz w:val="20"/>
          <w:szCs w:val="20"/>
          <w:lang w:val="es-SV"/>
        </w:rPr>
      </w:pPr>
    </w:p>
    <w:p w:rsidR="00B46E93" w:rsidRDefault="00B46E93" w:rsidP="00840BDD">
      <w:pPr>
        <w:pStyle w:val="Sinespaciado"/>
        <w:tabs>
          <w:tab w:val="left" w:pos="284"/>
        </w:tabs>
        <w:spacing w:after="200" w:line="360" w:lineRule="auto"/>
        <w:jc w:val="both"/>
        <w:rPr>
          <w:rFonts w:ascii="Tahoma" w:hAnsi="Tahoma" w:cs="Tahoma"/>
          <w:sz w:val="20"/>
          <w:szCs w:val="20"/>
          <w:lang w:val="es-SV"/>
        </w:rPr>
      </w:pPr>
    </w:p>
    <w:p w:rsidR="00B46E93" w:rsidRDefault="00B46E93" w:rsidP="00840BDD">
      <w:pPr>
        <w:pStyle w:val="Sinespaciado"/>
        <w:tabs>
          <w:tab w:val="left" w:pos="284"/>
        </w:tabs>
        <w:spacing w:after="200" w:line="360" w:lineRule="auto"/>
        <w:jc w:val="both"/>
        <w:rPr>
          <w:rFonts w:ascii="Tahoma" w:hAnsi="Tahoma" w:cs="Tahoma"/>
          <w:sz w:val="20"/>
          <w:szCs w:val="20"/>
          <w:lang w:val="es-SV"/>
        </w:rPr>
      </w:pPr>
    </w:p>
    <w:p w:rsidR="00B46E93" w:rsidRDefault="00B46E93" w:rsidP="00840BDD">
      <w:pPr>
        <w:pStyle w:val="Sinespaciado"/>
        <w:tabs>
          <w:tab w:val="left" w:pos="284"/>
        </w:tabs>
        <w:spacing w:after="200" w:line="360" w:lineRule="auto"/>
        <w:jc w:val="both"/>
        <w:rPr>
          <w:rFonts w:ascii="Tahoma" w:hAnsi="Tahoma" w:cs="Tahoma"/>
          <w:sz w:val="20"/>
          <w:szCs w:val="20"/>
          <w:lang w:val="es-SV"/>
        </w:rPr>
      </w:pPr>
    </w:p>
    <w:p w:rsidR="00B46E93" w:rsidRDefault="00B46E93" w:rsidP="00840BDD">
      <w:pPr>
        <w:pStyle w:val="Sinespaciado"/>
        <w:tabs>
          <w:tab w:val="left" w:pos="284"/>
        </w:tabs>
        <w:spacing w:after="200" w:line="360" w:lineRule="auto"/>
        <w:jc w:val="both"/>
        <w:rPr>
          <w:rFonts w:ascii="Tahoma" w:hAnsi="Tahoma" w:cs="Tahoma"/>
          <w:sz w:val="20"/>
          <w:szCs w:val="20"/>
          <w:lang w:val="es-SV"/>
        </w:rPr>
      </w:pPr>
    </w:p>
    <w:p w:rsidR="00B46E93" w:rsidRDefault="00B46E93" w:rsidP="00840BDD">
      <w:pPr>
        <w:pStyle w:val="Sinespaciado"/>
        <w:tabs>
          <w:tab w:val="left" w:pos="284"/>
        </w:tabs>
        <w:spacing w:after="200" w:line="360" w:lineRule="auto"/>
        <w:jc w:val="both"/>
        <w:rPr>
          <w:rFonts w:ascii="Tahoma" w:hAnsi="Tahoma" w:cs="Tahoma"/>
          <w:sz w:val="20"/>
          <w:szCs w:val="20"/>
          <w:lang w:val="es-SV"/>
        </w:rPr>
      </w:pPr>
    </w:p>
    <w:p w:rsidR="00B46E93" w:rsidRDefault="00B46E93" w:rsidP="00840BDD">
      <w:pPr>
        <w:pStyle w:val="Sinespaciado"/>
        <w:tabs>
          <w:tab w:val="left" w:pos="284"/>
        </w:tabs>
        <w:spacing w:after="200" w:line="360" w:lineRule="auto"/>
        <w:jc w:val="both"/>
        <w:rPr>
          <w:rFonts w:ascii="Tahoma" w:hAnsi="Tahoma" w:cs="Tahoma"/>
          <w:sz w:val="20"/>
          <w:szCs w:val="20"/>
          <w:lang w:val="es-SV"/>
        </w:rPr>
      </w:pPr>
    </w:p>
    <w:p w:rsidR="00B46E93" w:rsidRDefault="00B46E93" w:rsidP="00840BDD">
      <w:pPr>
        <w:pStyle w:val="Sinespaciado"/>
        <w:tabs>
          <w:tab w:val="left" w:pos="284"/>
        </w:tabs>
        <w:spacing w:after="200" w:line="360" w:lineRule="auto"/>
        <w:jc w:val="both"/>
        <w:rPr>
          <w:rFonts w:ascii="Tahoma" w:hAnsi="Tahoma" w:cs="Tahoma"/>
          <w:sz w:val="20"/>
          <w:szCs w:val="20"/>
          <w:lang w:val="es-SV"/>
        </w:rPr>
      </w:pPr>
    </w:p>
    <w:p w:rsidR="00B46E93" w:rsidRDefault="00B46E93" w:rsidP="00840BDD">
      <w:pPr>
        <w:pStyle w:val="Sinespaciado"/>
        <w:tabs>
          <w:tab w:val="left" w:pos="284"/>
        </w:tabs>
        <w:spacing w:after="200" w:line="360" w:lineRule="auto"/>
        <w:jc w:val="both"/>
        <w:rPr>
          <w:rFonts w:ascii="Tahoma" w:hAnsi="Tahoma" w:cs="Tahoma"/>
          <w:sz w:val="20"/>
          <w:szCs w:val="20"/>
          <w:lang w:val="es-SV"/>
        </w:rPr>
      </w:pPr>
    </w:p>
    <w:p w:rsidR="00B46E93" w:rsidRDefault="00B46E93" w:rsidP="00840BDD">
      <w:pPr>
        <w:pStyle w:val="Sinespaciado"/>
        <w:tabs>
          <w:tab w:val="left" w:pos="284"/>
        </w:tabs>
        <w:spacing w:after="200" w:line="360" w:lineRule="auto"/>
        <w:jc w:val="both"/>
        <w:rPr>
          <w:rFonts w:ascii="Tahoma" w:hAnsi="Tahoma" w:cs="Tahoma"/>
          <w:sz w:val="20"/>
          <w:szCs w:val="20"/>
          <w:lang w:val="es-SV"/>
        </w:rPr>
      </w:pPr>
    </w:p>
    <w:p w:rsidR="00B46E93" w:rsidRDefault="00B46E93" w:rsidP="00840BDD">
      <w:pPr>
        <w:pStyle w:val="Sinespaciado"/>
        <w:tabs>
          <w:tab w:val="left" w:pos="284"/>
        </w:tabs>
        <w:spacing w:after="200" w:line="360" w:lineRule="auto"/>
        <w:jc w:val="both"/>
        <w:rPr>
          <w:rFonts w:ascii="Tahoma" w:hAnsi="Tahoma" w:cs="Tahoma"/>
          <w:sz w:val="20"/>
          <w:lang w:val="es-MX" w:eastAsia="es-SV"/>
        </w:rPr>
      </w:pPr>
    </w:p>
    <w:p w:rsidR="00840BDD" w:rsidRPr="000601D8" w:rsidRDefault="00840BDD" w:rsidP="00840BDD">
      <w:pPr>
        <w:pStyle w:val="Sinespaciado"/>
        <w:tabs>
          <w:tab w:val="left" w:pos="284"/>
        </w:tabs>
        <w:spacing w:after="200" w:line="360" w:lineRule="auto"/>
        <w:jc w:val="both"/>
        <w:rPr>
          <w:rFonts w:ascii="Tahoma" w:hAnsi="Tahoma" w:cs="Tahoma"/>
          <w:sz w:val="20"/>
          <w:lang w:val="es-SV" w:eastAsia="es-SV"/>
        </w:rPr>
      </w:pPr>
    </w:p>
    <w:p w:rsidR="00185402" w:rsidRDefault="00185402" w:rsidP="00185402">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185402">
        <w:rPr>
          <w:rFonts w:ascii="Tahoma" w:hAnsi="Tahoma" w:cs="Tahoma"/>
          <w:b/>
          <w:sz w:val="20"/>
          <w:szCs w:val="20"/>
          <w:u w:val="double"/>
          <w:lang w:val="es-SV"/>
        </w:rPr>
        <w:t>LINEAMIENTOS GENERALES PARA LA FORMULACIÓN DEL PROYECTO DE PRESUPUESTO INSTITUCIONAL 2022.</w:t>
      </w:r>
    </w:p>
    <w:p w:rsidR="00C60D19" w:rsidRDefault="00C60D19" w:rsidP="00C60D19">
      <w:pPr>
        <w:pStyle w:val="Sinespaciado"/>
        <w:tabs>
          <w:tab w:val="left" w:pos="284"/>
        </w:tabs>
        <w:spacing w:after="200" w:line="360" w:lineRule="auto"/>
        <w:ind w:left="-142"/>
        <w:jc w:val="both"/>
        <w:rPr>
          <w:rFonts w:ascii="Tahoma" w:hAnsi="Tahoma" w:cs="Tahoma"/>
          <w:sz w:val="20"/>
          <w:szCs w:val="20"/>
          <w:lang w:eastAsia="es-ES"/>
        </w:rPr>
      </w:pPr>
      <w:r w:rsidRPr="00C60D19">
        <w:rPr>
          <w:rFonts w:ascii="Tahoma" w:hAnsi="Tahoma" w:cs="Tahoma"/>
          <w:sz w:val="20"/>
          <w:szCs w:val="20"/>
          <w:lang w:eastAsia="es-ES"/>
        </w:rPr>
        <w:t>El Director Presidente somete  a los miembros del Consejo Directivo, la APROBACION A LOS LINEAMIENTOS GENERALES PARA LA FORMULACIÓN DEL PROYECTO DE</w:t>
      </w:r>
      <w:r>
        <w:rPr>
          <w:rFonts w:ascii="Tahoma" w:hAnsi="Tahoma" w:cs="Tahoma"/>
          <w:sz w:val="20"/>
          <w:szCs w:val="20"/>
          <w:lang w:eastAsia="es-ES"/>
        </w:rPr>
        <w:t xml:space="preserve"> PRESUPUESTO INSTITUCIONAL 2022, cede la palabra al Licenciado Marcos Alvarado, Gerente Financiero, y expone como base legal los siguientes instrumentos técnicos para el proyecto de formulación del Presupuesto Institucional 2022:</w:t>
      </w:r>
    </w:p>
    <w:p w:rsidR="00826AB1" w:rsidRPr="00C60D19" w:rsidRDefault="00E60372" w:rsidP="00E60372">
      <w:pPr>
        <w:pStyle w:val="Sinespaciado"/>
        <w:numPr>
          <w:ilvl w:val="0"/>
          <w:numId w:val="15"/>
        </w:numPr>
        <w:tabs>
          <w:tab w:val="left" w:pos="284"/>
        </w:tabs>
        <w:spacing w:after="200"/>
        <w:jc w:val="both"/>
        <w:rPr>
          <w:rFonts w:ascii="Tahoma" w:hAnsi="Tahoma" w:cs="Tahoma"/>
          <w:sz w:val="20"/>
          <w:lang w:val="es-SV"/>
        </w:rPr>
      </w:pPr>
      <w:r w:rsidRPr="00C60D19">
        <w:rPr>
          <w:rFonts w:ascii="Tahoma" w:hAnsi="Tahoma" w:cs="Tahoma"/>
          <w:sz w:val="20"/>
          <w:lang w:val="es-SV"/>
        </w:rPr>
        <w:t>Ley Orgánica de la Corporación. Arts. 62 literal e) (Atribuciones de Asamblea de Gobernadores) y 66 literal a) (Atribuciones de Consejo Directivo)</w:t>
      </w:r>
    </w:p>
    <w:p w:rsidR="00826AB1" w:rsidRPr="00C60D19" w:rsidRDefault="00E60372" w:rsidP="00E60372">
      <w:pPr>
        <w:pStyle w:val="Sinespaciado"/>
        <w:numPr>
          <w:ilvl w:val="0"/>
          <w:numId w:val="15"/>
        </w:numPr>
        <w:tabs>
          <w:tab w:val="left" w:pos="284"/>
        </w:tabs>
        <w:spacing w:after="200"/>
        <w:jc w:val="both"/>
        <w:rPr>
          <w:rFonts w:ascii="Tahoma" w:hAnsi="Tahoma" w:cs="Tahoma"/>
          <w:sz w:val="20"/>
          <w:lang w:val="es-SV"/>
        </w:rPr>
      </w:pPr>
      <w:r w:rsidRPr="00C60D19">
        <w:rPr>
          <w:rFonts w:ascii="Tahoma" w:hAnsi="Tahoma" w:cs="Tahoma"/>
          <w:sz w:val="20"/>
          <w:lang w:val="es-SV"/>
        </w:rPr>
        <w:t>Ley AFI. Art. 29, 32, 33 (priorización del presupuesto para asignación de recursos, elaboración y remisión de proyectos presupuestarios).</w:t>
      </w:r>
    </w:p>
    <w:p w:rsidR="00826AB1" w:rsidRPr="00C60D19" w:rsidRDefault="00E60372" w:rsidP="00E60372">
      <w:pPr>
        <w:pStyle w:val="Sinespaciado"/>
        <w:numPr>
          <w:ilvl w:val="0"/>
          <w:numId w:val="15"/>
        </w:numPr>
        <w:tabs>
          <w:tab w:val="left" w:pos="284"/>
        </w:tabs>
        <w:spacing w:after="200"/>
        <w:jc w:val="both"/>
        <w:rPr>
          <w:rFonts w:ascii="Tahoma" w:hAnsi="Tahoma" w:cs="Tahoma"/>
          <w:sz w:val="20"/>
          <w:lang w:val="es-SV"/>
        </w:rPr>
      </w:pPr>
      <w:r w:rsidRPr="00C60D19">
        <w:rPr>
          <w:rFonts w:ascii="Tahoma" w:hAnsi="Tahoma" w:cs="Tahoma"/>
          <w:sz w:val="20"/>
          <w:lang w:val="es-SV"/>
        </w:rPr>
        <w:t>Reglamento de la Ley AFI. Art. 41, 45 (Lineamientos, equilibrio Presupuestario y remisión).</w:t>
      </w:r>
    </w:p>
    <w:p w:rsidR="00826AB1" w:rsidRPr="00C60D19" w:rsidRDefault="00E60372" w:rsidP="00E60372">
      <w:pPr>
        <w:pStyle w:val="Sinespaciado"/>
        <w:numPr>
          <w:ilvl w:val="0"/>
          <w:numId w:val="15"/>
        </w:numPr>
        <w:tabs>
          <w:tab w:val="left" w:pos="284"/>
        </w:tabs>
        <w:spacing w:after="200"/>
        <w:jc w:val="both"/>
        <w:rPr>
          <w:rFonts w:ascii="Tahoma" w:hAnsi="Tahoma" w:cs="Tahoma"/>
          <w:sz w:val="20"/>
          <w:lang w:val="es-SV"/>
        </w:rPr>
      </w:pPr>
      <w:r w:rsidRPr="00C60D19">
        <w:rPr>
          <w:rFonts w:ascii="Tahoma" w:hAnsi="Tahoma" w:cs="Tahoma"/>
          <w:sz w:val="20"/>
          <w:lang w:val="es-SV"/>
        </w:rPr>
        <w:t>Procedimiento de formulación y aprobación del Presupuesto Institucional, aprobado por la presidencia de CORSAIN.</w:t>
      </w:r>
    </w:p>
    <w:p w:rsidR="00826AB1" w:rsidRPr="00C60D19" w:rsidRDefault="00E60372" w:rsidP="00E60372">
      <w:pPr>
        <w:pStyle w:val="Sinespaciado"/>
        <w:numPr>
          <w:ilvl w:val="0"/>
          <w:numId w:val="15"/>
        </w:numPr>
        <w:tabs>
          <w:tab w:val="left" w:pos="284"/>
        </w:tabs>
        <w:spacing w:after="200"/>
        <w:jc w:val="both"/>
        <w:rPr>
          <w:rFonts w:ascii="Tahoma" w:hAnsi="Tahoma" w:cs="Tahoma"/>
          <w:sz w:val="20"/>
          <w:lang w:val="es-SV"/>
        </w:rPr>
      </w:pPr>
      <w:r w:rsidRPr="00C60D19">
        <w:rPr>
          <w:rFonts w:ascii="Tahoma" w:hAnsi="Tahoma" w:cs="Tahoma"/>
          <w:sz w:val="20"/>
          <w:lang w:val="es-SV"/>
        </w:rPr>
        <w:t>Política de Ahorro y Austeridad Institucional</w:t>
      </w:r>
    </w:p>
    <w:p w:rsidR="00826AB1" w:rsidRPr="00C60D19" w:rsidRDefault="00E60372" w:rsidP="00E60372">
      <w:pPr>
        <w:pStyle w:val="Sinespaciado"/>
        <w:numPr>
          <w:ilvl w:val="0"/>
          <w:numId w:val="15"/>
        </w:numPr>
        <w:tabs>
          <w:tab w:val="left" w:pos="284"/>
        </w:tabs>
        <w:spacing w:after="200"/>
        <w:jc w:val="both"/>
        <w:rPr>
          <w:rFonts w:ascii="Tahoma" w:hAnsi="Tahoma" w:cs="Tahoma"/>
          <w:sz w:val="20"/>
          <w:lang w:val="es-SV"/>
        </w:rPr>
      </w:pPr>
      <w:r w:rsidRPr="00C60D19">
        <w:rPr>
          <w:rFonts w:ascii="Tahoma" w:hAnsi="Tahoma" w:cs="Tahoma"/>
          <w:sz w:val="20"/>
          <w:lang w:val="es-SV"/>
        </w:rPr>
        <w:t>Política Presupuestaria 2022 (Para metodología presupuestaria emitida por el Ministerio de Hacienda)</w:t>
      </w:r>
    </w:p>
    <w:p w:rsidR="00826AB1" w:rsidRPr="00C60D19" w:rsidRDefault="00E60372" w:rsidP="00E60372">
      <w:pPr>
        <w:pStyle w:val="Sinespaciado"/>
        <w:numPr>
          <w:ilvl w:val="0"/>
          <w:numId w:val="15"/>
        </w:numPr>
        <w:tabs>
          <w:tab w:val="left" w:pos="284"/>
        </w:tabs>
        <w:spacing w:after="200"/>
        <w:jc w:val="both"/>
        <w:rPr>
          <w:rFonts w:ascii="Tahoma" w:hAnsi="Tahoma" w:cs="Tahoma"/>
          <w:sz w:val="20"/>
          <w:lang w:val="es-SV"/>
        </w:rPr>
      </w:pPr>
      <w:r w:rsidRPr="00C60D19">
        <w:rPr>
          <w:rFonts w:ascii="Tahoma" w:hAnsi="Tahoma" w:cs="Tahoma"/>
          <w:sz w:val="20"/>
          <w:lang w:val="es-SV"/>
        </w:rPr>
        <w:t>Manual de Clasificación Presupuestaria para las transacciones Financieras del Sector Público.</w:t>
      </w:r>
    </w:p>
    <w:p w:rsidR="00C60D19" w:rsidRDefault="00C60D19" w:rsidP="00C60D19">
      <w:pPr>
        <w:pStyle w:val="Sinespaciado"/>
        <w:tabs>
          <w:tab w:val="left" w:pos="284"/>
        </w:tabs>
        <w:spacing w:after="200" w:line="360" w:lineRule="auto"/>
        <w:ind w:left="-142"/>
        <w:jc w:val="both"/>
        <w:rPr>
          <w:rFonts w:ascii="Tahoma" w:hAnsi="Tahoma" w:cs="Tahoma"/>
          <w:sz w:val="20"/>
          <w:szCs w:val="20"/>
          <w:lang w:val="es-SV" w:eastAsia="es-ES"/>
        </w:rPr>
      </w:pPr>
      <w:r>
        <w:rPr>
          <w:rFonts w:ascii="Tahoma" w:hAnsi="Tahoma" w:cs="Tahoma"/>
          <w:sz w:val="20"/>
          <w:szCs w:val="20"/>
          <w:lang w:val="es-SV" w:eastAsia="es-ES"/>
        </w:rPr>
        <w:t>En ese sentido, la administración propone los LINEAMIENTOS GENERALES PARA LA FORMULACION DEL PROYECTO DE PRESUPUESTO INSTITUCIONAL 2022:</w:t>
      </w:r>
    </w:p>
    <w:p w:rsidR="00826AB1" w:rsidRPr="00C60D19" w:rsidRDefault="00E60372" w:rsidP="00E60372">
      <w:pPr>
        <w:pStyle w:val="Sinespaciado"/>
        <w:numPr>
          <w:ilvl w:val="1"/>
          <w:numId w:val="16"/>
        </w:numPr>
        <w:tabs>
          <w:tab w:val="left" w:pos="284"/>
        </w:tabs>
        <w:spacing w:after="200" w:line="360" w:lineRule="auto"/>
        <w:jc w:val="both"/>
        <w:rPr>
          <w:rFonts w:ascii="Tahoma" w:hAnsi="Tahoma" w:cs="Tahoma"/>
          <w:sz w:val="20"/>
          <w:lang w:val="es-SV"/>
        </w:rPr>
      </w:pPr>
      <w:r w:rsidRPr="00C60D19">
        <w:rPr>
          <w:rFonts w:ascii="Tahoma" w:hAnsi="Tahoma" w:cs="Tahoma"/>
          <w:sz w:val="20"/>
        </w:rPr>
        <w:t>Ajustar la Estructura Organizativa de acuerdo a las necesidades estratégicas, de operación y de cumplimiento normativo legal.</w:t>
      </w:r>
    </w:p>
    <w:p w:rsidR="00826AB1" w:rsidRPr="00C60D19" w:rsidRDefault="00E60372" w:rsidP="00E60372">
      <w:pPr>
        <w:pStyle w:val="Sinespaciado"/>
        <w:numPr>
          <w:ilvl w:val="1"/>
          <w:numId w:val="16"/>
        </w:numPr>
        <w:tabs>
          <w:tab w:val="left" w:pos="284"/>
        </w:tabs>
        <w:spacing w:after="200" w:line="360" w:lineRule="auto"/>
        <w:jc w:val="both"/>
        <w:rPr>
          <w:rFonts w:ascii="Tahoma" w:hAnsi="Tahoma" w:cs="Tahoma"/>
          <w:sz w:val="20"/>
          <w:lang w:val="es-SV"/>
        </w:rPr>
      </w:pPr>
      <w:r w:rsidRPr="00C60D19">
        <w:rPr>
          <w:rFonts w:ascii="Tahoma" w:hAnsi="Tahoma" w:cs="Tahoma"/>
          <w:sz w:val="20"/>
          <w:lang w:val="es-MX"/>
        </w:rPr>
        <w:t>Formular el presupuesto de acuerdo a los objetivos estratégicos de la Corporación según POA 2022 y considerando las fuentes específicas de ingresos como las ventas de bienes y servicios, las disponibilidades de fondos, procurando que sean estimaciones alcanzables.</w:t>
      </w:r>
    </w:p>
    <w:p w:rsidR="00826AB1" w:rsidRPr="00C60D19" w:rsidRDefault="00E60372" w:rsidP="00E60372">
      <w:pPr>
        <w:pStyle w:val="Sinespaciado"/>
        <w:numPr>
          <w:ilvl w:val="1"/>
          <w:numId w:val="16"/>
        </w:numPr>
        <w:tabs>
          <w:tab w:val="left" w:pos="284"/>
        </w:tabs>
        <w:spacing w:after="200" w:line="360" w:lineRule="auto"/>
        <w:jc w:val="both"/>
        <w:rPr>
          <w:rFonts w:ascii="Tahoma" w:hAnsi="Tahoma" w:cs="Tahoma"/>
          <w:sz w:val="20"/>
          <w:lang w:val="es-SV"/>
        </w:rPr>
      </w:pPr>
      <w:r w:rsidRPr="00C60D19">
        <w:rPr>
          <w:rFonts w:ascii="Tahoma" w:hAnsi="Tahoma" w:cs="Tahoma"/>
          <w:sz w:val="20"/>
        </w:rPr>
        <w:t>Considerar los proyectos de inversión de acuerdo al POA 2022, los cuales podrán ser financiados con endeudamiento o con recursos propios dependiendo de las disponibilidades de fondos.</w:t>
      </w:r>
    </w:p>
    <w:p w:rsidR="00826AB1" w:rsidRPr="00C60D19" w:rsidRDefault="00E60372" w:rsidP="00E60372">
      <w:pPr>
        <w:pStyle w:val="Sinespaciado"/>
        <w:numPr>
          <w:ilvl w:val="1"/>
          <w:numId w:val="16"/>
        </w:numPr>
        <w:tabs>
          <w:tab w:val="left" w:pos="284"/>
        </w:tabs>
        <w:spacing w:after="200" w:line="360" w:lineRule="auto"/>
        <w:jc w:val="both"/>
        <w:rPr>
          <w:rFonts w:ascii="Tahoma" w:hAnsi="Tahoma" w:cs="Tahoma"/>
          <w:sz w:val="20"/>
          <w:lang w:val="es-SV"/>
        </w:rPr>
      </w:pPr>
      <w:r w:rsidRPr="00C60D19">
        <w:rPr>
          <w:rFonts w:ascii="Tahoma" w:hAnsi="Tahoma" w:cs="Tahoma"/>
          <w:sz w:val="20"/>
        </w:rPr>
        <w:lastRenderedPageBreak/>
        <w:t>No incrementar el rubro de remuneraciones.</w:t>
      </w:r>
    </w:p>
    <w:p w:rsidR="00826AB1" w:rsidRPr="00C60D19" w:rsidRDefault="00E60372" w:rsidP="00E60372">
      <w:pPr>
        <w:pStyle w:val="Sinespaciado"/>
        <w:numPr>
          <w:ilvl w:val="1"/>
          <w:numId w:val="16"/>
        </w:numPr>
        <w:tabs>
          <w:tab w:val="left" w:pos="284"/>
        </w:tabs>
        <w:spacing w:after="200" w:line="360" w:lineRule="auto"/>
        <w:jc w:val="both"/>
        <w:rPr>
          <w:rFonts w:ascii="Tahoma" w:hAnsi="Tahoma" w:cs="Tahoma"/>
          <w:sz w:val="20"/>
          <w:lang w:val="es-SV"/>
        </w:rPr>
      </w:pPr>
      <w:r w:rsidRPr="00C60D19">
        <w:rPr>
          <w:rFonts w:ascii="Tahoma" w:hAnsi="Tahoma" w:cs="Tahoma"/>
          <w:sz w:val="20"/>
          <w:lang w:val="es-MX"/>
        </w:rPr>
        <w:t xml:space="preserve">Considerar la contratación de personal eventual en Puerto CORSAIN para las actividades de reparación de buques de acuerdo a las necesidades. </w:t>
      </w:r>
    </w:p>
    <w:p w:rsidR="00826AB1" w:rsidRPr="00C60D19" w:rsidRDefault="00E60372" w:rsidP="00E60372">
      <w:pPr>
        <w:pStyle w:val="Sinespaciado"/>
        <w:numPr>
          <w:ilvl w:val="1"/>
          <w:numId w:val="16"/>
        </w:numPr>
        <w:tabs>
          <w:tab w:val="left" w:pos="284"/>
        </w:tabs>
        <w:spacing w:after="200" w:line="360" w:lineRule="auto"/>
        <w:jc w:val="both"/>
        <w:rPr>
          <w:rFonts w:ascii="Tahoma" w:hAnsi="Tahoma" w:cs="Tahoma"/>
          <w:sz w:val="20"/>
          <w:lang w:val="es-SV"/>
        </w:rPr>
      </w:pPr>
      <w:r w:rsidRPr="00C60D19">
        <w:rPr>
          <w:rFonts w:ascii="Tahoma" w:hAnsi="Tahoma" w:cs="Tahoma"/>
          <w:sz w:val="20"/>
        </w:rPr>
        <w:t>Formular el presupuesto de acuerdo a las normas de formulación presupuestaria 2022 en lo que aplique a la Corporación y a las políticas de ahorro y austeridad de la Corporación, priorizando los gastos indispensables e ineludibles para el funcionamiento y las inversiones en proyectos de CORSAIN.</w:t>
      </w:r>
    </w:p>
    <w:p w:rsidR="00826AB1" w:rsidRPr="00C60D19" w:rsidRDefault="00E60372" w:rsidP="00E60372">
      <w:pPr>
        <w:pStyle w:val="Sinespaciado"/>
        <w:numPr>
          <w:ilvl w:val="1"/>
          <w:numId w:val="16"/>
        </w:numPr>
        <w:tabs>
          <w:tab w:val="left" w:pos="284"/>
        </w:tabs>
        <w:spacing w:after="200" w:line="360" w:lineRule="auto"/>
        <w:jc w:val="both"/>
        <w:rPr>
          <w:rFonts w:ascii="Tahoma" w:hAnsi="Tahoma" w:cs="Tahoma"/>
          <w:sz w:val="20"/>
          <w:lang w:val="es-SV"/>
        </w:rPr>
      </w:pPr>
      <w:r w:rsidRPr="00C60D19">
        <w:rPr>
          <w:rFonts w:ascii="Tahoma" w:hAnsi="Tahoma" w:cs="Tahoma"/>
          <w:sz w:val="20"/>
          <w:lang w:val="es-SV"/>
        </w:rPr>
        <w:t>Utilizar recursos propios “Recuperación de Inversiones Financieras”, para el equilibrio presupuestario.</w:t>
      </w:r>
    </w:p>
    <w:p w:rsidR="00C60D19" w:rsidRPr="00C60D19" w:rsidRDefault="00702A23" w:rsidP="00C60D19">
      <w:pPr>
        <w:pStyle w:val="Sinespaciado"/>
        <w:tabs>
          <w:tab w:val="left" w:pos="284"/>
        </w:tabs>
        <w:spacing w:after="200" w:line="360" w:lineRule="auto"/>
        <w:ind w:left="-142"/>
        <w:jc w:val="both"/>
        <w:rPr>
          <w:rFonts w:ascii="Tahoma" w:hAnsi="Tahoma" w:cs="Tahoma"/>
          <w:sz w:val="20"/>
          <w:szCs w:val="20"/>
          <w:lang w:val="es-SV" w:eastAsia="es-ES"/>
        </w:rPr>
      </w:pPr>
      <w:r>
        <w:rPr>
          <w:rFonts w:ascii="Tahoma" w:hAnsi="Tahoma" w:cs="Tahoma"/>
          <w:sz w:val="20"/>
          <w:szCs w:val="20"/>
          <w:lang w:val="es-SV" w:eastAsia="es-ES"/>
        </w:rPr>
        <w:t>El Licenciado Alvarado, expone a los miembros del Consejo que estos lineamientos fueron vistos en el Comité de Auditoria en fecha 29 de julio de 2021.</w:t>
      </w:r>
    </w:p>
    <w:p w:rsidR="00C60D19" w:rsidRPr="00050AB0" w:rsidRDefault="00C60D19" w:rsidP="00C60D19">
      <w:pPr>
        <w:pStyle w:val="Sinespaciado"/>
        <w:tabs>
          <w:tab w:val="left" w:pos="284"/>
        </w:tabs>
        <w:spacing w:after="200" w:line="360" w:lineRule="auto"/>
        <w:ind w:left="-142"/>
        <w:jc w:val="both"/>
        <w:rPr>
          <w:rFonts w:ascii="Tahoma" w:hAnsi="Tahoma" w:cs="Tahoma"/>
          <w:sz w:val="20"/>
          <w:szCs w:val="20"/>
          <w:lang w:eastAsia="es-ES"/>
        </w:rPr>
      </w:pPr>
      <w:r w:rsidRPr="00050AB0">
        <w:rPr>
          <w:rFonts w:ascii="Tahoma" w:hAnsi="Tahoma" w:cs="Tahoma"/>
          <w:sz w:val="20"/>
          <w:szCs w:val="20"/>
          <w:lang w:eastAsia="es-ES"/>
        </w:rPr>
        <w:t>El Consejo Directivo, toma nota de la presentación el cual se agrega al libro de anexos, y ACUERDA:</w:t>
      </w:r>
    </w:p>
    <w:p w:rsidR="00C60D19" w:rsidRPr="00050AB0" w:rsidRDefault="00C60D19" w:rsidP="00C60D19">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sidR="00702A23">
        <w:rPr>
          <w:rFonts w:ascii="Tahoma" w:hAnsi="Tahoma" w:cs="Tahoma"/>
          <w:b/>
          <w:sz w:val="20"/>
          <w:szCs w:val="20"/>
          <w:lang w:val="es-ES" w:eastAsia="es-ES"/>
        </w:rPr>
        <w:t>2</w:t>
      </w:r>
      <w:r>
        <w:rPr>
          <w:rFonts w:ascii="Tahoma" w:hAnsi="Tahoma" w:cs="Tahoma"/>
          <w:b/>
          <w:sz w:val="20"/>
          <w:szCs w:val="20"/>
          <w:lang w:val="es-ES" w:eastAsia="es-ES"/>
        </w:rPr>
        <w:t>-161</w:t>
      </w:r>
      <w:r w:rsidR="00702A23">
        <w:rPr>
          <w:rFonts w:ascii="Tahoma" w:hAnsi="Tahoma" w:cs="Tahoma"/>
          <w:b/>
          <w:sz w:val="20"/>
          <w:szCs w:val="20"/>
          <w:lang w:val="es-ES" w:eastAsia="es-ES"/>
        </w:rPr>
        <w:t>2</w:t>
      </w:r>
      <w:r w:rsidRPr="00050AB0">
        <w:rPr>
          <w:rFonts w:ascii="Tahoma" w:hAnsi="Tahoma" w:cs="Tahoma"/>
          <w:b/>
          <w:sz w:val="20"/>
          <w:szCs w:val="20"/>
          <w:lang w:val="es-ES" w:eastAsia="es-ES"/>
        </w:rPr>
        <w:t>-2021</w:t>
      </w:r>
    </w:p>
    <w:p w:rsidR="00826AB1" w:rsidRPr="00702A23" w:rsidRDefault="00E60372" w:rsidP="00E60372">
      <w:pPr>
        <w:pStyle w:val="Sinespaciado"/>
        <w:numPr>
          <w:ilvl w:val="0"/>
          <w:numId w:val="17"/>
        </w:numPr>
        <w:tabs>
          <w:tab w:val="left" w:pos="284"/>
        </w:tabs>
        <w:spacing w:after="200" w:line="360" w:lineRule="auto"/>
        <w:jc w:val="both"/>
        <w:rPr>
          <w:rFonts w:ascii="Tahoma" w:hAnsi="Tahoma" w:cs="Tahoma"/>
          <w:sz w:val="20"/>
          <w:lang w:val="es-MX" w:eastAsia="es-SV"/>
        </w:rPr>
      </w:pPr>
      <w:r w:rsidRPr="00702A23">
        <w:rPr>
          <w:rFonts w:ascii="Tahoma" w:hAnsi="Tahoma" w:cs="Tahoma"/>
          <w:sz w:val="20"/>
          <w:lang w:val="es-MX" w:eastAsia="es-SV"/>
        </w:rPr>
        <w:t>Darse enterados del contenido de los lineamientos generales para la formulación del Proyecto de Presupuesto Institucional 2022, que cuenta con el visto bueno del Comité de Auditoria, con el fin de armonizar el Presupuesto con los planes estratégicos y operativos de la Corporación.</w:t>
      </w:r>
    </w:p>
    <w:p w:rsidR="00826AB1" w:rsidRPr="00702A23" w:rsidRDefault="00E60372" w:rsidP="00E60372">
      <w:pPr>
        <w:pStyle w:val="Sinespaciado"/>
        <w:numPr>
          <w:ilvl w:val="0"/>
          <w:numId w:val="17"/>
        </w:numPr>
        <w:tabs>
          <w:tab w:val="left" w:pos="284"/>
        </w:tabs>
        <w:spacing w:after="200" w:line="360" w:lineRule="auto"/>
        <w:jc w:val="both"/>
        <w:rPr>
          <w:rFonts w:ascii="Tahoma" w:hAnsi="Tahoma" w:cs="Tahoma"/>
          <w:sz w:val="20"/>
          <w:lang w:val="es-MX" w:eastAsia="es-SV"/>
        </w:rPr>
      </w:pPr>
      <w:r w:rsidRPr="00702A23">
        <w:rPr>
          <w:rFonts w:ascii="Tahoma" w:hAnsi="Tahoma" w:cs="Tahoma"/>
          <w:sz w:val="20"/>
          <w:lang w:val="es-MX" w:eastAsia="es-SV"/>
        </w:rPr>
        <w:t>Aprobar los Lineamientos Generales para la Formulación del Proyecto de Presupuesto Institucional 2022.</w:t>
      </w:r>
    </w:p>
    <w:p w:rsidR="00185402" w:rsidRPr="00E24BB9" w:rsidRDefault="00E24BB9" w:rsidP="00E24BB9">
      <w:pPr>
        <w:pStyle w:val="Sinespaciado"/>
        <w:numPr>
          <w:ilvl w:val="0"/>
          <w:numId w:val="11"/>
        </w:numPr>
        <w:tabs>
          <w:tab w:val="left" w:pos="284"/>
        </w:tabs>
        <w:spacing w:after="200" w:line="360" w:lineRule="auto"/>
        <w:jc w:val="both"/>
        <w:rPr>
          <w:rFonts w:ascii="Tahoma" w:hAnsi="Tahoma" w:cs="Tahoma"/>
          <w:b/>
          <w:sz w:val="20"/>
          <w:szCs w:val="20"/>
          <w:u w:val="double"/>
          <w:lang w:val="es-SV"/>
        </w:rPr>
      </w:pPr>
      <w:r w:rsidRPr="00962B0A">
        <w:rPr>
          <w:rFonts w:ascii="Tahoma" w:hAnsi="Tahoma" w:cs="Tahoma"/>
          <w:b/>
          <w:sz w:val="20"/>
          <w:szCs w:val="20"/>
          <w:u w:val="double"/>
          <w:lang w:val="es-SV"/>
        </w:rPr>
        <w:t>INFORMACIÓN CONFIDENCIAL, ART 24 DE LA LAIP</w:t>
      </w:r>
    </w:p>
    <w:p w:rsidR="00123FC2" w:rsidRDefault="00123FC2" w:rsidP="00123FC2">
      <w:pPr>
        <w:pStyle w:val="Sinespaciado"/>
        <w:tabs>
          <w:tab w:val="left" w:pos="284"/>
        </w:tabs>
        <w:spacing w:after="200" w:line="360" w:lineRule="auto"/>
        <w:jc w:val="both"/>
        <w:rPr>
          <w:rFonts w:ascii="Tahoma" w:hAnsi="Tahoma" w:cs="Tahoma"/>
          <w:sz w:val="20"/>
          <w:szCs w:val="20"/>
          <w:lang w:eastAsia="es-ES"/>
        </w:rPr>
      </w:pPr>
    </w:p>
    <w:p w:rsidR="00E24BB9" w:rsidRDefault="00E24BB9" w:rsidP="00123FC2">
      <w:pPr>
        <w:pStyle w:val="Sinespaciado"/>
        <w:tabs>
          <w:tab w:val="left" w:pos="284"/>
        </w:tabs>
        <w:spacing w:after="200" w:line="360" w:lineRule="auto"/>
        <w:jc w:val="both"/>
        <w:rPr>
          <w:rFonts w:ascii="Tahoma" w:hAnsi="Tahoma" w:cs="Tahoma"/>
          <w:sz w:val="20"/>
          <w:szCs w:val="20"/>
          <w:lang w:eastAsia="es-ES"/>
        </w:rPr>
      </w:pPr>
    </w:p>
    <w:p w:rsidR="00E24BB9" w:rsidRDefault="00E24BB9" w:rsidP="00123FC2">
      <w:pPr>
        <w:pStyle w:val="Sinespaciado"/>
        <w:tabs>
          <w:tab w:val="left" w:pos="284"/>
        </w:tabs>
        <w:spacing w:after="200" w:line="360" w:lineRule="auto"/>
        <w:jc w:val="both"/>
        <w:rPr>
          <w:rFonts w:ascii="Tahoma" w:hAnsi="Tahoma" w:cs="Tahoma"/>
          <w:sz w:val="20"/>
          <w:szCs w:val="20"/>
          <w:lang w:eastAsia="es-ES"/>
        </w:rPr>
      </w:pPr>
    </w:p>
    <w:p w:rsidR="00E24BB9" w:rsidRDefault="00E24BB9" w:rsidP="00123FC2">
      <w:pPr>
        <w:pStyle w:val="Sinespaciado"/>
        <w:tabs>
          <w:tab w:val="left" w:pos="284"/>
        </w:tabs>
        <w:spacing w:after="200" w:line="360" w:lineRule="auto"/>
        <w:jc w:val="both"/>
        <w:rPr>
          <w:rFonts w:ascii="Tahoma" w:hAnsi="Tahoma" w:cs="Tahoma"/>
          <w:sz w:val="20"/>
          <w:szCs w:val="20"/>
          <w:lang w:eastAsia="es-ES"/>
        </w:rPr>
      </w:pPr>
    </w:p>
    <w:p w:rsidR="00E24BB9" w:rsidRDefault="00E24BB9" w:rsidP="00123FC2">
      <w:pPr>
        <w:pStyle w:val="Sinespaciado"/>
        <w:tabs>
          <w:tab w:val="left" w:pos="284"/>
        </w:tabs>
        <w:spacing w:after="200" w:line="360" w:lineRule="auto"/>
        <w:jc w:val="both"/>
        <w:rPr>
          <w:rFonts w:ascii="Tahoma" w:hAnsi="Tahoma" w:cs="Tahoma"/>
          <w:sz w:val="20"/>
          <w:szCs w:val="20"/>
          <w:lang w:eastAsia="es-ES"/>
        </w:rPr>
      </w:pPr>
    </w:p>
    <w:p w:rsidR="00E24BB9" w:rsidRDefault="00E24BB9" w:rsidP="00123FC2">
      <w:pPr>
        <w:pStyle w:val="Sinespaciado"/>
        <w:tabs>
          <w:tab w:val="left" w:pos="284"/>
        </w:tabs>
        <w:spacing w:after="200" w:line="360" w:lineRule="auto"/>
        <w:jc w:val="both"/>
        <w:rPr>
          <w:rFonts w:ascii="Tahoma" w:hAnsi="Tahoma" w:cs="Tahoma"/>
          <w:sz w:val="20"/>
          <w:szCs w:val="20"/>
          <w:lang w:eastAsia="es-ES"/>
        </w:rPr>
      </w:pPr>
    </w:p>
    <w:p w:rsidR="00E24BB9" w:rsidRDefault="00E24BB9" w:rsidP="00123FC2">
      <w:pPr>
        <w:pStyle w:val="Sinespaciado"/>
        <w:tabs>
          <w:tab w:val="left" w:pos="284"/>
        </w:tabs>
        <w:spacing w:after="200" w:line="360" w:lineRule="auto"/>
        <w:jc w:val="both"/>
        <w:rPr>
          <w:rFonts w:ascii="Tahoma" w:hAnsi="Tahoma" w:cs="Tahoma"/>
          <w:sz w:val="20"/>
          <w:szCs w:val="20"/>
          <w:lang w:eastAsia="es-ES"/>
        </w:rPr>
      </w:pPr>
    </w:p>
    <w:p w:rsidR="00E24BB9" w:rsidRDefault="00E24BB9" w:rsidP="00123FC2">
      <w:pPr>
        <w:pStyle w:val="Sinespaciado"/>
        <w:tabs>
          <w:tab w:val="left" w:pos="284"/>
        </w:tabs>
        <w:spacing w:after="200" w:line="360" w:lineRule="auto"/>
        <w:jc w:val="both"/>
        <w:rPr>
          <w:rFonts w:ascii="Tahoma" w:hAnsi="Tahoma" w:cs="Tahoma"/>
          <w:sz w:val="20"/>
          <w:szCs w:val="20"/>
          <w:lang w:eastAsia="es-ES"/>
        </w:rPr>
      </w:pPr>
    </w:p>
    <w:p w:rsidR="00E24BB9" w:rsidRDefault="00E24BB9" w:rsidP="00123FC2">
      <w:pPr>
        <w:pStyle w:val="Sinespaciado"/>
        <w:tabs>
          <w:tab w:val="left" w:pos="284"/>
        </w:tabs>
        <w:spacing w:after="200" w:line="360" w:lineRule="auto"/>
        <w:jc w:val="both"/>
        <w:rPr>
          <w:rFonts w:ascii="Tahoma" w:hAnsi="Tahoma" w:cs="Tahoma"/>
          <w:sz w:val="20"/>
          <w:szCs w:val="20"/>
          <w:lang w:eastAsia="es-ES"/>
        </w:rPr>
      </w:pPr>
    </w:p>
    <w:p w:rsidR="00E24BB9" w:rsidRDefault="00E24BB9" w:rsidP="00123FC2">
      <w:pPr>
        <w:pStyle w:val="Sinespaciado"/>
        <w:tabs>
          <w:tab w:val="left" w:pos="284"/>
        </w:tabs>
        <w:spacing w:after="200" w:line="360" w:lineRule="auto"/>
        <w:jc w:val="both"/>
        <w:rPr>
          <w:rFonts w:ascii="Tahoma" w:hAnsi="Tahoma" w:cs="Tahoma"/>
          <w:sz w:val="20"/>
          <w:szCs w:val="20"/>
          <w:lang w:eastAsia="es-ES"/>
        </w:rPr>
      </w:pPr>
    </w:p>
    <w:p w:rsidR="00E24BB9" w:rsidRDefault="00E24BB9" w:rsidP="00123FC2">
      <w:pPr>
        <w:pStyle w:val="Sinespaciado"/>
        <w:tabs>
          <w:tab w:val="left" w:pos="284"/>
        </w:tabs>
        <w:spacing w:after="200" w:line="360" w:lineRule="auto"/>
        <w:jc w:val="both"/>
        <w:rPr>
          <w:rFonts w:ascii="Tahoma" w:hAnsi="Tahoma" w:cs="Tahoma"/>
          <w:sz w:val="20"/>
          <w:szCs w:val="20"/>
          <w:lang w:eastAsia="es-ES"/>
        </w:rPr>
      </w:pPr>
    </w:p>
    <w:p w:rsidR="00E24BB9" w:rsidRDefault="00E24BB9" w:rsidP="00123FC2">
      <w:pPr>
        <w:pStyle w:val="Sinespaciado"/>
        <w:tabs>
          <w:tab w:val="left" w:pos="284"/>
        </w:tabs>
        <w:spacing w:after="200" w:line="360" w:lineRule="auto"/>
        <w:jc w:val="both"/>
        <w:rPr>
          <w:rFonts w:ascii="Tahoma" w:hAnsi="Tahoma" w:cs="Tahoma"/>
          <w:sz w:val="20"/>
          <w:szCs w:val="20"/>
          <w:lang w:eastAsia="es-ES"/>
        </w:rPr>
      </w:pPr>
    </w:p>
    <w:p w:rsidR="00E24BB9" w:rsidRDefault="00E24BB9" w:rsidP="00123FC2">
      <w:pPr>
        <w:pStyle w:val="Sinespaciado"/>
        <w:tabs>
          <w:tab w:val="left" w:pos="284"/>
        </w:tabs>
        <w:spacing w:after="200" w:line="360" w:lineRule="auto"/>
        <w:jc w:val="both"/>
        <w:rPr>
          <w:rFonts w:ascii="Tahoma" w:hAnsi="Tahoma" w:cs="Tahoma"/>
          <w:sz w:val="20"/>
          <w:szCs w:val="20"/>
          <w:lang w:eastAsia="es-ES"/>
        </w:rPr>
      </w:pPr>
    </w:p>
    <w:p w:rsidR="00E24BB9" w:rsidRPr="005D7007" w:rsidRDefault="00E24BB9" w:rsidP="00123FC2">
      <w:pPr>
        <w:pStyle w:val="Sinespaciado"/>
        <w:tabs>
          <w:tab w:val="left" w:pos="284"/>
        </w:tabs>
        <w:spacing w:after="200" w:line="360" w:lineRule="auto"/>
        <w:jc w:val="both"/>
        <w:rPr>
          <w:rFonts w:ascii="Tahoma" w:hAnsi="Tahoma" w:cs="Tahoma"/>
          <w:sz w:val="20"/>
          <w:lang w:val="es-MX" w:eastAsia="es-SV"/>
        </w:rPr>
      </w:pPr>
      <w:bookmarkStart w:id="0" w:name="_GoBack"/>
      <w:bookmarkEnd w:id="0"/>
    </w:p>
    <w:p w:rsidR="00185402" w:rsidRPr="00185402" w:rsidRDefault="00185402" w:rsidP="00185402">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185402">
        <w:rPr>
          <w:rFonts w:ascii="Tahoma" w:hAnsi="Tahoma" w:cs="Tahoma"/>
          <w:b/>
          <w:sz w:val="20"/>
          <w:szCs w:val="20"/>
          <w:u w:val="double"/>
          <w:lang w:val="es-SV"/>
        </w:rPr>
        <w:t xml:space="preserve">INFORME DE SEGUIMIENTO AL PLAN DE </w:t>
      </w:r>
      <w:r w:rsidR="008871AE">
        <w:rPr>
          <w:rFonts w:ascii="Tahoma" w:hAnsi="Tahoma" w:cs="Tahoma"/>
          <w:b/>
          <w:sz w:val="20"/>
          <w:szCs w:val="20"/>
          <w:u w:val="double"/>
          <w:lang w:val="es-SV"/>
        </w:rPr>
        <w:t>TRABAJO DE LA AUDITORÍA INTERNA.</w:t>
      </w:r>
    </w:p>
    <w:p w:rsidR="008871AE" w:rsidRPr="008871AE" w:rsidRDefault="008871AE" w:rsidP="008871AE">
      <w:pPr>
        <w:pStyle w:val="Sinespaciado"/>
        <w:tabs>
          <w:tab w:val="left" w:pos="284"/>
        </w:tabs>
        <w:spacing w:after="200" w:line="360" w:lineRule="auto"/>
        <w:ind w:left="-142"/>
        <w:jc w:val="both"/>
        <w:rPr>
          <w:rFonts w:ascii="Tahoma" w:hAnsi="Tahoma" w:cs="Tahoma"/>
          <w:sz w:val="20"/>
          <w:szCs w:val="20"/>
          <w:lang w:val="es-SV"/>
        </w:rPr>
      </w:pPr>
      <w:r w:rsidRPr="008871AE">
        <w:rPr>
          <w:rFonts w:ascii="Tahoma" w:hAnsi="Tahoma" w:cs="Tahoma"/>
          <w:sz w:val="20"/>
          <w:szCs w:val="20"/>
          <w:lang w:val="es-SV"/>
        </w:rPr>
        <w:t xml:space="preserve">La Directora Presidente, presenta a los miembros del </w:t>
      </w:r>
      <w:r w:rsidRPr="008871AE">
        <w:rPr>
          <w:rFonts w:ascii="Tahoma" w:hAnsi="Tahoma" w:cs="Tahoma"/>
          <w:sz w:val="20"/>
          <w:szCs w:val="20"/>
          <w:lang w:eastAsia="es-ES"/>
        </w:rPr>
        <w:t xml:space="preserve">Consejo Directivo el INFORME DE SEGUIMIENTO AL PLAN DE TRABAJO DE LA AUDITORÍA INTERNA, cede la palabra al Licenciado Marcos Alvarado, Gerente Financiero y expone que el seguimiento corresponde al periodo de abril a junio 2021 y su base </w:t>
      </w:r>
      <w:r>
        <w:rPr>
          <w:rFonts w:ascii="Tahoma" w:hAnsi="Tahoma" w:cs="Tahoma"/>
          <w:sz w:val="20"/>
          <w:szCs w:val="20"/>
          <w:lang w:eastAsia="es-ES"/>
        </w:rPr>
        <w:t xml:space="preserve">legal se establece en la </w:t>
      </w:r>
      <w:r w:rsidRPr="008871AE">
        <w:rPr>
          <w:rFonts w:ascii="Tahoma" w:hAnsi="Tahoma" w:cs="Tahoma"/>
          <w:sz w:val="20"/>
          <w:szCs w:val="20"/>
        </w:rPr>
        <w:t>Normas Técnicas de Auditoria Interna para los Integrantes del Sistema Financiero (NRP-15), Artículo 18:</w:t>
      </w:r>
    </w:p>
    <w:p w:rsidR="008871AE" w:rsidRPr="008871AE" w:rsidRDefault="008871AE" w:rsidP="008871AE">
      <w:pPr>
        <w:pStyle w:val="Sinespaciado"/>
        <w:tabs>
          <w:tab w:val="left" w:pos="284"/>
        </w:tabs>
        <w:spacing w:after="200" w:line="360" w:lineRule="auto"/>
        <w:ind w:left="-142"/>
        <w:jc w:val="both"/>
        <w:rPr>
          <w:rFonts w:ascii="Tahoma" w:hAnsi="Tahoma" w:cs="Tahoma"/>
          <w:i/>
          <w:sz w:val="20"/>
          <w:szCs w:val="20"/>
          <w:lang w:val="es-SV"/>
        </w:rPr>
      </w:pPr>
      <w:r w:rsidRPr="008871AE">
        <w:rPr>
          <w:rFonts w:ascii="Tahoma" w:hAnsi="Tahoma" w:cs="Tahoma"/>
          <w:i/>
          <w:sz w:val="20"/>
          <w:szCs w:val="20"/>
          <w:lang w:val="es-SV"/>
        </w:rPr>
        <w:t>El Auditor Interno debe remitir en forma trimestral a la Superintendencia, dentro de los treinta días posteriores al cierre del Trimestre correspondiente, un Informe que contenga como mínimo lo siguiente:</w:t>
      </w:r>
    </w:p>
    <w:p w:rsidR="008871AE" w:rsidRPr="008871AE" w:rsidRDefault="008871AE" w:rsidP="008871AE">
      <w:pPr>
        <w:pStyle w:val="Sinespaciado"/>
        <w:tabs>
          <w:tab w:val="left" w:pos="284"/>
        </w:tabs>
        <w:spacing w:after="200" w:line="360" w:lineRule="auto"/>
        <w:ind w:left="-142"/>
        <w:jc w:val="both"/>
        <w:rPr>
          <w:rFonts w:ascii="Tahoma" w:hAnsi="Tahoma" w:cs="Tahoma"/>
          <w:sz w:val="20"/>
          <w:szCs w:val="20"/>
          <w:lang w:eastAsia="es-ES"/>
        </w:rPr>
      </w:pPr>
      <w:r w:rsidRPr="008871AE">
        <w:rPr>
          <w:rFonts w:ascii="Tahoma" w:hAnsi="Tahoma" w:cs="Tahoma"/>
          <w:i/>
          <w:sz w:val="20"/>
          <w:szCs w:val="20"/>
          <w:lang w:val="es-SV"/>
        </w:rPr>
        <w:t>a) El Grado de cumplimiento del Plan de Trabajo, cronograma de trabajo previsto y realizado. b) Resumen de los Informes de auditoría emitidos en el periodo, el cual deberá comprender, lo siguiente: i-Referencia o Código, nombre de informe, fecha de emisión y distribución del mismo. ii- Objetivos y Alcance, iii- Principales Hallazgos, iv-Hallazgos pendientes, v. Observaciones de los informes emitidos por la Superintendencia y Auditores Externos.</w:t>
      </w:r>
      <w:r w:rsidRPr="008871AE">
        <w:rPr>
          <w:rFonts w:ascii="Tahoma" w:hAnsi="Tahoma" w:cs="Tahoma"/>
          <w:sz w:val="20"/>
          <w:szCs w:val="20"/>
          <w:lang w:eastAsia="es-ES"/>
        </w:rPr>
        <w:t xml:space="preserve"> </w:t>
      </w:r>
    </w:p>
    <w:p w:rsidR="008871AE" w:rsidRDefault="008871AE" w:rsidP="008871AE">
      <w:pPr>
        <w:pStyle w:val="Sinespaciado"/>
        <w:tabs>
          <w:tab w:val="left" w:pos="284"/>
        </w:tabs>
        <w:spacing w:after="200" w:line="360" w:lineRule="auto"/>
        <w:ind w:left="-142"/>
        <w:jc w:val="both"/>
        <w:rPr>
          <w:rFonts w:ascii="Tahoma" w:hAnsi="Tahoma" w:cs="Tahoma"/>
          <w:sz w:val="20"/>
          <w:szCs w:val="20"/>
          <w:lang w:eastAsia="es-ES"/>
        </w:rPr>
      </w:pPr>
      <w:r w:rsidRPr="008871AE">
        <w:rPr>
          <w:rFonts w:ascii="Tahoma" w:hAnsi="Tahoma" w:cs="Tahoma"/>
          <w:sz w:val="20"/>
          <w:szCs w:val="20"/>
          <w:lang w:eastAsia="es-ES"/>
        </w:rPr>
        <w:t>Además, cabe mencionar que dicho informe cuenta con el visto bueno del Comité de Auditoria, celebrada el día 29 de julio del corriente año.</w:t>
      </w:r>
    </w:p>
    <w:p w:rsidR="008871AE" w:rsidRDefault="008871AE" w:rsidP="008871AE">
      <w:pPr>
        <w:pStyle w:val="Sinespaciado"/>
        <w:tabs>
          <w:tab w:val="left" w:pos="284"/>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Se informa a los miembros de Consejo, que la Unidad de Auditoria ha dado cumplimiento en un 100% de lo programado en el segundo trimestre del año en curso.</w:t>
      </w:r>
    </w:p>
    <w:tbl>
      <w:tblPr>
        <w:tblW w:w="8823" w:type="dxa"/>
        <w:tblCellMar>
          <w:left w:w="70" w:type="dxa"/>
          <w:right w:w="70" w:type="dxa"/>
        </w:tblCellMar>
        <w:tblLook w:val="04A0" w:firstRow="1" w:lastRow="0" w:firstColumn="1" w:lastColumn="0" w:noHBand="0" w:noVBand="1"/>
      </w:tblPr>
      <w:tblGrid>
        <w:gridCol w:w="1549"/>
        <w:gridCol w:w="3112"/>
        <w:gridCol w:w="1158"/>
        <w:gridCol w:w="2114"/>
        <w:gridCol w:w="890"/>
      </w:tblGrid>
      <w:tr w:rsidR="00126472" w:rsidRPr="00254EBF" w:rsidTr="00126472">
        <w:trPr>
          <w:trHeight w:val="300"/>
        </w:trPr>
        <w:tc>
          <w:tcPr>
            <w:tcW w:w="155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254EBF" w:rsidRPr="00254EBF" w:rsidRDefault="00254EBF" w:rsidP="00254EBF">
            <w:pPr>
              <w:jc w:val="center"/>
              <w:rPr>
                <w:rFonts w:ascii="Museo Sans 300" w:hAnsi="Museo Sans 300"/>
                <w:b/>
                <w:bCs/>
                <w:color w:val="000000"/>
                <w:sz w:val="18"/>
                <w:szCs w:val="18"/>
                <w:lang w:val="es-SV" w:eastAsia="es-SV"/>
              </w:rPr>
            </w:pPr>
            <w:r w:rsidRPr="00254EBF">
              <w:rPr>
                <w:rFonts w:ascii="Museo Sans 300" w:hAnsi="Museo Sans 300"/>
                <w:b/>
                <w:bCs/>
                <w:color w:val="000000"/>
                <w:sz w:val="18"/>
                <w:szCs w:val="18"/>
                <w:lang w:val="es-SV" w:eastAsia="es-SV"/>
              </w:rPr>
              <w:t>Referencia de Informe</w:t>
            </w:r>
          </w:p>
        </w:tc>
        <w:tc>
          <w:tcPr>
            <w:tcW w:w="3112"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254EBF" w:rsidRPr="00254EBF" w:rsidRDefault="00254EBF" w:rsidP="00254EBF">
            <w:pPr>
              <w:jc w:val="center"/>
              <w:rPr>
                <w:rFonts w:ascii="Museo Sans 300" w:hAnsi="Museo Sans 300"/>
                <w:b/>
                <w:bCs/>
                <w:color w:val="000000"/>
                <w:sz w:val="16"/>
                <w:szCs w:val="16"/>
                <w:lang w:val="es-SV" w:eastAsia="es-SV"/>
              </w:rPr>
            </w:pPr>
            <w:r w:rsidRPr="00254EBF">
              <w:rPr>
                <w:rFonts w:ascii="Museo Sans 300" w:hAnsi="Museo Sans 300"/>
                <w:b/>
                <w:bCs/>
                <w:color w:val="000000"/>
                <w:sz w:val="16"/>
                <w:szCs w:val="16"/>
                <w:lang w:val="es-SV" w:eastAsia="es-SV"/>
              </w:rPr>
              <w:t>Informes Emitidos</w:t>
            </w:r>
          </w:p>
        </w:tc>
        <w:tc>
          <w:tcPr>
            <w:tcW w:w="1158" w:type="dxa"/>
            <w:vMerge w:val="restart"/>
            <w:tcBorders>
              <w:top w:val="single" w:sz="8" w:space="0" w:color="auto"/>
              <w:left w:val="single" w:sz="8" w:space="0" w:color="auto"/>
              <w:bottom w:val="single" w:sz="8" w:space="0" w:color="000000"/>
              <w:right w:val="single" w:sz="4" w:space="0" w:color="auto"/>
            </w:tcBorders>
            <w:shd w:val="clear" w:color="000000" w:fill="DCE6F1"/>
            <w:vAlign w:val="center"/>
            <w:hideMark/>
          </w:tcPr>
          <w:p w:rsidR="00254EBF" w:rsidRPr="00254EBF" w:rsidRDefault="00254EBF" w:rsidP="00254EBF">
            <w:pPr>
              <w:jc w:val="center"/>
              <w:rPr>
                <w:rFonts w:ascii="Museo Sans 300" w:hAnsi="Museo Sans 300"/>
                <w:b/>
                <w:bCs/>
                <w:color w:val="000000"/>
                <w:sz w:val="16"/>
                <w:szCs w:val="16"/>
                <w:lang w:val="es-SV" w:eastAsia="es-SV"/>
              </w:rPr>
            </w:pPr>
            <w:r w:rsidRPr="00254EBF">
              <w:rPr>
                <w:rFonts w:ascii="Museo Sans 300" w:hAnsi="Museo Sans 300"/>
                <w:b/>
                <w:bCs/>
                <w:color w:val="000000"/>
                <w:sz w:val="16"/>
                <w:szCs w:val="16"/>
                <w:lang w:val="es-SV" w:eastAsia="es-SV"/>
              </w:rPr>
              <w:t>Fecha de emisión</w:t>
            </w:r>
          </w:p>
        </w:tc>
        <w:tc>
          <w:tcPr>
            <w:tcW w:w="2114" w:type="dxa"/>
            <w:vMerge w:val="restart"/>
            <w:tcBorders>
              <w:top w:val="single" w:sz="8" w:space="0" w:color="auto"/>
              <w:left w:val="single" w:sz="4" w:space="0" w:color="auto"/>
              <w:bottom w:val="single" w:sz="8" w:space="0" w:color="000000"/>
              <w:right w:val="single" w:sz="4" w:space="0" w:color="auto"/>
            </w:tcBorders>
            <w:shd w:val="clear" w:color="000000" w:fill="DCE6F1"/>
            <w:vAlign w:val="center"/>
            <w:hideMark/>
          </w:tcPr>
          <w:p w:rsidR="00254EBF" w:rsidRPr="00254EBF" w:rsidRDefault="00254EBF" w:rsidP="00254EBF">
            <w:pPr>
              <w:jc w:val="center"/>
              <w:rPr>
                <w:rFonts w:ascii="Museo Sans 300" w:hAnsi="Museo Sans 300"/>
                <w:b/>
                <w:bCs/>
                <w:color w:val="000000"/>
                <w:sz w:val="16"/>
                <w:szCs w:val="16"/>
                <w:lang w:val="es-SV" w:eastAsia="es-SV"/>
              </w:rPr>
            </w:pPr>
            <w:r w:rsidRPr="00254EBF">
              <w:rPr>
                <w:rFonts w:ascii="Museo Sans 300" w:hAnsi="Museo Sans 300"/>
                <w:b/>
                <w:bCs/>
                <w:color w:val="000000"/>
                <w:sz w:val="16"/>
                <w:szCs w:val="16"/>
                <w:lang w:val="es-SV" w:eastAsia="es-SV"/>
              </w:rPr>
              <w:t>Periodo Evaluado</w:t>
            </w:r>
          </w:p>
        </w:tc>
        <w:tc>
          <w:tcPr>
            <w:tcW w:w="889" w:type="dxa"/>
            <w:vMerge w:val="restart"/>
            <w:tcBorders>
              <w:top w:val="single" w:sz="8" w:space="0" w:color="auto"/>
              <w:left w:val="single" w:sz="4" w:space="0" w:color="auto"/>
              <w:bottom w:val="single" w:sz="8" w:space="0" w:color="000000"/>
              <w:right w:val="single" w:sz="4" w:space="0" w:color="auto"/>
            </w:tcBorders>
            <w:shd w:val="clear" w:color="000000" w:fill="DCE6F1"/>
            <w:vAlign w:val="center"/>
            <w:hideMark/>
          </w:tcPr>
          <w:p w:rsidR="00254EBF" w:rsidRPr="00254EBF" w:rsidRDefault="00254EBF" w:rsidP="00254EBF">
            <w:pPr>
              <w:jc w:val="center"/>
              <w:rPr>
                <w:rFonts w:ascii="Museo Sans 300" w:hAnsi="Museo Sans 300"/>
                <w:b/>
                <w:bCs/>
                <w:color w:val="000000"/>
                <w:sz w:val="16"/>
                <w:szCs w:val="16"/>
                <w:lang w:val="es-SV" w:eastAsia="es-SV"/>
              </w:rPr>
            </w:pPr>
            <w:r w:rsidRPr="00254EBF">
              <w:rPr>
                <w:rFonts w:ascii="Museo Sans 300" w:hAnsi="Museo Sans 300"/>
                <w:b/>
                <w:bCs/>
                <w:color w:val="000000"/>
                <w:sz w:val="16"/>
                <w:szCs w:val="16"/>
                <w:lang w:val="es-SV" w:eastAsia="es-SV"/>
              </w:rPr>
              <w:t>Hallazgos</w:t>
            </w:r>
          </w:p>
        </w:tc>
      </w:tr>
      <w:tr w:rsidR="00126472" w:rsidRPr="00254EBF" w:rsidTr="00126472">
        <w:trPr>
          <w:trHeight w:val="450"/>
        </w:trPr>
        <w:tc>
          <w:tcPr>
            <w:tcW w:w="1550" w:type="dxa"/>
            <w:vMerge/>
            <w:tcBorders>
              <w:top w:val="single" w:sz="8" w:space="0" w:color="auto"/>
              <w:left w:val="single" w:sz="8" w:space="0" w:color="auto"/>
              <w:bottom w:val="single" w:sz="8" w:space="0" w:color="000000"/>
              <w:right w:val="single" w:sz="8" w:space="0" w:color="auto"/>
            </w:tcBorders>
            <w:vAlign w:val="center"/>
            <w:hideMark/>
          </w:tcPr>
          <w:p w:rsidR="00254EBF" w:rsidRPr="00254EBF" w:rsidRDefault="00254EBF" w:rsidP="00254EBF">
            <w:pPr>
              <w:rPr>
                <w:rFonts w:ascii="Museo Sans 300" w:hAnsi="Museo Sans 300"/>
                <w:b/>
                <w:bCs/>
                <w:color w:val="000000"/>
                <w:sz w:val="18"/>
                <w:szCs w:val="18"/>
                <w:lang w:val="es-SV" w:eastAsia="es-SV"/>
              </w:rPr>
            </w:pPr>
          </w:p>
        </w:tc>
        <w:tc>
          <w:tcPr>
            <w:tcW w:w="3112" w:type="dxa"/>
            <w:vMerge/>
            <w:tcBorders>
              <w:top w:val="single" w:sz="8" w:space="0" w:color="auto"/>
              <w:left w:val="single" w:sz="8" w:space="0" w:color="auto"/>
              <w:bottom w:val="single" w:sz="8" w:space="0" w:color="000000"/>
              <w:right w:val="single" w:sz="8" w:space="0" w:color="auto"/>
            </w:tcBorders>
            <w:vAlign w:val="center"/>
            <w:hideMark/>
          </w:tcPr>
          <w:p w:rsidR="00254EBF" w:rsidRPr="00254EBF" w:rsidRDefault="00254EBF" w:rsidP="00254EBF">
            <w:pPr>
              <w:rPr>
                <w:rFonts w:ascii="Museo Sans 300" w:hAnsi="Museo Sans 300"/>
                <w:b/>
                <w:bCs/>
                <w:color w:val="000000"/>
                <w:sz w:val="16"/>
                <w:szCs w:val="16"/>
                <w:lang w:val="es-SV" w:eastAsia="es-SV"/>
              </w:rPr>
            </w:pPr>
          </w:p>
        </w:tc>
        <w:tc>
          <w:tcPr>
            <w:tcW w:w="1158" w:type="dxa"/>
            <w:vMerge/>
            <w:tcBorders>
              <w:top w:val="single" w:sz="8" w:space="0" w:color="auto"/>
              <w:left w:val="single" w:sz="8" w:space="0" w:color="auto"/>
              <w:bottom w:val="single" w:sz="8" w:space="0" w:color="000000"/>
              <w:right w:val="single" w:sz="4" w:space="0" w:color="auto"/>
            </w:tcBorders>
            <w:vAlign w:val="center"/>
            <w:hideMark/>
          </w:tcPr>
          <w:p w:rsidR="00254EBF" w:rsidRPr="00254EBF" w:rsidRDefault="00254EBF" w:rsidP="00254EBF">
            <w:pPr>
              <w:rPr>
                <w:rFonts w:ascii="Museo Sans 300" w:hAnsi="Museo Sans 300"/>
                <w:b/>
                <w:bCs/>
                <w:color w:val="000000"/>
                <w:sz w:val="16"/>
                <w:szCs w:val="16"/>
                <w:lang w:val="es-SV" w:eastAsia="es-SV"/>
              </w:rPr>
            </w:pPr>
          </w:p>
        </w:tc>
        <w:tc>
          <w:tcPr>
            <w:tcW w:w="2114" w:type="dxa"/>
            <w:vMerge/>
            <w:tcBorders>
              <w:top w:val="single" w:sz="8" w:space="0" w:color="auto"/>
              <w:left w:val="single" w:sz="4" w:space="0" w:color="auto"/>
              <w:bottom w:val="single" w:sz="8" w:space="0" w:color="000000"/>
              <w:right w:val="single" w:sz="4" w:space="0" w:color="auto"/>
            </w:tcBorders>
            <w:vAlign w:val="center"/>
            <w:hideMark/>
          </w:tcPr>
          <w:p w:rsidR="00254EBF" w:rsidRPr="00254EBF" w:rsidRDefault="00254EBF" w:rsidP="00254EBF">
            <w:pPr>
              <w:rPr>
                <w:rFonts w:ascii="Museo Sans 300" w:hAnsi="Museo Sans 300"/>
                <w:b/>
                <w:bCs/>
                <w:color w:val="000000"/>
                <w:sz w:val="16"/>
                <w:szCs w:val="16"/>
                <w:lang w:val="es-SV" w:eastAsia="es-SV"/>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rsidR="00254EBF" w:rsidRPr="00254EBF" w:rsidRDefault="00254EBF" w:rsidP="00254EBF">
            <w:pPr>
              <w:rPr>
                <w:rFonts w:ascii="Museo Sans 300" w:hAnsi="Museo Sans 300"/>
                <w:b/>
                <w:bCs/>
                <w:color w:val="000000"/>
                <w:sz w:val="16"/>
                <w:szCs w:val="16"/>
                <w:lang w:val="es-SV" w:eastAsia="es-SV"/>
              </w:rPr>
            </w:pPr>
          </w:p>
        </w:tc>
      </w:tr>
      <w:tr w:rsidR="00126472" w:rsidRPr="00254EBF" w:rsidTr="00123FC2">
        <w:trPr>
          <w:trHeight w:val="818"/>
        </w:trPr>
        <w:tc>
          <w:tcPr>
            <w:tcW w:w="1550" w:type="dxa"/>
            <w:tcBorders>
              <w:top w:val="nil"/>
              <w:left w:val="single" w:sz="8" w:space="0" w:color="auto"/>
              <w:bottom w:val="single" w:sz="8" w:space="0" w:color="auto"/>
              <w:right w:val="single" w:sz="4" w:space="0" w:color="auto"/>
            </w:tcBorders>
            <w:shd w:val="clear" w:color="auto" w:fill="auto"/>
            <w:noWrap/>
            <w:vAlign w:val="center"/>
            <w:hideMark/>
          </w:tcPr>
          <w:p w:rsidR="00254EBF" w:rsidRPr="00254EBF" w:rsidRDefault="00254EBF" w:rsidP="00254EBF">
            <w:pPr>
              <w:jc w:val="both"/>
              <w:rPr>
                <w:rFonts w:ascii="Museo Sans 300" w:hAnsi="Museo Sans 300"/>
                <w:color w:val="000000"/>
                <w:lang w:val="es-SV" w:eastAsia="es-SV"/>
              </w:rPr>
            </w:pPr>
            <w:r w:rsidRPr="00254EBF">
              <w:rPr>
                <w:rFonts w:ascii="Museo Sans 300" w:hAnsi="Museo Sans 300"/>
                <w:color w:val="000000"/>
                <w:lang w:val="es-SV" w:eastAsia="es-SV"/>
              </w:rPr>
              <w:t>AI-CORSAIN-CC-06/2021</w:t>
            </w:r>
          </w:p>
        </w:tc>
        <w:tc>
          <w:tcPr>
            <w:tcW w:w="3112" w:type="dxa"/>
            <w:tcBorders>
              <w:top w:val="nil"/>
              <w:left w:val="nil"/>
              <w:bottom w:val="single" w:sz="8" w:space="0" w:color="auto"/>
              <w:right w:val="single" w:sz="4" w:space="0" w:color="auto"/>
            </w:tcBorders>
            <w:shd w:val="clear" w:color="auto" w:fill="auto"/>
            <w:noWrap/>
            <w:vAlign w:val="center"/>
            <w:hideMark/>
          </w:tcPr>
          <w:p w:rsidR="00254EBF" w:rsidRPr="00254EBF" w:rsidRDefault="00254EBF" w:rsidP="00254EBF">
            <w:pPr>
              <w:jc w:val="both"/>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Examen especial a la Oficialía de Cumplimiento</w:t>
            </w:r>
          </w:p>
        </w:tc>
        <w:tc>
          <w:tcPr>
            <w:tcW w:w="1158" w:type="dxa"/>
            <w:tcBorders>
              <w:top w:val="nil"/>
              <w:left w:val="nil"/>
              <w:bottom w:val="single" w:sz="8" w:space="0" w:color="auto"/>
              <w:right w:val="single" w:sz="4" w:space="0" w:color="auto"/>
            </w:tcBorders>
            <w:shd w:val="clear" w:color="auto" w:fill="auto"/>
            <w:noWrap/>
            <w:vAlign w:val="center"/>
            <w:hideMark/>
          </w:tcPr>
          <w:p w:rsidR="00254EBF" w:rsidRPr="00254EBF" w:rsidRDefault="00254EBF" w:rsidP="00254EBF">
            <w:pPr>
              <w:jc w:val="both"/>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7/4/2021</w:t>
            </w:r>
          </w:p>
        </w:tc>
        <w:tc>
          <w:tcPr>
            <w:tcW w:w="2114" w:type="dxa"/>
            <w:tcBorders>
              <w:top w:val="nil"/>
              <w:left w:val="nil"/>
              <w:bottom w:val="single" w:sz="8" w:space="0" w:color="auto"/>
              <w:right w:val="single" w:sz="4" w:space="0" w:color="auto"/>
            </w:tcBorders>
            <w:shd w:val="clear" w:color="auto" w:fill="auto"/>
            <w:noWrap/>
            <w:vAlign w:val="center"/>
            <w:hideMark/>
          </w:tcPr>
          <w:p w:rsidR="00254EBF" w:rsidRPr="00254EBF" w:rsidRDefault="00254EBF" w:rsidP="00254EBF">
            <w:pPr>
              <w:jc w:val="both"/>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Del 1o. De enero al 31 de Diciembre de 2020</w:t>
            </w:r>
          </w:p>
        </w:tc>
        <w:tc>
          <w:tcPr>
            <w:tcW w:w="889" w:type="dxa"/>
            <w:tcBorders>
              <w:top w:val="nil"/>
              <w:left w:val="single" w:sz="4" w:space="0" w:color="auto"/>
              <w:bottom w:val="single" w:sz="8" w:space="0" w:color="auto"/>
              <w:right w:val="single" w:sz="4" w:space="0" w:color="auto"/>
            </w:tcBorders>
            <w:shd w:val="clear" w:color="auto" w:fill="auto"/>
            <w:noWrap/>
            <w:vAlign w:val="center"/>
            <w:hideMark/>
          </w:tcPr>
          <w:p w:rsidR="00254EBF" w:rsidRPr="00254EBF" w:rsidRDefault="00254EBF" w:rsidP="00254EBF">
            <w:pPr>
              <w:jc w:val="center"/>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Ninguno</w:t>
            </w:r>
          </w:p>
        </w:tc>
      </w:tr>
      <w:tr w:rsidR="00126472" w:rsidRPr="00254EBF" w:rsidTr="00123FC2">
        <w:trPr>
          <w:trHeight w:val="906"/>
        </w:trPr>
        <w:tc>
          <w:tcPr>
            <w:tcW w:w="1550" w:type="dxa"/>
            <w:tcBorders>
              <w:top w:val="nil"/>
              <w:left w:val="single" w:sz="8" w:space="0" w:color="auto"/>
              <w:bottom w:val="single" w:sz="4" w:space="0" w:color="auto"/>
              <w:right w:val="single" w:sz="4" w:space="0" w:color="auto"/>
            </w:tcBorders>
            <w:shd w:val="clear" w:color="auto" w:fill="auto"/>
            <w:noWrap/>
            <w:vAlign w:val="center"/>
            <w:hideMark/>
          </w:tcPr>
          <w:p w:rsidR="00254EBF" w:rsidRPr="00254EBF" w:rsidRDefault="00254EBF" w:rsidP="00254EBF">
            <w:pPr>
              <w:jc w:val="both"/>
              <w:rPr>
                <w:rFonts w:ascii="Museo Sans 300" w:hAnsi="Museo Sans 300"/>
                <w:color w:val="000000"/>
                <w:lang w:val="es-SV" w:eastAsia="es-SV"/>
              </w:rPr>
            </w:pPr>
            <w:r w:rsidRPr="00254EBF">
              <w:rPr>
                <w:rFonts w:ascii="Museo Sans 300" w:hAnsi="Museo Sans 300"/>
                <w:color w:val="000000"/>
                <w:lang w:val="es-SV" w:eastAsia="es-SV"/>
              </w:rPr>
              <w:t>AI-CORSAIN-CC-07/2021</w:t>
            </w:r>
          </w:p>
        </w:tc>
        <w:tc>
          <w:tcPr>
            <w:tcW w:w="3112" w:type="dxa"/>
            <w:tcBorders>
              <w:top w:val="nil"/>
              <w:left w:val="nil"/>
              <w:bottom w:val="single" w:sz="4" w:space="0" w:color="auto"/>
              <w:right w:val="single" w:sz="4" w:space="0" w:color="auto"/>
            </w:tcBorders>
            <w:shd w:val="clear" w:color="auto" w:fill="auto"/>
            <w:noWrap/>
            <w:vAlign w:val="center"/>
            <w:hideMark/>
          </w:tcPr>
          <w:p w:rsidR="00254EBF" w:rsidRPr="00254EBF" w:rsidRDefault="00254EBF" w:rsidP="00254EBF">
            <w:pPr>
              <w:jc w:val="both"/>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 xml:space="preserve">Inventario </w:t>
            </w:r>
            <w:r w:rsidR="00D16901" w:rsidRPr="00254EBF">
              <w:rPr>
                <w:rFonts w:ascii="Museo Sans 300" w:hAnsi="Museo Sans 300"/>
                <w:color w:val="000000"/>
                <w:sz w:val="16"/>
                <w:szCs w:val="16"/>
                <w:lang w:val="es-SV" w:eastAsia="es-SV"/>
              </w:rPr>
              <w:t>Físico</w:t>
            </w:r>
            <w:r w:rsidRPr="00254EBF">
              <w:rPr>
                <w:rFonts w:ascii="Museo Sans 300" w:hAnsi="Museo Sans 300"/>
                <w:color w:val="000000"/>
                <w:sz w:val="16"/>
                <w:szCs w:val="16"/>
                <w:lang w:val="es-SV" w:eastAsia="es-SV"/>
              </w:rPr>
              <w:t xml:space="preserve"> de Bienes Depreciables de </w:t>
            </w:r>
            <w:r w:rsidR="00D16901" w:rsidRPr="00254EBF">
              <w:rPr>
                <w:rFonts w:ascii="Museo Sans 300" w:hAnsi="Museo Sans 300"/>
                <w:color w:val="000000"/>
                <w:sz w:val="16"/>
                <w:szCs w:val="16"/>
                <w:lang w:val="es-SV" w:eastAsia="es-SV"/>
              </w:rPr>
              <w:t>Administración</w:t>
            </w:r>
            <w:r w:rsidRPr="00254EBF">
              <w:rPr>
                <w:rFonts w:ascii="Museo Sans 300" w:hAnsi="Museo Sans 300"/>
                <w:color w:val="000000"/>
                <w:sz w:val="16"/>
                <w:szCs w:val="16"/>
                <w:lang w:val="es-SV" w:eastAsia="es-SV"/>
              </w:rPr>
              <w:t xml:space="preserve"> Oficina Central</w:t>
            </w:r>
          </w:p>
        </w:tc>
        <w:tc>
          <w:tcPr>
            <w:tcW w:w="1158" w:type="dxa"/>
            <w:tcBorders>
              <w:top w:val="nil"/>
              <w:left w:val="nil"/>
              <w:bottom w:val="single" w:sz="4" w:space="0" w:color="auto"/>
              <w:right w:val="single" w:sz="4" w:space="0" w:color="auto"/>
            </w:tcBorders>
            <w:shd w:val="clear" w:color="auto" w:fill="auto"/>
            <w:noWrap/>
            <w:vAlign w:val="center"/>
            <w:hideMark/>
          </w:tcPr>
          <w:p w:rsidR="00254EBF" w:rsidRPr="00254EBF" w:rsidRDefault="00254EBF" w:rsidP="00254EBF">
            <w:pPr>
              <w:jc w:val="both"/>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19/4/2021</w:t>
            </w:r>
          </w:p>
        </w:tc>
        <w:tc>
          <w:tcPr>
            <w:tcW w:w="2114" w:type="dxa"/>
            <w:tcBorders>
              <w:top w:val="nil"/>
              <w:left w:val="nil"/>
              <w:bottom w:val="single" w:sz="4" w:space="0" w:color="auto"/>
              <w:right w:val="single" w:sz="4" w:space="0" w:color="auto"/>
            </w:tcBorders>
            <w:shd w:val="clear" w:color="auto" w:fill="auto"/>
            <w:noWrap/>
            <w:vAlign w:val="center"/>
            <w:hideMark/>
          </w:tcPr>
          <w:p w:rsidR="00254EBF" w:rsidRPr="00254EBF" w:rsidRDefault="00254EBF" w:rsidP="00254EBF">
            <w:pPr>
              <w:jc w:val="both"/>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Saldos al 31 de enero 2021</w:t>
            </w:r>
          </w:p>
        </w:tc>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254EBF" w:rsidRPr="00254EBF" w:rsidRDefault="00254EBF" w:rsidP="00254EBF">
            <w:pPr>
              <w:jc w:val="center"/>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Ninguno</w:t>
            </w:r>
          </w:p>
        </w:tc>
      </w:tr>
      <w:tr w:rsidR="00126472" w:rsidRPr="00254EBF" w:rsidTr="00123FC2">
        <w:trPr>
          <w:trHeight w:val="782"/>
        </w:trPr>
        <w:tc>
          <w:tcPr>
            <w:tcW w:w="1550" w:type="dxa"/>
            <w:tcBorders>
              <w:top w:val="nil"/>
              <w:left w:val="single" w:sz="8" w:space="0" w:color="auto"/>
              <w:bottom w:val="single" w:sz="4" w:space="0" w:color="auto"/>
              <w:right w:val="single" w:sz="4" w:space="0" w:color="auto"/>
            </w:tcBorders>
            <w:shd w:val="clear" w:color="auto" w:fill="auto"/>
            <w:vAlign w:val="center"/>
            <w:hideMark/>
          </w:tcPr>
          <w:p w:rsidR="00254EBF" w:rsidRPr="00254EBF" w:rsidRDefault="00254EBF" w:rsidP="00254EBF">
            <w:pPr>
              <w:rPr>
                <w:rFonts w:ascii="Museo Sans 300" w:hAnsi="Museo Sans 300"/>
                <w:color w:val="000000"/>
                <w:lang w:val="es-SV" w:eastAsia="es-SV"/>
              </w:rPr>
            </w:pPr>
            <w:r w:rsidRPr="00254EBF">
              <w:rPr>
                <w:rFonts w:ascii="Museo Sans 300" w:hAnsi="Museo Sans 300"/>
                <w:color w:val="000000"/>
                <w:lang w:val="es-SV" w:eastAsia="es-SV"/>
              </w:rPr>
              <w:t>AI-CORSAIN-CC-08/2021</w:t>
            </w:r>
          </w:p>
        </w:tc>
        <w:tc>
          <w:tcPr>
            <w:tcW w:w="3112" w:type="dxa"/>
            <w:tcBorders>
              <w:top w:val="nil"/>
              <w:left w:val="nil"/>
              <w:bottom w:val="single" w:sz="4" w:space="0" w:color="auto"/>
              <w:right w:val="single" w:sz="4" w:space="0" w:color="auto"/>
            </w:tcBorders>
            <w:shd w:val="clear" w:color="auto" w:fill="auto"/>
            <w:noWrap/>
            <w:vAlign w:val="center"/>
            <w:hideMark/>
          </w:tcPr>
          <w:p w:rsidR="00254EBF" w:rsidRPr="00254EBF" w:rsidRDefault="00254EBF" w:rsidP="00254EBF">
            <w:pPr>
              <w:jc w:val="both"/>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 xml:space="preserve">Inventario Físico de Bienes Depreciables de </w:t>
            </w:r>
            <w:r w:rsidR="00D16901" w:rsidRPr="00254EBF">
              <w:rPr>
                <w:rFonts w:ascii="Museo Sans 300" w:hAnsi="Museo Sans 300"/>
                <w:color w:val="000000"/>
                <w:sz w:val="16"/>
                <w:szCs w:val="16"/>
                <w:lang w:val="es-SV" w:eastAsia="es-SV"/>
              </w:rPr>
              <w:t>Administración</w:t>
            </w:r>
            <w:r w:rsidRPr="00254EBF">
              <w:rPr>
                <w:rFonts w:ascii="Museo Sans 300" w:hAnsi="Museo Sans 300"/>
                <w:color w:val="000000"/>
                <w:sz w:val="16"/>
                <w:szCs w:val="16"/>
                <w:lang w:val="es-SV" w:eastAsia="es-SV"/>
              </w:rPr>
              <w:t xml:space="preserve">  de Puerto  CORSAIN.</w:t>
            </w:r>
          </w:p>
        </w:tc>
        <w:tc>
          <w:tcPr>
            <w:tcW w:w="1158" w:type="dxa"/>
            <w:tcBorders>
              <w:top w:val="nil"/>
              <w:left w:val="nil"/>
              <w:bottom w:val="single" w:sz="4" w:space="0" w:color="auto"/>
              <w:right w:val="single" w:sz="4" w:space="0" w:color="auto"/>
            </w:tcBorders>
            <w:shd w:val="clear" w:color="auto" w:fill="auto"/>
            <w:noWrap/>
            <w:vAlign w:val="center"/>
            <w:hideMark/>
          </w:tcPr>
          <w:p w:rsidR="00254EBF" w:rsidRPr="00254EBF" w:rsidRDefault="00254EBF" w:rsidP="00254EBF">
            <w:pPr>
              <w:jc w:val="center"/>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29/4/2021</w:t>
            </w:r>
          </w:p>
        </w:tc>
        <w:tc>
          <w:tcPr>
            <w:tcW w:w="2114" w:type="dxa"/>
            <w:tcBorders>
              <w:top w:val="nil"/>
              <w:left w:val="nil"/>
              <w:bottom w:val="single" w:sz="4" w:space="0" w:color="auto"/>
              <w:right w:val="single" w:sz="4" w:space="0" w:color="auto"/>
            </w:tcBorders>
            <w:shd w:val="clear" w:color="auto" w:fill="auto"/>
            <w:noWrap/>
            <w:vAlign w:val="center"/>
            <w:hideMark/>
          </w:tcPr>
          <w:p w:rsidR="00254EBF" w:rsidRPr="00254EBF" w:rsidRDefault="00254EBF" w:rsidP="00254EBF">
            <w:pPr>
              <w:jc w:val="both"/>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Saldos al 31 de enero 2021</w:t>
            </w:r>
          </w:p>
        </w:tc>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254EBF" w:rsidRPr="00254EBF" w:rsidRDefault="00254EBF" w:rsidP="00254EBF">
            <w:pPr>
              <w:jc w:val="center"/>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Ninguno</w:t>
            </w:r>
          </w:p>
        </w:tc>
      </w:tr>
      <w:tr w:rsidR="00126472" w:rsidRPr="00254EBF" w:rsidTr="00123FC2">
        <w:trPr>
          <w:trHeight w:val="837"/>
        </w:trPr>
        <w:tc>
          <w:tcPr>
            <w:tcW w:w="1550" w:type="dxa"/>
            <w:tcBorders>
              <w:top w:val="nil"/>
              <w:left w:val="single" w:sz="8" w:space="0" w:color="auto"/>
              <w:bottom w:val="single" w:sz="4" w:space="0" w:color="auto"/>
              <w:right w:val="single" w:sz="4" w:space="0" w:color="auto"/>
            </w:tcBorders>
            <w:shd w:val="clear" w:color="auto" w:fill="auto"/>
            <w:vAlign w:val="center"/>
            <w:hideMark/>
          </w:tcPr>
          <w:p w:rsidR="00254EBF" w:rsidRPr="00254EBF" w:rsidRDefault="00254EBF" w:rsidP="00254EBF">
            <w:pPr>
              <w:jc w:val="center"/>
              <w:rPr>
                <w:rFonts w:ascii="Museo Sans 300" w:hAnsi="Museo Sans 300"/>
                <w:color w:val="000000"/>
                <w:lang w:val="es-SV" w:eastAsia="es-SV"/>
              </w:rPr>
            </w:pPr>
            <w:r w:rsidRPr="00254EBF">
              <w:rPr>
                <w:rFonts w:ascii="Museo Sans 300" w:hAnsi="Museo Sans 300"/>
                <w:color w:val="000000"/>
                <w:lang w:val="es-SV" w:eastAsia="es-SV"/>
              </w:rPr>
              <w:t>AI-CORSAIN-CC-09/2021</w:t>
            </w:r>
          </w:p>
        </w:tc>
        <w:tc>
          <w:tcPr>
            <w:tcW w:w="3112" w:type="dxa"/>
            <w:tcBorders>
              <w:top w:val="nil"/>
              <w:left w:val="nil"/>
              <w:bottom w:val="single" w:sz="4" w:space="0" w:color="auto"/>
              <w:right w:val="single" w:sz="4" w:space="0" w:color="auto"/>
            </w:tcBorders>
            <w:shd w:val="clear" w:color="auto" w:fill="auto"/>
            <w:noWrap/>
            <w:vAlign w:val="center"/>
            <w:hideMark/>
          </w:tcPr>
          <w:p w:rsidR="00254EBF" w:rsidRPr="00254EBF" w:rsidRDefault="00254EBF" w:rsidP="00254EBF">
            <w:pPr>
              <w:jc w:val="both"/>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Cuentas contables 212 Anti</w:t>
            </w:r>
            <w:r>
              <w:rPr>
                <w:rFonts w:ascii="Museo Sans 300" w:hAnsi="Museo Sans 300"/>
                <w:color w:val="000000"/>
                <w:sz w:val="16"/>
                <w:szCs w:val="16"/>
                <w:lang w:val="es-SV" w:eastAsia="es-SV"/>
              </w:rPr>
              <w:t>ci</w:t>
            </w:r>
            <w:r w:rsidRPr="00254EBF">
              <w:rPr>
                <w:rFonts w:ascii="Museo Sans 300" w:hAnsi="Museo Sans 300"/>
                <w:color w:val="000000"/>
                <w:sz w:val="16"/>
                <w:szCs w:val="16"/>
                <w:lang w:val="es-SV" w:eastAsia="es-SV"/>
              </w:rPr>
              <w:t>po de Fondos de Oficina Central y Puerto CORSAIN</w:t>
            </w:r>
          </w:p>
        </w:tc>
        <w:tc>
          <w:tcPr>
            <w:tcW w:w="1158" w:type="dxa"/>
            <w:tcBorders>
              <w:top w:val="nil"/>
              <w:left w:val="nil"/>
              <w:bottom w:val="single" w:sz="4" w:space="0" w:color="auto"/>
              <w:right w:val="single" w:sz="4" w:space="0" w:color="auto"/>
            </w:tcBorders>
            <w:shd w:val="clear" w:color="auto" w:fill="auto"/>
            <w:noWrap/>
            <w:vAlign w:val="center"/>
            <w:hideMark/>
          </w:tcPr>
          <w:p w:rsidR="00254EBF" w:rsidRPr="00254EBF" w:rsidRDefault="00254EBF" w:rsidP="00254EBF">
            <w:pPr>
              <w:jc w:val="both"/>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22/6/2021</w:t>
            </w:r>
          </w:p>
        </w:tc>
        <w:tc>
          <w:tcPr>
            <w:tcW w:w="2114" w:type="dxa"/>
            <w:tcBorders>
              <w:top w:val="nil"/>
              <w:left w:val="nil"/>
              <w:bottom w:val="single" w:sz="4" w:space="0" w:color="auto"/>
              <w:right w:val="single" w:sz="4" w:space="0" w:color="auto"/>
            </w:tcBorders>
            <w:shd w:val="clear" w:color="auto" w:fill="auto"/>
            <w:noWrap/>
            <w:vAlign w:val="center"/>
            <w:hideMark/>
          </w:tcPr>
          <w:p w:rsidR="00254EBF" w:rsidRPr="00254EBF" w:rsidRDefault="00254EBF" w:rsidP="00254EBF">
            <w:pPr>
              <w:jc w:val="both"/>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Periodo de diciembre 2020 al mes de Abril de 2021</w:t>
            </w:r>
          </w:p>
        </w:tc>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254EBF" w:rsidRPr="00254EBF" w:rsidRDefault="00254EBF" w:rsidP="00254EBF">
            <w:pPr>
              <w:jc w:val="center"/>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Ninguno</w:t>
            </w:r>
          </w:p>
        </w:tc>
      </w:tr>
      <w:tr w:rsidR="00126472" w:rsidRPr="00254EBF" w:rsidTr="00123FC2">
        <w:trPr>
          <w:trHeight w:val="692"/>
        </w:trPr>
        <w:tc>
          <w:tcPr>
            <w:tcW w:w="1550" w:type="dxa"/>
            <w:tcBorders>
              <w:top w:val="nil"/>
              <w:left w:val="single" w:sz="8" w:space="0" w:color="auto"/>
              <w:bottom w:val="single" w:sz="4" w:space="0" w:color="auto"/>
              <w:right w:val="single" w:sz="4" w:space="0" w:color="auto"/>
            </w:tcBorders>
            <w:shd w:val="clear" w:color="auto" w:fill="auto"/>
            <w:vAlign w:val="center"/>
            <w:hideMark/>
          </w:tcPr>
          <w:p w:rsidR="00254EBF" w:rsidRPr="00254EBF" w:rsidRDefault="00254EBF" w:rsidP="00254EBF">
            <w:pPr>
              <w:jc w:val="center"/>
              <w:rPr>
                <w:rFonts w:ascii="Museo Sans 300" w:hAnsi="Museo Sans 300"/>
                <w:color w:val="000000"/>
                <w:lang w:val="es-SV" w:eastAsia="es-SV"/>
              </w:rPr>
            </w:pPr>
            <w:r w:rsidRPr="00254EBF">
              <w:rPr>
                <w:rFonts w:ascii="Museo Sans 300" w:hAnsi="Museo Sans 300"/>
                <w:color w:val="000000"/>
                <w:lang w:val="es-SV" w:eastAsia="es-SV"/>
              </w:rPr>
              <w:t>AI-CORSAIN-CC-10/2021</w:t>
            </w:r>
          </w:p>
        </w:tc>
        <w:tc>
          <w:tcPr>
            <w:tcW w:w="3112" w:type="dxa"/>
            <w:tcBorders>
              <w:top w:val="nil"/>
              <w:left w:val="nil"/>
              <w:bottom w:val="single" w:sz="4" w:space="0" w:color="auto"/>
              <w:right w:val="single" w:sz="4" w:space="0" w:color="auto"/>
            </w:tcBorders>
            <w:shd w:val="clear" w:color="auto" w:fill="auto"/>
            <w:noWrap/>
            <w:vAlign w:val="center"/>
            <w:hideMark/>
          </w:tcPr>
          <w:p w:rsidR="00254EBF" w:rsidRPr="00254EBF" w:rsidRDefault="00254EBF" w:rsidP="00254EBF">
            <w:pPr>
              <w:jc w:val="both"/>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Gastos en Bienes de Consumo y Servicios y Gastos en Bienes Capitalizables.</w:t>
            </w:r>
          </w:p>
        </w:tc>
        <w:tc>
          <w:tcPr>
            <w:tcW w:w="1158" w:type="dxa"/>
            <w:tcBorders>
              <w:top w:val="nil"/>
              <w:left w:val="nil"/>
              <w:bottom w:val="single" w:sz="4" w:space="0" w:color="auto"/>
              <w:right w:val="single" w:sz="4" w:space="0" w:color="auto"/>
            </w:tcBorders>
            <w:shd w:val="clear" w:color="auto" w:fill="auto"/>
            <w:noWrap/>
            <w:vAlign w:val="center"/>
            <w:hideMark/>
          </w:tcPr>
          <w:p w:rsidR="00254EBF" w:rsidRPr="00254EBF" w:rsidRDefault="00254EBF" w:rsidP="00254EBF">
            <w:pPr>
              <w:jc w:val="right"/>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28/6/2021</w:t>
            </w:r>
          </w:p>
        </w:tc>
        <w:tc>
          <w:tcPr>
            <w:tcW w:w="2114" w:type="dxa"/>
            <w:tcBorders>
              <w:top w:val="nil"/>
              <w:left w:val="nil"/>
              <w:bottom w:val="single" w:sz="4" w:space="0" w:color="auto"/>
              <w:right w:val="single" w:sz="4" w:space="0" w:color="auto"/>
            </w:tcBorders>
            <w:shd w:val="clear" w:color="auto" w:fill="auto"/>
            <w:noWrap/>
            <w:vAlign w:val="center"/>
            <w:hideMark/>
          </w:tcPr>
          <w:p w:rsidR="00254EBF" w:rsidRPr="00254EBF" w:rsidRDefault="00254EBF" w:rsidP="00254EBF">
            <w:pPr>
              <w:jc w:val="both"/>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Periodo del 1o. De enero al 31 de mayo de 2021</w:t>
            </w:r>
          </w:p>
        </w:tc>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254EBF" w:rsidRPr="00254EBF" w:rsidRDefault="00254EBF" w:rsidP="00254EBF">
            <w:pPr>
              <w:jc w:val="center"/>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Superado</w:t>
            </w:r>
          </w:p>
        </w:tc>
      </w:tr>
      <w:tr w:rsidR="00126472" w:rsidRPr="00254EBF" w:rsidTr="00123FC2">
        <w:trPr>
          <w:trHeight w:val="560"/>
        </w:trPr>
        <w:tc>
          <w:tcPr>
            <w:tcW w:w="1550" w:type="dxa"/>
            <w:tcBorders>
              <w:top w:val="nil"/>
              <w:left w:val="single" w:sz="8" w:space="0" w:color="auto"/>
              <w:bottom w:val="nil"/>
              <w:right w:val="single" w:sz="4" w:space="0" w:color="auto"/>
            </w:tcBorders>
            <w:shd w:val="clear" w:color="auto" w:fill="auto"/>
            <w:noWrap/>
            <w:vAlign w:val="center"/>
            <w:hideMark/>
          </w:tcPr>
          <w:p w:rsidR="00254EBF" w:rsidRPr="00254EBF" w:rsidRDefault="00254EBF" w:rsidP="00254EBF">
            <w:pPr>
              <w:jc w:val="center"/>
              <w:rPr>
                <w:rFonts w:ascii="Museo Sans 300" w:hAnsi="Museo Sans 300"/>
                <w:color w:val="000000"/>
                <w:lang w:val="es-SV" w:eastAsia="es-SV"/>
              </w:rPr>
            </w:pPr>
            <w:r w:rsidRPr="00254EBF">
              <w:rPr>
                <w:rFonts w:ascii="Museo Sans 300" w:hAnsi="Museo Sans 300"/>
                <w:color w:val="000000"/>
                <w:lang w:val="es-SV" w:eastAsia="es-SV"/>
              </w:rPr>
              <w:t>AI-CI-03/2021</w:t>
            </w:r>
          </w:p>
        </w:tc>
        <w:tc>
          <w:tcPr>
            <w:tcW w:w="3112" w:type="dxa"/>
            <w:tcBorders>
              <w:top w:val="nil"/>
              <w:left w:val="nil"/>
              <w:bottom w:val="nil"/>
              <w:right w:val="single" w:sz="4" w:space="0" w:color="auto"/>
            </w:tcBorders>
            <w:shd w:val="clear" w:color="auto" w:fill="auto"/>
            <w:noWrap/>
            <w:vAlign w:val="center"/>
            <w:hideMark/>
          </w:tcPr>
          <w:p w:rsidR="00254EBF" w:rsidRPr="00254EBF" w:rsidRDefault="00254EBF" w:rsidP="00254EBF">
            <w:pPr>
              <w:jc w:val="both"/>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 xml:space="preserve">Revisión de Inventario físico de Bienes Depreciables de </w:t>
            </w:r>
            <w:r w:rsidR="00D16901" w:rsidRPr="00254EBF">
              <w:rPr>
                <w:rFonts w:ascii="Museo Sans 300" w:hAnsi="Museo Sans 300"/>
                <w:color w:val="000000"/>
                <w:sz w:val="16"/>
                <w:szCs w:val="16"/>
                <w:lang w:val="es-SV" w:eastAsia="es-SV"/>
              </w:rPr>
              <w:t>Administración</w:t>
            </w:r>
            <w:r w:rsidRPr="00254EBF">
              <w:rPr>
                <w:rFonts w:ascii="Museo Sans 300" w:hAnsi="Museo Sans 300"/>
                <w:color w:val="000000"/>
                <w:sz w:val="16"/>
                <w:szCs w:val="16"/>
                <w:lang w:val="es-SV" w:eastAsia="es-SV"/>
              </w:rPr>
              <w:t>, Oficina Central</w:t>
            </w:r>
          </w:p>
        </w:tc>
        <w:tc>
          <w:tcPr>
            <w:tcW w:w="1158" w:type="dxa"/>
            <w:tcBorders>
              <w:top w:val="nil"/>
              <w:left w:val="nil"/>
              <w:bottom w:val="nil"/>
              <w:right w:val="single" w:sz="4" w:space="0" w:color="auto"/>
            </w:tcBorders>
            <w:shd w:val="clear" w:color="auto" w:fill="auto"/>
            <w:noWrap/>
            <w:vAlign w:val="center"/>
            <w:hideMark/>
          </w:tcPr>
          <w:p w:rsidR="00254EBF" w:rsidRPr="00254EBF" w:rsidRDefault="00254EBF" w:rsidP="00254EBF">
            <w:pPr>
              <w:jc w:val="both"/>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19/4/2021</w:t>
            </w:r>
          </w:p>
        </w:tc>
        <w:tc>
          <w:tcPr>
            <w:tcW w:w="2114" w:type="dxa"/>
            <w:tcBorders>
              <w:top w:val="nil"/>
              <w:left w:val="nil"/>
              <w:bottom w:val="nil"/>
              <w:right w:val="single" w:sz="4" w:space="0" w:color="auto"/>
            </w:tcBorders>
            <w:shd w:val="clear" w:color="auto" w:fill="auto"/>
            <w:noWrap/>
            <w:vAlign w:val="center"/>
            <w:hideMark/>
          </w:tcPr>
          <w:p w:rsidR="00254EBF" w:rsidRPr="00254EBF" w:rsidRDefault="00254EBF" w:rsidP="00254EBF">
            <w:pPr>
              <w:jc w:val="center"/>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Seguimiento</w:t>
            </w:r>
          </w:p>
        </w:tc>
        <w:tc>
          <w:tcPr>
            <w:tcW w:w="889" w:type="dxa"/>
            <w:tcBorders>
              <w:top w:val="nil"/>
              <w:left w:val="single" w:sz="4" w:space="0" w:color="auto"/>
              <w:bottom w:val="nil"/>
              <w:right w:val="single" w:sz="4" w:space="0" w:color="auto"/>
            </w:tcBorders>
            <w:shd w:val="clear" w:color="auto" w:fill="auto"/>
            <w:noWrap/>
            <w:vAlign w:val="center"/>
            <w:hideMark/>
          </w:tcPr>
          <w:p w:rsidR="00254EBF" w:rsidRPr="00254EBF" w:rsidRDefault="00254EBF" w:rsidP="00254EBF">
            <w:pPr>
              <w:jc w:val="center"/>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Superado</w:t>
            </w:r>
          </w:p>
        </w:tc>
      </w:tr>
      <w:tr w:rsidR="00126472" w:rsidRPr="00254EBF" w:rsidTr="00123FC2">
        <w:trPr>
          <w:trHeight w:val="696"/>
        </w:trPr>
        <w:tc>
          <w:tcPr>
            <w:tcW w:w="15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54EBF" w:rsidRPr="00254EBF" w:rsidRDefault="00254EBF" w:rsidP="00254EBF">
            <w:pPr>
              <w:jc w:val="center"/>
              <w:rPr>
                <w:rFonts w:ascii="Museo Sans 300" w:hAnsi="Museo Sans 300"/>
                <w:color w:val="000000"/>
                <w:lang w:val="es-SV" w:eastAsia="es-SV"/>
              </w:rPr>
            </w:pPr>
            <w:r w:rsidRPr="00254EBF">
              <w:rPr>
                <w:rFonts w:ascii="Museo Sans 300" w:hAnsi="Museo Sans 300"/>
                <w:color w:val="000000"/>
                <w:lang w:val="es-SV" w:eastAsia="es-SV"/>
              </w:rPr>
              <w:t>AI-CI-04/2021</w:t>
            </w:r>
          </w:p>
        </w:tc>
        <w:tc>
          <w:tcPr>
            <w:tcW w:w="3112" w:type="dxa"/>
            <w:tcBorders>
              <w:top w:val="single" w:sz="4" w:space="0" w:color="auto"/>
              <w:left w:val="nil"/>
              <w:bottom w:val="single" w:sz="4" w:space="0" w:color="auto"/>
              <w:right w:val="single" w:sz="4" w:space="0" w:color="auto"/>
            </w:tcBorders>
            <w:shd w:val="clear" w:color="auto" w:fill="auto"/>
            <w:vAlign w:val="center"/>
            <w:hideMark/>
          </w:tcPr>
          <w:p w:rsidR="00254EBF" w:rsidRPr="00254EBF" w:rsidRDefault="00254EBF" w:rsidP="00254EBF">
            <w:pPr>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Arqueo de Caja General, caja chica y saldos de cuenta bancarias</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254EBF" w:rsidRPr="00254EBF" w:rsidRDefault="00254EBF" w:rsidP="00254EBF">
            <w:pPr>
              <w:jc w:val="both"/>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30/4/2021</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254EBF" w:rsidRPr="00254EBF" w:rsidRDefault="00254EBF" w:rsidP="00254EBF">
            <w:pPr>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Realizado el 27 y 28 de abril 2021</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4EBF" w:rsidRPr="00254EBF" w:rsidRDefault="00254EBF" w:rsidP="00254EBF">
            <w:pPr>
              <w:jc w:val="center"/>
              <w:rPr>
                <w:rFonts w:ascii="Museo Sans 300" w:hAnsi="Museo Sans 300"/>
                <w:color w:val="000000"/>
                <w:sz w:val="16"/>
                <w:szCs w:val="16"/>
                <w:lang w:val="es-SV" w:eastAsia="es-SV"/>
              </w:rPr>
            </w:pPr>
            <w:r w:rsidRPr="00254EBF">
              <w:rPr>
                <w:rFonts w:ascii="Museo Sans 300" w:hAnsi="Museo Sans 300"/>
                <w:color w:val="000000"/>
                <w:sz w:val="16"/>
                <w:szCs w:val="16"/>
                <w:lang w:val="es-SV" w:eastAsia="es-SV"/>
              </w:rPr>
              <w:t>Ninguno</w:t>
            </w:r>
          </w:p>
        </w:tc>
      </w:tr>
    </w:tbl>
    <w:p w:rsidR="008871AE" w:rsidRDefault="008871AE" w:rsidP="008871AE">
      <w:pPr>
        <w:pStyle w:val="Sinespaciado"/>
        <w:tabs>
          <w:tab w:val="left" w:pos="284"/>
        </w:tabs>
        <w:spacing w:after="200" w:line="360" w:lineRule="auto"/>
        <w:ind w:left="-142"/>
        <w:jc w:val="both"/>
        <w:rPr>
          <w:rFonts w:ascii="Tahoma" w:hAnsi="Tahoma" w:cs="Tahoma"/>
          <w:sz w:val="20"/>
          <w:szCs w:val="20"/>
          <w:lang w:eastAsia="es-ES"/>
        </w:rPr>
      </w:pPr>
    </w:p>
    <w:p w:rsidR="008871AE" w:rsidRPr="00050AB0" w:rsidRDefault="008871AE" w:rsidP="008871AE">
      <w:pPr>
        <w:pStyle w:val="Sinespaciado"/>
        <w:tabs>
          <w:tab w:val="left" w:pos="284"/>
        </w:tabs>
        <w:spacing w:after="200" w:line="360" w:lineRule="auto"/>
        <w:ind w:left="-142"/>
        <w:jc w:val="both"/>
        <w:rPr>
          <w:rFonts w:ascii="Tahoma" w:hAnsi="Tahoma" w:cs="Tahoma"/>
          <w:sz w:val="20"/>
          <w:szCs w:val="20"/>
          <w:lang w:eastAsia="es-ES"/>
        </w:rPr>
      </w:pPr>
      <w:r w:rsidRPr="00050AB0">
        <w:rPr>
          <w:rFonts w:ascii="Tahoma" w:hAnsi="Tahoma" w:cs="Tahoma"/>
          <w:sz w:val="20"/>
          <w:szCs w:val="20"/>
          <w:lang w:eastAsia="es-ES"/>
        </w:rPr>
        <w:t>El Consejo Directivo, toma nota de la presentación el cual se agrega al libro de anexos, y ACUERDA:</w:t>
      </w:r>
    </w:p>
    <w:p w:rsidR="00123FC2" w:rsidRDefault="00123FC2" w:rsidP="008871AE">
      <w:pPr>
        <w:pStyle w:val="Prrafodelista"/>
        <w:spacing w:after="0" w:line="360" w:lineRule="auto"/>
        <w:ind w:left="0"/>
        <w:jc w:val="both"/>
        <w:rPr>
          <w:rFonts w:ascii="Tahoma" w:hAnsi="Tahoma" w:cs="Tahoma"/>
          <w:b/>
          <w:sz w:val="20"/>
          <w:szCs w:val="20"/>
          <w:lang w:val="es-ES" w:eastAsia="es-ES"/>
        </w:rPr>
      </w:pPr>
    </w:p>
    <w:p w:rsidR="00123FC2" w:rsidRDefault="00123FC2" w:rsidP="008871AE">
      <w:pPr>
        <w:pStyle w:val="Prrafodelista"/>
        <w:spacing w:after="0" w:line="360" w:lineRule="auto"/>
        <w:ind w:left="0"/>
        <w:jc w:val="both"/>
        <w:rPr>
          <w:rFonts w:ascii="Tahoma" w:hAnsi="Tahoma" w:cs="Tahoma"/>
          <w:b/>
          <w:sz w:val="20"/>
          <w:szCs w:val="20"/>
          <w:lang w:val="es-ES" w:eastAsia="es-ES"/>
        </w:rPr>
      </w:pPr>
    </w:p>
    <w:p w:rsidR="00123FC2" w:rsidRDefault="00123FC2" w:rsidP="008871AE">
      <w:pPr>
        <w:pStyle w:val="Prrafodelista"/>
        <w:spacing w:after="0" w:line="360" w:lineRule="auto"/>
        <w:ind w:left="0"/>
        <w:jc w:val="both"/>
        <w:rPr>
          <w:rFonts w:ascii="Tahoma" w:hAnsi="Tahoma" w:cs="Tahoma"/>
          <w:b/>
          <w:sz w:val="20"/>
          <w:szCs w:val="20"/>
          <w:lang w:val="es-ES" w:eastAsia="es-ES"/>
        </w:rPr>
      </w:pPr>
    </w:p>
    <w:p w:rsidR="008871AE" w:rsidRPr="00050AB0" w:rsidRDefault="008871AE" w:rsidP="008871AE">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4-1612</w:t>
      </w:r>
      <w:r w:rsidRPr="00050AB0">
        <w:rPr>
          <w:rFonts w:ascii="Tahoma" w:hAnsi="Tahoma" w:cs="Tahoma"/>
          <w:b/>
          <w:sz w:val="20"/>
          <w:szCs w:val="20"/>
          <w:lang w:val="es-ES" w:eastAsia="es-ES"/>
        </w:rPr>
        <w:t>-2021</w:t>
      </w:r>
    </w:p>
    <w:p w:rsidR="00826AB1" w:rsidRPr="00254EBF" w:rsidRDefault="00E60372" w:rsidP="00E60372">
      <w:pPr>
        <w:pStyle w:val="Sinespaciado"/>
        <w:numPr>
          <w:ilvl w:val="0"/>
          <w:numId w:val="20"/>
        </w:numPr>
        <w:tabs>
          <w:tab w:val="left" w:pos="284"/>
        </w:tabs>
        <w:spacing w:before="100" w:beforeAutospacing="1" w:after="100" w:afterAutospacing="1" w:line="360" w:lineRule="auto"/>
        <w:jc w:val="both"/>
        <w:rPr>
          <w:rFonts w:ascii="Tahoma" w:hAnsi="Tahoma" w:cs="Tahoma"/>
          <w:sz w:val="20"/>
          <w:lang w:val="es-SV" w:eastAsia="es-SV"/>
        </w:rPr>
      </w:pPr>
      <w:r w:rsidRPr="00254EBF">
        <w:rPr>
          <w:rFonts w:ascii="Tahoma" w:hAnsi="Tahoma" w:cs="Tahoma"/>
          <w:sz w:val="20"/>
          <w:lang w:val="es-SV" w:eastAsia="es-SV"/>
        </w:rPr>
        <w:t>Darse por enterados del Informe de Seguimiento al Plan de Trabajo de Auditoría Interna, para el período de abril a junio de 2021.</w:t>
      </w:r>
    </w:p>
    <w:p w:rsidR="00826AB1" w:rsidRPr="00254EBF" w:rsidRDefault="00E60372" w:rsidP="00E60372">
      <w:pPr>
        <w:pStyle w:val="Sinespaciado"/>
        <w:numPr>
          <w:ilvl w:val="0"/>
          <w:numId w:val="20"/>
        </w:numPr>
        <w:tabs>
          <w:tab w:val="left" w:pos="284"/>
        </w:tabs>
        <w:spacing w:before="100" w:beforeAutospacing="1" w:after="100" w:afterAutospacing="1" w:line="360" w:lineRule="auto"/>
        <w:jc w:val="both"/>
        <w:rPr>
          <w:rFonts w:ascii="Tahoma" w:hAnsi="Tahoma" w:cs="Tahoma"/>
          <w:sz w:val="20"/>
          <w:lang w:val="es-SV" w:eastAsia="es-SV"/>
        </w:rPr>
      </w:pPr>
      <w:r w:rsidRPr="00254EBF">
        <w:rPr>
          <w:rFonts w:ascii="Tahoma" w:hAnsi="Tahoma" w:cs="Tahoma"/>
          <w:sz w:val="20"/>
          <w:lang w:val="es-SV" w:eastAsia="es-SV"/>
        </w:rPr>
        <w:t>Encomendar a la Auditora Interna para que envíe el Informe de Seguimiento al Plan de Trabajo de Auditoría Interna, para el período de abril a junio de 2021, a la Superintendencia del Sistema Financiero.</w:t>
      </w:r>
    </w:p>
    <w:p w:rsidR="00536D10" w:rsidRPr="00965F25" w:rsidRDefault="00697279" w:rsidP="00965F25">
      <w:pPr>
        <w:pStyle w:val="Sinespaciado"/>
        <w:tabs>
          <w:tab w:val="left" w:pos="284"/>
        </w:tabs>
        <w:spacing w:before="100" w:beforeAutospacing="1" w:after="100" w:afterAutospacing="1" w:line="360" w:lineRule="auto"/>
        <w:jc w:val="both"/>
        <w:rPr>
          <w:rFonts w:ascii="Tahoma" w:hAnsi="Tahoma" w:cs="Tahoma"/>
          <w:b/>
          <w:sz w:val="20"/>
          <w:szCs w:val="20"/>
          <w:u w:val="double"/>
          <w:lang w:val="es-SV"/>
        </w:rPr>
      </w:pPr>
      <w:r w:rsidRPr="00965F25">
        <w:rPr>
          <w:rFonts w:ascii="Tahoma" w:hAnsi="Tahoma" w:cs="Tahoma"/>
          <w:sz w:val="20"/>
          <w:szCs w:val="20"/>
          <w:lang w:val="es-SV"/>
        </w:rPr>
        <w:t>No</w:t>
      </w:r>
      <w:r w:rsidRPr="00965F25">
        <w:rPr>
          <w:rFonts w:ascii="Tahoma" w:hAnsi="Tahoma" w:cs="Tahoma"/>
          <w:sz w:val="20"/>
          <w:szCs w:val="20"/>
        </w:rPr>
        <w:t xml:space="preserve"> habiendo nada más que hacer constar, se da</w:t>
      </w:r>
      <w:r w:rsidR="00C11DDD" w:rsidRPr="00965F25">
        <w:rPr>
          <w:rFonts w:ascii="Tahoma" w:hAnsi="Tahoma" w:cs="Tahoma"/>
          <w:sz w:val="20"/>
          <w:szCs w:val="20"/>
        </w:rPr>
        <w:t xml:space="preserve"> por finalizada la sesión </w:t>
      </w:r>
      <w:r w:rsidR="00791C84" w:rsidRPr="00965F25">
        <w:rPr>
          <w:rFonts w:ascii="Tahoma" w:hAnsi="Tahoma" w:cs="Tahoma"/>
          <w:sz w:val="20"/>
          <w:szCs w:val="20"/>
        </w:rPr>
        <w:t xml:space="preserve">a las </w:t>
      </w:r>
      <w:r w:rsidR="002550A0">
        <w:rPr>
          <w:rFonts w:ascii="Tahoma" w:hAnsi="Tahoma" w:cs="Tahoma"/>
          <w:sz w:val="20"/>
          <w:szCs w:val="20"/>
        </w:rPr>
        <w:t>dieciséis</w:t>
      </w:r>
      <w:r w:rsidR="00C074F3">
        <w:rPr>
          <w:rFonts w:ascii="Tahoma" w:hAnsi="Tahoma" w:cs="Tahoma"/>
          <w:sz w:val="20"/>
          <w:szCs w:val="20"/>
        </w:rPr>
        <w:t xml:space="preserve"> horas con </w:t>
      </w:r>
      <w:r w:rsidR="008871AE">
        <w:rPr>
          <w:rFonts w:ascii="Tahoma" w:hAnsi="Tahoma" w:cs="Tahoma"/>
          <w:sz w:val="20"/>
          <w:szCs w:val="20"/>
        </w:rPr>
        <w:t>veinte</w:t>
      </w:r>
      <w:r w:rsidR="00E0158B">
        <w:rPr>
          <w:rFonts w:ascii="Tahoma" w:hAnsi="Tahoma" w:cs="Tahoma"/>
          <w:sz w:val="20"/>
          <w:szCs w:val="20"/>
        </w:rPr>
        <w:t xml:space="preserve"> </w:t>
      </w:r>
      <w:r w:rsidR="00833EE1" w:rsidRPr="00965F25">
        <w:rPr>
          <w:rFonts w:ascii="Tahoma" w:hAnsi="Tahoma" w:cs="Tahoma"/>
          <w:sz w:val="20"/>
          <w:szCs w:val="20"/>
        </w:rPr>
        <w:t>minutos</w:t>
      </w:r>
      <w:r w:rsidR="00D33929" w:rsidRPr="00965F25">
        <w:rPr>
          <w:rFonts w:ascii="Tahoma" w:hAnsi="Tahoma" w:cs="Tahoma"/>
          <w:sz w:val="20"/>
          <w:szCs w:val="20"/>
        </w:rPr>
        <w:t xml:space="preserve">, </w:t>
      </w:r>
      <w:r w:rsidR="00017B8E" w:rsidRPr="00965F25">
        <w:rPr>
          <w:rFonts w:ascii="Tahoma" w:hAnsi="Tahoma" w:cs="Tahoma"/>
          <w:sz w:val="20"/>
          <w:szCs w:val="20"/>
        </w:rPr>
        <w:t>del día</w:t>
      </w:r>
      <w:r w:rsidR="00AA702C" w:rsidRPr="00965F25">
        <w:rPr>
          <w:rFonts w:ascii="Tahoma" w:hAnsi="Tahoma" w:cs="Tahoma"/>
          <w:sz w:val="20"/>
          <w:szCs w:val="20"/>
        </w:rPr>
        <w:t xml:space="preserve"> </w:t>
      </w:r>
      <w:r w:rsidR="008871AE">
        <w:rPr>
          <w:rFonts w:ascii="Tahoma" w:hAnsi="Tahoma" w:cs="Tahoma"/>
          <w:sz w:val="20"/>
          <w:szCs w:val="20"/>
        </w:rPr>
        <w:t>treinta</w:t>
      </w:r>
      <w:r w:rsidR="002550A0">
        <w:rPr>
          <w:rFonts w:ascii="Tahoma" w:hAnsi="Tahoma" w:cs="Tahoma"/>
          <w:sz w:val="20"/>
          <w:szCs w:val="20"/>
        </w:rPr>
        <w:t xml:space="preserve"> </w:t>
      </w:r>
      <w:r w:rsidR="00E0158B">
        <w:rPr>
          <w:rFonts w:ascii="Tahoma" w:hAnsi="Tahoma" w:cs="Tahoma"/>
          <w:sz w:val="20"/>
          <w:szCs w:val="20"/>
        </w:rPr>
        <w:t>de ju</w:t>
      </w:r>
      <w:r w:rsidR="002550A0">
        <w:rPr>
          <w:rFonts w:ascii="Tahoma" w:hAnsi="Tahoma" w:cs="Tahoma"/>
          <w:sz w:val="20"/>
          <w:szCs w:val="20"/>
        </w:rPr>
        <w:t>l</w:t>
      </w:r>
      <w:r w:rsidR="00E0158B">
        <w:rPr>
          <w:rFonts w:ascii="Tahoma" w:hAnsi="Tahoma" w:cs="Tahoma"/>
          <w:sz w:val="20"/>
          <w:szCs w:val="20"/>
        </w:rPr>
        <w:t>io</w:t>
      </w:r>
      <w:r w:rsidR="00E53007" w:rsidRPr="00965F25">
        <w:rPr>
          <w:rFonts w:ascii="Tahoma" w:hAnsi="Tahoma" w:cs="Tahoma"/>
          <w:sz w:val="20"/>
          <w:szCs w:val="20"/>
        </w:rPr>
        <w:t xml:space="preserve"> del año dos mil veintiuno</w:t>
      </w:r>
      <w:r w:rsidR="00982EDC" w:rsidRPr="00965F25">
        <w:rPr>
          <w:rFonts w:ascii="Tahoma" w:hAnsi="Tahoma" w:cs="Tahoma"/>
          <w:sz w:val="20"/>
          <w:szCs w:val="20"/>
        </w:rPr>
        <w:t>.</w:t>
      </w: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7759ED" w:rsidTr="002410AD">
        <w:trPr>
          <w:trHeight w:val="1286"/>
        </w:trPr>
        <w:tc>
          <w:tcPr>
            <w:tcW w:w="4678" w:type="dxa"/>
            <w:shd w:val="clear" w:color="auto" w:fill="auto"/>
          </w:tcPr>
          <w:p w:rsidR="001D7E89" w:rsidRPr="007759ED" w:rsidRDefault="001D7E89" w:rsidP="002410AD">
            <w:pPr>
              <w:jc w:val="both"/>
              <w:rPr>
                <w:rFonts w:ascii="Tahoma" w:hAnsi="Tahoma" w:cs="Tahoma"/>
                <w:b/>
                <w:lang w:val="es-SV"/>
              </w:rPr>
            </w:pPr>
            <w:bookmarkStart w:id="1" w:name="_Hlk317068528"/>
            <w:r w:rsidRPr="007759ED">
              <w:rPr>
                <w:rFonts w:ascii="Tahoma" w:hAnsi="Tahoma" w:cs="Tahoma"/>
                <w:b/>
                <w:lang w:val="es-SV"/>
              </w:rPr>
              <w:t>_______________________</w:t>
            </w:r>
            <w:r w:rsidR="00861E82" w:rsidRPr="007759ED">
              <w:rPr>
                <w:rFonts w:ascii="Tahoma" w:hAnsi="Tahoma" w:cs="Tahoma"/>
                <w:b/>
                <w:lang w:val="es-SV"/>
              </w:rPr>
              <w:t>_____</w:t>
            </w:r>
          </w:p>
          <w:p w:rsidR="001D7E89" w:rsidRPr="007759ED" w:rsidRDefault="001D7E89" w:rsidP="002410AD">
            <w:pPr>
              <w:jc w:val="both"/>
              <w:rPr>
                <w:rFonts w:ascii="Tahoma" w:hAnsi="Tahoma" w:cs="Tahoma"/>
                <w:b/>
                <w:lang w:val="es-SV"/>
              </w:rPr>
            </w:pPr>
            <w:r w:rsidRPr="007759ED">
              <w:rPr>
                <w:rFonts w:ascii="Tahoma" w:hAnsi="Tahoma" w:cs="Tahoma"/>
                <w:b/>
                <w:lang w:val="es-SV"/>
              </w:rPr>
              <w:t>LIC</w:t>
            </w:r>
            <w:r w:rsidR="00982EDC" w:rsidRPr="007759ED">
              <w:rPr>
                <w:rFonts w:ascii="Tahoma" w:hAnsi="Tahoma" w:cs="Tahoma"/>
                <w:b/>
                <w:lang w:val="es-SV"/>
              </w:rPr>
              <w:t>DA.</w:t>
            </w:r>
            <w:r w:rsidRPr="007759ED">
              <w:rPr>
                <w:rFonts w:ascii="Tahoma" w:hAnsi="Tahoma" w:cs="Tahoma"/>
                <w:b/>
                <w:lang w:val="es-SV"/>
              </w:rPr>
              <w:t xml:space="preserve"> VIOLETA ISABEL SACA </w:t>
            </w:r>
          </w:p>
          <w:p w:rsidR="001D7E89" w:rsidRPr="007759ED" w:rsidRDefault="001D7E89" w:rsidP="002410AD">
            <w:pPr>
              <w:jc w:val="both"/>
              <w:rPr>
                <w:rFonts w:ascii="Tahoma" w:hAnsi="Tahoma" w:cs="Tahoma"/>
                <w:lang w:val="es-SV"/>
              </w:rPr>
            </w:pPr>
            <w:r w:rsidRPr="007759ED">
              <w:rPr>
                <w:rFonts w:ascii="Tahoma" w:hAnsi="Tahoma" w:cs="Tahoma"/>
                <w:b/>
                <w:lang w:val="es-SV"/>
              </w:rPr>
              <w:t>DIRECTOR PRESIDENTE</w:t>
            </w:r>
          </w:p>
        </w:tc>
        <w:tc>
          <w:tcPr>
            <w:tcW w:w="4528" w:type="dxa"/>
            <w:shd w:val="clear" w:color="auto" w:fill="auto"/>
          </w:tcPr>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w:t>
            </w:r>
          </w:p>
          <w:p w:rsidR="001D7E89" w:rsidRPr="007759ED" w:rsidRDefault="00982EDC" w:rsidP="002410AD">
            <w:pPr>
              <w:rPr>
                <w:rFonts w:ascii="Tahoma" w:hAnsi="Tahoma" w:cs="Tahoma"/>
                <w:b/>
                <w:lang w:val="es-SV"/>
              </w:rPr>
            </w:pPr>
            <w:r w:rsidRPr="007759ED">
              <w:rPr>
                <w:rFonts w:ascii="Tahoma" w:hAnsi="Tahoma" w:cs="Tahoma"/>
                <w:b/>
                <w:lang w:val="es-SV"/>
              </w:rPr>
              <w:t xml:space="preserve">LIC. RONY HUEZO SERRANO </w:t>
            </w:r>
            <w:r w:rsidR="001D7E89" w:rsidRPr="007759ED">
              <w:rPr>
                <w:rFonts w:ascii="Tahoma" w:hAnsi="Tahoma" w:cs="Tahoma"/>
                <w:b/>
                <w:lang w:val="es-SV"/>
              </w:rPr>
              <w:t xml:space="preserve">DIRECTOR </w:t>
            </w:r>
            <w:r w:rsidRPr="007759ED">
              <w:rPr>
                <w:rFonts w:ascii="Tahoma" w:hAnsi="Tahoma" w:cs="Tahoma"/>
                <w:b/>
                <w:lang w:val="es-SV"/>
              </w:rPr>
              <w:t>VICEPRESIDENTE</w:t>
            </w:r>
          </w:p>
        </w:tc>
      </w:tr>
      <w:tr w:rsidR="001D7E89" w:rsidRPr="007759ED" w:rsidTr="002410AD">
        <w:trPr>
          <w:trHeight w:val="571"/>
        </w:trPr>
        <w:tc>
          <w:tcPr>
            <w:tcW w:w="4678" w:type="dxa"/>
            <w:shd w:val="clear" w:color="auto" w:fill="auto"/>
          </w:tcPr>
          <w:p w:rsidR="001D7E89" w:rsidRDefault="001D7E89" w:rsidP="002410AD">
            <w:pPr>
              <w:jc w:val="both"/>
              <w:rPr>
                <w:rFonts w:ascii="Tahoma" w:hAnsi="Tahoma" w:cs="Tahoma"/>
                <w:b/>
                <w:lang w:val="es-SV"/>
              </w:rPr>
            </w:pPr>
          </w:p>
          <w:p w:rsidR="00123FC2" w:rsidRPr="007759ED" w:rsidRDefault="00123FC2"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1D7E89" w:rsidRPr="007759ED" w:rsidRDefault="00982EDC" w:rsidP="002410AD">
            <w:pPr>
              <w:jc w:val="both"/>
              <w:rPr>
                <w:rFonts w:ascii="Tahoma" w:hAnsi="Tahoma" w:cs="Tahoma"/>
                <w:b/>
                <w:lang w:val="es-SV"/>
              </w:rPr>
            </w:pPr>
            <w:r w:rsidRPr="007759ED">
              <w:rPr>
                <w:rFonts w:ascii="Tahoma" w:hAnsi="Tahoma" w:cs="Tahoma"/>
                <w:b/>
                <w:lang w:val="es-SV"/>
              </w:rPr>
              <w:t xml:space="preserve">LIC. </w:t>
            </w:r>
            <w:r w:rsidR="001D7E89" w:rsidRPr="007759ED">
              <w:rPr>
                <w:rFonts w:ascii="Tahoma" w:hAnsi="Tahoma" w:cs="Tahoma"/>
                <w:b/>
                <w:lang w:val="es-SV"/>
              </w:rPr>
              <w:t>RAFAEL ERNESTO BAIRES FUENTES</w:t>
            </w:r>
          </w:p>
          <w:p w:rsidR="001D7E89" w:rsidRPr="007759ED" w:rsidRDefault="001D7E89" w:rsidP="002410AD">
            <w:pPr>
              <w:jc w:val="both"/>
              <w:rPr>
                <w:rFonts w:ascii="Tahoma" w:hAnsi="Tahoma" w:cs="Tahoma"/>
                <w:b/>
                <w:lang w:val="es-SV"/>
              </w:rPr>
            </w:pPr>
            <w:r w:rsidRPr="007759ED">
              <w:rPr>
                <w:rFonts w:ascii="Tahoma" w:hAnsi="Tahoma" w:cs="Tahoma"/>
                <w:b/>
                <w:lang w:val="es-SV"/>
              </w:rPr>
              <w:t>DIRECTOR   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Default="00982EDC" w:rsidP="002410AD">
            <w:pPr>
              <w:jc w:val="both"/>
              <w:rPr>
                <w:rFonts w:ascii="Tahoma" w:hAnsi="Tahoma" w:cs="Tahoma"/>
                <w:b/>
                <w:lang w:val="es-SV"/>
              </w:rPr>
            </w:pPr>
          </w:p>
          <w:p w:rsidR="00123FC2" w:rsidRPr="007759ED" w:rsidRDefault="00123FC2"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ED50CF" w:rsidRPr="007759ED" w:rsidRDefault="00ED50CF" w:rsidP="00ED50CF">
            <w:pPr>
              <w:rPr>
                <w:rFonts w:ascii="Tahoma" w:hAnsi="Tahoma" w:cs="Tahoma"/>
                <w:b/>
                <w:lang w:val="es-SV"/>
              </w:rPr>
            </w:pPr>
            <w:r w:rsidRPr="007759ED">
              <w:rPr>
                <w:rFonts w:ascii="Tahoma" w:hAnsi="Tahoma" w:cs="Tahoma"/>
                <w:b/>
                <w:lang w:val="es-SV"/>
              </w:rPr>
              <w:t>DRA. TERESA DEL CARMEN FLORES DE GUEVARA</w:t>
            </w:r>
          </w:p>
          <w:p w:rsidR="00FF04DB" w:rsidRPr="007759ED" w:rsidRDefault="00982EDC" w:rsidP="002410AD">
            <w:pPr>
              <w:rPr>
                <w:rFonts w:ascii="Tahoma" w:hAnsi="Tahoma" w:cs="Tahoma"/>
                <w:b/>
                <w:lang w:val="es-SV"/>
              </w:rPr>
            </w:pPr>
            <w:r w:rsidRPr="007759ED">
              <w:rPr>
                <w:rFonts w:ascii="Tahoma" w:hAnsi="Tahoma" w:cs="Tahoma"/>
                <w:b/>
                <w:lang w:val="es-SV"/>
              </w:rPr>
              <w:t>DIRECTOR 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27605B" w:rsidRDefault="0027605B" w:rsidP="002410AD">
            <w:pPr>
              <w:rPr>
                <w:rFonts w:ascii="Tahoma" w:hAnsi="Tahoma" w:cs="Tahoma"/>
                <w:b/>
                <w:lang w:val="es-SV"/>
              </w:rPr>
            </w:pPr>
            <w:r>
              <w:rPr>
                <w:rFonts w:ascii="Tahoma" w:hAnsi="Tahoma" w:cs="Tahoma"/>
                <w:b/>
                <w:lang w:val="es-SV"/>
              </w:rPr>
              <w:t>_________________________________</w:t>
            </w:r>
          </w:p>
          <w:p w:rsidR="00ED50CF" w:rsidRDefault="00ED50CF" w:rsidP="00ED50CF">
            <w:pPr>
              <w:jc w:val="both"/>
              <w:rPr>
                <w:rFonts w:ascii="Tahoma" w:hAnsi="Tahoma" w:cs="Tahoma"/>
                <w:b/>
                <w:lang w:val="es-SV"/>
              </w:rPr>
            </w:pPr>
            <w:r>
              <w:rPr>
                <w:rFonts w:ascii="Tahoma" w:hAnsi="Tahoma" w:cs="Tahoma"/>
                <w:b/>
                <w:lang w:val="es-SV"/>
              </w:rPr>
              <w:t>LICENCIADO JOSE GERARDO HERNANDEZ RIVERA.</w:t>
            </w:r>
          </w:p>
          <w:p w:rsidR="001D7E89" w:rsidRPr="007759ED" w:rsidRDefault="0027605B" w:rsidP="002410AD">
            <w:pPr>
              <w:jc w:val="both"/>
              <w:rPr>
                <w:rFonts w:ascii="Tahoma" w:hAnsi="Tahoma" w:cs="Tahoma"/>
                <w:b/>
                <w:lang w:val="es-SV"/>
              </w:rPr>
            </w:pPr>
            <w:r w:rsidRPr="007759ED">
              <w:rPr>
                <w:rFonts w:ascii="Tahoma" w:hAnsi="Tahoma" w:cs="Tahoma"/>
                <w:b/>
                <w:lang w:val="es-SV"/>
              </w:rPr>
              <w:t>DIRECTOR SUPLENTE.</w:t>
            </w:r>
          </w:p>
          <w:p w:rsidR="001D7E89" w:rsidRPr="007759ED" w:rsidRDefault="001D7E89" w:rsidP="002410AD">
            <w:pPr>
              <w:jc w:val="both"/>
              <w:rPr>
                <w:rFonts w:ascii="Tahoma" w:hAnsi="Tahoma" w:cs="Tahoma"/>
                <w:lang w:val="es-SV"/>
              </w:rPr>
            </w:pPr>
          </w:p>
        </w:tc>
        <w:tc>
          <w:tcPr>
            <w:tcW w:w="4528" w:type="dxa"/>
            <w:shd w:val="clear" w:color="auto" w:fill="auto"/>
          </w:tcPr>
          <w:p w:rsidR="001D7E89" w:rsidRDefault="001D7E89" w:rsidP="002410AD">
            <w:pPr>
              <w:jc w:val="both"/>
              <w:rPr>
                <w:rFonts w:ascii="Tahoma" w:hAnsi="Tahoma" w:cs="Tahoma"/>
                <w:b/>
                <w:lang w:val="es-SV"/>
              </w:rPr>
            </w:pPr>
            <w:r w:rsidRPr="007759ED">
              <w:rPr>
                <w:rFonts w:ascii="Tahoma" w:hAnsi="Tahoma" w:cs="Tahoma"/>
                <w:b/>
                <w:lang w:val="es-SV"/>
              </w:rPr>
              <w:tab/>
            </w:r>
          </w:p>
          <w:p w:rsidR="00123FC2" w:rsidRPr="007759ED" w:rsidRDefault="00123FC2"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2410AD">
            <w:pPr>
              <w:rPr>
                <w:rFonts w:ascii="Tahoma" w:hAnsi="Tahoma" w:cs="Tahoma"/>
                <w:b/>
                <w:lang w:val="es-SV"/>
              </w:rPr>
            </w:pPr>
            <w:r w:rsidRPr="007759ED">
              <w:rPr>
                <w:rFonts w:ascii="Tahoma" w:hAnsi="Tahoma" w:cs="Tahoma"/>
                <w:b/>
                <w:lang w:val="es-SV"/>
              </w:rPr>
              <w:t>ING. ROMEO GUSTAVO CHIQUILLO ESCOBAR.</w:t>
            </w:r>
          </w:p>
          <w:p w:rsidR="001D7E89" w:rsidRPr="007759ED" w:rsidRDefault="001D7E89" w:rsidP="002410AD">
            <w:pPr>
              <w:rPr>
                <w:rFonts w:ascii="Tahoma" w:hAnsi="Tahoma" w:cs="Tahoma"/>
                <w:b/>
                <w:lang w:val="es-SV"/>
              </w:rPr>
            </w:pPr>
            <w:r w:rsidRPr="007759ED">
              <w:rPr>
                <w:rFonts w:ascii="Tahoma" w:hAnsi="Tahoma" w:cs="Tahoma"/>
                <w:b/>
                <w:lang w:val="es-SV"/>
              </w:rPr>
              <w:t xml:space="preserve">DIRECTOR </w:t>
            </w:r>
            <w:r w:rsidR="006F1476" w:rsidRPr="007759ED">
              <w:rPr>
                <w:rFonts w:ascii="Tahoma" w:hAnsi="Tahoma" w:cs="Tahoma"/>
                <w:b/>
                <w:lang w:val="es-SV"/>
              </w:rPr>
              <w:t>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Default="00982EDC" w:rsidP="002410AD">
            <w:pPr>
              <w:jc w:val="both"/>
              <w:rPr>
                <w:rFonts w:ascii="Tahoma" w:hAnsi="Tahoma" w:cs="Tahoma"/>
                <w:b/>
                <w:lang w:val="es-SV"/>
              </w:rPr>
            </w:pPr>
          </w:p>
          <w:p w:rsidR="00123FC2" w:rsidRPr="007759ED" w:rsidRDefault="00123FC2"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r w:rsidRPr="007759ED">
              <w:rPr>
                <w:rFonts w:ascii="Tahoma" w:hAnsi="Tahoma" w:cs="Tahoma"/>
                <w:b/>
                <w:lang w:val="es-SV"/>
              </w:rPr>
              <w:t>_______________________________</w:t>
            </w:r>
          </w:p>
          <w:p w:rsidR="00ED50CF" w:rsidRDefault="00ED50CF" w:rsidP="002410AD">
            <w:pPr>
              <w:rPr>
                <w:rFonts w:ascii="Tahoma" w:hAnsi="Tahoma" w:cs="Tahoma"/>
                <w:b/>
                <w:lang w:val="es-SV"/>
              </w:rPr>
            </w:pPr>
            <w:r w:rsidRPr="007759ED">
              <w:rPr>
                <w:rFonts w:ascii="Tahoma" w:hAnsi="Tahoma" w:cs="Tahoma"/>
                <w:b/>
                <w:lang w:val="es-SV"/>
              </w:rPr>
              <w:t>LICDA. EVELYN ESTELA HERRERA</w:t>
            </w:r>
            <w:r w:rsidRPr="007759ED">
              <w:rPr>
                <w:rFonts w:ascii="Baskerville Old Face" w:hAnsi="Baskerville Old Face" w:cs="Tahoma"/>
              </w:rPr>
              <w:t xml:space="preserve"> </w:t>
            </w:r>
            <w:r>
              <w:rPr>
                <w:rFonts w:ascii="Tahoma" w:hAnsi="Tahoma" w:cs="Tahoma"/>
                <w:b/>
                <w:lang w:val="es-SV"/>
              </w:rPr>
              <w:t>MARQUEZ.</w:t>
            </w:r>
          </w:p>
          <w:p w:rsidR="00982EDC" w:rsidRPr="007759ED" w:rsidRDefault="00982EDC" w:rsidP="002410AD">
            <w:pPr>
              <w:rPr>
                <w:rFonts w:ascii="Tahoma" w:hAnsi="Tahoma" w:cs="Tahoma"/>
                <w:b/>
                <w:lang w:val="es-SV"/>
              </w:rPr>
            </w:pPr>
            <w:r w:rsidRPr="007759ED">
              <w:rPr>
                <w:rFonts w:ascii="Tahoma" w:hAnsi="Tahoma" w:cs="Tahoma"/>
                <w:b/>
                <w:lang w:val="es-SV"/>
              </w:rPr>
              <w:t>DIRECTOR SUPLENTE</w:t>
            </w:r>
          </w:p>
          <w:p w:rsidR="001D7E89" w:rsidRPr="007759ED" w:rsidRDefault="001D7E89" w:rsidP="002410AD">
            <w:pPr>
              <w:jc w:val="both"/>
              <w:rPr>
                <w:rFonts w:ascii="Tahoma" w:hAnsi="Tahoma" w:cs="Tahoma"/>
                <w:b/>
                <w:lang w:val="es-SV"/>
              </w:rPr>
            </w:pPr>
          </w:p>
          <w:p w:rsidR="006F1476" w:rsidRPr="007759ED" w:rsidRDefault="006F1476" w:rsidP="002410AD">
            <w:pPr>
              <w:rPr>
                <w:rFonts w:ascii="Tahoma" w:hAnsi="Tahoma" w:cs="Tahoma"/>
                <w:b/>
                <w:lang w:val="es-SV"/>
              </w:rPr>
            </w:pPr>
          </w:p>
          <w:p w:rsidR="00982EDC" w:rsidRPr="007759ED" w:rsidRDefault="00982EDC" w:rsidP="002410AD">
            <w:pPr>
              <w:rPr>
                <w:rFonts w:ascii="Tahoma" w:hAnsi="Tahoma" w:cs="Tahoma"/>
                <w:b/>
                <w:lang w:val="es-SV"/>
              </w:rPr>
            </w:pPr>
          </w:p>
          <w:p w:rsidR="00982EDC" w:rsidRPr="007759ED" w:rsidRDefault="00982EDC" w:rsidP="002410AD">
            <w:pPr>
              <w:rPr>
                <w:rFonts w:ascii="Tahoma" w:hAnsi="Tahoma" w:cs="Tahoma"/>
                <w:b/>
                <w:lang w:val="es-SV"/>
              </w:rPr>
            </w:pPr>
          </w:p>
          <w:p w:rsidR="0027605B" w:rsidRPr="007759ED" w:rsidRDefault="0027605B" w:rsidP="002410AD">
            <w:pPr>
              <w:rPr>
                <w:rFonts w:ascii="Tahoma" w:hAnsi="Tahoma" w:cs="Tahoma"/>
                <w:b/>
                <w:lang w:val="es-SV"/>
              </w:rPr>
            </w:pPr>
          </w:p>
          <w:p w:rsidR="0096467F" w:rsidRPr="007759ED" w:rsidRDefault="0096467F" w:rsidP="002410AD">
            <w:pPr>
              <w:jc w:val="both"/>
              <w:rPr>
                <w:rFonts w:ascii="Tahoma" w:hAnsi="Tahoma" w:cs="Tahoma"/>
                <w:b/>
                <w:lang w:val="es-SV"/>
              </w:rPr>
            </w:pPr>
          </w:p>
        </w:tc>
      </w:tr>
      <w:bookmarkEnd w:id="1"/>
    </w:tbl>
    <w:p w:rsidR="00D94E2D" w:rsidRPr="007759ED" w:rsidRDefault="00D94E2D" w:rsidP="001D7E89">
      <w:pPr>
        <w:rPr>
          <w:rFonts w:ascii="Tahoma" w:hAnsi="Tahoma" w:cs="Tahoma"/>
          <w:lang w:val="es-SV"/>
        </w:rPr>
      </w:pPr>
    </w:p>
    <w:sectPr w:rsidR="00D94E2D" w:rsidRPr="007759ED" w:rsidSect="008B028F">
      <w:type w:val="continuous"/>
      <w:pgSz w:w="12240" w:h="20160" w:code="5"/>
      <w:pgMar w:top="1418" w:right="1701"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225" w:rsidRDefault="00B73225" w:rsidP="001A7AEF">
      <w:r>
        <w:separator/>
      </w:r>
    </w:p>
  </w:endnote>
  <w:endnote w:type="continuationSeparator" w:id="0">
    <w:p w:rsidR="00B73225" w:rsidRDefault="00B73225"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225" w:rsidRDefault="00B73225" w:rsidP="001A7AEF">
      <w:r>
        <w:separator/>
      </w:r>
    </w:p>
  </w:footnote>
  <w:footnote w:type="continuationSeparator" w:id="0">
    <w:p w:rsidR="00B73225" w:rsidRDefault="00B73225"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5460D"/>
    <w:multiLevelType w:val="hybridMultilevel"/>
    <w:tmpl w:val="DC0AF430"/>
    <w:lvl w:ilvl="0" w:tplc="630408F2">
      <w:start w:val="1"/>
      <w:numFmt w:val="upperRoman"/>
      <w:lvlText w:val="%1."/>
      <w:lvlJc w:val="right"/>
      <w:pPr>
        <w:tabs>
          <w:tab w:val="num" w:pos="720"/>
        </w:tabs>
        <w:ind w:left="720" w:hanging="360"/>
      </w:pPr>
      <w:rPr>
        <w:b/>
      </w:rPr>
    </w:lvl>
    <w:lvl w:ilvl="1" w:tplc="CBBC80B4" w:tentative="1">
      <w:start w:val="1"/>
      <w:numFmt w:val="upperRoman"/>
      <w:lvlText w:val="%2."/>
      <w:lvlJc w:val="right"/>
      <w:pPr>
        <w:tabs>
          <w:tab w:val="num" w:pos="1440"/>
        </w:tabs>
        <w:ind w:left="1440" w:hanging="360"/>
      </w:pPr>
    </w:lvl>
    <w:lvl w:ilvl="2" w:tplc="EFEE4320" w:tentative="1">
      <w:start w:val="1"/>
      <w:numFmt w:val="upperRoman"/>
      <w:lvlText w:val="%3."/>
      <w:lvlJc w:val="right"/>
      <w:pPr>
        <w:tabs>
          <w:tab w:val="num" w:pos="2160"/>
        </w:tabs>
        <w:ind w:left="2160" w:hanging="360"/>
      </w:pPr>
    </w:lvl>
    <w:lvl w:ilvl="3" w:tplc="88968D4A" w:tentative="1">
      <w:start w:val="1"/>
      <w:numFmt w:val="upperRoman"/>
      <w:lvlText w:val="%4."/>
      <w:lvlJc w:val="right"/>
      <w:pPr>
        <w:tabs>
          <w:tab w:val="num" w:pos="2880"/>
        </w:tabs>
        <w:ind w:left="2880" w:hanging="360"/>
      </w:pPr>
    </w:lvl>
    <w:lvl w:ilvl="4" w:tplc="FC26DE5A" w:tentative="1">
      <w:start w:val="1"/>
      <w:numFmt w:val="upperRoman"/>
      <w:lvlText w:val="%5."/>
      <w:lvlJc w:val="right"/>
      <w:pPr>
        <w:tabs>
          <w:tab w:val="num" w:pos="3600"/>
        </w:tabs>
        <w:ind w:left="3600" w:hanging="360"/>
      </w:pPr>
    </w:lvl>
    <w:lvl w:ilvl="5" w:tplc="BBB0D7A8" w:tentative="1">
      <w:start w:val="1"/>
      <w:numFmt w:val="upperRoman"/>
      <w:lvlText w:val="%6."/>
      <w:lvlJc w:val="right"/>
      <w:pPr>
        <w:tabs>
          <w:tab w:val="num" w:pos="4320"/>
        </w:tabs>
        <w:ind w:left="4320" w:hanging="360"/>
      </w:pPr>
    </w:lvl>
    <w:lvl w:ilvl="6" w:tplc="F9526372" w:tentative="1">
      <w:start w:val="1"/>
      <w:numFmt w:val="upperRoman"/>
      <w:lvlText w:val="%7."/>
      <w:lvlJc w:val="right"/>
      <w:pPr>
        <w:tabs>
          <w:tab w:val="num" w:pos="5040"/>
        </w:tabs>
        <w:ind w:left="5040" w:hanging="360"/>
      </w:pPr>
    </w:lvl>
    <w:lvl w:ilvl="7" w:tplc="A2F657A0" w:tentative="1">
      <w:start w:val="1"/>
      <w:numFmt w:val="upperRoman"/>
      <w:lvlText w:val="%8."/>
      <w:lvlJc w:val="right"/>
      <w:pPr>
        <w:tabs>
          <w:tab w:val="num" w:pos="5760"/>
        </w:tabs>
        <w:ind w:left="5760" w:hanging="360"/>
      </w:pPr>
    </w:lvl>
    <w:lvl w:ilvl="8" w:tplc="09905CFC" w:tentative="1">
      <w:start w:val="1"/>
      <w:numFmt w:val="upperRoman"/>
      <w:lvlText w:val="%9."/>
      <w:lvlJc w:val="right"/>
      <w:pPr>
        <w:tabs>
          <w:tab w:val="num" w:pos="6480"/>
        </w:tabs>
        <w:ind w:left="6480" w:hanging="360"/>
      </w:pPr>
    </w:lvl>
  </w:abstractNum>
  <w:abstractNum w:abstractNumId="1">
    <w:nsid w:val="11A62F54"/>
    <w:multiLevelType w:val="hybridMultilevel"/>
    <w:tmpl w:val="91888888"/>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8347D46"/>
    <w:multiLevelType w:val="hybridMultilevel"/>
    <w:tmpl w:val="65DC33E8"/>
    <w:lvl w:ilvl="0" w:tplc="9100488C">
      <w:start w:val="1"/>
      <w:numFmt w:val="upperRoman"/>
      <w:lvlText w:val="%1."/>
      <w:lvlJc w:val="right"/>
      <w:pPr>
        <w:tabs>
          <w:tab w:val="num" w:pos="720"/>
        </w:tabs>
        <w:ind w:left="720" w:hanging="360"/>
      </w:pPr>
    </w:lvl>
    <w:lvl w:ilvl="1" w:tplc="8DFA3BEC" w:tentative="1">
      <w:start w:val="1"/>
      <w:numFmt w:val="upperRoman"/>
      <w:lvlText w:val="%2."/>
      <w:lvlJc w:val="right"/>
      <w:pPr>
        <w:tabs>
          <w:tab w:val="num" w:pos="1440"/>
        </w:tabs>
        <w:ind w:left="1440" w:hanging="360"/>
      </w:pPr>
    </w:lvl>
    <w:lvl w:ilvl="2" w:tplc="25489DDE" w:tentative="1">
      <w:start w:val="1"/>
      <w:numFmt w:val="upperRoman"/>
      <w:lvlText w:val="%3."/>
      <w:lvlJc w:val="right"/>
      <w:pPr>
        <w:tabs>
          <w:tab w:val="num" w:pos="2160"/>
        </w:tabs>
        <w:ind w:left="2160" w:hanging="360"/>
      </w:pPr>
    </w:lvl>
    <w:lvl w:ilvl="3" w:tplc="C2BADD5E" w:tentative="1">
      <w:start w:val="1"/>
      <w:numFmt w:val="upperRoman"/>
      <w:lvlText w:val="%4."/>
      <w:lvlJc w:val="right"/>
      <w:pPr>
        <w:tabs>
          <w:tab w:val="num" w:pos="2880"/>
        </w:tabs>
        <w:ind w:left="2880" w:hanging="360"/>
      </w:pPr>
    </w:lvl>
    <w:lvl w:ilvl="4" w:tplc="07B06EE8" w:tentative="1">
      <w:start w:val="1"/>
      <w:numFmt w:val="upperRoman"/>
      <w:lvlText w:val="%5."/>
      <w:lvlJc w:val="right"/>
      <w:pPr>
        <w:tabs>
          <w:tab w:val="num" w:pos="3600"/>
        </w:tabs>
        <w:ind w:left="3600" w:hanging="360"/>
      </w:pPr>
    </w:lvl>
    <w:lvl w:ilvl="5" w:tplc="45543A2E" w:tentative="1">
      <w:start w:val="1"/>
      <w:numFmt w:val="upperRoman"/>
      <w:lvlText w:val="%6."/>
      <w:lvlJc w:val="right"/>
      <w:pPr>
        <w:tabs>
          <w:tab w:val="num" w:pos="4320"/>
        </w:tabs>
        <w:ind w:left="4320" w:hanging="360"/>
      </w:pPr>
    </w:lvl>
    <w:lvl w:ilvl="6" w:tplc="72825138" w:tentative="1">
      <w:start w:val="1"/>
      <w:numFmt w:val="upperRoman"/>
      <w:lvlText w:val="%7."/>
      <w:lvlJc w:val="right"/>
      <w:pPr>
        <w:tabs>
          <w:tab w:val="num" w:pos="5040"/>
        </w:tabs>
        <w:ind w:left="5040" w:hanging="360"/>
      </w:pPr>
    </w:lvl>
    <w:lvl w:ilvl="7" w:tplc="3AF2B554" w:tentative="1">
      <w:start w:val="1"/>
      <w:numFmt w:val="upperRoman"/>
      <w:lvlText w:val="%8."/>
      <w:lvlJc w:val="right"/>
      <w:pPr>
        <w:tabs>
          <w:tab w:val="num" w:pos="5760"/>
        </w:tabs>
        <w:ind w:left="5760" w:hanging="360"/>
      </w:pPr>
    </w:lvl>
    <w:lvl w:ilvl="8" w:tplc="0452242A" w:tentative="1">
      <w:start w:val="1"/>
      <w:numFmt w:val="upperRoman"/>
      <w:lvlText w:val="%9."/>
      <w:lvlJc w:val="right"/>
      <w:pPr>
        <w:tabs>
          <w:tab w:val="num" w:pos="6480"/>
        </w:tabs>
        <w:ind w:left="6480" w:hanging="360"/>
      </w:pPr>
    </w:lvl>
  </w:abstractNum>
  <w:abstractNum w:abstractNumId="5">
    <w:nsid w:val="2BD136B2"/>
    <w:multiLevelType w:val="hybridMultilevel"/>
    <w:tmpl w:val="E004B6DA"/>
    <w:lvl w:ilvl="0" w:tplc="546C25A2">
      <w:start w:val="1"/>
      <w:numFmt w:val="upperRoman"/>
      <w:lvlText w:val="%1."/>
      <w:lvlJc w:val="right"/>
      <w:pPr>
        <w:tabs>
          <w:tab w:val="num" w:pos="720"/>
        </w:tabs>
        <w:ind w:left="720" w:hanging="360"/>
      </w:pPr>
      <w:rPr>
        <w:b/>
      </w:rPr>
    </w:lvl>
    <w:lvl w:ilvl="1" w:tplc="0B5E7390" w:tentative="1">
      <w:start w:val="1"/>
      <w:numFmt w:val="upperRoman"/>
      <w:lvlText w:val="%2."/>
      <w:lvlJc w:val="right"/>
      <w:pPr>
        <w:tabs>
          <w:tab w:val="num" w:pos="1440"/>
        </w:tabs>
        <w:ind w:left="1440" w:hanging="360"/>
      </w:pPr>
    </w:lvl>
    <w:lvl w:ilvl="2" w:tplc="D4AEC732" w:tentative="1">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6">
    <w:nsid w:val="33B30B62"/>
    <w:multiLevelType w:val="hybridMultilevel"/>
    <w:tmpl w:val="DC0AF430"/>
    <w:lvl w:ilvl="0" w:tplc="630408F2">
      <w:start w:val="1"/>
      <w:numFmt w:val="upperRoman"/>
      <w:lvlText w:val="%1."/>
      <w:lvlJc w:val="right"/>
      <w:pPr>
        <w:tabs>
          <w:tab w:val="num" w:pos="720"/>
        </w:tabs>
        <w:ind w:left="720" w:hanging="360"/>
      </w:pPr>
      <w:rPr>
        <w:b/>
      </w:rPr>
    </w:lvl>
    <w:lvl w:ilvl="1" w:tplc="CBBC80B4" w:tentative="1">
      <w:start w:val="1"/>
      <w:numFmt w:val="upperRoman"/>
      <w:lvlText w:val="%2."/>
      <w:lvlJc w:val="right"/>
      <w:pPr>
        <w:tabs>
          <w:tab w:val="num" w:pos="1440"/>
        </w:tabs>
        <w:ind w:left="1440" w:hanging="360"/>
      </w:pPr>
    </w:lvl>
    <w:lvl w:ilvl="2" w:tplc="EFEE4320" w:tentative="1">
      <w:start w:val="1"/>
      <w:numFmt w:val="upperRoman"/>
      <w:lvlText w:val="%3."/>
      <w:lvlJc w:val="right"/>
      <w:pPr>
        <w:tabs>
          <w:tab w:val="num" w:pos="2160"/>
        </w:tabs>
        <w:ind w:left="2160" w:hanging="360"/>
      </w:pPr>
    </w:lvl>
    <w:lvl w:ilvl="3" w:tplc="88968D4A" w:tentative="1">
      <w:start w:val="1"/>
      <w:numFmt w:val="upperRoman"/>
      <w:lvlText w:val="%4."/>
      <w:lvlJc w:val="right"/>
      <w:pPr>
        <w:tabs>
          <w:tab w:val="num" w:pos="2880"/>
        </w:tabs>
        <w:ind w:left="2880" w:hanging="360"/>
      </w:pPr>
    </w:lvl>
    <w:lvl w:ilvl="4" w:tplc="FC26DE5A" w:tentative="1">
      <w:start w:val="1"/>
      <w:numFmt w:val="upperRoman"/>
      <w:lvlText w:val="%5."/>
      <w:lvlJc w:val="right"/>
      <w:pPr>
        <w:tabs>
          <w:tab w:val="num" w:pos="3600"/>
        </w:tabs>
        <w:ind w:left="3600" w:hanging="360"/>
      </w:pPr>
    </w:lvl>
    <w:lvl w:ilvl="5" w:tplc="BBB0D7A8" w:tentative="1">
      <w:start w:val="1"/>
      <w:numFmt w:val="upperRoman"/>
      <w:lvlText w:val="%6."/>
      <w:lvlJc w:val="right"/>
      <w:pPr>
        <w:tabs>
          <w:tab w:val="num" w:pos="4320"/>
        </w:tabs>
        <w:ind w:left="4320" w:hanging="360"/>
      </w:pPr>
    </w:lvl>
    <w:lvl w:ilvl="6" w:tplc="F9526372" w:tentative="1">
      <w:start w:val="1"/>
      <w:numFmt w:val="upperRoman"/>
      <w:lvlText w:val="%7."/>
      <w:lvlJc w:val="right"/>
      <w:pPr>
        <w:tabs>
          <w:tab w:val="num" w:pos="5040"/>
        </w:tabs>
        <w:ind w:left="5040" w:hanging="360"/>
      </w:pPr>
    </w:lvl>
    <w:lvl w:ilvl="7" w:tplc="A2F657A0" w:tentative="1">
      <w:start w:val="1"/>
      <w:numFmt w:val="upperRoman"/>
      <w:lvlText w:val="%8."/>
      <w:lvlJc w:val="right"/>
      <w:pPr>
        <w:tabs>
          <w:tab w:val="num" w:pos="5760"/>
        </w:tabs>
        <w:ind w:left="5760" w:hanging="360"/>
      </w:pPr>
    </w:lvl>
    <w:lvl w:ilvl="8" w:tplc="09905CFC" w:tentative="1">
      <w:start w:val="1"/>
      <w:numFmt w:val="upperRoman"/>
      <w:lvlText w:val="%9."/>
      <w:lvlJc w:val="right"/>
      <w:pPr>
        <w:tabs>
          <w:tab w:val="num" w:pos="6480"/>
        </w:tabs>
        <w:ind w:left="6480" w:hanging="360"/>
      </w:pPr>
    </w:lvl>
  </w:abstractNum>
  <w:abstractNum w:abstractNumId="7">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5232BFA"/>
    <w:multiLevelType w:val="hybridMultilevel"/>
    <w:tmpl w:val="F0745B68"/>
    <w:lvl w:ilvl="0" w:tplc="E46CADC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8ED6611"/>
    <w:multiLevelType w:val="hybridMultilevel"/>
    <w:tmpl w:val="EB64E49C"/>
    <w:lvl w:ilvl="0" w:tplc="EA7E888A">
      <w:start w:val="1"/>
      <w:numFmt w:val="bullet"/>
      <w:lvlText w:val="•"/>
      <w:lvlJc w:val="left"/>
      <w:pPr>
        <w:tabs>
          <w:tab w:val="num" w:pos="720"/>
        </w:tabs>
        <w:ind w:left="720" w:hanging="360"/>
      </w:pPr>
      <w:rPr>
        <w:rFonts w:ascii="Arial" w:hAnsi="Arial" w:hint="default"/>
      </w:rPr>
    </w:lvl>
    <w:lvl w:ilvl="1" w:tplc="9CF4C51A" w:tentative="1">
      <w:start w:val="1"/>
      <w:numFmt w:val="bullet"/>
      <w:lvlText w:val="•"/>
      <w:lvlJc w:val="left"/>
      <w:pPr>
        <w:tabs>
          <w:tab w:val="num" w:pos="1440"/>
        </w:tabs>
        <w:ind w:left="1440" w:hanging="360"/>
      </w:pPr>
      <w:rPr>
        <w:rFonts w:ascii="Arial" w:hAnsi="Arial" w:hint="default"/>
      </w:rPr>
    </w:lvl>
    <w:lvl w:ilvl="2" w:tplc="0E7A9B7E" w:tentative="1">
      <w:start w:val="1"/>
      <w:numFmt w:val="bullet"/>
      <w:lvlText w:val="•"/>
      <w:lvlJc w:val="left"/>
      <w:pPr>
        <w:tabs>
          <w:tab w:val="num" w:pos="2160"/>
        </w:tabs>
        <w:ind w:left="2160" w:hanging="360"/>
      </w:pPr>
      <w:rPr>
        <w:rFonts w:ascii="Arial" w:hAnsi="Arial" w:hint="default"/>
      </w:rPr>
    </w:lvl>
    <w:lvl w:ilvl="3" w:tplc="CEA05CC6" w:tentative="1">
      <w:start w:val="1"/>
      <w:numFmt w:val="bullet"/>
      <w:lvlText w:val="•"/>
      <w:lvlJc w:val="left"/>
      <w:pPr>
        <w:tabs>
          <w:tab w:val="num" w:pos="2880"/>
        </w:tabs>
        <w:ind w:left="2880" w:hanging="360"/>
      </w:pPr>
      <w:rPr>
        <w:rFonts w:ascii="Arial" w:hAnsi="Arial" w:hint="default"/>
      </w:rPr>
    </w:lvl>
    <w:lvl w:ilvl="4" w:tplc="7068C008" w:tentative="1">
      <w:start w:val="1"/>
      <w:numFmt w:val="bullet"/>
      <w:lvlText w:val="•"/>
      <w:lvlJc w:val="left"/>
      <w:pPr>
        <w:tabs>
          <w:tab w:val="num" w:pos="3600"/>
        </w:tabs>
        <w:ind w:left="3600" w:hanging="360"/>
      </w:pPr>
      <w:rPr>
        <w:rFonts w:ascii="Arial" w:hAnsi="Arial" w:hint="default"/>
      </w:rPr>
    </w:lvl>
    <w:lvl w:ilvl="5" w:tplc="98461BB0" w:tentative="1">
      <w:start w:val="1"/>
      <w:numFmt w:val="bullet"/>
      <w:lvlText w:val="•"/>
      <w:lvlJc w:val="left"/>
      <w:pPr>
        <w:tabs>
          <w:tab w:val="num" w:pos="4320"/>
        </w:tabs>
        <w:ind w:left="4320" w:hanging="360"/>
      </w:pPr>
      <w:rPr>
        <w:rFonts w:ascii="Arial" w:hAnsi="Arial" w:hint="default"/>
      </w:rPr>
    </w:lvl>
    <w:lvl w:ilvl="6" w:tplc="840C4392" w:tentative="1">
      <w:start w:val="1"/>
      <w:numFmt w:val="bullet"/>
      <w:lvlText w:val="•"/>
      <w:lvlJc w:val="left"/>
      <w:pPr>
        <w:tabs>
          <w:tab w:val="num" w:pos="5040"/>
        </w:tabs>
        <w:ind w:left="5040" w:hanging="360"/>
      </w:pPr>
      <w:rPr>
        <w:rFonts w:ascii="Arial" w:hAnsi="Arial" w:hint="default"/>
      </w:rPr>
    </w:lvl>
    <w:lvl w:ilvl="7" w:tplc="A038F6DA" w:tentative="1">
      <w:start w:val="1"/>
      <w:numFmt w:val="bullet"/>
      <w:lvlText w:val="•"/>
      <w:lvlJc w:val="left"/>
      <w:pPr>
        <w:tabs>
          <w:tab w:val="num" w:pos="5760"/>
        </w:tabs>
        <w:ind w:left="5760" w:hanging="360"/>
      </w:pPr>
      <w:rPr>
        <w:rFonts w:ascii="Arial" w:hAnsi="Arial" w:hint="default"/>
      </w:rPr>
    </w:lvl>
    <w:lvl w:ilvl="8" w:tplc="BBE0063A" w:tentative="1">
      <w:start w:val="1"/>
      <w:numFmt w:val="bullet"/>
      <w:lvlText w:val="•"/>
      <w:lvlJc w:val="left"/>
      <w:pPr>
        <w:tabs>
          <w:tab w:val="num" w:pos="6480"/>
        </w:tabs>
        <w:ind w:left="6480" w:hanging="360"/>
      </w:pPr>
      <w:rPr>
        <w:rFonts w:ascii="Arial" w:hAnsi="Arial" w:hint="default"/>
      </w:rPr>
    </w:lvl>
  </w:abstractNum>
  <w:abstractNum w:abstractNumId="11">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4136B70"/>
    <w:multiLevelType w:val="hybridMultilevel"/>
    <w:tmpl w:val="0A5A8922"/>
    <w:lvl w:ilvl="0" w:tplc="79B0F42A">
      <w:start w:val="1"/>
      <w:numFmt w:val="decimal"/>
      <w:lvlText w:val="%1."/>
      <w:lvlJc w:val="left"/>
      <w:pPr>
        <w:tabs>
          <w:tab w:val="num" w:pos="720"/>
        </w:tabs>
        <w:ind w:left="720" w:hanging="360"/>
      </w:pPr>
    </w:lvl>
    <w:lvl w:ilvl="1" w:tplc="71F0924A">
      <w:start w:val="1"/>
      <w:numFmt w:val="decimal"/>
      <w:lvlText w:val="%2."/>
      <w:lvlJc w:val="left"/>
      <w:pPr>
        <w:tabs>
          <w:tab w:val="num" w:pos="1440"/>
        </w:tabs>
        <w:ind w:left="1440" w:hanging="360"/>
      </w:pPr>
    </w:lvl>
    <w:lvl w:ilvl="2" w:tplc="BAE0935A" w:tentative="1">
      <w:start w:val="1"/>
      <w:numFmt w:val="decimal"/>
      <w:lvlText w:val="%3."/>
      <w:lvlJc w:val="left"/>
      <w:pPr>
        <w:tabs>
          <w:tab w:val="num" w:pos="2160"/>
        </w:tabs>
        <w:ind w:left="2160" w:hanging="360"/>
      </w:pPr>
    </w:lvl>
    <w:lvl w:ilvl="3" w:tplc="821CE2F0" w:tentative="1">
      <w:start w:val="1"/>
      <w:numFmt w:val="decimal"/>
      <w:lvlText w:val="%4."/>
      <w:lvlJc w:val="left"/>
      <w:pPr>
        <w:tabs>
          <w:tab w:val="num" w:pos="2880"/>
        </w:tabs>
        <w:ind w:left="2880" w:hanging="360"/>
      </w:pPr>
    </w:lvl>
    <w:lvl w:ilvl="4" w:tplc="975AED92" w:tentative="1">
      <w:start w:val="1"/>
      <w:numFmt w:val="decimal"/>
      <w:lvlText w:val="%5."/>
      <w:lvlJc w:val="left"/>
      <w:pPr>
        <w:tabs>
          <w:tab w:val="num" w:pos="3600"/>
        </w:tabs>
        <w:ind w:left="3600" w:hanging="360"/>
      </w:pPr>
    </w:lvl>
    <w:lvl w:ilvl="5" w:tplc="A9A6C0AA" w:tentative="1">
      <w:start w:val="1"/>
      <w:numFmt w:val="decimal"/>
      <w:lvlText w:val="%6."/>
      <w:lvlJc w:val="left"/>
      <w:pPr>
        <w:tabs>
          <w:tab w:val="num" w:pos="4320"/>
        </w:tabs>
        <w:ind w:left="4320" w:hanging="360"/>
      </w:pPr>
    </w:lvl>
    <w:lvl w:ilvl="6" w:tplc="D1B0CCF6" w:tentative="1">
      <w:start w:val="1"/>
      <w:numFmt w:val="decimal"/>
      <w:lvlText w:val="%7."/>
      <w:lvlJc w:val="left"/>
      <w:pPr>
        <w:tabs>
          <w:tab w:val="num" w:pos="5040"/>
        </w:tabs>
        <w:ind w:left="5040" w:hanging="360"/>
      </w:pPr>
    </w:lvl>
    <w:lvl w:ilvl="7" w:tplc="8892F17E" w:tentative="1">
      <w:start w:val="1"/>
      <w:numFmt w:val="decimal"/>
      <w:lvlText w:val="%8."/>
      <w:lvlJc w:val="left"/>
      <w:pPr>
        <w:tabs>
          <w:tab w:val="num" w:pos="5760"/>
        </w:tabs>
        <w:ind w:left="5760" w:hanging="360"/>
      </w:pPr>
    </w:lvl>
    <w:lvl w:ilvl="8" w:tplc="399C8EC8" w:tentative="1">
      <w:start w:val="1"/>
      <w:numFmt w:val="decimal"/>
      <w:lvlText w:val="%9."/>
      <w:lvlJc w:val="left"/>
      <w:pPr>
        <w:tabs>
          <w:tab w:val="num" w:pos="6480"/>
        </w:tabs>
        <w:ind w:left="6480" w:hanging="360"/>
      </w:pPr>
    </w:lvl>
  </w:abstractNum>
  <w:abstractNum w:abstractNumId="15">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16">
    <w:nsid w:val="753004D1"/>
    <w:multiLevelType w:val="hybridMultilevel"/>
    <w:tmpl w:val="DC0AF430"/>
    <w:lvl w:ilvl="0" w:tplc="630408F2">
      <w:start w:val="1"/>
      <w:numFmt w:val="upperRoman"/>
      <w:lvlText w:val="%1."/>
      <w:lvlJc w:val="right"/>
      <w:pPr>
        <w:tabs>
          <w:tab w:val="num" w:pos="720"/>
        </w:tabs>
        <w:ind w:left="720" w:hanging="360"/>
      </w:pPr>
      <w:rPr>
        <w:b/>
      </w:rPr>
    </w:lvl>
    <w:lvl w:ilvl="1" w:tplc="CBBC80B4" w:tentative="1">
      <w:start w:val="1"/>
      <w:numFmt w:val="upperRoman"/>
      <w:lvlText w:val="%2."/>
      <w:lvlJc w:val="right"/>
      <w:pPr>
        <w:tabs>
          <w:tab w:val="num" w:pos="1440"/>
        </w:tabs>
        <w:ind w:left="1440" w:hanging="360"/>
      </w:pPr>
    </w:lvl>
    <w:lvl w:ilvl="2" w:tplc="EFEE4320" w:tentative="1">
      <w:start w:val="1"/>
      <w:numFmt w:val="upperRoman"/>
      <w:lvlText w:val="%3."/>
      <w:lvlJc w:val="right"/>
      <w:pPr>
        <w:tabs>
          <w:tab w:val="num" w:pos="2160"/>
        </w:tabs>
        <w:ind w:left="2160" w:hanging="360"/>
      </w:pPr>
    </w:lvl>
    <w:lvl w:ilvl="3" w:tplc="88968D4A" w:tentative="1">
      <w:start w:val="1"/>
      <w:numFmt w:val="upperRoman"/>
      <w:lvlText w:val="%4."/>
      <w:lvlJc w:val="right"/>
      <w:pPr>
        <w:tabs>
          <w:tab w:val="num" w:pos="2880"/>
        </w:tabs>
        <w:ind w:left="2880" w:hanging="360"/>
      </w:pPr>
    </w:lvl>
    <w:lvl w:ilvl="4" w:tplc="FC26DE5A" w:tentative="1">
      <w:start w:val="1"/>
      <w:numFmt w:val="upperRoman"/>
      <w:lvlText w:val="%5."/>
      <w:lvlJc w:val="right"/>
      <w:pPr>
        <w:tabs>
          <w:tab w:val="num" w:pos="3600"/>
        </w:tabs>
        <w:ind w:left="3600" w:hanging="360"/>
      </w:pPr>
    </w:lvl>
    <w:lvl w:ilvl="5" w:tplc="BBB0D7A8" w:tentative="1">
      <w:start w:val="1"/>
      <w:numFmt w:val="upperRoman"/>
      <w:lvlText w:val="%6."/>
      <w:lvlJc w:val="right"/>
      <w:pPr>
        <w:tabs>
          <w:tab w:val="num" w:pos="4320"/>
        </w:tabs>
        <w:ind w:left="4320" w:hanging="360"/>
      </w:pPr>
    </w:lvl>
    <w:lvl w:ilvl="6" w:tplc="F9526372" w:tentative="1">
      <w:start w:val="1"/>
      <w:numFmt w:val="upperRoman"/>
      <w:lvlText w:val="%7."/>
      <w:lvlJc w:val="right"/>
      <w:pPr>
        <w:tabs>
          <w:tab w:val="num" w:pos="5040"/>
        </w:tabs>
        <w:ind w:left="5040" w:hanging="360"/>
      </w:pPr>
    </w:lvl>
    <w:lvl w:ilvl="7" w:tplc="A2F657A0" w:tentative="1">
      <w:start w:val="1"/>
      <w:numFmt w:val="upperRoman"/>
      <w:lvlText w:val="%8."/>
      <w:lvlJc w:val="right"/>
      <w:pPr>
        <w:tabs>
          <w:tab w:val="num" w:pos="5760"/>
        </w:tabs>
        <w:ind w:left="5760" w:hanging="360"/>
      </w:pPr>
    </w:lvl>
    <w:lvl w:ilvl="8" w:tplc="09905CFC" w:tentative="1">
      <w:start w:val="1"/>
      <w:numFmt w:val="upperRoman"/>
      <w:lvlText w:val="%9."/>
      <w:lvlJc w:val="right"/>
      <w:pPr>
        <w:tabs>
          <w:tab w:val="num" w:pos="6480"/>
        </w:tabs>
        <w:ind w:left="6480" w:hanging="360"/>
      </w:pPr>
    </w:lvl>
  </w:abstractNum>
  <w:abstractNum w:abstractNumId="17">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8"/>
  </w:num>
  <w:num w:numId="2">
    <w:abstractNumId w:val="17"/>
  </w:num>
  <w:num w:numId="3">
    <w:abstractNumId w:val="11"/>
  </w:num>
  <w:num w:numId="4">
    <w:abstractNumId w:val="2"/>
  </w:num>
  <w:num w:numId="5">
    <w:abstractNumId w:val="13"/>
  </w:num>
  <w:num w:numId="6">
    <w:abstractNumId w:val="9"/>
  </w:num>
  <w:num w:numId="7">
    <w:abstractNumId w:val="7"/>
  </w:num>
  <w:num w:numId="8">
    <w:abstractNumId w:val="3"/>
  </w:num>
  <w:num w:numId="9">
    <w:abstractNumId w:val="12"/>
  </w:num>
  <w:num w:numId="10">
    <w:abstractNumId w:val="15"/>
  </w:num>
  <w:num w:numId="11">
    <w:abstractNumId w:val="1"/>
  </w:num>
  <w:num w:numId="12">
    <w:abstractNumId w:val="19"/>
  </w:num>
  <w:num w:numId="13">
    <w:abstractNumId w:val="8"/>
  </w:num>
  <w:num w:numId="14">
    <w:abstractNumId w:val="0"/>
  </w:num>
  <w:num w:numId="15">
    <w:abstractNumId w:val="10"/>
  </w:num>
  <w:num w:numId="16">
    <w:abstractNumId w:val="14"/>
  </w:num>
  <w:num w:numId="17">
    <w:abstractNumId w:val="6"/>
  </w:num>
  <w:num w:numId="18">
    <w:abstractNumId w:val="4"/>
  </w:num>
  <w:num w:numId="19">
    <w:abstractNumId w:val="16"/>
  </w:num>
  <w:num w:numId="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89D"/>
    <w:rsid w:val="00003E2F"/>
    <w:rsid w:val="00003E30"/>
    <w:rsid w:val="00004265"/>
    <w:rsid w:val="00004420"/>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CFA"/>
    <w:rsid w:val="00023D6B"/>
    <w:rsid w:val="00024C34"/>
    <w:rsid w:val="0002525A"/>
    <w:rsid w:val="00025509"/>
    <w:rsid w:val="000256ED"/>
    <w:rsid w:val="00025B02"/>
    <w:rsid w:val="00025B78"/>
    <w:rsid w:val="000264EA"/>
    <w:rsid w:val="0002654B"/>
    <w:rsid w:val="00026D5E"/>
    <w:rsid w:val="00027305"/>
    <w:rsid w:val="00027588"/>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E9F"/>
    <w:rsid w:val="00053F2C"/>
    <w:rsid w:val="000542CD"/>
    <w:rsid w:val="00054338"/>
    <w:rsid w:val="0005438B"/>
    <w:rsid w:val="000548E6"/>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43CC"/>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70EF"/>
    <w:rsid w:val="0009713E"/>
    <w:rsid w:val="000971AD"/>
    <w:rsid w:val="00097362"/>
    <w:rsid w:val="00097630"/>
    <w:rsid w:val="000979F8"/>
    <w:rsid w:val="00097CD8"/>
    <w:rsid w:val="00097D68"/>
    <w:rsid w:val="00097E4C"/>
    <w:rsid w:val="000A001E"/>
    <w:rsid w:val="000A0194"/>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388C"/>
    <w:rsid w:val="000E3B73"/>
    <w:rsid w:val="000E3D3D"/>
    <w:rsid w:val="000E442F"/>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A8B"/>
    <w:rsid w:val="000F4BAA"/>
    <w:rsid w:val="000F4CC6"/>
    <w:rsid w:val="000F4FEE"/>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E76"/>
    <w:rsid w:val="00100EF5"/>
    <w:rsid w:val="001010A2"/>
    <w:rsid w:val="00101380"/>
    <w:rsid w:val="001015AE"/>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3FC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11BA"/>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4026"/>
    <w:rsid w:val="0017414A"/>
    <w:rsid w:val="0017443D"/>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18"/>
    <w:rsid w:val="001A5257"/>
    <w:rsid w:val="001A58BC"/>
    <w:rsid w:val="001A6224"/>
    <w:rsid w:val="001A6354"/>
    <w:rsid w:val="001A6362"/>
    <w:rsid w:val="001A6482"/>
    <w:rsid w:val="001A6B56"/>
    <w:rsid w:val="001A6C52"/>
    <w:rsid w:val="001A6C6F"/>
    <w:rsid w:val="001A6EA6"/>
    <w:rsid w:val="001A70AE"/>
    <w:rsid w:val="001A7495"/>
    <w:rsid w:val="001A754E"/>
    <w:rsid w:val="001A7689"/>
    <w:rsid w:val="001A7873"/>
    <w:rsid w:val="001A78AE"/>
    <w:rsid w:val="001A7AEF"/>
    <w:rsid w:val="001B001C"/>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42A1"/>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90E"/>
    <w:rsid w:val="001C5A36"/>
    <w:rsid w:val="001C5C8E"/>
    <w:rsid w:val="001C609F"/>
    <w:rsid w:val="001C63F9"/>
    <w:rsid w:val="001C649D"/>
    <w:rsid w:val="001C64FF"/>
    <w:rsid w:val="001C660E"/>
    <w:rsid w:val="001C66C1"/>
    <w:rsid w:val="001C7333"/>
    <w:rsid w:val="001C772D"/>
    <w:rsid w:val="001C77CA"/>
    <w:rsid w:val="001C7D66"/>
    <w:rsid w:val="001D0272"/>
    <w:rsid w:val="001D069A"/>
    <w:rsid w:val="001D0992"/>
    <w:rsid w:val="001D0B8A"/>
    <w:rsid w:val="001D0D9A"/>
    <w:rsid w:val="001D0FEE"/>
    <w:rsid w:val="001D11FF"/>
    <w:rsid w:val="001D158F"/>
    <w:rsid w:val="001D1A7F"/>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B47"/>
    <w:rsid w:val="001F1CD0"/>
    <w:rsid w:val="001F1F97"/>
    <w:rsid w:val="001F23C8"/>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C2"/>
    <w:rsid w:val="00212CE6"/>
    <w:rsid w:val="00212E46"/>
    <w:rsid w:val="00212E6D"/>
    <w:rsid w:val="002131CC"/>
    <w:rsid w:val="00213A74"/>
    <w:rsid w:val="00213D8F"/>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649B"/>
    <w:rsid w:val="002264FE"/>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C"/>
    <w:rsid w:val="0023788E"/>
    <w:rsid w:val="002378BE"/>
    <w:rsid w:val="00237E30"/>
    <w:rsid w:val="00237FB8"/>
    <w:rsid w:val="00240254"/>
    <w:rsid w:val="00240BF3"/>
    <w:rsid w:val="00240C0C"/>
    <w:rsid w:val="00240D61"/>
    <w:rsid w:val="00240DE2"/>
    <w:rsid w:val="00241094"/>
    <w:rsid w:val="002410AD"/>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A5B"/>
    <w:rsid w:val="00262A73"/>
    <w:rsid w:val="00262D28"/>
    <w:rsid w:val="00262F77"/>
    <w:rsid w:val="0026363A"/>
    <w:rsid w:val="0026377E"/>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EEF"/>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1225"/>
    <w:rsid w:val="002819DB"/>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52D1"/>
    <w:rsid w:val="00295388"/>
    <w:rsid w:val="002953BD"/>
    <w:rsid w:val="00295404"/>
    <w:rsid w:val="0029546D"/>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EC7"/>
    <w:rsid w:val="002A1F17"/>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8F9"/>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CFB"/>
    <w:rsid w:val="0030025A"/>
    <w:rsid w:val="00300B07"/>
    <w:rsid w:val="00300C47"/>
    <w:rsid w:val="00300D75"/>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15F"/>
    <w:rsid w:val="003218E3"/>
    <w:rsid w:val="00321A04"/>
    <w:rsid w:val="00321AB7"/>
    <w:rsid w:val="00321B88"/>
    <w:rsid w:val="00321D7A"/>
    <w:rsid w:val="00321DC8"/>
    <w:rsid w:val="00321F48"/>
    <w:rsid w:val="003224C8"/>
    <w:rsid w:val="0032268D"/>
    <w:rsid w:val="003226D2"/>
    <w:rsid w:val="00322CCF"/>
    <w:rsid w:val="00322CFB"/>
    <w:rsid w:val="00322F67"/>
    <w:rsid w:val="00323084"/>
    <w:rsid w:val="00323263"/>
    <w:rsid w:val="00323484"/>
    <w:rsid w:val="003234B8"/>
    <w:rsid w:val="00323A17"/>
    <w:rsid w:val="00323FF6"/>
    <w:rsid w:val="003240DF"/>
    <w:rsid w:val="003241A3"/>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54F"/>
    <w:rsid w:val="00333669"/>
    <w:rsid w:val="00333A96"/>
    <w:rsid w:val="00333AA4"/>
    <w:rsid w:val="00333CC3"/>
    <w:rsid w:val="00333EB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34D"/>
    <w:rsid w:val="00353CB9"/>
    <w:rsid w:val="00353D16"/>
    <w:rsid w:val="00353E58"/>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292B"/>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909"/>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38E0"/>
    <w:rsid w:val="003E3FC6"/>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328C"/>
    <w:rsid w:val="003F364A"/>
    <w:rsid w:val="003F37D9"/>
    <w:rsid w:val="003F3E7E"/>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630"/>
    <w:rsid w:val="00437842"/>
    <w:rsid w:val="00437E04"/>
    <w:rsid w:val="004407DB"/>
    <w:rsid w:val="00440886"/>
    <w:rsid w:val="004408B6"/>
    <w:rsid w:val="00440ADD"/>
    <w:rsid w:val="00440CC0"/>
    <w:rsid w:val="00440DDD"/>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521A"/>
    <w:rsid w:val="004652E6"/>
    <w:rsid w:val="0046545B"/>
    <w:rsid w:val="00465732"/>
    <w:rsid w:val="00465AC9"/>
    <w:rsid w:val="00465CC9"/>
    <w:rsid w:val="00465FFF"/>
    <w:rsid w:val="00466BC4"/>
    <w:rsid w:val="00466DB1"/>
    <w:rsid w:val="00466EDB"/>
    <w:rsid w:val="00467062"/>
    <w:rsid w:val="004671B0"/>
    <w:rsid w:val="0046745C"/>
    <w:rsid w:val="004679E2"/>
    <w:rsid w:val="0047048E"/>
    <w:rsid w:val="00470DD6"/>
    <w:rsid w:val="00470DE6"/>
    <w:rsid w:val="0047107A"/>
    <w:rsid w:val="0047128E"/>
    <w:rsid w:val="0047192F"/>
    <w:rsid w:val="00471BC0"/>
    <w:rsid w:val="00471CD5"/>
    <w:rsid w:val="00471F6B"/>
    <w:rsid w:val="00472081"/>
    <w:rsid w:val="00472342"/>
    <w:rsid w:val="0047272B"/>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B2B"/>
    <w:rsid w:val="004D4BE8"/>
    <w:rsid w:val="004D4D8B"/>
    <w:rsid w:val="004D4FD5"/>
    <w:rsid w:val="004D57F7"/>
    <w:rsid w:val="004D5FDA"/>
    <w:rsid w:val="004D6C30"/>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98F"/>
    <w:rsid w:val="004F29D0"/>
    <w:rsid w:val="004F2E14"/>
    <w:rsid w:val="004F3478"/>
    <w:rsid w:val="004F3ABB"/>
    <w:rsid w:val="004F3C5C"/>
    <w:rsid w:val="004F45C8"/>
    <w:rsid w:val="004F4822"/>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38"/>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5AC"/>
    <w:rsid w:val="005127D1"/>
    <w:rsid w:val="00512C29"/>
    <w:rsid w:val="00512E66"/>
    <w:rsid w:val="00512ED5"/>
    <w:rsid w:val="00513019"/>
    <w:rsid w:val="0051306C"/>
    <w:rsid w:val="005130C9"/>
    <w:rsid w:val="005132F0"/>
    <w:rsid w:val="00513481"/>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5BB"/>
    <w:rsid w:val="005226F5"/>
    <w:rsid w:val="005228C3"/>
    <w:rsid w:val="005228E2"/>
    <w:rsid w:val="00522CA1"/>
    <w:rsid w:val="005233F3"/>
    <w:rsid w:val="005234C6"/>
    <w:rsid w:val="0052389D"/>
    <w:rsid w:val="00523AFB"/>
    <w:rsid w:val="00523EEA"/>
    <w:rsid w:val="00524349"/>
    <w:rsid w:val="0052449B"/>
    <w:rsid w:val="005244BE"/>
    <w:rsid w:val="00524ED0"/>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C7D"/>
    <w:rsid w:val="00536D10"/>
    <w:rsid w:val="00536E1C"/>
    <w:rsid w:val="00537083"/>
    <w:rsid w:val="0053747F"/>
    <w:rsid w:val="00537488"/>
    <w:rsid w:val="00537786"/>
    <w:rsid w:val="0053785A"/>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35B"/>
    <w:rsid w:val="005463FE"/>
    <w:rsid w:val="005464ED"/>
    <w:rsid w:val="00546D99"/>
    <w:rsid w:val="00546F7A"/>
    <w:rsid w:val="0054740F"/>
    <w:rsid w:val="0054741A"/>
    <w:rsid w:val="005474AA"/>
    <w:rsid w:val="005479FA"/>
    <w:rsid w:val="00547B00"/>
    <w:rsid w:val="00547C05"/>
    <w:rsid w:val="00547CA4"/>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75C"/>
    <w:rsid w:val="00562BD7"/>
    <w:rsid w:val="00562D08"/>
    <w:rsid w:val="005631E4"/>
    <w:rsid w:val="00563785"/>
    <w:rsid w:val="00564236"/>
    <w:rsid w:val="00564303"/>
    <w:rsid w:val="005644F1"/>
    <w:rsid w:val="00564663"/>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1D5"/>
    <w:rsid w:val="005772F3"/>
    <w:rsid w:val="00577365"/>
    <w:rsid w:val="00577479"/>
    <w:rsid w:val="0057799B"/>
    <w:rsid w:val="00580141"/>
    <w:rsid w:val="0058092A"/>
    <w:rsid w:val="0058096D"/>
    <w:rsid w:val="00581D10"/>
    <w:rsid w:val="00581EB8"/>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8DA"/>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B3"/>
    <w:rsid w:val="005D2CDC"/>
    <w:rsid w:val="005D2D5C"/>
    <w:rsid w:val="005D3364"/>
    <w:rsid w:val="005D3645"/>
    <w:rsid w:val="005D38C2"/>
    <w:rsid w:val="005D3F02"/>
    <w:rsid w:val="005D4266"/>
    <w:rsid w:val="005D46AD"/>
    <w:rsid w:val="005D51B5"/>
    <w:rsid w:val="005D53BC"/>
    <w:rsid w:val="005D5611"/>
    <w:rsid w:val="005D594C"/>
    <w:rsid w:val="005D5ADA"/>
    <w:rsid w:val="005D5F45"/>
    <w:rsid w:val="005D5FDA"/>
    <w:rsid w:val="005D6A36"/>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08"/>
    <w:rsid w:val="005E48E1"/>
    <w:rsid w:val="005E4A61"/>
    <w:rsid w:val="005E4C0B"/>
    <w:rsid w:val="005E5250"/>
    <w:rsid w:val="005E5370"/>
    <w:rsid w:val="005E5834"/>
    <w:rsid w:val="005E58B8"/>
    <w:rsid w:val="005E5CAF"/>
    <w:rsid w:val="005E6164"/>
    <w:rsid w:val="005E62F7"/>
    <w:rsid w:val="005E6638"/>
    <w:rsid w:val="005E6927"/>
    <w:rsid w:val="005E6C05"/>
    <w:rsid w:val="005E778B"/>
    <w:rsid w:val="005E7B64"/>
    <w:rsid w:val="005E7E58"/>
    <w:rsid w:val="005F0207"/>
    <w:rsid w:val="005F0233"/>
    <w:rsid w:val="005F024B"/>
    <w:rsid w:val="005F03B2"/>
    <w:rsid w:val="005F08F5"/>
    <w:rsid w:val="005F08F6"/>
    <w:rsid w:val="005F15DB"/>
    <w:rsid w:val="005F1752"/>
    <w:rsid w:val="005F1789"/>
    <w:rsid w:val="005F1C33"/>
    <w:rsid w:val="005F1E4D"/>
    <w:rsid w:val="005F23CE"/>
    <w:rsid w:val="005F23E7"/>
    <w:rsid w:val="005F264E"/>
    <w:rsid w:val="005F2BA6"/>
    <w:rsid w:val="005F323E"/>
    <w:rsid w:val="005F3975"/>
    <w:rsid w:val="005F4045"/>
    <w:rsid w:val="005F41D2"/>
    <w:rsid w:val="005F4269"/>
    <w:rsid w:val="005F45C6"/>
    <w:rsid w:val="005F4642"/>
    <w:rsid w:val="005F4A21"/>
    <w:rsid w:val="005F4A3D"/>
    <w:rsid w:val="005F4FEF"/>
    <w:rsid w:val="005F4FFF"/>
    <w:rsid w:val="005F5576"/>
    <w:rsid w:val="005F5E16"/>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71"/>
    <w:rsid w:val="00613FB0"/>
    <w:rsid w:val="006140E0"/>
    <w:rsid w:val="006143E3"/>
    <w:rsid w:val="00614896"/>
    <w:rsid w:val="00614CEE"/>
    <w:rsid w:val="00615091"/>
    <w:rsid w:val="00615094"/>
    <w:rsid w:val="006152D2"/>
    <w:rsid w:val="00615620"/>
    <w:rsid w:val="006159B9"/>
    <w:rsid w:val="00615AB8"/>
    <w:rsid w:val="00615C75"/>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F8C"/>
    <w:rsid w:val="006230EA"/>
    <w:rsid w:val="00623260"/>
    <w:rsid w:val="0062377B"/>
    <w:rsid w:val="00623EF1"/>
    <w:rsid w:val="00623FFC"/>
    <w:rsid w:val="006240DF"/>
    <w:rsid w:val="006244A0"/>
    <w:rsid w:val="0062461F"/>
    <w:rsid w:val="0062472D"/>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14B5"/>
    <w:rsid w:val="00631E94"/>
    <w:rsid w:val="0063223B"/>
    <w:rsid w:val="0063225F"/>
    <w:rsid w:val="006324ED"/>
    <w:rsid w:val="0063257A"/>
    <w:rsid w:val="00632AC6"/>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63D1"/>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8A"/>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6D6"/>
    <w:rsid w:val="00655881"/>
    <w:rsid w:val="00655882"/>
    <w:rsid w:val="00656629"/>
    <w:rsid w:val="00656CB9"/>
    <w:rsid w:val="0065706B"/>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235"/>
    <w:rsid w:val="00681291"/>
    <w:rsid w:val="00681515"/>
    <w:rsid w:val="006816AF"/>
    <w:rsid w:val="00681C00"/>
    <w:rsid w:val="00681EC6"/>
    <w:rsid w:val="006821F5"/>
    <w:rsid w:val="006828A8"/>
    <w:rsid w:val="00683038"/>
    <w:rsid w:val="00683188"/>
    <w:rsid w:val="006833D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98"/>
    <w:rsid w:val="0069000D"/>
    <w:rsid w:val="00690B64"/>
    <w:rsid w:val="00690C5E"/>
    <w:rsid w:val="00690CC0"/>
    <w:rsid w:val="00691289"/>
    <w:rsid w:val="00691CFE"/>
    <w:rsid w:val="006921A7"/>
    <w:rsid w:val="00692347"/>
    <w:rsid w:val="006924CE"/>
    <w:rsid w:val="006925A8"/>
    <w:rsid w:val="00692664"/>
    <w:rsid w:val="006926D1"/>
    <w:rsid w:val="0069270A"/>
    <w:rsid w:val="00693CD6"/>
    <w:rsid w:val="00693E98"/>
    <w:rsid w:val="00693F9D"/>
    <w:rsid w:val="00694029"/>
    <w:rsid w:val="006942EC"/>
    <w:rsid w:val="0069470C"/>
    <w:rsid w:val="00694790"/>
    <w:rsid w:val="006948A6"/>
    <w:rsid w:val="00694C7A"/>
    <w:rsid w:val="00694F3F"/>
    <w:rsid w:val="00694F40"/>
    <w:rsid w:val="00694F5B"/>
    <w:rsid w:val="00695365"/>
    <w:rsid w:val="006958D1"/>
    <w:rsid w:val="006964B3"/>
    <w:rsid w:val="006969D1"/>
    <w:rsid w:val="00696D7E"/>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1292"/>
    <w:rsid w:val="006A19B3"/>
    <w:rsid w:val="006A1ACB"/>
    <w:rsid w:val="006A1B38"/>
    <w:rsid w:val="006A22B7"/>
    <w:rsid w:val="006A2392"/>
    <w:rsid w:val="006A277F"/>
    <w:rsid w:val="006A284A"/>
    <w:rsid w:val="006A29F3"/>
    <w:rsid w:val="006A2C05"/>
    <w:rsid w:val="006A3034"/>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8D7"/>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2F11"/>
    <w:rsid w:val="006D304B"/>
    <w:rsid w:val="006D33F8"/>
    <w:rsid w:val="006D3533"/>
    <w:rsid w:val="006D361F"/>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853"/>
    <w:rsid w:val="006E6A51"/>
    <w:rsid w:val="006E6B4F"/>
    <w:rsid w:val="006E7095"/>
    <w:rsid w:val="006E75EB"/>
    <w:rsid w:val="006E77CE"/>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3048"/>
    <w:rsid w:val="007031E9"/>
    <w:rsid w:val="007032E5"/>
    <w:rsid w:val="0070353C"/>
    <w:rsid w:val="007035E8"/>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297F"/>
    <w:rsid w:val="00772ACD"/>
    <w:rsid w:val="00772E6C"/>
    <w:rsid w:val="007735DF"/>
    <w:rsid w:val="0077372B"/>
    <w:rsid w:val="00773F05"/>
    <w:rsid w:val="00773F13"/>
    <w:rsid w:val="00773FC8"/>
    <w:rsid w:val="00774350"/>
    <w:rsid w:val="007749DC"/>
    <w:rsid w:val="0077571A"/>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AD3"/>
    <w:rsid w:val="00784C29"/>
    <w:rsid w:val="00785089"/>
    <w:rsid w:val="00785387"/>
    <w:rsid w:val="00785630"/>
    <w:rsid w:val="00785BD1"/>
    <w:rsid w:val="00785E81"/>
    <w:rsid w:val="00785EA9"/>
    <w:rsid w:val="00785F60"/>
    <w:rsid w:val="007860FD"/>
    <w:rsid w:val="00786557"/>
    <w:rsid w:val="0078659C"/>
    <w:rsid w:val="00786DEF"/>
    <w:rsid w:val="007873B6"/>
    <w:rsid w:val="0078775D"/>
    <w:rsid w:val="00790169"/>
    <w:rsid w:val="007905C3"/>
    <w:rsid w:val="007910ED"/>
    <w:rsid w:val="00791185"/>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8D2"/>
    <w:rsid w:val="007F5E2F"/>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4BE"/>
    <w:rsid w:val="00811715"/>
    <w:rsid w:val="008118AB"/>
    <w:rsid w:val="008119EF"/>
    <w:rsid w:val="00811DC4"/>
    <w:rsid w:val="0081215B"/>
    <w:rsid w:val="008124BD"/>
    <w:rsid w:val="00812576"/>
    <w:rsid w:val="00813171"/>
    <w:rsid w:val="008133B2"/>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AB1"/>
    <w:rsid w:val="00826D32"/>
    <w:rsid w:val="00826DF6"/>
    <w:rsid w:val="0082712A"/>
    <w:rsid w:val="00827281"/>
    <w:rsid w:val="00827310"/>
    <w:rsid w:val="00827AEB"/>
    <w:rsid w:val="0083014A"/>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BDD"/>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47D4"/>
    <w:rsid w:val="00854A5C"/>
    <w:rsid w:val="00854D96"/>
    <w:rsid w:val="00855387"/>
    <w:rsid w:val="0085572B"/>
    <w:rsid w:val="0085597A"/>
    <w:rsid w:val="00855B14"/>
    <w:rsid w:val="00855B38"/>
    <w:rsid w:val="00855E52"/>
    <w:rsid w:val="00855E7C"/>
    <w:rsid w:val="0085609B"/>
    <w:rsid w:val="00856275"/>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458"/>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73B"/>
    <w:rsid w:val="00881848"/>
    <w:rsid w:val="008819A2"/>
    <w:rsid w:val="008819CE"/>
    <w:rsid w:val="00881C5A"/>
    <w:rsid w:val="00881C6D"/>
    <w:rsid w:val="00881D3E"/>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1AE"/>
    <w:rsid w:val="00887208"/>
    <w:rsid w:val="008872C5"/>
    <w:rsid w:val="0088757D"/>
    <w:rsid w:val="0089074A"/>
    <w:rsid w:val="0089074B"/>
    <w:rsid w:val="00890C74"/>
    <w:rsid w:val="00890FD2"/>
    <w:rsid w:val="00891602"/>
    <w:rsid w:val="00891677"/>
    <w:rsid w:val="00892106"/>
    <w:rsid w:val="00892355"/>
    <w:rsid w:val="008924A0"/>
    <w:rsid w:val="00892A1B"/>
    <w:rsid w:val="00892E68"/>
    <w:rsid w:val="00892F5F"/>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65B4"/>
    <w:rsid w:val="008B6605"/>
    <w:rsid w:val="008B67FC"/>
    <w:rsid w:val="008B6A80"/>
    <w:rsid w:val="008B74F4"/>
    <w:rsid w:val="008B7711"/>
    <w:rsid w:val="008B7DDA"/>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AAE"/>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C85"/>
    <w:rsid w:val="00934E13"/>
    <w:rsid w:val="00934E28"/>
    <w:rsid w:val="00935ED6"/>
    <w:rsid w:val="009367A6"/>
    <w:rsid w:val="00936B06"/>
    <w:rsid w:val="00936CC3"/>
    <w:rsid w:val="00937117"/>
    <w:rsid w:val="00937730"/>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0DB"/>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735"/>
    <w:rsid w:val="009777AA"/>
    <w:rsid w:val="0097781A"/>
    <w:rsid w:val="00977CE7"/>
    <w:rsid w:val="00980137"/>
    <w:rsid w:val="00980484"/>
    <w:rsid w:val="009805F1"/>
    <w:rsid w:val="00980A24"/>
    <w:rsid w:val="00980E24"/>
    <w:rsid w:val="00981185"/>
    <w:rsid w:val="009818BD"/>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EB0"/>
    <w:rsid w:val="00987F17"/>
    <w:rsid w:val="00990371"/>
    <w:rsid w:val="00990B02"/>
    <w:rsid w:val="00990C57"/>
    <w:rsid w:val="00990D08"/>
    <w:rsid w:val="00990E33"/>
    <w:rsid w:val="009914DB"/>
    <w:rsid w:val="00991509"/>
    <w:rsid w:val="009915DA"/>
    <w:rsid w:val="00991E73"/>
    <w:rsid w:val="009921B6"/>
    <w:rsid w:val="009928D2"/>
    <w:rsid w:val="00992A1C"/>
    <w:rsid w:val="00992B06"/>
    <w:rsid w:val="00992D9A"/>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C0095"/>
    <w:rsid w:val="009C02D6"/>
    <w:rsid w:val="009C02F6"/>
    <w:rsid w:val="009C0568"/>
    <w:rsid w:val="009C0841"/>
    <w:rsid w:val="009C0D50"/>
    <w:rsid w:val="009C0E24"/>
    <w:rsid w:val="009C14D3"/>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972"/>
    <w:rsid w:val="00A21CD2"/>
    <w:rsid w:val="00A21DA0"/>
    <w:rsid w:val="00A21F8C"/>
    <w:rsid w:val="00A221DC"/>
    <w:rsid w:val="00A22337"/>
    <w:rsid w:val="00A2262E"/>
    <w:rsid w:val="00A228D6"/>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E58"/>
    <w:rsid w:val="00A32EFA"/>
    <w:rsid w:val="00A33165"/>
    <w:rsid w:val="00A33452"/>
    <w:rsid w:val="00A3379C"/>
    <w:rsid w:val="00A33CB4"/>
    <w:rsid w:val="00A33E01"/>
    <w:rsid w:val="00A33FF7"/>
    <w:rsid w:val="00A340EC"/>
    <w:rsid w:val="00A3425E"/>
    <w:rsid w:val="00A343B6"/>
    <w:rsid w:val="00A3484E"/>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EC"/>
    <w:rsid w:val="00A47A6D"/>
    <w:rsid w:val="00A47ABD"/>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CF"/>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A39"/>
    <w:rsid w:val="00A61CD2"/>
    <w:rsid w:val="00A62078"/>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DC"/>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F31"/>
    <w:rsid w:val="00A8431C"/>
    <w:rsid w:val="00A84436"/>
    <w:rsid w:val="00A84510"/>
    <w:rsid w:val="00A8452F"/>
    <w:rsid w:val="00A84576"/>
    <w:rsid w:val="00A84C5A"/>
    <w:rsid w:val="00A84DE7"/>
    <w:rsid w:val="00A84F63"/>
    <w:rsid w:val="00A84FF2"/>
    <w:rsid w:val="00A85202"/>
    <w:rsid w:val="00A852BA"/>
    <w:rsid w:val="00A85434"/>
    <w:rsid w:val="00A85566"/>
    <w:rsid w:val="00A8577A"/>
    <w:rsid w:val="00A85935"/>
    <w:rsid w:val="00A859A8"/>
    <w:rsid w:val="00A85EA9"/>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CAB"/>
    <w:rsid w:val="00A91E46"/>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FA5"/>
    <w:rsid w:val="00AA5264"/>
    <w:rsid w:val="00AA52CB"/>
    <w:rsid w:val="00AA52ED"/>
    <w:rsid w:val="00AA55B6"/>
    <w:rsid w:val="00AA564F"/>
    <w:rsid w:val="00AA57BC"/>
    <w:rsid w:val="00AA58BC"/>
    <w:rsid w:val="00AA5B74"/>
    <w:rsid w:val="00AA5F71"/>
    <w:rsid w:val="00AA669C"/>
    <w:rsid w:val="00AA6789"/>
    <w:rsid w:val="00AA68A3"/>
    <w:rsid w:val="00AA6A49"/>
    <w:rsid w:val="00AA6B45"/>
    <w:rsid w:val="00AA6B5A"/>
    <w:rsid w:val="00AA6E14"/>
    <w:rsid w:val="00AA702C"/>
    <w:rsid w:val="00AA721F"/>
    <w:rsid w:val="00AA729B"/>
    <w:rsid w:val="00AA72CF"/>
    <w:rsid w:val="00AA767F"/>
    <w:rsid w:val="00AA7A3F"/>
    <w:rsid w:val="00AA7B0A"/>
    <w:rsid w:val="00AA7B90"/>
    <w:rsid w:val="00AA7D0C"/>
    <w:rsid w:val="00AA7E10"/>
    <w:rsid w:val="00AA7E25"/>
    <w:rsid w:val="00AA7EC4"/>
    <w:rsid w:val="00AA7F97"/>
    <w:rsid w:val="00AB0136"/>
    <w:rsid w:val="00AB05AC"/>
    <w:rsid w:val="00AB064D"/>
    <w:rsid w:val="00AB074A"/>
    <w:rsid w:val="00AB07FD"/>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EAD"/>
    <w:rsid w:val="00AD118D"/>
    <w:rsid w:val="00AD1471"/>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40AF"/>
    <w:rsid w:val="00AE44C8"/>
    <w:rsid w:val="00AE47B5"/>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951"/>
    <w:rsid w:val="00B11BAB"/>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370"/>
    <w:rsid w:val="00B164B1"/>
    <w:rsid w:val="00B164B8"/>
    <w:rsid w:val="00B1680E"/>
    <w:rsid w:val="00B16A29"/>
    <w:rsid w:val="00B171AD"/>
    <w:rsid w:val="00B17BB9"/>
    <w:rsid w:val="00B17D19"/>
    <w:rsid w:val="00B17EDC"/>
    <w:rsid w:val="00B2003E"/>
    <w:rsid w:val="00B2020F"/>
    <w:rsid w:val="00B20A23"/>
    <w:rsid w:val="00B20DEA"/>
    <w:rsid w:val="00B20F44"/>
    <w:rsid w:val="00B210C3"/>
    <w:rsid w:val="00B2141A"/>
    <w:rsid w:val="00B2167A"/>
    <w:rsid w:val="00B218D2"/>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E93"/>
    <w:rsid w:val="00B46FE0"/>
    <w:rsid w:val="00B471B0"/>
    <w:rsid w:val="00B4763D"/>
    <w:rsid w:val="00B47A97"/>
    <w:rsid w:val="00B47F1B"/>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81F"/>
    <w:rsid w:val="00B64DEC"/>
    <w:rsid w:val="00B64DFE"/>
    <w:rsid w:val="00B650EB"/>
    <w:rsid w:val="00B65142"/>
    <w:rsid w:val="00B6532E"/>
    <w:rsid w:val="00B657A0"/>
    <w:rsid w:val="00B65879"/>
    <w:rsid w:val="00B658CF"/>
    <w:rsid w:val="00B65A87"/>
    <w:rsid w:val="00B65FAE"/>
    <w:rsid w:val="00B66179"/>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BBA"/>
    <w:rsid w:val="00B72E64"/>
    <w:rsid w:val="00B730FD"/>
    <w:rsid w:val="00B7320E"/>
    <w:rsid w:val="00B73225"/>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7A6"/>
    <w:rsid w:val="00B76AE9"/>
    <w:rsid w:val="00B770A9"/>
    <w:rsid w:val="00B772B2"/>
    <w:rsid w:val="00B77AE8"/>
    <w:rsid w:val="00B77DF1"/>
    <w:rsid w:val="00B8013D"/>
    <w:rsid w:val="00B804CA"/>
    <w:rsid w:val="00B80582"/>
    <w:rsid w:val="00B8082A"/>
    <w:rsid w:val="00B80857"/>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F37"/>
    <w:rsid w:val="00BA207C"/>
    <w:rsid w:val="00BA22F7"/>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1C1"/>
    <w:rsid w:val="00BA7836"/>
    <w:rsid w:val="00BA78D2"/>
    <w:rsid w:val="00BA798B"/>
    <w:rsid w:val="00BB000D"/>
    <w:rsid w:val="00BB05A9"/>
    <w:rsid w:val="00BB093A"/>
    <w:rsid w:val="00BB0A72"/>
    <w:rsid w:val="00BB0AB2"/>
    <w:rsid w:val="00BB0ECB"/>
    <w:rsid w:val="00BB12A1"/>
    <w:rsid w:val="00BB1805"/>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3020"/>
    <w:rsid w:val="00BC3342"/>
    <w:rsid w:val="00BC34D8"/>
    <w:rsid w:val="00BC3D9D"/>
    <w:rsid w:val="00BC3E94"/>
    <w:rsid w:val="00BC3FE3"/>
    <w:rsid w:val="00BC4123"/>
    <w:rsid w:val="00BC482D"/>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88D"/>
    <w:rsid w:val="00BD78B0"/>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7260"/>
    <w:rsid w:val="00BE7394"/>
    <w:rsid w:val="00BE73C3"/>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6343"/>
    <w:rsid w:val="00C06629"/>
    <w:rsid w:val="00C066EA"/>
    <w:rsid w:val="00C06BBC"/>
    <w:rsid w:val="00C06F2E"/>
    <w:rsid w:val="00C071EB"/>
    <w:rsid w:val="00C074F3"/>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916"/>
    <w:rsid w:val="00C24952"/>
    <w:rsid w:val="00C24A11"/>
    <w:rsid w:val="00C24C4C"/>
    <w:rsid w:val="00C24E86"/>
    <w:rsid w:val="00C24F5E"/>
    <w:rsid w:val="00C252D4"/>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701"/>
    <w:rsid w:val="00C578AE"/>
    <w:rsid w:val="00C57CD9"/>
    <w:rsid w:val="00C57D04"/>
    <w:rsid w:val="00C57E11"/>
    <w:rsid w:val="00C6014C"/>
    <w:rsid w:val="00C602D4"/>
    <w:rsid w:val="00C608EE"/>
    <w:rsid w:val="00C60976"/>
    <w:rsid w:val="00C60D00"/>
    <w:rsid w:val="00C60D19"/>
    <w:rsid w:val="00C610A8"/>
    <w:rsid w:val="00C6152B"/>
    <w:rsid w:val="00C615E1"/>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D11"/>
    <w:rsid w:val="00C84F18"/>
    <w:rsid w:val="00C855D3"/>
    <w:rsid w:val="00C8571C"/>
    <w:rsid w:val="00C8589A"/>
    <w:rsid w:val="00C858BE"/>
    <w:rsid w:val="00C85CF1"/>
    <w:rsid w:val="00C85DFA"/>
    <w:rsid w:val="00C86290"/>
    <w:rsid w:val="00C862EC"/>
    <w:rsid w:val="00C86626"/>
    <w:rsid w:val="00C86FB0"/>
    <w:rsid w:val="00C87784"/>
    <w:rsid w:val="00C878A1"/>
    <w:rsid w:val="00C87B97"/>
    <w:rsid w:val="00C87D8E"/>
    <w:rsid w:val="00C90002"/>
    <w:rsid w:val="00C90099"/>
    <w:rsid w:val="00C91078"/>
    <w:rsid w:val="00C91B45"/>
    <w:rsid w:val="00C920C2"/>
    <w:rsid w:val="00C923E9"/>
    <w:rsid w:val="00C92E24"/>
    <w:rsid w:val="00C9310F"/>
    <w:rsid w:val="00C9311B"/>
    <w:rsid w:val="00C931D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08"/>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571"/>
    <w:rsid w:val="00CC74A5"/>
    <w:rsid w:val="00CC7851"/>
    <w:rsid w:val="00CC7D10"/>
    <w:rsid w:val="00CD02F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3A15"/>
    <w:rsid w:val="00D14075"/>
    <w:rsid w:val="00D144B1"/>
    <w:rsid w:val="00D14A05"/>
    <w:rsid w:val="00D14B99"/>
    <w:rsid w:val="00D14C57"/>
    <w:rsid w:val="00D14F7B"/>
    <w:rsid w:val="00D15216"/>
    <w:rsid w:val="00D153AF"/>
    <w:rsid w:val="00D1587C"/>
    <w:rsid w:val="00D158EA"/>
    <w:rsid w:val="00D15C8B"/>
    <w:rsid w:val="00D15FA4"/>
    <w:rsid w:val="00D16901"/>
    <w:rsid w:val="00D16BAF"/>
    <w:rsid w:val="00D16F14"/>
    <w:rsid w:val="00D16F21"/>
    <w:rsid w:val="00D170F8"/>
    <w:rsid w:val="00D17309"/>
    <w:rsid w:val="00D17346"/>
    <w:rsid w:val="00D173D8"/>
    <w:rsid w:val="00D17787"/>
    <w:rsid w:val="00D20104"/>
    <w:rsid w:val="00D20551"/>
    <w:rsid w:val="00D205D4"/>
    <w:rsid w:val="00D2078B"/>
    <w:rsid w:val="00D207E3"/>
    <w:rsid w:val="00D20934"/>
    <w:rsid w:val="00D20BD5"/>
    <w:rsid w:val="00D20BE0"/>
    <w:rsid w:val="00D20DCB"/>
    <w:rsid w:val="00D2113F"/>
    <w:rsid w:val="00D21841"/>
    <w:rsid w:val="00D2189D"/>
    <w:rsid w:val="00D21BB6"/>
    <w:rsid w:val="00D22025"/>
    <w:rsid w:val="00D227B2"/>
    <w:rsid w:val="00D228CF"/>
    <w:rsid w:val="00D22F6B"/>
    <w:rsid w:val="00D231D7"/>
    <w:rsid w:val="00D2334F"/>
    <w:rsid w:val="00D2383F"/>
    <w:rsid w:val="00D23A98"/>
    <w:rsid w:val="00D23B8F"/>
    <w:rsid w:val="00D24061"/>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321"/>
    <w:rsid w:val="00D34471"/>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C31"/>
    <w:rsid w:val="00D41CF0"/>
    <w:rsid w:val="00D41DD8"/>
    <w:rsid w:val="00D420BF"/>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589"/>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C4"/>
    <w:rsid w:val="00DB7C5C"/>
    <w:rsid w:val="00DB7EEA"/>
    <w:rsid w:val="00DC001F"/>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CA4"/>
    <w:rsid w:val="00DE32C7"/>
    <w:rsid w:val="00DE333B"/>
    <w:rsid w:val="00DE3356"/>
    <w:rsid w:val="00DE338A"/>
    <w:rsid w:val="00DE37DA"/>
    <w:rsid w:val="00DE3A15"/>
    <w:rsid w:val="00DE3CEB"/>
    <w:rsid w:val="00DE3E6D"/>
    <w:rsid w:val="00DE4302"/>
    <w:rsid w:val="00DE4429"/>
    <w:rsid w:val="00DE461D"/>
    <w:rsid w:val="00DE489B"/>
    <w:rsid w:val="00DE4A91"/>
    <w:rsid w:val="00DE5223"/>
    <w:rsid w:val="00DE53C6"/>
    <w:rsid w:val="00DE56F9"/>
    <w:rsid w:val="00DE576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F10"/>
    <w:rsid w:val="00DF456F"/>
    <w:rsid w:val="00DF4A40"/>
    <w:rsid w:val="00DF4AEF"/>
    <w:rsid w:val="00DF5031"/>
    <w:rsid w:val="00DF5769"/>
    <w:rsid w:val="00DF5ACC"/>
    <w:rsid w:val="00DF5C44"/>
    <w:rsid w:val="00DF5F3A"/>
    <w:rsid w:val="00DF6071"/>
    <w:rsid w:val="00DF6158"/>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8BB"/>
    <w:rsid w:val="00E05E3C"/>
    <w:rsid w:val="00E05E4F"/>
    <w:rsid w:val="00E06764"/>
    <w:rsid w:val="00E06C8F"/>
    <w:rsid w:val="00E06E88"/>
    <w:rsid w:val="00E0711E"/>
    <w:rsid w:val="00E071AE"/>
    <w:rsid w:val="00E07363"/>
    <w:rsid w:val="00E075A7"/>
    <w:rsid w:val="00E07D7A"/>
    <w:rsid w:val="00E07DB1"/>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0FA"/>
    <w:rsid w:val="00E244BC"/>
    <w:rsid w:val="00E24527"/>
    <w:rsid w:val="00E247F7"/>
    <w:rsid w:val="00E249CF"/>
    <w:rsid w:val="00E24BB9"/>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45C"/>
    <w:rsid w:val="00E314AA"/>
    <w:rsid w:val="00E315F9"/>
    <w:rsid w:val="00E31723"/>
    <w:rsid w:val="00E31A14"/>
    <w:rsid w:val="00E31EDC"/>
    <w:rsid w:val="00E31F2A"/>
    <w:rsid w:val="00E32254"/>
    <w:rsid w:val="00E3246D"/>
    <w:rsid w:val="00E3271F"/>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50613"/>
    <w:rsid w:val="00E50650"/>
    <w:rsid w:val="00E506DC"/>
    <w:rsid w:val="00E509E0"/>
    <w:rsid w:val="00E50A4B"/>
    <w:rsid w:val="00E5121A"/>
    <w:rsid w:val="00E5134A"/>
    <w:rsid w:val="00E51A5B"/>
    <w:rsid w:val="00E51F5D"/>
    <w:rsid w:val="00E52219"/>
    <w:rsid w:val="00E525FD"/>
    <w:rsid w:val="00E52DB8"/>
    <w:rsid w:val="00E53007"/>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372"/>
    <w:rsid w:val="00E60511"/>
    <w:rsid w:val="00E6053B"/>
    <w:rsid w:val="00E6069D"/>
    <w:rsid w:val="00E60AB2"/>
    <w:rsid w:val="00E60D9A"/>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153"/>
    <w:rsid w:val="00E762C1"/>
    <w:rsid w:val="00E76971"/>
    <w:rsid w:val="00E76AEF"/>
    <w:rsid w:val="00E76E1E"/>
    <w:rsid w:val="00E77413"/>
    <w:rsid w:val="00E776B4"/>
    <w:rsid w:val="00E77773"/>
    <w:rsid w:val="00E77BCB"/>
    <w:rsid w:val="00E77C12"/>
    <w:rsid w:val="00E77C1A"/>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89A"/>
    <w:rsid w:val="00E84D9F"/>
    <w:rsid w:val="00E84E19"/>
    <w:rsid w:val="00E84FD9"/>
    <w:rsid w:val="00E852E7"/>
    <w:rsid w:val="00E85311"/>
    <w:rsid w:val="00E85E76"/>
    <w:rsid w:val="00E85F20"/>
    <w:rsid w:val="00E862BF"/>
    <w:rsid w:val="00E86A42"/>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808"/>
    <w:rsid w:val="00E97ED3"/>
    <w:rsid w:val="00E97EED"/>
    <w:rsid w:val="00EA01D7"/>
    <w:rsid w:val="00EA0405"/>
    <w:rsid w:val="00EA0894"/>
    <w:rsid w:val="00EA08B4"/>
    <w:rsid w:val="00EA090E"/>
    <w:rsid w:val="00EA0A1C"/>
    <w:rsid w:val="00EA0B5D"/>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CA4"/>
    <w:rsid w:val="00EE3D39"/>
    <w:rsid w:val="00EE3F72"/>
    <w:rsid w:val="00EE400E"/>
    <w:rsid w:val="00EE420E"/>
    <w:rsid w:val="00EE45C2"/>
    <w:rsid w:val="00EE4884"/>
    <w:rsid w:val="00EE4BB7"/>
    <w:rsid w:val="00EE4E37"/>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5B8"/>
    <w:rsid w:val="00F02873"/>
    <w:rsid w:val="00F02A98"/>
    <w:rsid w:val="00F0313E"/>
    <w:rsid w:val="00F0314A"/>
    <w:rsid w:val="00F034F0"/>
    <w:rsid w:val="00F036F2"/>
    <w:rsid w:val="00F039AB"/>
    <w:rsid w:val="00F03A91"/>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5D"/>
    <w:rsid w:val="00F17611"/>
    <w:rsid w:val="00F17748"/>
    <w:rsid w:val="00F177C4"/>
    <w:rsid w:val="00F206BD"/>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8F0"/>
    <w:rsid w:val="00F41D55"/>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D77"/>
    <w:rsid w:val="00F47DB3"/>
    <w:rsid w:val="00F5014B"/>
    <w:rsid w:val="00F50389"/>
    <w:rsid w:val="00F50416"/>
    <w:rsid w:val="00F504F7"/>
    <w:rsid w:val="00F505F4"/>
    <w:rsid w:val="00F50691"/>
    <w:rsid w:val="00F50992"/>
    <w:rsid w:val="00F513A4"/>
    <w:rsid w:val="00F5146E"/>
    <w:rsid w:val="00F51524"/>
    <w:rsid w:val="00F5194D"/>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6F5"/>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8F2"/>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EE"/>
    <w:rsid w:val="00FA26E7"/>
    <w:rsid w:val="00FA2EA6"/>
    <w:rsid w:val="00FA2FF0"/>
    <w:rsid w:val="00FA3178"/>
    <w:rsid w:val="00FA3638"/>
    <w:rsid w:val="00FA364C"/>
    <w:rsid w:val="00FA39C3"/>
    <w:rsid w:val="00FA3D90"/>
    <w:rsid w:val="00FA3DB1"/>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71D"/>
    <w:rsid w:val="00FE0908"/>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A4"/>
    <w:rsid w:val="00FE4D57"/>
    <w:rsid w:val="00FE4D6E"/>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75F"/>
    <w:rsid w:val="00FF39C8"/>
    <w:rsid w:val="00FF3E3E"/>
    <w:rsid w:val="00FF3FB1"/>
    <w:rsid w:val="00FF43D4"/>
    <w:rsid w:val="00FF49F9"/>
    <w:rsid w:val="00FF4B51"/>
    <w:rsid w:val="00FF54DE"/>
    <w:rsid w:val="00FF55CB"/>
    <w:rsid w:val="00FF58A0"/>
    <w:rsid w:val="00FF5A21"/>
    <w:rsid w:val="00FF5C37"/>
    <w:rsid w:val="00FF6138"/>
    <w:rsid w:val="00FF65C0"/>
    <w:rsid w:val="00FF6628"/>
    <w:rsid w:val="00FF6DB5"/>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E76FB-179F-409A-87CB-57E2076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1276058809">
          <w:marLeft w:val="634"/>
          <w:marRight w:val="0"/>
          <w:marTop w:val="0"/>
          <w:marBottom w:val="0"/>
          <w:divBdr>
            <w:top w:val="none" w:sz="0" w:space="0" w:color="auto"/>
            <w:left w:val="none" w:sz="0" w:space="0" w:color="auto"/>
            <w:bottom w:val="none" w:sz="0" w:space="0" w:color="auto"/>
            <w:right w:val="none" w:sz="0" w:space="0" w:color="auto"/>
          </w:divBdr>
        </w:div>
        <w:div w:id="34963212">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7806199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993997547">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39205706">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1523668330">
          <w:marLeft w:val="634"/>
          <w:marRight w:val="0"/>
          <w:marTop w:val="58"/>
          <w:marBottom w:val="0"/>
          <w:divBdr>
            <w:top w:val="none" w:sz="0" w:space="0" w:color="auto"/>
            <w:left w:val="none" w:sz="0" w:space="0" w:color="auto"/>
            <w:bottom w:val="none" w:sz="0" w:space="0" w:color="auto"/>
            <w:right w:val="none" w:sz="0" w:space="0" w:color="auto"/>
          </w:divBdr>
        </w:div>
        <w:div w:id="917250280">
          <w:marLeft w:val="634"/>
          <w:marRight w:val="0"/>
          <w:marTop w:val="58"/>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916013908">
          <w:marLeft w:val="634"/>
          <w:marRight w:val="0"/>
          <w:marTop w:val="0"/>
          <w:marBottom w:val="0"/>
          <w:divBdr>
            <w:top w:val="none" w:sz="0" w:space="0" w:color="auto"/>
            <w:left w:val="none" w:sz="0" w:space="0" w:color="auto"/>
            <w:bottom w:val="none" w:sz="0" w:space="0" w:color="auto"/>
            <w:right w:val="none" w:sz="0" w:space="0" w:color="auto"/>
          </w:divBdr>
        </w:div>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331303936">
          <w:marLeft w:val="634"/>
          <w:marRight w:val="0"/>
          <w:marTop w:val="0"/>
          <w:marBottom w:val="0"/>
          <w:divBdr>
            <w:top w:val="none" w:sz="0" w:space="0" w:color="auto"/>
            <w:left w:val="none" w:sz="0" w:space="0" w:color="auto"/>
            <w:bottom w:val="none" w:sz="0" w:space="0" w:color="auto"/>
            <w:right w:val="none" w:sz="0" w:space="0" w:color="auto"/>
          </w:divBdr>
        </w:div>
        <w:div w:id="216211715">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171528957">
          <w:marLeft w:val="720"/>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38207949">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92936904">
          <w:marLeft w:val="446"/>
          <w:marRight w:val="0"/>
          <w:marTop w:val="0"/>
          <w:marBottom w:val="0"/>
          <w:divBdr>
            <w:top w:val="none" w:sz="0" w:space="0" w:color="auto"/>
            <w:left w:val="none" w:sz="0" w:space="0" w:color="auto"/>
            <w:bottom w:val="none" w:sz="0" w:space="0" w:color="auto"/>
            <w:right w:val="none" w:sz="0" w:space="0" w:color="auto"/>
          </w:divBdr>
        </w:div>
        <w:div w:id="585846352">
          <w:marLeft w:val="446"/>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647326336">
          <w:marLeft w:val="634"/>
          <w:marRight w:val="0"/>
          <w:marTop w:val="0"/>
          <w:marBottom w:val="0"/>
          <w:divBdr>
            <w:top w:val="none" w:sz="0" w:space="0" w:color="auto"/>
            <w:left w:val="none" w:sz="0" w:space="0" w:color="auto"/>
            <w:bottom w:val="none" w:sz="0" w:space="0" w:color="auto"/>
            <w:right w:val="none" w:sz="0" w:space="0" w:color="auto"/>
          </w:divBdr>
        </w:div>
        <w:div w:id="348408647">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1518153692">
          <w:marLeft w:val="806"/>
          <w:marRight w:val="0"/>
          <w:marTop w:val="82"/>
          <w:marBottom w:val="0"/>
          <w:divBdr>
            <w:top w:val="none" w:sz="0" w:space="0" w:color="auto"/>
            <w:left w:val="none" w:sz="0" w:space="0" w:color="auto"/>
            <w:bottom w:val="none" w:sz="0" w:space="0" w:color="auto"/>
            <w:right w:val="none" w:sz="0" w:space="0" w:color="auto"/>
          </w:divBdr>
        </w:div>
        <w:div w:id="970862770">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1678117209">
          <w:marLeft w:val="446"/>
          <w:marRight w:val="0"/>
          <w:marTop w:val="0"/>
          <w:marBottom w:val="0"/>
          <w:divBdr>
            <w:top w:val="none" w:sz="0" w:space="0" w:color="auto"/>
            <w:left w:val="none" w:sz="0" w:space="0" w:color="auto"/>
            <w:bottom w:val="none" w:sz="0" w:space="0" w:color="auto"/>
            <w:right w:val="none" w:sz="0" w:space="0" w:color="auto"/>
          </w:divBdr>
        </w:div>
        <w:div w:id="809908101">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1307710389">
          <w:marLeft w:val="446"/>
          <w:marRight w:val="0"/>
          <w:marTop w:val="0"/>
          <w:marBottom w:val="0"/>
          <w:divBdr>
            <w:top w:val="none" w:sz="0" w:space="0" w:color="auto"/>
            <w:left w:val="none" w:sz="0" w:space="0" w:color="auto"/>
            <w:bottom w:val="none" w:sz="0" w:space="0" w:color="auto"/>
            <w:right w:val="none" w:sz="0" w:space="0" w:color="auto"/>
          </w:divBdr>
        </w:div>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 w:id="422647433">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1836916920">
          <w:marLeft w:val="634"/>
          <w:marRight w:val="0"/>
          <w:marTop w:val="0"/>
          <w:marBottom w:val="0"/>
          <w:divBdr>
            <w:top w:val="none" w:sz="0" w:space="0" w:color="auto"/>
            <w:left w:val="none" w:sz="0" w:space="0" w:color="auto"/>
            <w:bottom w:val="none" w:sz="0" w:space="0" w:color="auto"/>
            <w:right w:val="none" w:sz="0" w:space="0" w:color="auto"/>
          </w:divBdr>
        </w:div>
        <w:div w:id="690912873">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1881165675">
          <w:marLeft w:val="446"/>
          <w:marRight w:val="0"/>
          <w:marTop w:val="0"/>
          <w:marBottom w:val="0"/>
          <w:divBdr>
            <w:top w:val="none" w:sz="0" w:space="0" w:color="auto"/>
            <w:left w:val="none" w:sz="0" w:space="0" w:color="auto"/>
            <w:bottom w:val="none" w:sz="0" w:space="0" w:color="auto"/>
            <w:right w:val="none" w:sz="0" w:space="0" w:color="auto"/>
          </w:divBdr>
        </w:div>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413160811">
          <w:marLeft w:val="547"/>
          <w:marRight w:val="0"/>
          <w:marTop w:val="67"/>
          <w:marBottom w:val="0"/>
          <w:divBdr>
            <w:top w:val="none" w:sz="0" w:space="0" w:color="auto"/>
            <w:left w:val="none" w:sz="0" w:space="0" w:color="auto"/>
            <w:bottom w:val="none" w:sz="0" w:space="0" w:color="auto"/>
            <w:right w:val="none" w:sz="0" w:space="0" w:color="auto"/>
          </w:divBdr>
        </w:div>
        <w:div w:id="35398982">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sChild>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1210023853">
          <w:marLeft w:val="720"/>
          <w:marRight w:val="0"/>
          <w:marTop w:val="101"/>
          <w:marBottom w:val="0"/>
          <w:divBdr>
            <w:top w:val="none" w:sz="0" w:space="0" w:color="auto"/>
            <w:left w:val="none" w:sz="0" w:space="0" w:color="auto"/>
            <w:bottom w:val="none" w:sz="0" w:space="0" w:color="auto"/>
            <w:right w:val="none" w:sz="0" w:space="0" w:color="auto"/>
          </w:divBdr>
        </w:div>
        <w:div w:id="557278489">
          <w:marLeft w:val="720"/>
          <w:marRight w:val="0"/>
          <w:marTop w:val="110"/>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793910271">
          <w:marLeft w:val="547"/>
          <w:marRight w:val="0"/>
          <w:marTop w:val="0"/>
          <w:marBottom w:val="0"/>
          <w:divBdr>
            <w:top w:val="none" w:sz="0" w:space="0" w:color="auto"/>
            <w:left w:val="none" w:sz="0" w:space="0" w:color="auto"/>
            <w:bottom w:val="none" w:sz="0" w:space="0" w:color="auto"/>
            <w:right w:val="none" w:sz="0" w:space="0" w:color="auto"/>
          </w:divBdr>
        </w:div>
        <w:div w:id="154735412">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534810697">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031340706">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762382519">
          <w:marLeft w:val="547"/>
          <w:marRight w:val="0"/>
          <w:marTop w:val="82"/>
          <w:marBottom w:val="0"/>
          <w:divBdr>
            <w:top w:val="none" w:sz="0" w:space="0" w:color="auto"/>
            <w:left w:val="none" w:sz="0" w:space="0" w:color="auto"/>
            <w:bottom w:val="none" w:sz="0" w:space="0" w:color="auto"/>
            <w:right w:val="none" w:sz="0" w:space="0" w:color="auto"/>
          </w:divBdr>
        </w:div>
        <w:div w:id="688458222">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1010569532">
          <w:marLeft w:val="634"/>
          <w:marRight w:val="0"/>
          <w:marTop w:val="0"/>
          <w:marBottom w:val="0"/>
          <w:divBdr>
            <w:top w:val="none" w:sz="0" w:space="0" w:color="auto"/>
            <w:left w:val="none" w:sz="0" w:space="0" w:color="auto"/>
            <w:bottom w:val="none" w:sz="0" w:space="0" w:color="auto"/>
            <w:right w:val="none" w:sz="0" w:space="0" w:color="auto"/>
          </w:divBdr>
        </w:div>
        <w:div w:id="416244340">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 w:id="445933716">
          <w:marLeft w:val="634"/>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1744529124">
          <w:marLeft w:val="446"/>
          <w:marRight w:val="0"/>
          <w:marTop w:val="0"/>
          <w:marBottom w:val="0"/>
          <w:divBdr>
            <w:top w:val="none" w:sz="0" w:space="0" w:color="auto"/>
            <w:left w:val="none" w:sz="0" w:space="0" w:color="auto"/>
            <w:bottom w:val="none" w:sz="0" w:space="0" w:color="auto"/>
            <w:right w:val="none" w:sz="0" w:space="0" w:color="auto"/>
          </w:divBdr>
        </w:div>
        <w:div w:id="65303556">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 w:id="77694484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02398475">
          <w:marLeft w:val="634"/>
          <w:marRight w:val="0"/>
          <w:marTop w:val="0"/>
          <w:marBottom w:val="0"/>
          <w:divBdr>
            <w:top w:val="none" w:sz="0" w:space="0" w:color="auto"/>
            <w:left w:val="none" w:sz="0" w:space="0" w:color="auto"/>
            <w:bottom w:val="none" w:sz="0" w:space="0" w:color="auto"/>
            <w:right w:val="none" w:sz="0" w:space="0" w:color="auto"/>
          </w:divBdr>
        </w:div>
        <w:div w:id="191384558">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1891108323">
          <w:marLeft w:val="547"/>
          <w:marRight w:val="0"/>
          <w:marTop w:val="200"/>
          <w:marBottom w:val="0"/>
          <w:divBdr>
            <w:top w:val="none" w:sz="0" w:space="0" w:color="auto"/>
            <w:left w:val="none" w:sz="0" w:space="0" w:color="auto"/>
            <w:bottom w:val="none" w:sz="0" w:space="0" w:color="auto"/>
            <w:right w:val="none" w:sz="0" w:space="0" w:color="auto"/>
          </w:divBdr>
        </w:div>
        <w:div w:id="701638392">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758522525">
          <w:marLeft w:val="547"/>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65104694">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sChild>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1055855307">
          <w:marLeft w:val="1166"/>
          <w:marRight w:val="0"/>
          <w:marTop w:val="0"/>
          <w:marBottom w:val="0"/>
          <w:divBdr>
            <w:top w:val="none" w:sz="0" w:space="0" w:color="auto"/>
            <w:left w:val="none" w:sz="0" w:space="0" w:color="auto"/>
            <w:bottom w:val="none" w:sz="0" w:space="0" w:color="auto"/>
            <w:right w:val="none" w:sz="0" w:space="0" w:color="auto"/>
          </w:divBdr>
        </w:div>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1534226766">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610086881">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69">
          <w:marLeft w:val="720"/>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212811576">
          <w:marLeft w:val="1123"/>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 w:id="258803056">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747730615">
          <w:marLeft w:val="634"/>
          <w:marRight w:val="0"/>
          <w:marTop w:val="0"/>
          <w:marBottom w:val="0"/>
          <w:divBdr>
            <w:top w:val="none" w:sz="0" w:space="0" w:color="auto"/>
            <w:left w:val="none" w:sz="0" w:space="0" w:color="auto"/>
            <w:bottom w:val="none" w:sz="0" w:space="0" w:color="auto"/>
            <w:right w:val="none" w:sz="0" w:space="0" w:color="auto"/>
          </w:divBdr>
        </w:div>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786891958">
          <w:marLeft w:val="634"/>
          <w:marRight w:val="0"/>
          <w:marTop w:val="0"/>
          <w:marBottom w:val="0"/>
          <w:divBdr>
            <w:top w:val="none" w:sz="0" w:space="0" w:color="auto"/>
            <w:left w:val="none" w:sz="0" w:space="0" w:color="auto"/>
            <w:bottom w:val="none" w:sz="0" w:space="0" w:color="auto"/>
            <w:right w:val="none" w:sz="0" w:space="0" w:color="auto"/>
          </w:divBdr>
        </w:div>
        <w:div w:id="23874171">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8008">
          <w:marLeft w:val="634"/>
          <w:marRight w:val="0"/>
          <w:marTop w:val="0"/>
          <w:marBottom w:val="0"/>
          <w:divBdr>
            <w:top w:val="none" w:sz="0" w:space="0" w:color="auto"/>
            <w:left w:val="none" w:sz="0" w:space="0" w:color="auto"/>
            <w:bottom w:val="none" w:sz="0" w:space="0" w:color="auto"/>
            <w:right w:val="none" w:sz="0" w:space="0" w:color="auto"/>
          </w:divBdr>
        </w:div>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sChild>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2087142061">
          <w:marLeft w:val="634"/>
          <w:marRight w:val="0"/>
          <w:marTop w:val="86"/>
          <w:marBottom w:val="0"/>
          <w:divBdr>
            <w:top w:val="none" w:sz="0" w:space="0" w:color="auto"/>
            <w:left w:val="none" w:sz="0" w:space="0" w:color="auto"/>
            <w:bottom w:val="none" w:sz="0" w:space="0" w:color="auto"/>
            <w:right w:val="none" w:sz="0" w:space="0" w:color="auto"/>
          </w:divBdr>
        </w:div>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270479039">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735784272">
          <w:marLeft w:val="806"/>
          <w:marRight w:val="0"/>
          <w:marTop w:val="0"/>
          <w:marBottom w:val="0"/>
          <w:divBdr>
            <w:top w:val="none" w:sz="0" w:space="0" w:color="auto"/>
            <w:left w:val="none" w:sz="0" w:space="0" w:color="auto"/>
            <w:bottom w:val="none" w:sz="0" w:space="0" w:color="auto"/>
            <w:right w:val="none" w:sz="0" w:space="0" w:color="auto"/>
          </w:divBdr>
        </w:div>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449736290">
          <w:marLeft w:val="547"/>
          <w:marRight w:val="0"/>
          <w:marTop w:val="86"/>
          <w:marBottom w:val="0"/>
          <w:divBdr>
            <w:top w:val="none" w:sz="0" w:space="0" w:color="auto"/>
            <w:left w:val="none" w:sz="0" w:space="0" w:color="auto"/>
            <w:bottom w:val="none" w:sz="0" w:space="0" w:color="auto"/>
            <w:right w:val="none" w:sz="0" w:space="0" w:color="auto"/>
          </w:divBdr>
        </w:div>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sChild>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1581450540">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638267286">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1090851888">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537278166">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569001843">
          <w:marLeft w:val="806"/>
          <w:marRight w:val="0"/>
          <w:marTop w:val="96"/>
          <w:marBottom w:val="0"/>
          <w:divBdr>
            <w:top w:val="none" w:sz="0" w:space="0" w:color="auto"/>
            <w:left w:val="none" w:sz="0" w:space="0" w:color="auto"/>
            <w:bottom w:val="none" w:sz="0" w:space="0" w:color="auto"/>
            <w:right w:val="none" w:sz="0" w:space="0" w:color="auto"/>
          </w:divBdr>
        </w:div>
        <w:div w:id="109393831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582297500">
          <w:marLeft w:val="634"/>
          <w:marRight w:val="0"/>
          <w:marTop w:val="0"/>
          <w:marBottom w:val="0"/>
          <w:divBdr>
            <w:top w:val="none" w:sz="0" w:space="0" w:color="auto"/>
            <w:left w:val="none" w:sz="0" w:space="0" w:color="auto"/>
            <w:bottom w:val="none" w:sz="0" w:space="0" w:color="auto"/>
            <w:right w:val="none" w:sz="0" w:space="0" w:color="auto"/>
          </w:divBdr>
        </w:div>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975257981">
          <w:marLeft w:val="54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596204936">
          <w:marLeft w:val="126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234632418">
          <w:marLeft w:val="1699"/>
          <w:marRight w:val="0"/>
          <w:marTop w:val="0"/>
          <w:marBottom w:val="0"/>
          <w:divBdr>
            <w:top w:val="none" w:sz="0" w:space="0" w:color="auto"/>
            <w:left w:val="none" w:sz="0" w:space="0" w:color="auto"/>
            <w:bottom w:val="none" w:sz="0" w:space="0" w:color="auto"/>
            <w:right w:val="none" w:sz="0" w:space="0" w:color="auto"/>
          </w:divBdr>
        </w:div>
        <w:div w:id="160313483">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2106223994">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916524287">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1853714178">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849024499">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1497383859">
          <w:marLeft w:val="634"/>
          <w:marRight w:val="0"/>
          <w:marTop w:val="0"/>
          <w:marBottom w:val="0"/>
          <w:divBdr>
            <w:top w:val="none" w:sz="0" w:space="0" w:color="auto"/>
            <w:left w:val="none" w:sz="0" w:space="0" w:color="auto"/>
            <w:bottom w:val="none" w:sz="0" w:space="0" w:color="auto"/>
            <w:right w:val="none" w:sz="0" w:space="0" w:color="auto"/>
          </w:divBdr>
        </w:div>
        <w:div w:id="3566038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730007971">
          <w:marLeft w:val="634"/>
          <w:marRight w:val="0"/>
          <w:marTop w:val="86"/>
          <w:marBottom w:val="0"/>
          <w:divBdr>
            <w:top w:val="none" w:sz="0" w:space="0" w:color="auto"/>
            <w:left w:val="none" w:sz="0" w:space="0" w:color="auto"/>
            <w:bottom w:val="none" w:sz="0" w:space="0" w:color="auto"/>
            <w:right w:val="none" w:sz="0" w:space="0" w:color="auto"/>
          </w:divBdr>
        </w:div>
        <w:div w:id="428356823">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565944403">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1184897130">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1011417524">
          <w:marLeft w:val="634"/>
          <w:marRight w:val="0"/>
          <w:marTop w:val="0"/>
          <w:marBottom w:val="0"/>
          <w:divBdr>
            <w:top w:val="none" w:sz="0" w:space="0" w:color="auto"/>
            <w:left w:val="none" w:sz="0" w:space="0" w:color="auto"/>
            <w:bottom w:val="none" w:sz="0" w:space="0" w:color="auto"/>
            <w:right w:val="none" w:sz="0" w:space="0" w:color="auto"/>
          </w:divBdr>
        </w:div>
        <w:div w:id="708846248">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13818102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201793055">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sChild>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905188091">
          <w:marLeft w:val="446"/>
          <w:marRight w:val="0"/>
          <w:marTop w:val="0"/>
          <w:marBottom w:val="0"/>
          <w:divBdr>
            <w:top w:val="none" w:sz="0" w:space="0" w:color="auto"/>
            <w:left w:val="none" w:sz="0" w:space="0" w:color="auto"/>
            <w:bottom w:val="none" w:sz="0" w:space="0" w:color="auto"/>
            <w:right w:val="none" w:sz="0" w:space="0" w:color="auto"/>
          </w:divBdr>
        </w:div>
        <w:div w:id="304355387">
          <w:marLeft w:val="446"/>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1041595176">
          <w:marLeft w:val="547"/>
          <w:marRight w:val="0"/>
          <w:marTop w:val="0"/>
          <w:marBottom w:val="0"/>
          <w:divBdr>
            <w:top w:val="none" w:sz="0" w:space="0" w:color="auto"/>
            <w:left w:val="none" w:sz="0" w:space="0" w:color="auto"/>
            <w:bottom w:val="none" w:sz="0" w:space="0" w:color="auto"/>
            <w:right w:val="none" w:sz="0" w:space="0" w:color="auto"/>
          </w:divBdr>
        </w:div>
        <w:div w:id="641664672">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585407994">
          <w:marLeft w:val="806"/>
          <w:marRight w:val="0"/>
          <w:marTop w:val="0"/>
          <w:marBottom w:val="0"/>
          <w:divBdr>
            <w:top w:val="none" w:sz="0" w:space="0" w:color="auto"/>
            <w:left w:val="none" w:sz="0" w:space="0" w:color="auto"/>
            <w:bottom w:val="none" w:sz="0" w:space="0" w:color="auto"/>
            <w:right w:val="none" w:sz="0" w:space="0" w:color="auto"/>
          </w:divBdr>
        </w:div>
        <w:div w:id="1001543750">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2008315533">
          <w:marLeft w:val="446"/>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93944338">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2059820512">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61092370">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 w:id="179977598">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94180270">
          <w:marLeft w:val="331"/>
          <w:marRight w:val="0"/>
          <w:marTop w:val="0"/>
          <w:marBottom w:val="0"/>
          <w:divBdr>
            <w:top w:val="none" w:sz="0" w:space="0" w:color="auto"/>
            <w:left w:val="none" w:sz="0" w:space="0" w:color="auto"/>
            <w:bottom w:val="none" w:sz="0" w:space="0" w:color="auto"/>
            <w:right w:val="none" w:sz="0" w:space="0" w:color="auto"/>
          </w:divBdr>
        </w:div>
        <w:div w:id="718364150">
          <w:marLeft w:val="878"/>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1396927824">
          <w:marLeft w:val="979"/>
          <w:marRight w:val="0"/>
          <w:marTop w:val="0"/>
          <w:marBottom w:val="0"/>
          <w:divBdr>
            <w:top w:val="none" w:sz="0" w:space="0" w:color="auto"/>
            <w:left w:val="none" w:sz="0" w:space="0" w:color="auto"/>
            <w:bottom w:val="none" w:sz="0" w:space="0" w:color="auto"/>
            <w:right w:val="none" w:sz="0" w:space="0" w:color="auto"/>
          </w:divBdr>
        </w:div>
        <w:div w:id="383993565">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 w:id="306470358">
          <w:marLeft w:val="1267"/>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1656759117">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397872942">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1645159030">
          <w:marLeft w:val="720"/>
          <w:marRight w:val="0"/>
          <w:marTop w:val="0"/>
          <w:marBottom w:val="0"/>
          <w:divBdr>
            <w:top w:val="none" w:sz="0" w:space="0" w:color="auto"/>
            <w:left w:val="none" w:sz="0" w:space="0" w:color="auto"/>
            <w:bottom w:val="none" w:sz="0" w:space="0" w:color="auto"/>
            <w:right w:val="none" w:sz="0" w:space="0" w:color="auto"/>
          </w:divBdr>
        </w:div>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308555000">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8719195">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464590286">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679233502">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309947717">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 w:id="1026950459">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989291691">
          <w:marLeft w:val="547"/>
          <w:marRight w:val="0"/>
          <w:marTop w:val="0"/>
          <w:marBottom w:val="0"/>
          <w:divBdr>
            <w:top w:val="none" w:sz="0" w:space="0" w:color="auto"/>
            <w:left w:val="none" w:sz="0" w:space="0" w:color="auto"/>
            <w:bottom w:val="none" w:sz="0" w:space="0" w:color="auto"/>
            <w:right w:val="none" w:sz="0" w:space="0" w:color="auto"/>
          </w:divBdr>
        </w:div>
        <w:div w:id="674498855">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 w:id="270671922">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1404838391">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 w:id="522015876">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217">
          <w:marLeft w:val="806"/>
          <w:marRight w:val="0"/>
          <w:marTop w:val="82"/>
          <w:marBottom w:val="0"/>
          <w:divBdr>
            <w:top w:val="none" w:sz="0" w:space="0" w:color="auto"/>
            <w:left w:val="none" w:sz="0" w:space="0" w:color="auto"/>
            <w:bottom w:val="none" w:sz="0" w:space="0" w:color="auto"/>
            <w:right w:val="none" w:sz="0" w:space="0" w:color="auto"/>
          </w:divBdr>
        </w:div>
        <w:div w:id="1203980659">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97">
          <w:marLeft w:val="446"/>
          <w:marRight w:val="0"/>
          <w:marTop w:val="0"/>
          <w:marBottom w:val="0"/>
          <w:divBdr>
            <w:top w:val="none" w:sz="0" w:space="0" w:color="auto"/>
            <w:left w:val="none" w:sz="0" w:space="0" w:color="auto"/>
            <w:bottom w:val="none" w:sz="0" w:space="0" w:color="auto"/>
            <w:right w:val="none" w:sz="0" w:space="0" w:color="auto"/>
          </w:divBdr>
        </w:div>
        <w:div w:id="1200655">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1869488531">
          <w:marLeft w:val="44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1886600852">
          <w:marLeft w:val="547"/>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277177716">
          <w:marLeft w:val="634"/>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644430974">
          <w:marLeft w:val="54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1088381064">
          <w:marLeft w:val="547"/>
          <w:marRight w:val="0"/>
          <w:marTop w:val="91"/>
          <w:marBottom w:val="0"/>
          <w:divBdr>
            <w:top w:val="none" w:sz="0" w:space="0" w:color="auto"/>
            <w:left w:val="none" w:sz="0" w:space="0" w:color="auto"/>
            <w:bottom w:val="none" w:sz="0" w:space="0" w:color="auto"/>
            <w:right w:val="none" w:sz="0" w:space="0" w:color="auto"/>
          </w:divBdr>
        </w:div>
        <w:div w:id="902177449">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1580946908">
          <w:marLeft w:val="547"/>
          <w:marRight w:val="0"/>
          <w:marTop w:val="0"/>
          <w:marBottom w:val="0"/>
          <w:divBdr>
            <w:top w:val="none" w:sz="0" w:space="0" w:color="auto"/>
            <w:left w:val="none" w:sz="0" w:space="0" w:color="auto"/>
            <w:bottom w:val="none" w:sz="0" w:space="0" w:color="auto"/>
            <w:right w:val="none" w:sz="0" w:space="0" w:color="auto"/>
          </w:divBdr>
        </w:div>
        <w:div w:id="93467496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809055137">
          <w:marLeft w:val="562"/>
          <w:marRight w:val="0"/>
          <w:marTop w:val="77"/>
          <w:marBottom w:val="0"/>
          <w:divBdr>
            <w:top w:val="none" w:sz="0" w:space="0" w:color="auto"/>
            <w:left w:val="none" w:sz="0" w:space="0" w:color="auto"/>
            <w:bottom w:val="none" w:sz="0" w:space="0" w:color="auto"/>
            <w:right w:val="none" w:sz="0" w:space="0" w:color="auto"/>
          </w:divBdr>
        </w:div>
        <w:div w:id="53816711">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099793196">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227694148">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2139685918">
          <w:marLeft w:val="446"/>
          <w:marRight w:val="0"/>
          <w:marTop w:val="0"/>
          <w:marBottom w:val="0"/>
          <w:divBdr>
            <w:top w:val="none" w:sz="0" w:space="0" w:color="auto"/>
            <w:left w:val="none" w:sz="0" w:space="0" w:color="auto"/>
            <w:bottom w:val="none" w:sz="0" w:space="0" w:color="auto"/>
            <w:right w:val="none" w:sz="0" w:space="0" w:color="auto"/>
          </w:divBdr>
        </w:div>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1087311473">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407118078">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1894347442">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29060080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740713804">
          <w:marLeft w:val="446"/>
          <w:marRight w:val="0"/>
          <w:marTop w:val="0"/>
          <w:marBottom w:val="0"/>
          <w:divBdr>
            <w:top w:val="none" w:sz="0" w:space="0" w:color="auto"/>
            <w:left w:val="none" w:sz="0" w:space="0" w:color="auto"/>
            <w:bottom w:val="none" w:sz="0" w:space="0" w:color="auto"/>
            <w:right w:val="none" w:sz="0" w:space="0" w:color="auto"/>
          </w:divBdr>
        </w:div>
        <w:div w:id="318196983">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980378654">
          <w:marLeft w:val="418"/>
          <w:marRight w:val="0"/>
          <w:marTop w:val="0"/>
          <w:marBottom w:val="0"/>
          <w:divBdr>
            <w:top w:val="none" w:sz="0" w:space="0" w:color="auto"/>
            <w:left w:val="none" w:sz="0" w:space="0" w:color="auto"/>
            <w:bottom w:val="none" w:sz="0" w:space="0" w:color="auto"/>
            <w:right w:val="none" w:sz="0" w:space="0" w:color="auto"/>
          </w:divBdr>
        </w:div>
        <w:div w:id="749156377">
          <w:marLeft w:val="418"/>
          <w:marRight w:val="0"/>
          <w:marTop w:val="0"/>
          <w:marBottom w:val="0"/>
          <w:divBdr>
            <w:top w:val="none" w:sz="0" w:space="0" w:color="auto"/>
            <w:left w:val="none" w:sz="0" w:space="0" w:color="auto"/>
            <w:bottom w:val="none" w:sz="0" w:space="0" w:color="auto"/>
            <w:right w:val="none" w:sz="0" w:space="0" w:color="auto"/>
          </w:divBdr>
        </w:div>
      </w:divsChild>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1785539408">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649406795">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869224753">
          <w:marLeft w:val="720"/>
          <w:marRight w:val="0"/>
          <w:marTop w:val="96"/>
          <w:marBottom w:val="0"/>
          <w:divBdr>
            <w:top w:val="none" w:sz="0" w:space="0" w:color="auto"/>
            <w:left w:val="none" w:sz="0" w:space="0" w:color="auto"/>
            <w:bottom w:val="none" w:sz="0" w:space="0" w:color="auto"/>
            <w:right w:val="none" w:sz="0" w:space="0" w:color="auto"/>
          </w:divBdr>
        </w:div>
        <w:div w:id="789861657">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7">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1672291832">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547"/>
          <w:marRight w:val="0"/>
          <w:marTop w:val="0"/>
          <w:marBottom w:val="0"/>
          <w:divBdr>
            <w:top w:val="none" w:sz="0" w:space="0" w:color="auto"/>
            <w:left w:val="none" w:sz="0" w:space="0" w:color="auto"/>
            <w:bottom w:val="none" w:sz="0" w:space="0" w:color="auto"/>
            <w:right w:val="none" w:sz="0" w:space="0" w:color="auto"/>
          </w:divBdr>
        </w:div>
        <w:div w:id="285355803">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714842791">
          <w:marLeft w:val="446"/>
          <w:marRight w:val="0"/>
          <w:marTop w:val="0"/>
          <w:marBottom w:val="0"/>
          <w:divBdr>
            <w:top w:val="none" w:sz="0" w:space="0" w:color="auto"/>
            <w:left w:val="none" w:sz="0" w:space="0" w:color="auto"/>
            <w:bottom w:val="none" w:sz="0" w:space="0" w:color="auto"/>
            <w:right w:val="none" w:sz="0" w:space="0" w:color="auto"/>
          </w:divBdr>
        </w:div>
        <w:div w:id="1335961265">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75012760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314186025">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897162022">
          <w:marLeft w:val="547"/>
          <w:marRight w:val="0"/>
          <w:marTop w:val="0"/>
          <w:marBottom w:val="0"/>
          <w:divBdr>
            <w:top w:val="none" w:sz="0" w:space="0" w:color="auto"/>
            <w:left w:val="none" w:sz="0" w:space="0" w:color="auto"/>
            <w:bottom w:val="none" w:sz="0" w:space="0" w:color="auto"/>
            <w:right w:val="none" w:sz="0" w:space="0" w:color="auto"/>
          </w:divBdr>
        </w:div>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 w:id="132911487">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1515342741">
          <w:marLeft w:val="44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57135869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1446386476">
          <w:marLeft w:val="547"/>
          <w:marRight w:val="0"/>
          <w:marTop w:val="86"/>
          <w:marBottom w:val="0"/>
          <w:divBdr>
            <w:top w:val="none" w:sz="0" w:space="0" w:color="auto"/>
            <w:left w:val="none" w:sz="0" w:space="0" w:color="auto"/>
            <w:bottom w:val="none" w:sz="0" w:space="0" w:color="auto"/>
            <w:right w:val="none" w:sz="0" w:space="0" w:color="auto"/>
          </w:divBdr>
        </w:div>
        <w:div w:id="538199340">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822043840">
          <w:marLeft w:val="475"/>
          <w:marRight w:val="0"/>
          <w:marTop w:val="0"/>
          <w:marBottom w:val="0"/>
          <w:divBdr>
            <w:top w:val="none" w:sz="0" w:space="0" w:color="auto"/>
            <w:left w:val="none" w:sz="0" w:space="0" w:color="auto"/>
            <w:bottom w:val="none" w:sz="0" w:space="0" w:color="auto"/>
            <w:right w:val="none" w:sz="0" w:space="0" w:color="auto"/>
          </w:divBdr>
        </w:div>
        <w:div w:id="498739806">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67472245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sChild>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1700162707">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6913014">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41538260">
          <w:marLeft w:val="446"/>
          <w:marRight w:val="0"/>
          <w:marTop w:val="0"/>
          <w:marBottom w:val="0"/>
          <w:divBdr>
            <w:top w:val="none" w:sz="0" w:space="0" w:color="auto"/>
            <w:left w:val="none" w:sz="0" w:space="0" w:color="auto"/>
            <w:bottom w:val="none" w:sz="0" w:space="0" w:color="auto"/>
            <w:right w:val="none" w:sz="0" w:space="0" w:color="auto"/>
          </w:divBdr>
        </w:div>
        <w:div w:id="115372512">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655597995">
          <w:marLeft w:val="547"/>
          <w:marRight w:val="0"/>
          <w:marTop w:val="0"/>
          <w:marBottom w:val="0"/>
          <w:divBdr>
            <w:top w:val="none" w:sz="0" w:space="0" w:color="auto"/>
            <w:left w:val="none" w:sz="0" w:space="0" w:color="auto"/>
            <w:bottom w:val="none" w:sz="0" w:space="0" w:color="auto"/>
            <w:right w:val="none" w:sz="0" w:space="0" w:color="auto"/>
          </w:divBdr>
        </w:div>
        <w:div w:id="1525090406">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979140273">
          <w:marLeft w:val="446"/>
          <w:marRight w:val="0"/>
          <w:marTop w:val="0"/>
          <w:marBottom w:val="0"/>
          <w:divBdr>
            <w:top w:val="none" w:sz="0" w:space="0" w:color="auto"/>
            <w:left w:val="none" w:sz="0" w:space="0" w:color="auto"/>
            <w:bottom w:val="none" w:sz="0" w:space="0" w:color="auto"/>
            <w:right w:val="none" w:sz="0" w:space="0" w:color="auto"/>
          </w:divBdr>
        </w:div>
        <w:div w:id="1867055645">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 w:id="513113589">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2074884416">
          <w:marLeft w:val="446"/>
          <w:marRight w:val="0"/>
          <w:marTop w:val="0"/>
          <w:marBottom w:val="0"/>
          <w:divBdr>
            <w:top w:val="none" w:sz="0" w:space="0" w:color="auto"/>
            <w:left w:val="none" w:sz="0" w:space="0" w:color="auto"/>
            <w:bottom w:val="none" w:sz="0" w:space="0" w:color="auto"/>
            <w:right w:val="none" w:sz="0" w:space="0" w:color="auto"/>
          </w:divBdr>
        </w:div>
        <w:div w:id="1723941434">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224267451">
          <w:marLeft w:val="634"/>
          <w:marRight w:val="0"/>
          <w:marTop w:val="0"/>
          <w:marBottom w:val="0"/>
          <w:divBdr>
            <w:top w:val="none" w:sz="0" w:space="0" w:color="auto"/>
            <w:left w:val="none" w:sz="0" w:space="0" w:color="auto"/>
            <w:bottom w:val="none" w:sz="0" w:space="0" w:color="auto"/>
            <w:right w:val="none" w:sz="0" w:space="0" w:color="auto"/>
          </w:divBdr>
        </w:div>
        <w:div w:id="181364202">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1879858827">
          <w:marLeft w:val="1166"/>
          <w:marRight w:val="0"/>
          <w:marTop w:val="0"/>
          <w:marBottom w:val="0"/>
          <w:divBdr>
            <w:top w:val="none" w:sz="0" w:space="0" w:color="auto"/>
            <w:left w:val="none" w:sz="0" w:space="0" w:color="auto"/>
            <w:bottom w:val="none" w:sz="0" w:space="0" w:color="auto"/>
            <w:right w:val="none" w:sz="0" w:space="0" w:color="auto"/>
          </w:divBdr>
        </w:div>
        <w:div w:id="22984984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637761052">
          <w:marLeft w:val="1267"/>
          <w:marRight w:val="0"/>
          <w:marTop w:val="0"/>
          <w:marBottom w:val="0"/>
          <w:divBdr>
            <w:top w:val="none" w:sz="0" w:space="0" w:color="auto"/>
            <w:left w:val="none" w:sz="0" w:space="0" w:color="auto"/>
            <w:bottom w:val="none" w:sz="0" w:space="0" w:color="auto"/>
            <w:right w:val="none" w:sz="0" w:space="0" w:color="auto"/>
          </w:divBdr>
        </w:div>
        <w:div w:id="456073988">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1873641069">
          <w:marLeft w:val="634"/>
          <w:marRight w:val="0"/>
          <w:marTop w:val="67"/>
          <w:marBottom w:val="0"/>
          <w:divBdr>
            <w:top w:val="none" w:sz="0" w:space="0" w:color="auto"/>
            <w:left w:val="none" w:sz="0" w:space="0" w:color="auto"/>
            <w:bottom w:val="none" w:sz="0" w:space="0" w:color="auto"/>
            <w:right w:val="none" w:sz="0" w:space="0" w:color="auto"/>
          </w:divBdr>
        </w:div>
        <w:div w:id="294718313">
          <w:marLeft w:val="634"/>
          <w:marRight w:val="0"/>
          <w:marTop w:val="67"/>
          <w:marBottom w:val="0"/>
          <w:divBdr>
            <w:top w:val="none" w:sz="0" w:space="0" w:color="auto"/>
            <w:left w:val="none" w:sz="0" w:space="0" w:color="auto"/>
            <w:bottom w:val="none" w:sz="0" w:space="0" w:color="auto"/>
            <w:right w:val="none" w:sz="0" w:space="0" w:color="auto"/>
          </w:divBdr>
        </w:div>
      </w:divsChild>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806"/>
          <w:marRight w:val="0"/>
          <w:marTop w:val="82"/>
          <w:marBottom w:val="0"/>
          <w:divBdr>
            <w:top w:val="none" w:sz="0" w:space="0" w:color="auto"/>
            <w:left w:val="none" w:sz="0" w:space="0" w:color="auto"/>
            <w:bottom w:val="none" w:sz="0" w:space="0" w:color="auto"/>
            <w:right w:val="none" w:sz="0" w:space="0" w:color="auto"/>
          </w:divBdr>
        </w:div>
        <w:div w:id="328946135">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017029528">
          <w:marLeft w:val="360"/>
          <w:marRight w:val="0"/>
          <w:marTop w:val="0"/>
          <w:marBottom w:val="0"/>
          <w:divBdr>
            <w:top w:val="none" w:sz="0" w:space="0" w:color="auto"/>
            <w:left w:val="none" w:sz="0" w:space="0" w:color="auto"/>
            <w:bottom w:val="none" w:sz="0" w:space="0" w:color="auto"/>
            <w:right w:val="none" w:sz="0" w:space="0" w:color="auto"/>
          </w:divBdr>
        </w:div>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 w:id="1147627052">
          <w:marLeft w:val="994"/>
          <w:marRight w:val="0"/>
          <w:marTop w:val="0"/>
          <w:marBottom w:val="0"/>
          <w:divBdr>
            <w:top w:val="none" w:sz="0" w:space="0" w:color="auto"/>
            <w:left w:val="none" w:sz="0" w:space="0" w:color="auto"/>
            <w:bottom w:val="none" w:sz="0" w:space="0" w:color="auto"/>
            <w:right w:val="none" w:sz="0" w:space="0" w:color="auto"/>
          </w:divBdr>
        </w:div>
      </w:divsChild>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964192380">
          <w:marLeft w:val="634"/>
          <w:marRight w:val="0"/>
          <w:marTop w:val="0"/>
          <w:marBottom w:val="0"/>
          <w:divBdr>
            <w:top w:val="none" w:sz="0" w:space="0" w:color="auto"/>
            <w:left w:val="none" w:sz="0" w:space="0" w:color="auto"/>
            <w:bottom w:val="none" w:sz="0" w:space="0" w:color="auto"/>
            <w:right w:val="none" w:sz="0" w:space="0" w:color="auto"/>
          </w:divBdr>
        </w:div>
        <w:div w:id="57362943">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931351998">
          <w:marLeft w:val="806"/>
          <w:marRight w:val="0"/>
          <w:marTop w:val="0"/>
          <w:marBottom w:val="0"/>
          <w:divBdr>
            <w:top w:val="none" w:sz="0" w:space="0" w:color="auto"/>
            <w:left w:val="none" w:sz="0" w:space="0" w:color="auto"/>
            <w:bottom w:val="none" w:sz="0" w:space="0" w:color="auto"/>
            <w:right w:val="none" w:sz="0" w:space="0" w:color="auto"/>
          </w:divBdr>
        </w:div>
        <w:div w:id="89742985">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655598088">
          <w:marLeft w:val="547"/>
          <w:marRight w:val="0"/>
          <w:marTop w:val="0"/>
          <w:marBottom w:val="0"/>
          <w:divBdr>
            <w:top w:val="none" w:sz="0" w:space="0" w:color="auto"/>
            <w:left w:val="none" w:sz="0" w:space="0" w:color="auto"/>
            <w:bottom w:val="none" w:sz="0" w:space="0" w:color="auto"/>
            <w:right w:val="none" w:sz="0" w:space="0" w:color="auto"/>
          </w:divBdr>
        </w:div>
        <w:div w:id="1062874387">
          <w:marLeft w:val="634"/>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1505783010">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40179248">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sChild>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360355212">
          <w:marLeft w:val="446"/>
          <w:marRight w:val="0"/>
          <w:marTop w:val="0"/>
          <w:marBottom w:val="0"/>
          <w:divBdr>
            <w:top w:val="none" w:sz="0" w:space="0" w:color="auto"/>
            <w:left w:val="none" w:sz="0" w:space="0" w:color="auto"/>
            <w:bottom w:val="none" w:sz="0" w:space="0" w:color="auto"/>
            <w:right w:val="none" w:sz="0" w:space="0" w:color="auto"/>
          </w:divBdr>
        </w:div>
        <w:div w:id="1179469708">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1428505796">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1259677127">
          <w:marLeft w:val="634"/>
          <w:marRight w:val="0"/>
          <w:marTop w:val="0"/>
          <w:marBottom w:val="0"/>
          <w:divBdr>
            <w:top w:val="none" w:sz="0" w:space="0" w:color="auto"/>
            <w:left w:val="none" w:sz="0" w:space="0" w:color="auto"/>
            <w:bottom w:val="none" w:sz="0" w:space="0" w:color="auto"/>
            <w:right w:val="none" w:sz="0" w:space="0" w:color="auto"/>
          </w:divBdr>
        </w:div>
        <w:div w:id="333651552">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261838404">
          <w:marLeft w:val="360"/>
          <w:marRight w:val="0"/>
          <w:marTop w:val="200"/>
          <w:marBottom w:val="0"/>
          <w:divBdr>
            <w:top w:val="none" w:sz="0" w:space="0" w:color="auto"/>
            <w:left w:val="none" w:sz="0" w:space="0" w:color="auto"/>
            <w:bottom w:val="none" w:sz="0" w:space="0" w:color="auto"/>
            <w:right w:val="none" w:sz="0" w:space="0" w:color="auto"/>
          </w:divBdr>
        </w:div>
        <w:div w:id="103515821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1263759825">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 w:id="912590957">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958023361">
          <w:marLeft w:val="547"/>
          <w:marRight w:val="0"/>
          <w:marTop w:val="0"/>
          <w:marBottom w:val="0"/>
          <w:divBdr>
            <w:top w:val="none" w:sz="0" w:space="0" w:color="auto"/>
            <w:left w:val="none" w:sz="0" w:space="0" w:color="auto"/>
            <w:bottom w:val="none" w:sz="0" w:space="0" w:color="auto"/>
            <w:right w:val="none" w:sz="0" w:space="0" w:color="auto"/>
          </w:divBdr>
        </w:div>
        <w:div w:id="841509578">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593588588">
          <w:marLeft w:val="446"/>
          <w:marRight w:val="0"/>
          <w:marTop w:val="0"/>
          <w:marBottom w:val="0"/>
          <w:divBdr>
            <w:top w:val="none" w:sz="0" w:space="0" w:color="auto"/>
            <w:left w:val="none" w:sz="0" w:space="0" w:color="auto"/>
            <w:bottom w:val="none" w:sz="0" w:space="0" w:color="auto"/>
            <w:right w:val="none" w:sz="0" w:space="0" w:color="auto"/>
          </w:divBdr>
        </w:div>
        <w:div w:id="1476532995">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2033259857">
          <w:marLeft w:val="446"/>
          <w:marRight w:val="0"/>
          <w:marTop w:val="0"/>
          <w:marBottom w:val="0"/>
          <w:divBdr>
            <w:top w:val="none" w:sz="0" w:space="0" w:color="auto"/>
            <w:left w:val="none" w:sz="0" w:space="0" w:color="auto"/>
            <w:bottom w:val="none" w:sz="0" w:space="0" w:color="auto"/>
            <w:right w:val="none" w:sz="0" w:space="0" w:color="auto"/>
          </w:divBdr>
        </w:div>
        <w:div w:id="1385838471">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1496069041">
          <w:marLeft w:val="446"/>
          <w:marRight w:val="0"/>
          <w:marTop w:val="0"/>
          <w:marBottom w:val="0"/>
          <w:divBdr>
            <w:top w:val="none" w:sz="0" w:space="0" w:color="auto"/>
            <w:left w:val="none" w:sz="0" w:space="0" w:color="auto"/>
            <w:bottom w:val="none" w:sz="0" w:space="0" w:color="auto"/>
            <w:right w:val="none" w:sz="0" w:space="0" w:color="auto"/>
          </w:divBdr>
        </w:div>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2020544903">
          <w:marLeft w:val="806"/>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845899358">
          <w:marLeft w:val="634"/>
          <w:marRight w:val="0"/>
          <w:marTop w:val="0"/>
          <w:marBottom w:val="0"/>
          <w:divBdr>
            <w:top w:val="none" w:sz="0" w:space="0" w:color="auto"/>
            <w:left w:val="none" w:sz="0" w:space="0" w:color="auto"/>
            <w:bottom w:val="none" w:sz="0" w:space="0" w:color="auto"/>
            <w:right w:val="none" w:sz="0" w:space="0" w:color="auto"/>
          </w:divBdr>
        </w:div>
      </w:divsChild>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76221212">
          <w:marLeft w:val="547"/>
          <w:marRight w:val="0"/>
          <w:marTop w:val="200"/>
          <w:marBottom w:val="0"/>
          <w:divBdr>
            <w:top w:val="none" w:sz="0" w:space="0" w:color="auto"/>
            <w:left w:val="none" w:sz="0" w:space="0" w:color="auto"/>
            <w:bottom w:val="none" w:sz="0" w:space="0" w:color="auto"/>
            <w:right w:val="none" w:sz="0" w:space="0" w:color="auto"/>
          </w:divBdr>
        </w:div>
        <w:div w:id="49615328">
          <w:marLeft w:val="547"/>
          <w:marRight w:val="0"/>
          <w:marTop w:val="20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18821302">
          <w:marLeft w:val="446"/>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660275769">
          <w:marLeft w:val="994"/>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 w:id="762339854">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737290859">
          <w:marLeft w:val="1166"/>
          <w:marRight w:val="0"/>
          <w:marTop w:val="0"/>
          <w:marBottom w:val="0"/>
          <w:divBdr>
            <w:top w:val="none" w:sz="0" w:space="0" w:color="auto"/>
            <w:left w:val="none" w:sz="0" w:space="0" w:color="auto"/>
            <w:bottom w:val="none" w:sz="0" w:space="0" w:color="auto"/>
            <w:right w:val="none" w:sz="0" w:space="0" w:color="auto"/>
          </w:divBdr>
        </w:div>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931697088">
          <w:marLeft w:val="720"/>
          <w:marRight w:val="0"/>
          <w:marTop w:val="0"/>
          <w:marBottom w:val="0"/>
          <w:divBdr>
            <w:top w:val="none" w:sz="0" w:space="0" w:color="auto"/>
            <w:left w:val="none" w:sz="0" w:space="0" w:color="auto"/>
            <w:bottom w:val="none" w:sz="0" w:space="0" w:color="auto"/>
            <w:right w:val="none" w:sz="0" w:space="0" w:color="auto"/>
          </w:divBdr>
        </w:div>
        <w:div w:id="1005670141">
          <w:marLeft w:val="720"/>
          <w:marRight w:val="0"/>
          <w:marTop w:val="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1117725006">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573125618">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68203362">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233660085">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2127775688">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sChild>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1259366162">
          <w:marLeft w:val="360"/>
          <w:marRight w:val="0"/>
          <w:marTop w:val="200"/>
          <w:marBottom w:val="0"/>
          <w:divBdr>
            <w:top w:val="none" w:sz="0" w:space="0" w:color="auto"/>
            <w:left w:val="none" w:sz="0" w:space="0" w:color="auto"/>
            <w:bottom w:val="none" w:sz="0" w:space="0" w:color="auto"/>
            <w:right w:val="none" w:sz="0" w:space="0" w:color="auto"/>
          </w:divBdr>
        </w:div>
        <w:div w:id="4748317">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486162404">
          <w:marLeft w:val="446"/>
          <w:marRight w:val="0"/>
          <w:marTop w:val="0"/>
          <w:marBottom w:val="0"/>
          <w:divBdr>
            <w:top w:val="none" w:sz="0" w:space="0" w:color="auto"/>
            <w:left w:val="none" w:sz="0" w:space="0" w:color="auto"/>
            <w:bottom w:val="none" w:sz="0" w:space="0" w:color="auto"/>
            <w:right w:val="none" w:sz="0" w:space="0" w:color="auto"/>
          </w:divBdr>
        </w:div>
        <w:div w:id="100868106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76245386">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72461377">
          <w:marLeft w:val="634"/>
          <w:marRight w:val="0"/>
          <w:marTop w:val="0"/>
          <w:marBottom w:val="0"/>
          <w:divBdr>
            <w:top w:val="none" w:sz="0" w:space="0" w:color="auto"/>
            <w:left w:val="none" w:sz="0" w:space="0" w:color="auto"/>
            <w:bottom w:val="none" w:sz="0" w:space="0" w:color="auto"/>
            <w:right w:val="none" w:sz="0" w:space="0" w:color="auto"/>
          </w:divBdr>
        </w:div>
        <w:div w:id="202008295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 w:id="470833427">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290745190">
          <w:marLeft w:val="547"/>
          <w:marRight w:val="0"/>
          <w:marTop w:val="86"/>
          <w:marBottom w:val="0"/>
          <w:divBdr>
            <w:top w:val="none" w:sz="0" w:space="0" w:color="auto"/>
            <w:left w:val="none" w:sz="0" w:space="0" w:color="auto"/>
            <w:bottom w:val="none" w:sz="0" w:space="0" w:color="auto"/>
            <w:right w:val="none" w:sz="0" w:space="0" w:color="auto"/>
          </w:divBdr>
        </w:div>
        <w:div w:id="198126821">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1187448998">
          <w:marLeft w:val="446"/>
          <w:marRight w:val="0"/>
          <w:marTop w:val="0"/>
          <w:marBottom w:val="0"/>
          <w:divBdr>
            <w:top w:val="none" w:sz="0" w:space="0" w:color="auto"/>
            <w:left w:val="none" w:sz="0" w:space="0" w:color="auto"/>
            <w:bottom w:val="none" w:sz="0" w:space="0" w:color="auto"/>
            <w:right w:val="none" w:sz="0" w:space="0" w:color="auto"/>
          </w:divBdr>
        </w:div>
        <w:div w:id="74018706">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1512067616">
          <w:marLeft w:val="446"/>
          <w:marRight w:val="0"/>
          <w:marTop w:val="0"/>
          <w:marBottom w:val="0"/>
          <w:divBdr>
            <w:top w:val="none" w:sz="0" w:space="0" w:color="auto"/>
            <w:left w:val="none" w:sz="0" w:space="0" w:color="auto"/>
            <w:bottom w:val="none" w:sz="0" w:space="0" w:color="auto"/>
            <w:right w:val="none" w:sz="0" w:space="0" w:color="auto"/>
          </w:divBdr>
        </w:div>
        <w:div w:id="89595">
          <w:marLeft w:val="446"/>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1963464771">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670453210">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 w:id="199588250">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1283028007">
          <w:marLeft w:val="446"/>
          <w:marRight w:val="0"/>
          <w:marTop w:val="0"/>
          <w:marBottom w:val="0"/>
          <w:divBdr>
            <w:top w:val="none" w:sz="0" w:space="0" w:color="auto"/>
            <w:left w:val="none" w:sz="0" w:space="0" w:color="auto"/>
            <w:bottom w:val="none" w:sz="0" w:space="0" w:color="auto"/>
            <w:right w:val="none" w:sz="0" w:space="0" w:color="auto"/>
          </w:divBdr>
        </w:div>
        <w:div w:id="663977782">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 w:id="986206633">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 w:id="369652580">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1017776942">
          <w:marLeft w:val="547"/>
          <w:marRight w:val="0"/>
          <w:marTop w:val="86"/>
          <w:marBottom w:val="0"/>
          <w:divBdr>
            <w:top w:val="none" w:sz="0" w:space="0" w:color="auto"/>
            <w:left w:val="none" w:sz="0" w:space="0" w:color="auto"/>
            <w:bottom w:val="none" w:sz="0" w:space="0" w:color="auto"/>
            <w:right w:val="none" w:sz="0" w:space="0" w:color="auto"/>
          </w:divBdr>
        </w:div>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688553783">
          <w:marLeft w:val="720"/>
          <w:marRight w:val="0"/>
          <w:marTop w:val="0"/>
          <w:marBottom w:val="0"/>
          <w:divBdr>
            <w:top w:val="none" w:sz="0" w:space="0" w:color="auto"/>
            <w:left w:val="none" w:sz="0" w:space="0" w:color="auto"/>
            <w:bottom w:val="none" w:sz="0" w:space="0" w:color="auto"/>
            <w:right w:val="none" w:sz="0" w:space="0" w:color="auto"/>
          </w:divBdr>
        </w:div>
        <w:div w:id="1074594250">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1306206126">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 w:id="6464894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928922308">
          <w:marLeft w:val="547"/>
          <w:marRight w:val="0"/>
          <w:marTop w:val="0"/>
          <w:marBottom w:val="0"/>
          <w:divBdr>
            <w:top w:val="none" w:sz="0" w:space="0" w:color="auto"/>
            <w:left w:val="none" w:sz="0" w:space="0" w:color="auto"/>
            <w:bottom w:val="none" w:sz="0" w:space="0" w:color="auto"/>
            <w:right w:val="none" w:sz="0" w:space="0" w:color="auto"/>
          </w:divBdr>
        </w:div>
        <w:div w:id="1081148025">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723552436">
          <w:marLeft w:val="446"/>
          <w:marRight w:val="0"/>
          <w:marTop w:val="0"/>
          <w:marBottom w:val="0"/>
          <w:divBdr>
            <w:top w:val="none" w:sz="0" w:space="0" w:color="auto"/>
            <w:left w:val="none" w:sz="0" w:space="0" w:color="auto"/>
            <w:bottom w:val="none" w:sz="0" w:space="0" w:color="auto"/>
            <w:right w:val="none" w:sz="0" w:space="0" w:color="auto"/>
          </w:divBdr>
        </w:div>
        <w:div w:id="1619068184">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851330492">
          <w:marLeft w:val="446"/>
          <w:marRight w:val="0"/>
          <w:marTop w:val="0"/>
          <w:marBottom w:val="0"/>
          <w:divBdr>
            <w:top w:val="none" w:sz="0" w:space="0" w:color="auto"/>
            <w:left w:val="none" w:sz="0" w:space="0" w:color="auto"/>
            <w:bottom w:val="none" w:sz="0" w:space="0" w:color="auto"/>
            <w:right w:val="none" w:sz="0" w:space="0" w:color="auto"/>
          </w:divBdr>
        </w:div>
        <w:div w:id="1585920527">
          <w:marLeft w:val="446"/>
          <w:marRight w:val="0"/>
          <w:marTop w:val="0"/>
          <w:marBottom w:val="0"/>
          <w:divBdr>
            <w:top w:val="none" w:sz="0" w:space="0" w:color="auto"/>
            <w:left w:val="none" w:sz="0" w:space="0" w:color="auto"/>
            <w:bottom w:val="none" w:sz="0" w:space="0" w:color="auto"/>
            <w:right w:val="none" w:sz="0" w:space="0" w:color="auto"/>
          </w:divBdr>
        </w:div>
      </w:divsChild>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1220364727">
          <w:marLeft w:val="547"/>
          <w:marRight w:val="0"/>
          <w:marTop w:val="0"/>
          <w:marBottom w:val="0"/>
          <w:divBdr>
            <w:top w:val="none" w:sz="0" w:space="0" w:color="auto"/>
            <w:left w:val="none" w:sz="0" w:space="0" w:color="auto"/>
            <w:bottom w:val="none" w:sz="0" w:space="0" w:color="auto"/>
            <w:right w:val="none" w:sz="0" w:space="0" w:color="auto"/>
          </w:divBdr>
        </w:div>
        <w:div w:id="737167634">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1682010189">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592251482">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sChild>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65799670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 w:id="1266571184">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sChild>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949072541">
          <w:marLeft w:val="590"/>
          <w:marRight w:val="0"/>
          <w:marTop w:val="0"/>
          <w:marBottom w:val="0"/>
          <w:divBdr>
            <w:top w:val="none" w:sz="0" w:space="0" w:color="auto"/>
            <w:left w:val="none" w:sz="0" w:space="0" w:color="auto"/>
            <w:bottom w:val="none" w:sz="0" w:space="0" w:color="auto"/>
            <w:right w:val="none" w:sz="0" w:space="0" w:color="auto"/>
          </w:divBdr>
        </w:div>
        <w:div w:id="1595213106">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1310404293">
          <w:marLeft w:val="562"/>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 w:id="755132925">
          <w:marLeft w:val="547"/>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 w:id="389424987">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1561289536">
          <w:marLeft w:val="446"/>
          <w:marRight w:val="0"/>
          <w:marTop w:val="0"/>
          <w:marBottom w:val="0"/>
          <w:divBdr>
            <w:top w:val="none" w:sz="0" w:space="0" w:color="auto"/>
            <w:left w:val="none" w:sz="0" w:space="0" w:color="auto"/>
            <w:bottom w:val="none" w:sz="0" w:space="0" w:color="auto"/>
            <w:right w:val="none" w:sz="0" w:space="0" w:color="auto"/>
          </w:divBdr>
        </w:div>
        <w:div w:id="971255981">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1247350635">
          <w:marLeft w:val="634"/>
          <w:marRight w:val="0"/>
          <w:marTop w:val="0"/>
          <w:marBottom w:val="0"/>
          <w:divBdr>
            <w:top w:val="none" w:sz="0" w:space="0" w:color="auto"/>
            <w:left w:val="none" w:sz="0" w:space="0" w:color="auto"/>
            <w:bottom w:val="none" w:sz="0" w:space="0" w:color="auto"/>
            <w:right w:val="none" w:sz="0" w:space="0" w:color="auto"/>
          </w:divBdr>
        </w:div>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449542040">
          <w:marLeft w:val="547"/>
          <w:marRight w:val="0"/>
          <w:marTop w:val="67"/>
          <w:marBottom w:val="0"/>
          <w:divBdr>
            <w:top w:val="none" w:sz="0" w:space="0" w:color="auto"/>
            <w:left w:val="none" w:sz="0" w:space="0" w:color="auto"/>
            <w:bottom w:val="none" w:sz="0" w:space="0" w:color="auto"/>
            <w:right w:val="none" w:sz="0" w:space="0" w:color="auto"/>
          </w:divBdr>
        </w:div>
        <w:div w:id="1086611746">
          <w:marLeft w:val="547"/>
          <w:marRight w:val="0"/>
          <w:marTop w:val="67"/>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2033720591">
          <w:marLeft w:val="806"/>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572200274">
          <w:marLeft w:val="634"/>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2131971848">
          <w:marLeft w:val="547"/>
          <w:marRight w:val="0"/>
          <w:marTop w:val="0"/>
          <w:marBottom w:val="0"/>
          <w:divBdr>
            <w:top w:val="none" w:sz="0" w:space="0" w:color="auto"/>
            <w:left w:val="none" w:sz="0" w:space="0" w:color="auto"/>
            <w:bottom w:val="none" w:sz="0" w:space="0" w:color="auto"/>
            <w:right w:val="none" w:sz="0" w:space="0" w:color="auto"/>
          </w:divBdr>
        </w:div>
        <w:div w:id="1729954569">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792547939">
          <w:marLeft w:val="547"/>
          <w:marRight w:val="0"/>
          <w:marTop w:val="77"/>
          <w:marBottom w:val="0"/>
          <w:divBdr>
            <w:top w:val="none" w:sz="0" w:space="0" w:color="auto"/>
            <w:left w:val="none" w:sz="0" w:space="0" w:color="auto"/>
            <w:bottom w:val="none" w:sz="0" w:space="0" w:color="auto"/>
            <w:right w:val="none" w:sz="0" w:space="0" w:color="auto"/>
          </w:divBdr>
        </w:div>
        <w:div w:id="156849227">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2141070304">
          <w:marLeft w:val="634"/>
          <w:marRight w:val="0"/>
          <w:marTop w:val="0"/>
          <w:marBottom w:val="0"/>
          <w:divBdr>
            <w:top w:val="none" w:sz="0" w:space="0" w:color="auto"/>
            <w:left w:val="none" w:sz="0" w:space="0" w:color="auto"/>
            <w:bottom w:val="none" w:sz="0" w:space="0" w:color="auto"/>
            <w:right w:val="none" w:sz="0" w:space="0" w:color="auto"/>
          </w:divBdr>
        </w:div>
        <w:div w:id="1635602610">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1711104326">
          <w:marLeft w:val="547"/>
          <w:marRight w:val="0"/>
          <w:marTop w:val="0"/>
          <w:marBottom w:val="0"/>
          <w:divBdr>
            <w:top w:val="none" w:sz="0" w:space="0" w:color="auto"/>
            <w:left w:val="none" w:sz="0" w:space="0" w:color="auto"/>
            <w:bottom w:val="none" w:sz="0" w:space="0" w:color="auto"/>
            <w:right w:val="none" w:sz="0" w:space="0" w:color="auto"/>
          </w:divBdr>
        </w:div>
        <w:div w:id="90510727">
          <w:marLeft w:val="547"/>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1934195137">
          <w:marLeft w:val="634"/>
          <w:marRight w:val="0"/>
          <w:marTop w:val="0"/>
          <w:marBottom w:val="0"/>
          <w:divBdr>
            <w:top w:val="none" w:sz="0" w:space="0" w:color="auto"/>
            <w:left w:val="none" w:sz="0" w:space="0" w:color="auto"/>
            <w:bottom w:val="none" w:sz="0" w:space="0" w:color="auto"/>
            <w:right w:val="none" w:sz="0" w:space="0" w:color="auto"/>
          </w:divBdr>
        </w:div>
        <w:div w:id="76141454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1594631225">
          <w:marLeft w:val="446"/>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65303886">
          <w:marLeft w:val="1267"/>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1281574829">
          <w:marLeft w:val="360"/>
          <w:marRight w:val="0"/>
          <w:marTop w:val="2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428280367">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sChild>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628898677">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 w:id="563099432">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299068650">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1986472793">
          <w:marLeft w:val="806"/>
          <w:marRight w:val="0"/>
          <w:marTop w:val="77"/>
          <w:marBottom w:val="0"/>
          <w:divBdr>
            <w:top w:val="none" w:sz="0" w:space="0" w:color="auto"/>
            <w:left w:val="none" w:sz="0" w:space="0" w:color="auto"/>
            <w:bottom w:val="none" w:sz="0" w:space="0" w:color="auto"/>
            <w:right w:val="none" w:sz="0" w:space="0" w:color="auto"/>
          </w:divBdr>
        </w:div>
        <w:div w:id="256256579">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1284268208">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350646465">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1834638294">
          <w:marLeft w:val="446"/>
          <w:marRight w:val="0"/>
          <w:marTop w:val="0"/>
          <w:marBottom w:val="0"/>
          <w:divBdr>
            <w:top w:val="none" w:sz="0" w:space="0" w:color="auto"/>
            <w:left w:val="none" w:sz="0" w:space="0" w:color="auto"/>
            <w:bottom w:val="none" w:sz="0" w:space="0" w:color="auto"/>
            <w:right w:val="none" w:sz="0" w:space="0" w:color="auto"/>
          </w:divBdr>
        </w:div>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664360066">
          <w:marLeft w:val="547"/>
          <w:marRight w:val="0"/>
          <w:marTop w:val="62"/>
          <w:marBottom w:val="0"/>
          <w:divBdr>
            <w:top w:val="none" w:sz="0" w:space="0" w:color="auto"/>
            <w:left w:val="none" w:sz="0" w:space="0" w:color="auto"/>
            <w:bottom w:val="none" w:sz="0" w:space="0" w:color="auto"/>
            <w:right w:val="none" w:sz="0" w:space="0" w:color="auto"/>
          </w:divBdr>
        </w:div>
        <w:div w:id="436950815">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1746225125">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557134362">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2096897009">
          <w:marLeft w:val="446"/>
          <w:marRight w:val="0"/>
          <w:marTop w:val="0"/>
          <w:marBottom w:val="0"/>
          <w:divBdr>
            <w:top w:val="none" w:sz="0" w:space="0" w:color="auto"/>
            <w:left w:val="none" w:sz="0" w:space="0" w:color="auto"/>
            <w:bottom w:val="none" w:sz="0" w:space="0" w:color="auto"/>
            <w:right w:val="none" w:sz="0" w:space="0" w:color="auto"/>
          </w:divBdr>
        </w:div>
        <w:div w:id="423574109">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1706053298">
          <w:marLeft w:val="547"/>
          <w:marRight w:val="0"/>
          <w:marTop w:val="67"/>
          <w:marBottom w:val="0"/>
          <w:divBdr>
            <w:top w:val="none" w:sz="0" w:space="0" w:color="auto"/>
            <w:left w:val="none" w:sz="0" w:space="0" w:color="auto"/>
            <w:bottom w:val="none" w:sz="0" w:space="0" w:color="auto"/>
            <w:right w:val="none" w:sz="0" w:space="0" w:color="auto"/>
          </w:divBdr>
        </w:div>
        <w:div w:id="218201920">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456675278">
          <w:marLeft w:val="446"/>
          <w:marRight w:val="0"/>
          <w:marTop w:val="0"/>
          <w:marBottom w:val="0"/>
          <w:divBdr>
            <w:top w:val="none" w:sz="0" w:space="0" w:color="auto"/>
            <w:left w:val="none" w:sz="0" w:space="0" w:color="auto"/>
            <w:bottom w:val="none" w:sz="0" w:space="0" w:color="auto"/>
            <w:right w:val="none" w:sz="0" w:space="0" w:color="auto"/>
          </w:divBdr>
        </w:div>
        <w:div w:id="1116413920">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993099525">
          <w:marLeft w:val="446"/>
          <w:marRight w:val="0"/>
          <w:marTop w:val="0"/>
          <w:marBottom w:val="0"/>
          <w:divBdr>
            <w:top w:val="none" w:sz="0" w:space="0" w:color="auto"/>
            <w:left w:val="none" w:sz="0" w:space="0" w:color="auto"/>
            <w:bottom w:val="none" w:sz="0" w:space="0" w:color="auto"/>
            <w:right w:val="none" w:sz="0" w:space="0" w:color="auto"/>
          </w:divBdr>
        </w:div>
        <w:div w:id="282344705">
          <w:marLeft w:val="446"/>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1926575073">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769350835">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sChild>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1381788994">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 w:id="327057052">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1455175220">
          <w:marLeft w:val="446"/>
          <w:marRight w:val="0"/>
          <w:marTop w:val="0"/>
          <w:marBottom w:val="0"/>
          <w:divBdr>
            <w:top w:val="none" w:sz="0" w:space="0" w:color="auto"/>
            <w:left w:val="none" w:sz="0" w:space="0" w:color="auto"/>
            <w:bottom w:val="none" w:sz="0" w:space="0" w:color="auto"/>
            <w:right w:val="none" w:sz="0" w:space="0" w:color="auto"/>
          </w:divBdr>
        </w:div>
        <w:div w:id="482700724">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sChild>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870339596">
          <w:marLeft w:val="720"/>
          <w:marRight w:val="0"/>
          <w:marTop w:val="0"/>
          <w:marBottom w:val="0"/>
          <w:divBdr>
            <w:top w:val="none" w:sz="0" w:space="0" w:color="auto"/>
            <w:left w:val="none" w:sz="0" w:space="0" w:color="auto"/>
            <w:bottom w:val="none" w:sz="0" w:space="0" w:color="auto"/>
            <w:right w:val="none" w:sz="0" w:space="0" w:color="auto"/>
          </w:divBdr>
        </w:div>
        <w:div w:id="467088997">
          <w:marLeft w:val="1267"/>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73960318">
          <w:marLeft w:val="547"/>
          <w:marRight w:val="0"/>
          <w:marTop w:val="86"/>
          <w:marBottom w:val="0"/>
          <w:divBdr>
            <w:top w:val="none" w:sz="0" w:space="0" w:color="auto"/>
            <w:left w:val="none" w:sz="0" w:space="0" w:color="auto"/>
            <w:bottom w:val="none" w:sz="0" w:space="0" w:color="auto"/>
            <w:right w:val="none" w:sz="0" w:space="0" w:color="auto"/>
          </w:divBdr>
        </w:div>
        <w:div w:id="1846086656">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1840190149">
          <w:marLeft w:val="634"/>
          <w:marRight w:val="0"/>
          <w:marTop w:val="0"/>
          <w:marBottom w:val="0"/>
          <w:divBdr>
            <w:top w:val="none" w:sz="0" w:space="0" w:color="auto"/>
            <w:left w:val="none" w:sz="0" w:space="0" w:color="auto"/>
            <w:bottom w:val="none" w:sz="0" w:space="0" w:color="auto"/>
            <w:right w:val="none" w:sz="0" w:space="0" w:color="auto"/>
          </w:divBdr>
        </w:div>
        <w:div w:id="23991931">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 w:id="1016225828">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1952082444">
          <w:marLeft w:val="547"/>
          <w:marRight w:val="0"/>
          <w:marTop w:val="0"/>
          <w:marBottom w:val="0"/>
          <w:divBdr>
            <w:top w:val="none" w:sz="0" w:space="0" w:color="auto"/>
            <w:left w:val="none" w:sz="0" w:space="0" w:color="auto"/>
            <w:bottom w:val="none" w:sz="0" w:space="0" w:color="auto"/>
            <w:right w:val="none" w:sz="0" w:space="0" w:color="auto"/>
          </w:divBdr>
        </w:div>
        <w:div w:id="947085859">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1693147297">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328992421">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39544755">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675843956">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1074163365">
          <w:marLeft w:val="590"/>
          <w:marRight w:val="0"/>
          <w:marTop w:val="0"/>
          <w:marBottom w:val="0"/>
          <w:divBdr>
            <w:top w:val="none" w:sz="0" w:space="0" w:color="auto"/>
            <w:left w:val="none" w:sz="0" w:space="0" w:color="auto"/>
            <w:bottom w:val="none" w:sz="0" w:space="0" w:color="auto"/>
            <w:right w:val="none" w:sz="0" w:space="0" w:color="auto"/>
          </w:divBdr>
        </w:div>
        <w:div w:id="278799693">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 w:id="27990828">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 w:id="19466232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698624999">
          <w:marLeft w:val="54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14575114">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392509285">
          <w:marLeft w:val="806"/>
          <w:marRight w:val="0"/>
          <w:marTop w:val="0"/>
          <w:marBottom w:val="0"/>
          <w:divBdr>
            <w:top w:val="none" w:sz="0" w:space="0" w:color="auto"/>
            <w:left w:val="none" w:sz="0" w:space="0" w:color="auto"/>
            <w:bottom w:val="none" w:sz="0" w:space="0" w:color="auto"/>
            <w:right w:val="none" w:sz="0" w:space="0" w:color="auto"/>
          </w:divBdr>
        </w:div>
        <w:div w:id="101801090">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1071080986">
          <w:marLeft w:val="446"/>
          <w:marRight w:val="0"/>
          <w:marTop w:val="0"/>
          <w:marBottom w:val="0"/>
          <w:divBdr>
            <w:top w:val="none" w:sz="0" w:space="0" w:color="auto"/>
            <w:left w:val="none" w:sz="0" w:space="0" w:color="auto"/>
            <w:bottom w:val="none" w:sz="0" w:space="0" w:color="auto"/>
            <w:right w:val="none" w:sz="0" w:space="0" w:color="auto"/>
          </w:divBdr>
        </w:div>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199514207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54514574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1281495388">
          <w:marLeft w:val="634"/>
          <w:marRight w:val="0"/>
          <w:marTop w:val="0"/>
          <w:marBottom w:val="0"/>
          <w:divBdr>
            <w:top w:val="none" w:sz="0" w:space="0" w:color="auto"/>
            <w:left w:val="none" w:sz="0" w:space="0" w:color="auto"/>
            <w:bottom w:val="none" w:sz="0" w:space="0" w:color="auto"/>
            <w:right w:val="none" w:sz="0" w:space="0" w:color="auto"/>
          </w:divBdr>
        </w:div>
        <w:div w:id="311178163">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1731072758">
          <w:marLeft w:val="547"/>
          <w:marRight w:val="0"/>
          <w:marTop w:val="200"/>
          <w:marBottom w:val="0"/>
          <w:divBdr>
            <w:top w:val="none" w:sz="0" w:space="0" w:color="auto"/>
            <w:left w:val="none" w:sz="0" w:space="0" w:color="auto"/>
            <w:bottom w:val="none" w:sz="0" w:space="0" w:color="auto"/>
            <w:right w:val="none" w:sz="0" w:space="0" w:color="auto"/>
          </w:divBdr>
        </w:div>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80624527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500659613">
          <w:marLeft w:val="634"/>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025352606">
          <w:marLeft w:val="446"/>
          <w:marRight w:val="0"/>
          <w:marTop w:val="0"/>
          <w:marBottom w:val="0"/>
          <w:divBdr>
            <w:top w:val="none" w:sz="0" w:space="0" w:color="auto"/>
            <w:left w:val="none" w:sz="0" w:space="0" w:color="auto"/>
            <w:bottom w:val="none" w:sz="0" w:space="0" w:color="auto"/>
            <w:right w:val="none" w:sz="0" w:space="0" w:color="auto"/>
          </w:divBdr>
        </w:div>
        <w:div w:id="225916702">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sChild>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53692570">
          <w:marLeft w:val="634"/>
          <w:marRight w:val="0"/>
          <w:marTop w:val="0"/>
          <w:marBottom w:val="0"/>
          <w:divBdr>
            <w:top w:val="none" w:sz="0" w:space="0" w:color="auto"/>
            <w:left w:val="none" w:sz="0" w:space="0" w:color="auto"/>
            <w:bottom w:val="none" w:sz="0" w:space="0" w:color="auto"/>
            <w:right w:val="none" w:sz="0" w:space="0" w:color="auto"/>
          </w:divBdr>
        </w:div>
        <w:div w:id="104810591">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215F8-9971-4F90-9D6E-E8F0BA171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1321</Words>
  <Characters>7268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de Abrego</dc:creator>
  <cp:lastModifiedBy>Adyni Arleht Pocasangre Crespin</cp:lastModifiedBy>
  <cp:revision>3</cp:revision>
  <cp:lastPrinted>2021-09-17T19:00:00Z</cp:lastPrinted>
  <dcterms:created xsi:type="dcterms:W3CDTF">2022-02-03T20:27:00Z</dcterms:created>
  <dcterms:modified xsi:type="dcterms:W3CDTF">2022-04-26T15:26:00Z</dcterms:modified>
</cp:coreProperties>
</file>