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523CBB8D" w14:textId="77777777" w:rsidR="002C59B9" w:rsidRDefault="002C59B9" w:rsidP="005F3669">
      <w:pPr>
        <w:jc w:val="right"/>
        <w:rPr>
          <w:rFonts w:ascii="Museo Sans 500" w:hAnsi="Museo Sans 500"/>
        </w:rPr>
      </w:pPr>
    </w:p>
    <w:p w14:paraId="7EF3E856" w14:textId="77777777" w:rsidR="002C59B9" w:rsidRDefault="002C59B9" w:rsidP="005F3669">
      <w:pPr>
        <w:jc w:val="right"/>
        <w:rPr>
          <w:rFonts w:ascii="Museo Sans 500" w:hAnsi="Museo Sans 500"/>
        </w:rPr>
      </w:pPr>
    </w:p>
    <w:p w14:paraId="6E251C75" w14:textId="77777777" w:rsidR="002C59B9" w:rsidRDefault="002C59B9" w:rsidP="005F3669">
      <w:pPr>
        <w:jc w:val="right"/>
        <w:rPr>
          <w:rFonts w:ascii="Museo Sans 500" w:hAnsi="Museo Sans 500"/>
        </w:rPr>
      </w:pPr>
    </w:p>
    <w:p w14:paraId="107F8077" w14:textId="6C0EBEA5" w:rsidR="005F3669" w:rsidRPr="007E4338" w:rsidRDefault="00A7688F" w:rsidP="005F3669">
      <w:pPr>
        <w:jc w:val="right"/>
        <w:rPr>
          <w:rFonts w:ascii="Museo Sans 500" w:hAnsi="Museo Sans 500"/>
        </w:rPr>
      </w:pPr>
      <w:r>
        <w:rPr>
          <w:rFonts w:ascii="Museo Sans 500" w:hAnsi="Museo Sans 500"/>
        </w:rPr>
        <w:t>SI-07-2020</w:t>
      </w:r>
    </w:p>
    <w:p w14:paraId="1C323536" w14:textId="77777777" w:rsidR="007E4338" w:rsidRDefault="007E4338" w:rsidP="007E4338">
      <w:pPr>
        <w:jc w:val="both"/>
        <w:rPr>
          <w:rFonts w:ascii="Museo Sans 500" w:hAnsi="Museo Sans 500"/>
        </w:rPr>
      </w:pPr>
    </w:p>
    <w:p w14:paraId="20C1A007" w14:textId="77777777" w:rsidR="002C59B9" w:rsidRDefault="002C59B9" w:rsidP="007E4338">
      <w:pPr>
        <w:jc w:val="both"/>
        <w:rPr>
          <w:rFonts w:ascii="Museo Sans 500" w:hAnsi="Museo Sans 500"/>
        </w:rPr>
      </w:pPr>
    </w:p>
    <w:p w14:paraId="06701380" w14:textId="2F8FCA85" w:rsidR="005F3669" w:rsidRPr="007E4338" w:rsidRDefault="00A7688F" w:rsidP="007E4338">
      <w:pPr>
        <w:jc w:val="both"/>
        <w:rPr>
          <w:rFonts w:ascii="Museo Sans 500" w:hAnsi="Museo Sans 500"/>
        </w:rPr>
      </w:pPr>
      <w:r>
        <w:rPr>
          <w:rFonts w:ascii="Museo Sans 500" w:hAnsi="Museo Sans 500"/>
        </w:rPr>
        <w:t>En la Unidad de Acceso a la Información Pública de la Corporación Salvadoreña de Inversiones, ubicada en Avenida Las Buganvilias número 14, Colonia San Francisco, San S</w:t>
      </w:r>
      <w:r w:rsidRPr="007E4338">
        <w:rPr>
          <w:rFonts w:ascii="Museo Sans 500" w:hAnsi="Museo Sans 500"/>
        </w:rPr>
        <w:t>alvador.</w:t>
      </w:r>
      <w:r w:rsidRPr="007E4338">
        <w:rPr>
          <w:rFonts w:ascii="Museo Sans 500" w:hAnsi="Museo Sans 500"/>
        </w:rPr>
        <w:tab/>
      </w:r>
    </w:p>
    <w:p w14:paraId="14A8C6CE" w14:textId="77777777" w:rsidR="005F3669" w:rsidRPr="007E4338" w:rsidRDefault="005F3669" w:rsidP="007E4338">
      <w:pPr>
        <w:jc w:val="both"/>
        <w:rPr>
          <w:rFonts w:ascii="Museo Sans 500" w:hAnsi="Museo Sans 500"/>
        </w:rPr>
      </w:pPr>
    </w:p>
    <w:p w14:paraId="29DF943F" w14:textId="52CB6B8C" w:rsidR="005F3669" w:rsidRPr="00490C22" w:rsidRDefault="00A7688F" w:rsidP="007E4338">
      <w:pPr>
        <w:jc w:val="both"/>
        <w:rPr>
          <w:rFonts w:ascii="Museo Sans 500" w:hAnsi="Museo Sans 500"/>
          <w:b/>
          <w:color w:val="FFFFFF" w:themeColor="background1"/>
        </w:rPr>
      </w:pPr>
      <w:r>
        <w:rPr>
          <w:rFonts w:ascii="Museo Sans 500" w:hAnsi="Museo Sans 500"/>
        </w:rPr>
        <w:t>V</w:t>
      </w:r>
      <w:r w:rsidRPr="007E4338">
        <w:rPr>
          <w:rFonts w:ascii="Museo Sans 500" w:hAnsi="Museo Sans 500"/>
        </w:rPr>
        <w:t xml:space="preserve">ista  la solicitud </w:t>
      </w:r>
      <w:r>
        <w:rPr>
          <w:rFonts w:ascii="Museo Sans 500" w:hAnsi="Museo Sans 500"/>
        </w:rPr>
        <w:t>SI</w:t>
      </w:r>
      <w:r w:rsidRPr="007E4338">
        <w:rPr>
          <w:rFonts w:ascii="Museo Sans 500" w:hAnsi="Museo Sans 500"/>
        </w:rPr>
        <w:t>-0</w:t>
      </w:r>
      <w:r>
        <w:rPr>
          <w:rFonts w:ascii="Museo Sans 500" w:hAnsi="Museo Sans 500"/>
        </w:rPr>
        <w:t xml:space="preserve">7-2020 </w:t>
      </w:r>
      <w:r w:rsidRPr="007E4338">
        <w:rPr>
          <w:rFonts w:ascii="Museo Sans 500" w:hAnsi="Museo Sans 500"/>
        </w:rPr>
        <w:t xml:space="preserve">presentada por </w:t>
      </w:r>
      <w:r>
        <w:rPr>
          <w:rFonts w:ascii="Museo Sans 500" w:hAnsi="Museo Sans 500"/>
        </w:rPr>
        <w:t>el señor</w:t>
      </w:r>
      <w:r w:rsidR="00490C22">
        <w:rPr>
          <w:rFonts w:ascii="Museo Sans 500" w:hAnsi="Museo Sans 500"/>
          <w:b/>
          <w:color w:val="FFFFFF" w:themeColor="background1"/>
        </w:rPr>
        <w:t xml:space="preserve">                                         </w:t>
      </w:r>
      <w:r>
        <w:rPr>
          <w:rFonts w:ascii="Museo Sans 500" w:hAnsi="Museo Sans 500"/>
        </w:rPr>
        <w:t>, en su calidad de representante legal de la Sociedad</w:t>
      </w:r>
      <w:r w:rsidR="00490C22">
        <w:rPr>
          <w:rFonts w:ascii="Museo Sans 500" w:hAnsi="Museo Sans 500"/>
          <w:b/>
          <w:color w:val="FFFFFF" w:themeColor="background1"/>
        </w:rPr>
        <w:t xml:space="preserve">                                         </w:t>
      </w:r>
      <w:r w:rsidRPr="007E4338">
        <w:rPr>
          <w:rFonts w:ascii="Museo Sans 500" w:hAnsi="Museo Sans 500"/>
        </w:rPr>
        <w:t>, mediante la cual requiere:</w:t>
      </w:r>
    </w:p>
    <w:p w14:paraId="0146EC56" w14:textId="77777777" w:rsidR="005F3669" w:rsidRPr="007E4338" w:rsidRDefault="005F3669" w:rsidP="00BA7585">
      <w:pPr>
        <w:jc w:val="both"/>
        <w:rPr>
          <w:rFonts w:ascii="Museo Sans 500" w:hAnsi="Museo Sans 500"/>
        </w:rPr>
      </w:pPr>
      <w:r w:rsidRPr="007E4338">
        <w:rPr>
          <w:rFonts w:ascii="Museo Sans 500" w:hAnsi="Museo Sans 500"/>
        </w:rPr>
        <w:t xml:space="preserve">    </w:t>
      </w:r>
    </w:p>
    <w:p w14:paraId="680F7B4B" w14:textId="1D009FD0" w:rsidR="00BA7585" w:rsidRPr="00AA40DE" w:rsidRDefault="00490C22" w:rsidP="00BA7585">
      <w:pPr>
        <w:jc w:val="both"/>
        <w:rPr>
          <w:rFonts w:ascii="Museo Sans 500" w:eastAsia="Times New Roman" w:hAnsi="Museo Sans 500" w:cs="Times New Roman"/>
          <w:b/>
          <w:lang w:val="es-ES"/>
        </w:rPr>
      </w:pPr>
      <w:r>
        <w:rPr>
          <w:rFonts w:ascii="Museo Sans 500" w:eastAsia="Times New Roman" w:hAnsi="Museo Sans 500" w:cs="Times New Roman"/>
          <w:b/>
          <w:color w:val="FFFFFF" w:themeColor="background1"/>
          <w:lang w:val="es-ES"/>
        </w:rPr>
        <w:t xml:space="preserve">                                          </w:t>
      </w:r>
      <w:r w:rsidR="00BA7585" w:rsidRPr="00AA40DE">
        <w:rPr>
          <w:rFonts w:ascii="Museo Sans 500" w:eastAsia="Times New Roman" w:hAnsi="Museo Sans 500" w:cs="Times New Roman"/>
          <w:b/>
          <w:lang w:val="es-ES"/>
        </w:rPr>
        <w:t>. adq</w:t>
      </w:r>
      <w:bookmarkStart w:id="0" w:name="_GoBack"/>
      <w:bookmarkEnd w:id="0"/>
      <w:r w:rsidR="00BA7585" w:rsidRPr="00AA40DE">
        <w:rPr>
          <w:rFonts w:ascii="Museo Sans 500" w:eastAsia="Times New Roman" w:hAnsi="Museo Sans 500" w:cs="Times New Roman"/>
          <w:b/>
          <w:lang w:val="es-ES"/>
        </w:rPr>
        <w:t>uirió en el año 1988 un inmueble propiedad de CORSAIN (</w:t>
      </w:r>
      <w:r>
        <w:rPr>
          <w:rFonts w:ascii="Museo Sans 500" w:eastAsia="Times New Roman" w:hAnsi="Museo Sans 500" w:cs="Times New Roman"/>
          <w:b/>
          <w:color w:val="FFFFFF" w:themeColor="background1"/>
          <w:lang w:val="es-ES"/>
        </w:rPr>
        <w:t xml:space="preserve">                                                              </w:t>
      </w:r>
      <w:r w:rsidR="00BA7585" w:rsidRPr="00AA40DE">
        <w:rPr>
          <w:rFonts w:ascii="Museo Sans 500" w:eastAsia="Times New Roman" w:hAnsi="Museo Sans 500" w:cs="Times New Roman"/>
          <w:b/>
          <w:lang w:val="es-ES"/>
        </w:rPr>
        <w:t xml:space="preserve">, finalizando el proceso de escrituración el 05 de abril del año 1991.). </w:t>
      </w:r>
    </w:p>
    <w:p w14:paraId="34F9DD17" w14:textId="77777777" w:rsidR="00BA7585" w:rsidRPr="00AA40DE" w:rsidRDefault="00BA7585" w:rsidP="00BA7585">
      <w:pPr>
        <w:ind w:left="720"/>
        <w:jc w:val="both"/>
        <w:rPr>
          <w:rFonts w:ascii="Museo Sans 500" w:eastAsia="Times New Roman" w:hAnsi="Museo Sans 500" w:cs="Times New Roman"/>
          <w:b/>
          <w:i/>
          <w:lang w:val="es-ES"/>
        </w:rPr>
      </w:pPr>
    </w:p>
    <w:p w14:paraId="35CACB63" w14:textId="70A383F5" w:rsidR="005F3669" w:rsidRDefault="00BA7585" w:rsidP="00BA7585">
      <w:pPr>
        <w:jc w:val="both"/>
        <w:rPr>
          <w:rFonts w:ascii="Museo Sans 500" w:eastAsia="Times New Roman" w:hAnsi="Museo Sans 500" w:cs="Times New Roman"/>
          <w:b/>
          <w:lang w:val="es-ES"/>
        </w:rPr>
      </w:pPr>
      <w:r w:rsidRPr="00AA40DE">
        <w:rPr>
          <w:rFonts w:ascii="Museo Sans 500" w:eastAsia="Times New Roman" w:hAnsi="Museo Sans 500" w:cs="Times New Roman"/>
          <w:b/>
          <w:lang w:val="es-ES"/>
        </w:rPr>
        <w:t>Solicitan copia de la calificación y funcionamiento del lugar que otorgó OPAMSS a ésta institución del Estado para su funcionamiento cuando adquirieron los activos que consistían en el inmueble, las instalaciones, la maquinaria, equipos, materias primas e insumos y documentos relativos.</w:t>
      </w:r>
    </w:p>
    <w:p w14:paraId="4C0A4E95" w14:textId="77777777" w:rsidR="00BA7585" w:rsidRPr="007E4338" w:rsidRDefault="00BA7585" w:rsidP="00BA7585">
      <w:pPr>
        <w:jc w:val="both"/>
        <w:rPr>
          <w:rFonts w:ascii="Museo Sans 500" w:hAnsi="Museo Sans 500"/>
        </w:rPr>
      </w:pPr>
    </w:p>
    <w:p w14:paraId="3F24F932" w14:textId="77777777" w:rsidR="002C59B9" w:rsidRDefault="002C59B9" w:rsidP="007E4338">
      <w:pPr>
        <w:jc w:val="both"/>
        <w:rPr>
          <w:rFonts w:ascii="Museo Sans 500" w:hAnsi="Museo Sans 500"/>
        </w:rPr>
      </w:pPr>
    </w:p>
    <w:p w14:paraId="3FE96763" w14:textId="77777777" w:rsidR="005F3669" w:rsidRPr="007E4338" w:rsidRDefault="005F3669" w:rsidP="007E4338">
      <w:pPr>
        <w:jc w:val="both"/>
        <w:rPr>
          <w:rFonts w:ascii="Museo Sans 500" w:hAnsi="Museo Sans 500"/>
        </w:rPr>
      </w:pPr>
      <w:r w:rsidRPr="007E4338">
        <w:rPr>
          <w:rFonts w:ascii="Museo Sans 500" w:hAnsi="Museo Sans 500"/>
        </w:rPr>
        <w:t>CONSIDERANDO QUE:</w:t>
      </w:r>
    </w:p>
    <w:p w14:paraId="7830134F" w14:textId="77777777" w:rsidR="005F3669" w:rsidRDefault="005F3669" w:rsidP="007E4338">
      <w:pPr>
        <w:jc w:val="both"/>
        <w:rPr>
          <w:rFonts w:ascii="Museo Sans 500" w:hAnsi="Museo Sans 500"/>
        </w:rPr>
      </w:pPr>
    </w:p>
    <w:p w14:paraId="796A4645" w14:textId="19C99B1A" w:rsidR="00BC2432" w:rsidRPr="00073E0C" w:rsidRDefault="00BC2432" w:rsidP="00BC2432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500" w:hAnsi="Museo Sans 500" w:cs="Arial"/>
        </w:rPr>
      </w:pPr>
      <w:r w:rsidRPr="00073E0C">
        <w:rPr>
          <w:rFonts w:ascii="Museo Sans 500" w:hAnsi="Museo Sans 500" w:cs="Arial"/>
        </w:rPr>
        <w:t>La solic</w:t>
      </w:r>
      <w:r>
        <w:rPr>
          <w:rFonts w:ascii="Museo Sans 500" w:hAnsi="Museo Sans 500" w:cs="Arial"/>
        </w:rPr>
        <w:t>itud cumplió</w:t>
      </w:r>
      <w:r w:rsidRPr="00073E0C">
        <w:rPr>
          <w:rFonts w:ascii="Museo Sans 500" w:hAnsi="Museo Sans 500" w:cs="Arial"/>
        </w:rPr>
        <w:t xml:space="preserve"> con los requisitos que establece el artículo 66 de la </w:t>
      </w:r>
      <w:r>
        <w:rPr>
          <w:rFonts w:ascii="Museo Sans 500" w:hAnsi="Museo Sans 500" w:cs="Arial"/>
        </w:rPr>
        <w:t>Ley de Acceso a l</w:t>
      </w:r>
      <w:r w:rsidRPr="00073E0C">
        <w:rPr>
          <w:rFonts w:ascii="Museo Sans 500" w:hAnsi="Museo Sans 500" w:cs="Arial"/>
        </w:rPr>
        <w:t>a Información Pública (en adelante LAIP</w:t>
      </w:r>
      <w:r>
        <w:rPr>
          <w:rFonts w:ascii="Museo Sans 500" w:hAnsi="Museo Sans 500" w:cs="Arial"/>
        </w:rPr>
        <w:t>) y 50 del R</w:t>
      </w:r>
      <w:r w:rsidRPr="00073E0C">
        <w:rPr>
          <w:rFonts w:ascii="Museo Sans 500" w:hAnsi="Museo Sans 500" w:cs="Arial"/>
        </w:rPr>
        <w:t>eglamento de la LAIP.</w:t>
      </w:r>
    </w:p>
    <w:p w14:paraId="7D16BC80" w14:textId="77777777" w:rsidR="00BC2432" w:rsidRPr="00073E0C" w:rsidRDefault="00BC2432" w:rsidP="00BC2432">
      <w:pPr>
        <w:pStyle w:val="Prrafodelista"/>
        <w:rPr>
          <w:rFonts w:ascii="Museo Sans 500" w:hAnsi="Museo Sans 500" w:cs="Arial"/>
          <w:b/>
        </w:rPr>
      </w:pPr>
    </w:p>
    <w:p w14:paraId="47E82C33" w14:textId="5CD4FED1" w:rsidR="00CA43A3" w:rsidRPr="00BC2432" w:rsidRDefault="00BC2432" w:rsidP="00807D91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500" w:hAnsi="Museo Sans 500"/>
        </w:rPr>
      </w:pPr>
      <w:r w:rsidRPr="00BC2432">
        <w:rPr>
          <w:rFonts w:ascii="Museo Sans 500" w:hAnsi="Museo Sans 500" w:cs="Arial"/>
        </w:rPr>
        <w:t>Las unidades administrativas responsables brindaron respuesta sobre la información requerida, notificando que no s</w:t>
      </w:r>
      <w:r>
        <w:rPr>
          <w:rFonts w:ascii="Museo Sans 500" w:hAnsi="Museo Sans 500" w:cs="Arial"/>
        </w:rPr>
        <w:t>e logró ubicar la información solicitada</w:t>
      </w:r>
      <w:r w:rsidR="007624A5">
        <w:rPr>
          <w:rFonts w:ascii="Museo Sans 500" w:hAnsi="Museo Sans 500" w:cs="Arial"/>
        </w:rPr>
        <w:t xml:space="preserve"> en los archivos de la Corporación, por lo que solicitaron </w:t>
      </w:r>
      <w:r>
        <w:rPr>
          <w:rFonts w:ascii="Museo Sans 500" w:hAnsi="Museo Sans 500" w:cs="Arial"/>
        </w:rPr>
        <w:t>a la unidad de trámites de la OPAMSS, la búsqueda de lo</w:t>
      </w:r>
      <w:r w:rsidR="00145304">
        <w:rPr>
          <w:rFonts w:ascii="Museo Sans 500" w:hAnsi="Museo Sans 500" w:cs="Arial"/>
        </w:rPr>
        <w:t>s permisos relativos a CORSAIN. Dicha institución manifestó que en su histor</w:t>
      </w:r>
      <w:r w:rsidR="007624A5">
        <w:rPr>
          <w:rFonts w:ascii="Museo Sans 500" w:hAnsi="Museo Sans 500" w:cs="Arial"/>
        </w:rPr>
        <w:t xml:space="preserve">ial únicamente se identificaron expedientes a nombre de </w:t>
      </w:r>
      <w:r w:rsidR="00490C22">
        <w:rPr>
          <w:rFonts w:ascii="Museo Sans 500" w:hAnsi="Museo Sans 500" w:cs="Arial"/>
          <w:color w:val="FFFFFF" w:themeColor="background1"/>
        </w:rPr>
        <w:t xml:space="preserve">                                                     </w:t>
      </w:r>
      <w:r w:rsidR="007624A5">
        <w:rPr>
          <w:rFonts w:ascii="Museo Sans 500" w:hAnsi="Museo Sans 500" w:cs="Arial"/>
        </w:rPr>
        <w:t>y s</w:t>
      </w:r>
      <w:r w:rsidR="00145304">
        <w:rPr>
          <w:rFonts w:ascii="Museo Sans 500" w:hAnsi="Museo Sans 500" w:cs="Arial"/>
        </w:rPr>
        <w:t xml:space="preserve">e adjunta comunicación recibida para los efectos correspondientes. </w:t>
      </w:r>
    </w:p>
    <w:p w14:paraId="0D0A1B95" w14:textId="77777777" w:rsidR="00CA43A3" w:rsidRDefault="00CA43A3" w:rsidP="007E4338">
      <w:pPr>
        <w:jc w:val="both"/>
        <w:rPr>
          <w:rFonts w:ascii="Museo Sans 500" w:hAnsi="Museo Sans 500"/>
        </w:rPr>
      </w:pPr>
    </w:p>
    <w:p w14:paraId="0878C60A" w14:textId="77777777" w:rsidR="002C59B9" w:rsidRDefault="002C59B9" w:rsidP="007E4338">
      <w:pPr>
        <w:jc w:val="both"/>
        <w:rPr>
          <w:rFonts w:ascii="Museo Sans 500" w:hAnsi="Museo Sans 500"/>
        </w:rPr>
      </w:pPr>
    </w:p>
    <w:p w14:paraId="0E718E1E" w14:textId="77777777" w:rsidR="007624A5" w:rsidRDefault="007624A5" w:rsidP="007624A5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</w:rPr>
      </w:pPr>
    </w:p>
    <w:p w14:paraId="3565C048" w14:textId="77777777" w:rsidR="007624A5" w:rsidRDefault="007624A5" w:rsidP="007624A5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</w:rPr>
      </w:pPr>
    </w:p>
    <w:p w14:paraId="1B8E6A84" w14:textId="77777777" w:rsidR="007624A5" w:rsidRDefault="007624A5" w:rsidP="007624A5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</w:rPr>
      </w:pPr>
    </w:p>
    <w:p w14:paraId="4199140F" w14:textId="77777777" w:rsidR="007624A5" w:rsidRDefault="007624A5" w:rsidP="007624A5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</w:rPr>
      </w:pPr>
    </w:p>
    <w:p w14:paraId="28A34F94" w14:textId="77777777" w:rsidR="007624A5" w:rsidRDefault="007624A5" w:rsidP="007624A5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</w:rPr>
      </w:pPr>
    </w:p>
    <w:p w14:paraId="1F8EAD00" w14:textId="77777777" w:rsidR="007624A5" w:rsidRPr="00073E0C" w:rsidRDefault="007624A5" w:rsidP="007624A5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</w:rPr>
      </w:pPr>
      <w:r>
        <w:rPr>
          <w:rFonts w:ascii="Museo Sans 500" w:hAnsi="Museo Sans 500" w:cs="Arial"/>
        </w:rPr>
        <w:t>Por t</w:t>
      </w:r>
      <w:r w:rsidRPr="00073E0C">
        <w:rPr>
          <w:rFonts w:ascii="Museo Sans 500" w:hAnsi="Museo Sans 500" w:cs="Arial"/>
        </w:rPr>
        <w:t>anto: de conformidad a l</w:t>
      </w:r>
      <w:r>
        <w:rPr>
          <w:rFonts w:ascii="Museo Sans 500" w:hAnsi="Museo Sans 500" w:cs="Arial"/>
        </w:rPr>
        <w:t xml:space="preserve">os artículos 3, 4, 62, 65, 70 y </w:t>
      </w:r>
      <w:r w:rsidRPr="00073E0C">
        <w:rPr>
          <w:rFonts w:ascii="Museo Sans 500" w:hAnsi="Museo Sans 500" w:cs="Arial"/>
        </w:rPr>
        <w:t>72 de la LAIP</w:t>
      </w:r>
      <w:r>
        <w:rPr>
          <w:rFonts w:ascii="Museo Sans 500" w:hAnsi="Museo Sans 500" w:cs="Arial"/>
        </w:rPr>
        <w:t xml:space="preserve"> y 10, 132 y siguientes de la Ley de Procedimientos Administrativos</w:t>
      </w:r>
      <w:r w:rsidRPr="00073E0C">
        <w:rPr>
          <w:rFonts w:ascii="Museo Sans 500" w:hAnsi="Museo Sans 500" w:cs="Arial"/>
        </w:rPr>
        <w:t xml:space="preserve">, la suscrita oficial de información resuelve: </w:t>
      </w:r>
    </w:p>
    <w:p w14:paraId="3F8FA5A7" w14:textId="77777777" w:rsidR="007624A5" w:rsidRPr="00073E0C" w:rsidRDefault="007624A5" w:rsidP="007624A5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</w:rPr>
      </w:pPr>
    </w:p>
    <w:p w14:paraId="04D2CA8B" w14:textId="77777777" w:rsidR="007624A5" w:rsidRPr="00073E0C" w:rsidRDefault="007624A5" w:rsidP="007624A5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</w:rPr>
      </w:pPr>
    </w:p>
    <w:p w14:paraId="25B0E5ED" w14:textId="77777777" w:rsidR="007624A5" w:rsidRPr="00073E0C" w:rsidRDefault="007624A5" w:rsidP="007624A5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</w:rPr>
      </w:pPr>
      <w:r w:rsidRPr="00073E0C">
        <w:rPr>
          <w:rFonts w:ascii="Museo Sans 500" w:hAnsi="Museo Sans 500" w:cs="Arial"/>
          <w:b/>
        </w:rPr>
        <w:t xml:space="preserve">La información </w:t>
      </w:r>
      <w:r>
        <w:rPr>
          <w:rFonts w:ascii="Museo Sans 500" w:hAnsi="Museo Sans 500" w:cs="Arial"/>
          <w:b/>
        </w:rPr>
        <w:t xml:space="preserve">requerida no existe en los archivos institucionales. </w:t>
      </w:r>
    </w:p>
    <w:p w14:paraId="1C521D11" w14:textId="77777777" w:rsidR="002C59B9" w:rsidRDefault="002C59B9" w:rsidP="007E4338">
      <w:pPr>
        <w:jc w:val="both"/>
        <w:rPr>
          <w:rFonts w:ascii="Museo Sans 500" w:hAnsi="Museo Sans 500"/>
        </w:rPr>
      </w:pPr>
    </w:p>
    <w:p w14:paraId="31CBE1C3" w14:textId="77777777" w:rsidR="002C59B9" w:rsidRDefault="002C59B9" w:rsidP="007E4338">
      <w:pPr>
        <w:jc w:val="both"/>
        <w:rPr>
          <w:rFonts w:ascii="Museo Sans 500" w:hAnsi="Museo Sans 500"/>
        </w:rPr>
      </w:pPr>
    </w:p>
    <w:p w14:paraId="75A0D632" w14:textId="77777777" w:rsidR="002C59B9" w:rsidRDefault="002C59B9" w:rsidP="007E4338">
      <w:pPr>
        <w:jc w:val="both"/>
        <w:rPr>
          <w:rFonts w:ascii="Museo Sans 500" w:hAnsi="Museo Sans 500"/>
        </w:rPr>
      </w:pPr>
    </w:p>
    <w:p w14:paraId="0C79A5A9" w14:textId="16E0C4BC" w:rsidR="005F3669" w:rsidRPr="001713BA" w:rsidRDefault="00CA43A3" w:rsidP="007E4338">
      <w:pPr>
        <w:jc w:val="both"/>
        <w:rPr>
          <w:rFonts w:ascii="Museo Sans 500" w:hAnsi="Museo Sans 500"/>
          <w:b/>
        </w:rPr>
      </w:pPr>
      <w:r w:rsidRPr="001713BA">
        <w:rPr>
          <w:rFonts w:ascii="Museo Sans 500" w:hAnsi="Museo Sans 500"/>
          <w:b/>
        </w:rPr>
        <w:t>Notifíquese.</w:t>
      </w:r>
    </w:p>
    <w:p w14:paraId="57D0E60A" w14:textId="77777777" w:rsidR="00CA43A3" w:rsidRDefault="00CA43A3" w:rsidP="007E4338">
      <w:pPr>
        <w:jc w:val="both"/>
        <w:rPr>
          <w:rFonts w:ascii="Museo Sans 500" w:hAnsi="Museo Sans 500"/>
        </w:rPr>
      </w:pPr>
    </w:p>
    <w:p w14:paraId="7ACFA433" w14:textId="77777777" w:rsidR="00CA43A3" w:rsidRDefault="00CA43A3" w:rsidP="007E4338">
      <w:pPr>
        <w:jc w:val="both"/>
        <w:rPr>
          <w:rFonts w:ascii="Museo Sans 500" w:hAnsi="Museo Sans 500"/>
        </w:rPr>
      </w:pPr>
    </w:p>
    <w:p w14:paraId="0ADB3B95" w14:textId="77777777" w:rsidR="00CA43A3" w:rsidRPr="007E4338" w:rsidRDefault="00CA43A3" w:rsidP="007E4338">
      <w:pPr>
        <w:jc w:val="both"/>
        <w:rPr>
          <w:rFonts w:ascii="Museo Sans 500" w:hAnsi="Museo Sans 500"/>
        </w:rPr>
      </w:pPr>
    </w:p>
    <w:p w14:paraId="50672C81" w14:textId="4119FE64" w:rsidR="005F3669" w:rsidRPr="007E4338" w:rsidRDefault="00CA43A3" w:rsidP="00CA43A3">
      <w:pPr>
        <w:jc w:val="center"/>
        <w:rPr>
          <w:rFonts w:ascii="Museo Sans 500" w:hAnsi="Museo Sans 500"/>
        </w:rPr>
      </w:pPr>
      <w:r>
        <w:rPr>
          <w:rFonts w:ascii="Museo Sans 500" w:hAnsi="Museo Sans 500"/>
        </w:rPr>
        <w:t>San S</w:t>
      </w:r>
      <w:r w:rsidR="007624A5">
        <w:rPr>
          <w:rFonts w:ascii="Museo Sans 500" w:hAnsi="Museo Sans 500"/>
        </w:rPr>
        <w:t xml:space="preserve">alvador, a las catorce horas del día dieciséis </w:t>
      </w:r>
      <w:r w:rsidR="000067AA">
        <w:rPr>
          <w:rFonts w:ascii="Museo Sans 500" w:hAnsi="Museo Sans 500"/>
        </w:rPr>
        <w:t>de noviembre de dos mil veinte.</w:t>
      </w:r>
    </w:p>
    <w:p w14:paraId="21233592" w14:textId="77777777" w:rsidR="005F3669" w:rsidRPr="007E4338" w:rsidRDefault="005F3669" w:rsidP="007E4338">
      <w:pPr>
        <w:jc w:val="both"/>
        <w:rPr>
          <w:rFonts w:ascii="Museo Sans 500" w:hAnsi="Museo Sans 500"/>
        </w:rPr>
      </w:pPr>
    </w:p>
    <w:p w14:paraId="5ECADA4F" w14:textId="77777777" w:rsidR="005F3669" w:rsidRPr="007E4338" w:rsidRDefault="005F3669" w:rsidP="007E4338">
      <w:pPr>
        <w:jc w:val="both"/>
        <w:rPr>
          <w:rFonts w:ascii="Museo Sans 500" w:hAnsi="Museo Sans 500"/>
        </w:rPr>
      </w:pPr>
    </w:p>
    <w:p w14:paraId="2725F25A" w14:textId="77777777" w:rsidR="005F3669" w:rsidRPr="007E4338" w:rsidRDefault="005F3669" w:rsidP="007E4338">
      <w:pPr>
        <w:jc w:val="center"/>
        <w:rPr>
          <w:rFonts w:ascii="Museo Sans 500" w:hAnsi="Museo Sans 500"/>
        </w:rPr>
      </w:pPr>
    </w:p>
    <w:p w14:paraId="75CF1E84" w14:textId="77777777" w:rsidR="005F3669" w:rsidRPr="007E4338" w:rsidRDefault="005F3669" w:rsidP="007E4338">
      <w:pPr>
        <w:jc w:val="center"/>
        <w:rPr>
          <w:rFonts w:ascii="Museo Sans 500" w:hAnsi="Museo Sans 500"/>
        </w:rPr>
      </w:pPr>
    </w:p>
    <w:p w14:paraId="25D29428" w14:textId="77777777" w:rsidR="005F3669" w:rsidRPr="007E4338" w:rsidRDefault="005F3669" w:rsidP="007E4338">
      <w:pPr>
        <w:jc w:val="center"/>
        <w:rPr>
          <w:rFonts w:ascii="Museo Sans 500" w:hAnsi="Museo Sans 500"/>
        </w:rPr>
      </w:pPr>
    </w:p>
    <w:p w14:paraId="1A8A9315" w14:textId="77777777" w:rsidR="005F3669" w:rsidRPr="007E4338" w:rsidRDefault="005F3669" w:rsidP="007E4338">
      <w:pPr>
        <w:jc w:val="center"/>
        <w:rPr>
          <w:rFonts w:ascii="Museo Sans 500" w:hAnsi="Museo Sans 500"/>
        </w:rPr>
      </w:pPr>
    </w:p>
    <w:p w14:paraId="51394A38" w14:textId="77777777" w:rsidR="005F3669" w:rsidRPr="007E4338" w:rsidRDefault="005F3669" w:rsidP="007E4338">
      <w:pPr>
        <w:jc w:val="center"/>
        <w:rPr>
          <w:rFonts w:ascii="Museo Sans 500" w:hAnsi="Museo Sans 500"/>
        </w:rPr>
      </w:pPr>
      <w:r w:rsidRPr="007E4338">
        <w:rPr>
          <w:rFonts w:ascii="Museo Sans 500" w:hAnsi="Museo Sans 500"/>
        </w:rPr>
        <w:t>____________________</w:t>
      </w:r>
    </w:p>
    <w:p w14:paraId="1DE12C06" w14:textId="77777777" w:rsidR="005F3669" w:rsidRPr="007E4338" w:rsidRDefault="005F3669" w:rsidP="007E4338">
      <w:pPr>
        <w:jc w:val="center"/>
        <w:rPr>
          <w:rFonts w:ascii="Museo Sans 500" w:hAnsi="Museo Sans 500"/>
        </w:rPr>
      </w:pPr>
      <w:r w:rsidRPr="007E4338">
        <w:rPr>
          <w:rFonts w:ascii="Museo Sans 500" w:hAnsi="Museo Sans 500"/>
        </w:rPr>
        <w:t xml:space="preserve">Licda. María Gabriela Ramos </w:t>
      </w:r>
      <w:proofErr w:type="spellStart"/>
      <w:r w:rsidRPr="007E4338">
        <w:rPr>
          <w:rFonts w:ascii="Museo Sans 500" w:hAnsi="Museo Sans 500"/>
        </w:rPr>
        <w:t>Manzanarez</w:t>
      </w:r>
      <w:proofErr w:type="spellEnd"/>
    </w:p>
    <w:p w14:paraId="6262A850" w14:textId="77777777" w:rsidR="005F3669" w:rsidRPr="007E4338" w:rsidRDefault="005F3669" w:rsidP="007E4338">
      <w:pPr>
        <w:jc w:val="center"/>
        <w:rPr>
          <w:rFonts w:ascii="Museo Sans 500" w:hAnsi="Museo Sans 500"/>
        </w:rPr>
      </w:pPr>
      <w:r w:rsidRPr="007E4338">
        <w:rPr>
          <w:rFonts w:ascii="Museo Sans 500" w:hAnsi="Museo Sans 500"/>
        </w:rPr>
        <w:t>Oficial de Información</w:t>
      </w:r>
    </w:p>
    <w:p w14:paraId="7DDFDF7F" w14:textId="77777777" w:rsidR="005F3669" w:rsidRPr="007E4338" w:rsidRDefault="005F3669" w:rsidP="007E4338">
      <w:pPr>
        <w:jc w:val="center"/>
        <w:rPr>
          <w:rFonts w:ascii="Museo Sans 500" w:hAnsi="Museo Sans 500"/>
        </w:rPr>
      </w:pPr>
      <w:r w:rsidRPr="007E4338">
        <w:rPr>
          <w:rFonts w:ascii="Museo Sans 500" w:hAnsi="Museo Sans 500"/>
        </w:rPr>
        <w:t>Corporación Salvadoreña de Inversiones</w:t>
      </w:r>
    </w:p>
    <w:p w14:paraId="108E148F" w14:textId="4D302126" w:rsidR="005F3669" w:rsidRPr="007E4338" w:rsidRDefault="005F3669" w:rsidP="007E4338">
      <w:pPr>
        <w:jc w:val="center"/>
        <w:rPr>
          <w:rFonts w:ascii="Museo Sans 500" w:hAnsi="Museo Sans 500"/>
        </w:rPr>
      </w:pPr>
      <w:r w:rsidRPr="007E4338">
        <w:rPr>
          <w:rFonts w:ascii="Museo Sans 500" w:hAnsi="Museo Sans 500"/>
        </w:rPr>
        <w:t>2254-9500</w:t>
      </w:r>
    </w:p>
    <w:p w14:paraId="2FD4D3B5" w14:textId="1FC2D559" w:rsidR="007F6E19" w:rsidRPr="007E4338" w:rsidRDefault="007F6E19" w:rsidP="007E4338">
      <w:pPr>
        <w:jc w:val="center"/>
        <w:rPr>
          <w:rFonts w:ascii="Museo Sans 500" w:eastAsia="Times New Roman" w:hAnsi="Museo Sans 500" w:cs="Times New Roman"/>
          <w:sz w:val="18"/>
          <w:szCs w:val="22"/>
          <w:lang w:val="es-ES"/>
        </w:rPr>
      </w:pPr>
    </w:p>
    <w:sectPr w:rsidR="007F6E19" w:rsidRPr="007E4338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7B539" w14:textId="77777777" w:rsidR="003446DC" w:rsidRDefault="003446DC" w:rsidP="00E52398">
      <w:r>
        <w:separator/>
      </w:r>
    </w:p>
  </w:endnote>
  <w:endnote w:type="continuationSeparator" w:id="0">
    <w:p w14:paraId="6F8F4180" w14:textId="77777777" w:rsidR="003446DC" w:rsidRDefault="003446DC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F3668" w14:textId="77777777" w:rsidR="003446DC" w:rsidRDefault="003446DC" w:rsidP="00E52398">
      <w:r>
        <w:separator/>
      </w:r>
    </w:p>
  </w:footnote>
  <w:footnote w:type="continuationSeparator" w:id="0">
    <w:p w14:paraId="61E69EA2" w14:textId="77777777" w:rsidR="003446DC" w:rsidRDefault="003446DC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B3C77"/>
    <w:multiLevelType w:val="hybridMultilevel"/>
    <w:tmpl w:val="4C12A5B2"/>
    <w:lvl w:ilvl="0" w:tplc="A80C7F2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760CC"/>
    <w:multiLevelType w:val="hybridMultilevel"/>
    <w:tmpl w:val="68980664"/>
    <w:lvl w:ilvl="0" w:tplc="440A000F">
      <w:start w:val="1"/>
      <w:numFmt w:val="decimal"/>
      <w:lvlText w:val="%1."/>
      <w:lvlJc w:val="left"/>
      <w:pPr>
        <w:ind w:left="927" w:hanging="360"/>
      </w:p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C344714"/>
    <w:multiLevelType w:val="hybridMultilevel"/>
    <w:tmpl w:val="7A00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067AA"/>
    <w:rsid w:val="00055CE7"/>
    <w:rsid w:val="00057E45"/>
    <w:rsid w:val="00071846"/>
    <w:rsid w:val="00081CEE"/>
    <w:rsid w:val="000F16A0"/>
    <w:rsid w:val="00103958"/>
    <w:rsid w:val="0011118C"/>
    <w:rsid w:val="00115361"/>
    <w:rsid w:val="00145304"/>
    <w:rsid w:val="00147B97"/>
    <w:rsid w:val="001713BA"/>
    <w:rsid w:val="00174FC6"/>
    <w:rsid w:val="00190D25"/>
    <w:rsid w:val="00201628"/>
    <w:rsid w:val="0022627C"/>
    <w:rsid w:val="00230AD6"/>
    <w:rsid w:val="00257D6A"/>
    <w:rsid w:val="0028384E"/>
    <w:rsid w:val="002C59B9"/>
    <w:rsid w:val="002D16B5"/>
    <w:rsid w:val="002E6D43"/>
    <w:rsid w:val="002F48BD"/>
    <w:rsid w:val="00305043"/>
    <w:rsid w:val="00312E0A"/>
    <w:rsid w:val="00335A02"/>
    <w:rsid w:val="003446DC"/>
    <w:rsid w:val="00382BFA"/>
    <w:rsid w:val="00390A39"/>
    <w:rsid w:val="003B6BAC"/>
    <w:rsid w:val="00490C22"/>
    <w:rsid w:val="00493338"/>
    <w:rsid w:val="00496F1C"/>
    <w:rsid w:val="004A0619"/>
    <w:rsid w:val="00541072"/>
    <w:rsid w:val="005456BB"/>
    <w:rsid w:val="005547AD"/>
    <w:rsid w:val="00561489"/>
    <w:rsid w:val="00582A6E"/>
    <w:rsid w:val="005D3EB0"/>
    <w:rsid w:val="005D47E6"/>
    <w:rsid w:val="005F3669"/>
    <w:rsid w:val="00613EFF"/>
    <w:rsid w:val="006224C1"/>
    <w:rsid w:val="00694DFE"/>
    <w:rsid w:val="006A361F"/>
    <w:rsid w:val="006A7082"/>
    <w:rsid w:val="006F5CE9"/>
    <w:rsid w:val="007369E2"/>
    <w:rsid w:val="00760438"/>
    <w:rsid w:val="007624A5"/>
    <w:rsid w:val="00772879"/>
    <w:rsid w:val="007B5872"/>
    <w:rsid w:val="007E4338"/>
    <w:rsid w:val="007F4F51"/>
    <w:rsid w:val="007F6E19"/>
    <w:rsid w:val="00817927"/>
    <w:rsid w:val="00824533"/>
    <w:rsid w:val="00834E9B"/>
    <w:rsid w:val="00853B95"/>
    <w:rsid w:val="00857E4D"/>
    <w:rsid w:val="00871388"/>
    <w:rsid w:val="00872C04"/>
    <w:rsid w:val="008C1F04"/>
    <w:rsid w:val="00917BDB"/>
    <w:rsid w:val="0098511A"/>
    <w:rsid w:val="00993BB2"/>
    <w:rsid w:val="009E1753"/>
    <w:rsid w:val="00A039E2"/>
    <w:rsid w:val="00A1338C"/>
    <w:rsid w:val="00A7688F"/>
    <w:rsid w:val="00A851C7"/>
    <w:rsid w:val="00AA3562"/>
    <w:rsid w:val="00AA40DE"/>
    <w:rsid w:val="00AB6830"/>
    <w:rsid w:val="00AC272B"/>
    <w:rsid w:val="00B223F7"/>
    <w:rsid w:val="00B76275"/>
    <w:rsid w:val="00BA7585"/>
    <w:rsid w:val="00BC2432"/>
    <w:rsid w:val="00C13E7C"/>
    <w:rsid w:val="00C168AE"/>
    <w:rsid w:val="00C3611B"/>
    <w:rsid w:val="00C379AB"/>
    <w:rsid w:val="00C41B1A"/>
    <w:rsid w:val="00C65A69"/>
    <w:rsid w:val="00C91D5D"/>
    <w:rsid w:val="00CA43A3"/>
    <w:rsid w:val="00CB4959"/>
    <w:rsid w:val="00CD7CAA"/>
    <w:rsid w:val="00CE19A2"/>
    <w:rsid w:val="00CE264C"/>
    <w:rsid w:val="00D00E1E"/>
    <w:rsid w:val="00D16122"/>
    <w:rsid w:val="00D4614D"/>
    <w:rsid w:val="00D608E7"/>
    <w:rsid w:val="00D806C9"/>
    <w:rsid w:val="00D8417A"/>
    <w:rsid w:val="00E52398"/>
    <w:rsid w:val="00F32C9A"/>
    <w:rsid w:val="00F53A69"/>
    <w:rsid w:val="00F56B85"/>
    <w:rsid w:val="00FC556D"/>
    <w:rsid w:val="00FE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872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5</cp:revision>
  <cp:lastPrinted>2020-11-16T20:21:00Z</cp:lastPrinted>
  <dcterms:created xsi:type="dcterms:W3CDTF">2021-01-21T19:09:00Z</dcterms:created>
  <dcterms:modified xsi:type="dcterms:W3CDTF">2021-01-21T19:26:00Z</dcterms:modified>
</cp:coreProperties>
</file>