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13" w:rsidRDefault="004C3313" w:rsidP="004C3313">
      <w:pPr>
        <w:ind w:left="7080" w:right="-427" w:firstLine="708"/>
        <w:rPr>
          <w:rFonts w:ascii="Baskerville Old Face" w:hAnsi="Baskerville Old Face"/>
          <w:b/>
          <w:sz w:val="22"/>
          <w:szCs w:val="22"/>
        </w:rPr>
      </w:pPr>
    </w:p>
    <w:p w:rsidR="00362D09" w:rsidRDefault="00362D09" w:rsidP="004C3313">
      <w:pPr>
        <w:ind w:left="7080" w:right="-427" w:firstLine="708"/>
        <w:rPr>
          <w:rFonts w:ascii="Baskerville Old Face" w:hAnsi="Baskerville Old Face"/>
          <w:b/>
          <w:sz w:val="22"/>
          <w:szCs w:val="22"/>
        </w:rPr>
      </w:pPr>
    </w:p>
    <w:p w:rsidR="00E61AEC" w:rsidRPr="00A42E02" w:rsidRDefault="00E61AEC" w:rsidP="004C3313">
      <w:pPr>
        <w:ind w:left="7080" w:right="-427" w:firstLine="708"/>
        <w:rPr>
          <w:rFonts w:ascii="Baskerville Old Face" w:hAnsi="Baskerville Old Face"/>
          <w:b/>
          <w:sz w:val="22"/>
          <w:szCs w:val="22"/>
        </w:rPr>
      </w:pPr>
      <w:r w:rsidRPr="00A42E02">
        <w:rPr>
          <w:rFonts w:ascii="Baskerville Old Face" w:hAnsi="Baskerville Old Face"/>
          <w:b/>
          <w:sz w:val="22"/>
          <w:szCs w:val="22"/>
        </w:rPr>
        <w:t>SI-</w:t>
      </w:r>
      <w:r w:rsidR="0086552D">
        <w:rPr>
          <w:rFonts w:ascii="Baskerville Old Face" w:hAnsi="Baskerville Old Face"/>
          <w:b/>
          <w:sz w:val="22"/>
          <w:szCs w:val="22"/>
        </w:rPr>
        <w:t>16</w:t>
      </w:r>
      <w:r w:rsidR="004804A1">
        <w:rPr>
          <w:rFonts w:ascii="Baskerville Old Face" w:hAnsi="Baskerville Old Face"/>
          <w:b/>
          <w:sz w:val="22"/>
          <w:szCs w:val="22"/>
        </w:rPr>
        <w:t>-2018</w:t>
      </w:r>
    </w:p>
    <w:p w:rsidR="00A62544" w:rsidRDefault="00A62544" w:rsidP="00E61AE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4C3313" w:rsidRDefault="004C3313" w:rsidP="00E61AE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E61AEC" w:rsidRPr="00A42E02" w:rsidRDefault="00E61AEC" w:rsidP="00E61AE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A42E02">
        <w:rPr>
          <w:rFonts w:ascii="Baskerville Old Face" w:hAnsi="Baskerville Old Face" w:cs="Arial"/>
          <w:sz w:val="22"/>
          <w:szCs w:val="22"/>
        </w:rPr>
        <w:tab/>
      </w:r>
    </w:p>
    <w:p w:rsidR="00D2045F" w:rsidRPr="00A42E02" w:rsidRDefault="00D2045F" w:rsidP="00E61AEC">
      <w:pPr>
        <w:spacing w:line="240" w:lineRule="atLeast"/>
        <w:jc w:val="both"/>
        <w:rPr>
          <w:sz w:val="22"/>
          <w:szCs w:val="22"/>
        </w:rPr>
      </w:pPr>
    </w:p>
    <w:p w:rsidR="00395C4C" w:rsidRPr="00A42E02" w:rsidRDefault="00E61AEC" w:rsidP="00D2045F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 xml:space="preserve">VISTA  LA SOLICITUD </w:t>
      </w:r>
      <w:r w:rsidRPr="00A42E02">
        <w:rPr>
          <w:rFonts w:ascii="Baskerville Old Face" w:hAnsi="Baskerville Old Face"/>
          <w:b/>
          <w:sz w:val="22"/>
          <w:szCs w:val="22"/>
        </w:rPr>
        <w:t>SI-</w:t>
      </w:r>
      <w:r w:rsidR="0086552D">
        <w:rPr>
          <w:rFonts w:ascii="Baskerville Old Face" w:hAnsi="Baskerville Old Face"/>
          <w:b/>
          <w:sz w:val="22"/>
          <w:szCs w:val="22"/>
        </w:rPr>
        <w:t>16</w:t>
      </w:r>
      <w:r w:rsidR="00493E51" w:rsidRPr="00A42E02">
        <w:rPr>
          <w:rFonts w:ascii="Baskerville Old Face" w:hAnsi="Baskerville Old Face"/>
          <w:b/>
          <w:sz w:val="22"/>
          <w:szCs w:val="22"/>
        </w:rPr>
        <w:t>-2018</w:t>
      </w:r>
      <w:r w:rsidRPr="00A42E02">
        <w:rPr>
          <w:rFonts w:ascii="Baskerville Old Face" w:hAnsi="Baskerville Old Face" w:cs="Arial"/>
          <w:sz w:val="22"/>
          <w:szCs w:val="22"/>
        </w:rPr>
        <w:t xml:space="preserve"> PRESENTADA POR </w:t>
      </w:r>
      <w:r w:rsidR="0086552D">
        <w:rPr>
          <w:rFonts w:ascii="Baskerville Old Face" w:hAnsi="Baskerville Old Face" w:cs="Arial"/>
          <w:sz w:val="22"/>
          <w:szCs w:val="22"/>
        </w:rPr>
        <w:t>EL SEÑOR</w:t>
      </w:r>
      <w:r w:rsidRPr="00A42E02">
        <w:rPr>
          <w:rFonts w:ascii="Baskerville Old Face" w:hAnsi="Baskerville Old Face" w:cs="Arial"/>
          <w:sz w:val="22"/>
          <w:szCs w:val="22"/>
        </w:rPr>
        <w:t xml:space="preserve"> </w:t>
      </w:r>
      <w:r w:rsidR="00E24F3D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                     </w:t>
      </w:r>
      <w:bookmarkStart w:id="0" w:name="_GoBack"/>
      <w:bookmarkEnd w:id="0"/>
      <w:r w:rsidRPr="00A42E02">
        <w:rPr>
          <w:rFonts w:ascii="Baskerville Old Face" w:hAnsi="Baskerville Old Face" w:cs="Arial"/>
          <w:sz w:val="22"/>
          <w:szCs w:val="22"/>
        </w:rPr>
        <w:t>, MEDIANTE LA CUAL REQUIERE</w:t>
      </w:r>
      <w:r w:rsidRPr="00A42E02">
        <w:rPr>
          <w:rFonts w:ascii="Baskerville Old Face" w:hAnsi="Baskerville Old Face" w:cs="Arial"/>
          <w:b/>
          <w:sz w:val="22"/>
          <w:szCs w:val="22"/>
        </w:rPr>
        <w:t>:</w:t>
      </w:r>
    </w:p>
    <w:p w:rsidR="004622EA" w:rsidRPr="00A42E02" w:rsidRDefault="00E61AEC" w:rsidP="00D2045F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A42E02">
        <w:rPr>
          <w:rFonts w:ascii="Baskerville Old Face" w:hAnsi="Baskerville Old Face" w:cs="Arial"/>
          <w:b/>
          <w:sz w:val="22"/>
          <w:szCs w:val="22"/>
        </w:rPr>
        <w:t xml:space="preserve">    </w:t>
      </w:r>
    </w:p>
    <w:p w:rsidR="00E61AEC" w:rsidRDefault="00856D4A" w:rsidP="00E61AEC">
      <w:pPr>
        <w:jc w:val="both"/>
        <w:rPr>
          <w:b/>
        </w:rPr>
      </w:pPr>
      <w:r w:rsidRPr="00856D4A">
        <w:rPr>
          <w:b/>
        </w:rPr>
        <w:t>Remuneración mensual de la institución, por cargo presupuestario (2018), incluyendo la categoría salarial de Ley de Salarios o Contrataciones, y los montos aprobados para dietas y gastos de representación</w:t>
      </w:r>
      <w:r>
        <w:rPr>
          <w:b/>
        </w:rPr>
        <w:t>.</w:t>
      </w:r>
    </w:p>
    <w:p w:rsidR="00362D09" w:rsidRDefault="00362D09" w:rsidP="00E61AEC">
      <w:pPr>
        <w:jc w:val="both"/>
        <w:rPr>
          <w:b/>
        </w:rPr>
      </w:pPr>
    </w:p>
    <w:p w:rsidR="00856D4A" w:rsidRPr="00A42E02" w:rsidRDefault="00856D4A" w:rsidP="00E61AEC">
      <w:pPr>
        <w:jc w:val="both"/>
        <w:rPr>
          <w:rFonts w:ascii="Baskerville Old Face" w:hAnsi="Baskerville Old Face" w:cs="Arial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</w:p>
    <w:p w:rsidR="00E61AEC" w:rsidRPr="00A42E02" w:rsidRDefault="00E61AEC" w:rsidP="00E61AEC">
      <w:pPr>
        <w:jc w:val="both"/>
        <w:rPr>
          <w:rFonts w:ascii="Baskerville Old Face" w:hAnsi="Baskerville Old Face" w:cs="Arial"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>CONSIDERANDO QUE:</w:t>
      </w:r>
    </w:p>
    <w:p w:rsidR="004E5010" w:rsidRPr="00185A29" w:rsidRDefault="004E5010" w:rsidP="004E5010">
      <w:pPr>
        <w:jc w:val="both"/>
        <w:rPr>
          <w:rFonts w:ascii="Baskerville Old Face" w:hAnsi="Baskerville Old Face" w:cs="Arial"/>
          <w:sz w:val="22"/>
          <w:szCs w:val="22"/>
        </w:rPr>
      </w:pPr>
    </w:p>
    <w:p w:rsidR="004E5010" w:rsidRPr="00185A29" w:rsidRDefault="004E5010" w:rsidP="004E501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askerville Old Face" w:hAnsi="Baskerville Old Face" w:cs="Arial"/>
        </w:rPr>
      </w:pPr>
      <w:r w:rsidRPr="00185A29">
        <w:rPr>
          <w:rFonts w:ascii="Baskerville Old Face" w:hAnsi="Baskerville Old Face" w:cs="Arial"/>
        </w:rPr>
        <w:t>LA SOLICITUD CUMPLE CON LOS REQUISITOS QUE ESTABLECE EL ARTÍCULO 66 DE LA LEY DE ACCESO A LA INFORMACIÓN PÚBLICA (EN ADELANTE LAIP)  Y 50 DEL REGLAMENTO DE LA LAIP.</w:t>
      </w:r>
    </w:p>
    <w:p w:rsidR="00A411D6" w:rsidRPr="00362D09" w:rsidRDefault="00A411D6" w:rsidP="00362D09">
      <w:pPr>
        <w:rPr>
          <w:rFonts w:ascii="Baskerville Old Face" w:hAnsi="Baskerville Old Face" w:cs="Arial"/>
          <w:b/>
        </w:rPr>
      </w:pPr>
    </w:p>
    <w:p w:rsidR="00E7325C" w:rsidRPr="00E7325C" w:rsidRDefault="00755031" w:rsidP="004E5010">
      <w:pPr>
        <w:pStyle w:val="Prrafodelista"/>
        <w:numPr>
          <w:ilvl w:val="0"/>
          <w:numId w:val="3"/>
        </w:numPr>
        <w:tabs>
          <w:tab w:val="left" w:pos="2490"/>
        </w:tabs>
        <w:spacing w:after="0" w:line="240" w:lineRule="atLeast"/>
        <w:jc w:val="both"/>
        <w:rPr>
          <w:rFonts w:ascii="Baskerville Old Face" w:hAnsi="Baskerville Old Face" w:cs="Arial"/>
          <w:b/>
        </w:rPr>
      </w:pPr>
      <w:r>
        <w:rPr>
          <w:rFonts w:ascii="Baskerville Old Face" w:hAnsi="Baskerville Old Face" w:cs="Arial"/>
        </w:rPr>
        <w:t xml:space="preserve">LA UNIDAD ADMINISTRATIVA COMPETENTE BRINDÓ </w:t>
      </w:r>
      <w:r w:rsidR="00A411D6">
        <w:rPr>
          <w:rFonts w:ascii="Baskerville Old Face" w:hAnsi="Baskerville Old Face" w:cs="Arial"/>
        </w:rPr>
        <w:t xml:space="preserve">RESPUESTA SOBRE LOS REQUERIMIENTOS QUE ANTECEDEN, REMITIENDO </w:t>
      </w:r>
      <w:r w:rsidR="00856D4A">
        <w:rPr>
          <w:rFonts w:ascii="Baskerville Old Face" w:hAnsi="Baskerville Old Face" w:cs="Arial"/>
        </w:rPr>
        <w:t xml:space="preserve">ACTUALIZACIÓN DE LA INFORMACIÓN </w:t>
      </w:r>
      <w:r>
        <w:rPr>
          <w:rFonts w:ascii="Baskerville Old Face" w:hAnsi="Baskerville Old Face" w:cs="Arial"/>
        </w:rPr>
        <w:t>REFERENTE A REMUNERACIONES.</w:t>
      </w:r>
    </w:p>
    <w:p w:rsidR="00460E5A" w:rsidRPr="00460E5A" w:rsidRDefault="00460E5A" w:rsidP="00861289">
      <w:pPr>
        <w:pStyle w:val="Prrafodelista"/>
        <w:rPr>
          <w:rFonts w:ascii="Baskerville Old Face" w:hAnsi="Baskerville Old Face" w:cs="Arial"/>
          <w:b/>
        </w:rPr>
      </w:pPr>
    </w:p>
    <w:p w:rsidR="00861289" w:rsidRPr="00861289" w:rsidRDefault="00460E5A" w:rsidP="00861289">
      <w:pPr>
        <w:pStyle w:val="Prrafodelista"/>
        <w:numPr>
          <w:ilvl w:val="0"/>
          <w:numId w:val="3"/>
        </w:numPr>
        <w:tabs>
          <w:tab w:val="left" w:pos="2490"/>
        </w:tabs>
        <w:spacing w:after="0" w:line="240" w:lineRule="atLeast"/>
        <w:jc w:val="both"/>
        <w:rPr>
          <w:rFonts w:ascii="Baskerville Old Face" w:hAnsi="Baskerville Old Face" w:cs="Arial"/>
          <w:b/>
        </w:rPr>
      </w:pPr>
      <w:r>
        <w:rPr>
          <w:rFonts w:ascii="Baskerville Old Face" w:hAnsi="Baskerville Old Face" w:cs="Arial"/>
        </w:rPr>
        <w:t>LA INFORMACIÓN REQUERIDA ES OFICIOSA, RA</w:t>
      </w:r>
      <w:r w:rsidR="00861289">
        <w:rPr>
          <w:rFonts w:ascii="Baskerville Old Face" w:hAnsi="Baskerville Old Face" w:cs="Arial"/>
        </w:rPr>
        <w:t xml:space="preserve">ZÓN POR LA CUAL </w:t>
      </w:r>
      <w:r w:rsidR="005C46EB">
        <w:rPr>
          <w:rFonts w:ascii="Baskerville Old Face" w:hAnsi="Baskerville Old Face" w:cs="Arial"/>
        </w:rPr>
        <w:t xml:space="preserve">HA SIDO ACTUALIZADA </w:t>
      </w:r>
      <w:r>
        <w:rPr>
          <w:rFonts w:ascii="Baskerville Old Face" w:hAnsi="Baskerville Old Face" w:cs="Arial"/>
        </w:rPr>
        <w:t>EN EL PORTAL DE TRANSPAREN</w:t>
      </w:r>
      <w:r w:rsidR="00AB09AB">
        <w:rPr>
          <w:rFonts w:ascii="Baskerville Old Face" w:hAnsi="Baskerville Old Face" w:cs="Arial"/>
        </w:rPr>
        <w:t xml:space="preserve">CIA INSTITUCIONAL, </w:t>
      </w:r>
      <w:r w:rsidR="00861289">
        <w:rPr>
          <w:rFonts w:ascii="Baskerville Old Face" w:hAnsi="Baskerville Old Face" w:cs="Arial"/>
        </w:rPr>
        <w:t xml:space="preserve">             </w:t>
      </w:r>
      <w:r w:rsidR="00AB09AB">
        <w:rPr>
          <w:rFonts w:ascii="Baskerville Old Face" w:hAnsi="Baskerville Old Face" w:cs="Arial"/>
        </w:rPr>
        <w:t>DENTRO DEL</w:t>
      </w:r>
      <w:r>
        <w:rPr>
          <w:rFonts w:ascii="Baskerville Old Face" w:hAnsi="Baskerville Old Face" w:cs="Arial"/>
        </w:rPr>
        <w:t xml:space="preserve"> ESTÁNDA</w:t>
      </w:r>
      <w:r w:rsidR="00AB09AB">
        <w:rPr>
          <w:rFonts w:ascii="Baskerville Old Face" w:hAnsi="Baskerville Old Face" w:cs="Arial"/>
        </w:rPr>
        <w:t>R</w:t>
      </w:r>
      <w:r w:rsidR="00755031">
        <w:rPr>
          <w:rFonts w:ascii="Baskerville Old Face" w:hAnsi="Baskerville Old Face" w:cs="Arial"/>
        </w:rPr>
        <w:t xml:space="preserve"> </w:t>
      </w:r>
      <w:r w:rsidR="00AB09AB">
        <w:rPr>
          <w:rFonts w:ascii="Baskerville Old Face" w:hAnsi="Baskerville Old Face" w:cs="Arial"/>
        </w:rPr>
        <w:t xml:space="preserve">DE </w:t>
      </w:r>
      <w:r w:rsidR="00861289">
        <w:rPr>
          <w:rFonts w:ascii="Baskerville Old Face" w:hAnsi="Baskerville Old Face" w:cs="Arial"/>
        </w:rPr>
        <w:t>“</w:t>
      </w:r>
      <w:r w:rsidR="00AB09AB">
        <w:rPr>
          <w:rFonts w:ascii="Baskerville Old Face" w:hAnsi="Baskerville Old Face" w:cs="Arial"/>
        </w:rPr>
        <w:t>REMUNERACIONES</w:t>
      </w:r>
      <w:r w:rsidR="00861289">
        <w:rPr>
          <w:rFonts w:ascii="Baskerville Old Face" w:hAnsi="Baskerville Old Face" w:cs="Arial"/>
        </w:rPr>
        <w:t>” AL CUAL PUEDE ACCEDERSE DESDE LA SIGUIENTE DIRECCIÓN ELECTRÓNICA</w:t>
      </w:r>
      <w:r w:rsidR="00F251B7">
        <w:rPr>
          <w:rFonts w:ascii="Baskerville Old Face" w:hAnsi="Baskerville Old Face" w:cs="Arial"/>
        </w:rPr>
        <w:t>:</w:t>
      </w:r>
      <w:r w:rsidR="00AB09AB" w:rsidRPr="00AB09AB">
        <w:t xml:space="preserve"> </w:t>
      </w:r>
    </w:p>
    <w:p w:rsidR="00861289" w:rsidRPr="00861289" w:rsidRDefault="00861289" w:rsidP="00861289">
      <w:pPr>
        <w:pStyle w:val="Prrafodelista"/>
        <w:rPr>
          <w:rFonts w:ascii="Baskerville Old Face" w:hAnsi="Baskerville Old Face" w:cs="Arial"/>
        </w:rPr>
      </w:pPr>
    </w:p>
    <w:p w:rsidR="00460E5A" w:rsidRPr="00AB09AB" w:rsidRDefault="000B7C6D" w:rsidP="00861289">
      <w:pPr>
        <w:pStyle w:val="Prrafodelista"/>
        <w:tabs>
          <w:tab w:val="left" w:pos="2490"/>
        </w:tabs>
        <w:spacing w:after="0" w:line="240" w:lineRule="atLeast"/>
        <w:rPr>
          <w:rFonts w:ascii="Baskerville Old Face" w:hAnsi="Baskerville Old Face" w:cs="Arial"/>
          <w:b/>
        </w:rPr>
      </w:pPr>
      <w:hyperlink r:id="rId7" w:history="1">
        <w:r w:rsidR="00AB09AB" w:rsidRPr="00D94005">
          <w:rPr>
            <w:rStyle w:val="Hipervnculo"/>
            <w:rFonts w:ascii="Baskerville Old Face" w:hAnsi="Baskerville Old Face" w:cs="Arial"/>
          </w:rPr>
          <w:t>https://www.transparencia.gob.sv/institutions/corsain/remunerations</w:t>
        </w:r>
      </w:hyperlink>
    </w:p>
    <w:p w:rsidR="004E5010" w:rsidRPr="00AB09AB" w:rsidRDefault="004E5010" w:rsidP="00AB09AB">
      <w:pPr>
        <w:tabs>
          <w:tab w:val="left" w:pos="2490"/>
        </w:tabs>
        <w:spacing w:line="240" w:lineRule="atLeast"/>
        <w:rPr>
          <w:rFonts w:ascii="Baskerville Old Face" w:eastAsia="Calibri" w:hAnsi="Baskerville Old Face" w:cs="Arial"/>
          <w:sz w:val="22"/>
          <w:szCs w:val="22"/>
          <w:lang w:eastAsia="en-US"/>
        </w:rPr>
      </w:pPr>
    </w:p>
    <w:p w:rsidR="004E5010" w:rsidRPr="00185A29" w:rsidRDefault="004E5010" w:rsidP="004E5010">
      <w:pPr>
        <w:pStyle w:val="Prrafodelista"/>
        <w:tabs>
          <w:tab w:val="left" w:pos="2490"/>
        </w:tabs>
        <w:spacing w:after="0" w:line="240" w:lineRule="atLeast"/>
        <w:jc w:val="both"/>
        <w:rPr>
          <w:rFonts w:ascii="Baskerville Old Face" w:hAnsi="Baskerville Old Face" w:cs="Arial"/>
          <w:b/>
        </w:rPr>
      </w:pPr>
    </w:p>
    <w:p w:rsidR="00395C4C" w:rsidRDefault="00416C89" w:rsidP="00395C4C">
      <w:pPr>
        <w:tabs>
          <w:tab w:val="left" w:pos="2490"/>
        </w:tabs>
        <w:spacing w:line="360" w:lineRule="auto"/>
        <w:jc w:val="both"/>
        <w:rPr>
          <w:rFonts w:ascii="Baskerville Old Face" w:hAnsi="Baskerville Old Face" w:cs="Arial"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 xml:space="preserve">POR TANTO: </w:t>
      </w:r>
      <w:r w:rsidR="00D2045F" w:rsidRPr="00A42E02">
        <w:rPr>
          <w:rFonts w:ascii="Baskerville Old Face" w:hAnsi="Baskerville Old Face" w:cs="Arial"/>
          <w:sz w:val="22"/>
          <w:szCs w:val="22"/>
        </w:rPr>
        <w:t>DE CONFORMIDAD</w:t>
      </w:r>
      <w:r w:rsidR="00755031">
        <w:rPr>
          <w:rFonts w:ascii="Baskerville Old Face" w:hAnsi="Baskerville Old Face" w:cs="Arial"/>
          <w:sz w:val="22"/>
          <w:szCs w:val="22"/>
        </w:rPr>
        <w:t xml:space="preserve"> A LOS ARTÍCULOS 3, 4, 62, 65, </w:t>
      </w:r>
      <w:r w:rsidRPr="00A42E02">
        <w:rPr>
          <w:rFonts w:ascii="Baskerville Old Face" w:hAnsi="Baskerville Old Face" w:cs="Arial"/>
          <w:sz w:val="22"/>
          <w:szCs w:val="22"/>
        </w:rPr>
        <w:t>71</w:t>
      </w:r>
      <w:r w:rsidR="00ED75D1">
        <w:rPr>
          <w:rFonts w:ascii="Baskerville Old Face" w:hAnsi="Baskerville Old Face" w:cs="Arial"/>
          <w:sz w:val="22"/>
          <w:szCs w:val="22"/>
        </w:rPr>
        <w:t xml:space="preserve"> Y</w:t>
      </w:r>
      <w:r w:rsidR="000D4E0F">
        <w:rPr>
          <w:rFonts w:ascii="Baskerville Old Face" w:hAnsi="Baskerville Old Face" w:cs="Arial"/>
          <w:sz w:val="22"/>
          <w:szCs w:val="22"/>
        </w:rPr>
        <w:t xml:space="preserve"> 8</w:t>
      </w:r>
      <w:r w:rsidR="00755031">
        <w:rPr>
          <w:rFonts w:ascii="Baskerville Old Face" w:hAnsi="Baskerville Old Face" w:cs="Arial"/>
          <w:sz w:val="22"/>
          <w:szCs w:val="22"/>
        </w:rPr>
        <w:t>2</w:t>
      </w:r>
      <w:r w:rsidRPr="00A42E02">
        <w:rPr>
          <w:rFonts w:ascii="Baskerville Old Face" w:hAnsi="Baskerville Old Face" w:cs="Arial"/>
          <w:sz w:val="22"/>
          <w:szCs w:val="22"/>
        </w:rPr>
        <w:t xml:space="preserve"> DE LA LAIP, LA SUSCRITA OFICIAL DE INFORMACIÓN RESUELVE: </w:t>
      </w:r>
    </w:p>
    <w:p w:rsidR="00F251B7" w:rsidRDefault="00F251B7" w:rsidP="00BD440D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F251B7" w:rsidRDefault="00AB09AB" w:rsidP="00BD440D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 xml:space="preserve">LA INFORMACIÓN </w:t>
      </w:r>
      <w:r w:rsidR="00861289">
        <w:rPr>
          <w:rFonts w:ascii="Baskerville Old Face" w:hAnsi="Baskerville Old Face" w:cs="Arial"/>
          <w:b/>
          <w:sz w:val="22"/>
          <w:szCs w:val="22"/>
        </w:rPr>
        <w:t>REFERENTE A REMUNERACIONES</w:t>
      </w:r>
      <w:r w:rsidR="00F251B7">
        <w:rPr>
          <w:rFonts w:ascii="Baskerville Old Face" w:hAnsi="Baskerville Old Face" w:cs="Arial"/>
          <w:b/>
          <w:sz w:val="22"/>
          <w:szCs w:val="22"/>
        </w:rPr>
        <w:t xml:space="preserve"> </w:t>
      </w:r>
      <w:r>
        <w:rPr>
          <w:rFonts w:ascii="Baskerville Old Face" w:hAnsi="Baskerville Old Face" w:cs="Arial"/>
          <w:b/>
          <w:sz w:val="22"/>
          <w:szCs w:val="22"/>
        </w:rPr>
        <w:t>SE ENCUENTRA</w:t>
      </w:r>
      <w:r w:rsidR="00F251B7">
        <w:rPr>
          <w:rFonts w:ascii="Baskerville Old Face" w:hAnsi="Baskerville Old Face" w:cs="Arial"/>
          <w:b/>
          <w:sz w:val="22"/>
          <w:szCs w:val="22"/>
        </w:rPr>
        <w:t xml:space="preserve"> DISPONIBLE PÚBLICAMENTE EN EL PORT</w:t>
      </w:r>
      <w:r w:rsidR="00FB383D">
        <w:rPr>
          <w:rFonts w:ascii="Baskerville Old Face" w:hAnsi="Baskerville Old Face" w:cs="Arial"/>
          <w:b/>
          <w:sz w:val="22"/>
          <w:szCs w:val="22"/>
        </w:rPr>
        <w:t>AL DE TRANSPARENCIA INSTITU</w:t>
      </w:r>
      <w:r w:rsidR="00F251B7">
        <w:rPr>
          <w:rFonts w:ascii="Baskerville Old Face" w:hAnsi="Baskerville Old Face" w:cs="Arial"/>
          <w:b/>
          <w:sz w:val="22"/>
          <w:szCs w:val="22"/>
        </w:rPr>
        <w:t xml:space="preserve">CIONAL. </w:t>
      </w:r>
    </w:p>
    <w:p w:rsidR="00F251B7" w:rsidRPr="00185A29" w:rsidRDefault="00F251B7" w:rsidP="00BD440D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D440D" w:rsidRPr="00185A29" w:rsidRDefault="00BD440D" w:rsidP="00BD440D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D440D" w:rsidRPr="00185A29" w:rsidRDefault="00BD440D" w:rsidP="00BD440D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b/>
          <w:sz w:val="22"/>
          <w:szCs w:val="22"/>
        </w:rPr>
        <w:t xml:space="preserve">NOTIFÍQUESE </w:t>
      </w:r>
      <w:r>
        <w:rPr>
          <w:rFonts w:ascii="Baskerville Old Face" w:hAnsi="Baskerville Old Face" w:cs="Arial"/>
          <w:b/>
          <w:sz w:val="22"/>
          <w:szCs w:val="22"/>
        </w:rPr>
        <w:t xml:space="preserve">LA PRESENTE RESOLUCIÓN </w:t>
      </w:r>
      <w:r w:rsidRPr="00185A29">
        <w:rPr>
          <w:rFonts w:ascii="Baskerville Old Face" w:hAnsi="Baskerville Old Face" w:cs="Arial"/>
          <w:b/>
          <w:sz w:val="22"/>
          <w:szCs w:val="22"/>
        </w:rPr>
        <w:t xml:space="preserve">AL CORREO ELECTRÓNICO PROPORCIONADO POR </w:t>
      </w:r>
      <w:r w:rsidR="00412E46">
        <w:rPr>
          <w:rFonts w:ascii="Baskerville Old Face" w:hAnsi="Baskerville Old Face" w:cs="Arial"/>
          <w:b/>
          <w:sz w:val="22"/>
          <w:szCs w:val="22"/>
        </w:rPr>
        <w:t>EL PETICIONARIO.</w:t>
      </w:r>
    </w:p>
    <w:p w:rsidR="00A62544" w:rsidRDefault="00A62544" w:rsidP="00416C8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861289" w:rsidRDefault="00861289" w:rsidP="00416C8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861289" w:rsidRDefault="00861289" w:rsidP="00416C8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861289" w:rsidRDefault="00861289" w:rsidP="00416C8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861289" w:rsidRDefault="00861289" w:rsidP="00416C8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861289" w:rsidRDefault="00861289" w:rsidP="00416C8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416C89" w:rsidRPr="00A42E02" w:rsidRDefault="00416C89" w:rsidP="00416C8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416C89" w:rsidRPr="00A42E02" w:rsidRDefault="00416C89" w:rsidP="00D2045F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 xml:space="preserve">SAN SALVADOR, A LAS  </w:t>
      </w:r>
      <w:r w:rsidR="00A62544">
        <w:rPr>
          <w:rFonts w:ascii="Baskerville Old Face" w:hAnsi="Baskerville Old Face" w:cs="Arial"/>
          <w:sz w:val="22"/>
          <w:szCs w:val="22"/>
        </w:rPr>
        <w:t xml:space="preserve">16 </w:t>
      </w:r>
      <w:r w:rsidRPr="00A42E02">
        <w:rPr>
          <w:rFonts w:ascii="Baskerville Old Face" w:hAnsi="Baskerville Old Face" w:cs="Arial"/>
          <w:sz w:val="22"/>
          <w:szCs w:val="22"/>
        </w:rPr>
        <w:t>HORAS</w:t>
      </w:r>
      <w:r w:rsidR="00A62544">
        <w:rPr>
          <w:rFonts w:ascii="Baskerville Old Face" w:hAnsi="Baskerville Old Face" w:cs="Arial"/>
          <w:sz w:val="22"/>
          <w:szCs w:val="22"/>
        </w:rPr>
        <w:t xml:space="preserve"> CON 25 MINUTOS</w:t>
      </w:r>
      <w:r w:rsidRPr="00A42E02">
        <w:rPr>
          <w:rFonts w:ascii="Baskerville Old Face" w:hAnsi="Baskerville Old Face" w:cs="Arial"/>
          <w:sz w:val="22"/>
          <w:szCs w:val="22"/>
        </w:rPr>
        <w:t xml:space="preserve">, DEL DÍA </w:t>
      </w:r>
      <w:r w:rsidR="00412E46">
        <w:rPr>
          <w:rFonts w:ascii="Baskerville Old Face" w:hAnsi="Baskerville Old Face" w:cs="Arial"/>
          <w:sz w:val="22"/>
          <w:szCs w:val="22"/>
        </w:rPr>
        <w:t>24 DE OCTUBRE DE 2018.</w:t>
      </w:r>
    </w:p>
    <w:p w:rsidR="00D2045F" w:rsidRDefault="00D2045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D2045F" w:rsidRDefault="00D2045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D2045F" w:rsidRDefault="00D2045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D2045F" w:rsidRDefault="00D2045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5B1B1F" w:rsidRPr="006760FE" w:rsidRDefault="005B1B1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416C89" w:rsidRPr="006760FE" w:rsidRDefault="00416C89" w:rsidP="00416C89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____________________</w:t>
      </w:r>
    </w:p>
    <w:p w:rsidR="00416C89" w:rsidRPr="006760FE" w:rsidRDefault="00416C89" w:rsidP="00416C89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 xml:space="preserve">Licda. María Gabriela Ramos </w:t>
      </w:r>
      <w:proofErr w:type="spellStart"/>
      <w:r w:rsidRPr="006760FE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Pr="006760FE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D2045F" w:rsidRDefault="00416C89" w:rsidP="00D2045F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Corporación Salv</w:t>
      </w:r>
      <w:r>
        <w:rPr>
          <w:rFonts w:ascii="Baskerville Old Face" w:hAnsi="Baskerville Old Face" w:cs="Arial"/>
          <w:sz w:val="22"/>
          <w:szCs w:val="22"/>
        </w:rPr>
        <w:t>adoreña de Inversiones</w:t>
      </w:r>
      <w:r>
        <w:rPr>
          <w:rFonts w:ascii="Baskerville Old Face" w:hAnsi="Baskerville Old Face" w:cs="Arial"/>
          <w:sz w:val="22"/>
          <w:szCs w:val="22"/>
        </w:rPr>
        <w:br/>
        <w:t>2254-9500</w:t>
      </w:r>
      <w:r w:rsidRPr="006760FE">
        <w:rPr>
          <w:rFonts w:ascii="Baskerville Old Face" w:hAnsi="Baskerville Old Face" w:cs="Arial"/>
          <w:sz w:val="22"/>
          <w:szCs w:val="22"/>
        </w:rPr>
        <w:t xml:space="preserve"> </w:t>
      </w:r>
    </w:p>
    <w:sectPr w:rsidR="00696D63" w:rsidRPr="00D2045F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C6D" w:rsidRDefault="000B7C6D" w:rsidP="00AF2B52">
      <w:r>
        <w:separator/>
      </w:r>
    </w:p>
  </w:endnote>
  <w:endnote w:type="continuationSeparator" w:id="0">
    <w:p w:rsidR="000B7C6D" w:rsidRDefault="000B7C6D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C6D" w:rsidRDefault="000B7C6D" w:rsidP="00AF2B52">
      <w:r>
        <w:separator/>
      </w:r>
    </w:p>
  </w:footnote>
  <w:footnote w:type="continuationSeparator" w:id="0">
    <w:p w:rsidR="000B7C6D" w:rsidRDefault="000B7C6D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1" name="Imagen 1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BD0"/>
    <w:multiLevelType w:val="hybridMultilevel"/>
    <w:tmpl w:val="229618D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73CC"/>
    <w:multiLevelType w:val="hybridMultilevel"/>
    <w:tmpl w:val="0A467832"/>
    <w:lvl w:ilvl="0" w:tplc="9850C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005C"/>
    <w:multiLevelType w:val="hybridMultilevel"/>
    <w:tmpl w:val="CF14B68A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216DDE"/>
    <w:multiLevelType w:val="hybridMultilevel"/>
    <w:tmpl w:val="518836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0E79"/>
    <w:multiLevelType w:val="hybridMultilevel"/>
    <w:tmpl w:val="F6781134"/>
    <w:lvl w:ilvl="0" w:tplc="440A0013">
      <w:start w:val="1"/>
      <w:numFmt w:val="upperRoman"/>
      <w:lvlText w:val="%1."/>
      <w:lvlJc w:val="righ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116702"/>
    <w:multiLevelType w:val="hybridMultilevel"/>
    <w:tmpl w:val="2922575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BE0683"/>
    <w:multiLevelType w:val="hybridMultilevel"/>
    <w:tmpl w:val="04AEC4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5398B"/>
    <w:multiLevelType w:val="hybridMultilevel"/>
    <w:tmpl w:val="5FA228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C3214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53374"/>
    <w:multiLevelType w:val="hybridMultilevel"/>
    <w:tmpl w:val="A4C81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063B4"/>
    <w:multiLevelType w:val="hybridMultilevel"/>
    <w:tmpl w:val="7200D36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14B32"/>
    <w:multiLevelType w:val="hybridMultilevel"/>
    <w:tmpl w:val="034A94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E6238"/>
    <w:multiLevelType w:val="hybridMultilevel"/>
    <w:tmpl w:val="4E28B1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72970"/>
    <w:multiLevelType w:val="hybridMultilevel"/>
    <w:tmpl w:val="BADC14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81EAF"/>
    <w:multiLevelType w:val="hybridMultilevel"/>
    <w:tmpl w:val="D27C72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51506"/>
    <w:multiLevelType w:val="hybridMultilevel"/>
    <w:tmpl w:val="543AAEC6"/>
    <w:lvl w:ilvl="0" w:tplc="9544B86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07CBD"/>
    <w:multiLevelType w:val="hybridMultilevel"/>
    <w:tmpl w:val="8684F20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B29CD"/>
    <w:multiLevelType w:val="hybridMultilevel"/>
    <w:tmpl w:val="A4C81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4"/>
  </w:num>
  <w:num w:numId="5">
    <w:abstractNumId w:val="1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6"/>
  </w:num>
  <w:num w:numId="12">
    <w:abstractNumId w:val="13"/>
  </w:num>
  <w:num w:numId="13">
    <w:abstractNumId w:val="11"/>
  </w:num>
  <w:num w:numId="14">
    <w:abstractNumId w:val="3"/>
  </w:num>
  <w:num w:numId="15">
    <w:abstractNumId w:val="15"/>
  </w:num>
  <w:num w:numId="16">
    <w:abstractNumId w:val="1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6670"/>
    <w:rsid w:val="00011E31"/>
    <w:rsid w:val="00031C1A"/>
    <w:rsid w:val="0003795C"/>
    <w:rsid w:val="0004464F"/>
    <w:rsid w:val="000522FE"/>
    <w:rsid w:val="000551D9"/>
    <w:rsid w:val="00065E0C"/>
    <w:rsid w:val="0008674F"/>
    <w:rsid w:val="00092529"/>
    <w:rsid w:val="000934BE"/>
    <w:rsid w:val="000A19E7"/>
    <w:rsid w:val="000B7C6D"/>
    <w:rsid w:val="000D4E0F"/>
    <w:rsid w:val="000E0FC0"/>
    <w:rsid w:val="000E40E9"/>
    <w:rsid w:val="001049D7"/>
    <w:rsid w:val="001076C7"/>
    <w:rsid w:val="001100F7"/>
    <w:rsid w:val="001132F9"/>
    <w:rsid w:val="00113C6B"/>
    <w:rsid w:val="00144851"/>
    <w:rsid w:val="001521E9"/>
    <w:rsid w:val="00163878"/>
    <w:rsid w:val="00164260"/>
    <w:rsid w:val="00171513"/>
    <w:rsid w:val="00171A20"/>
    <w:rsid w:val="0018328A"/>
    <w:rsid w:val="001B009B"/>
    <w:rsid w:val="001B2039"/>
    <w:rsid w:val="001B56D0"/>
    <w:rsid w:val="001D646C"/>
    <w:rsid w:val="001E2363"/>
    <w:rsid w:val="001E3962"/>
    <w:rsid w:val="002051F2"/>
    <w:rsid w:val="00220C5C"/>
    <w:rsid w:val="00220D61"/>
    <w:rsid w:val="002222A8"/>
    <w:rsid w:val="00223F3B"/>
    <w:rsid w:val="00224EDA"/>
    <w:rsid w:val="0024395B"/>
    <w:rsid w:val="00243F80"/>
    <w:rsid w:val="0025103A"/>
    <w:rsid w:val="00253F26"/>
    <w:rsid w:val="00271601"/>
    <w:rsid w:val="00285C5D"/>
    <w:rsid w:val="002978E0"/>
    <w:rsid w:val="002B6B2B"/>
    <w:rsid w:val="002B7DD4"/>
    <w:rsid w:val="002F43D2"/>
    <w:rsid w:val="0030651C"/>
    <w:rsid w:val="003124DF"/>
    <w:rsid w:val="00317C95"/>
    <w:rsid w:val="003259E7"/>
    <w:rsid w:val="003342B8"/>
    <w:rsid w:val="003420A1"/>
    <w:rsid w:val="0035438A"/>
    <w:rsid w:val="00360595"/>
    <w:rsid w:val="00362D09"/>
    <w:rsid w:val="00380F21"/>
    <w:rsid w:val="00384CF7"/>
    <w:rsid w:val="00387DD4"/>
    <w:rsid w:val="00395C4C"/>
    <w:rsid w:val="003B1D7A"/>
    <w:rsid w:val="003C5DA4"/>
    <w:rsid w:val="003C6464"/>
    <w:rsid w:val="003F29C8"/>
    <w:rsid w:val="00411A9E"/>
    <w:rsid w:val="00412E46"/>
    <w:rsid w:val="00416C89"/>
    <w:rsid w:val="00421976"/>
    <w:rsid w:val="004316DD"/>
    <w:rsid w:val="00440885"/>
    <w:rsid w:val="00453CD8"/>
    <w:rsid w:val="00460E5A"/>
    <w:rsid w:val="004622EA"/>
    <w:rsid w:val="0046755C"/>
    <w:rsid w:val="00467BBB"/>
    <w:rsid w:val="00471136"/>
    <w:rsid w:val="00477257"/>
    <w:rsid w:val="004804A1"/>
    <w:rsid w:val="00493E51"/>
    <w:rsid w:val="004940A1"/>
    <w:rsid w:val="0049616F"/>
    <w:rsid w:val="004972C8"/>
    <w:rsid w:val="004C3313"/>
    <w:rsid w:val="004C35D6"/>
    <w:rsid w:val="004D18F7"/>
    <w:rsid w:val="004E103B"/>
    <w:rsid w:val="004E5010"/>
    <w:rsid w:val="004F40AE"/>
    <w:rsid w:val="00506D88"/>
    <w:rsid w:val="00521F7A"/>
    <w:rsid w:val="00530490"/>
    <w:rsid w:val="00550485"/>
    <w:rsid w:val="005573B8"/>
    <w:rsid w:val="00562B0C"/>
    <w:rsid w:val="00562BB1"/>
    <w:rsid w:val="0059066B"/>
    <w:rsid w:val="005A0F83"/>
    <w:rsid w:val="005A4C4E"/>
    <w:rsid w:val="005A6B21"/>
    <w:rsid w:val="005B1B1F"/>
    <w:rsid w:val="005C068D"/>
    <w:rsid w:val="005C46EB"/>
    <w:rsid w:val="005D205E"/>
    <w:rsid w:val="005E3299"/>
    <w:rsid w:val="00600240"/>
    <w:rsid w:val="00605C20"/>
    <w:rsid w:val="00622352"/>
    <w:rsid w:val="00653CA5"/>
    <w:rsid w:val="00663F32"/>
    <w:rsid w:val="00667E86"/>
    <w:rsid w:val="0067041A"/>
    <w:rsid w:val="00683E66"/>
    <w:rsid w:val="006911AD"/>
    <w:rsid w:val="0069287C"/>
    <w:rsid w:val="00695CF5"/>
    <w:rsid w:val="00696D63"/>
    <w:rsid w:val="006A515A"/>
    <w:rsid w:val="006C4380"/>
    <w:rsid w:val="006F5675"/>
    <w:rsid w:val="00700FDC"/>
    <w:rsid w:val="00701B4D"/>
    <w:rsid w:val="0072331E"/>
    <w:rsid w:val="00724657"/>
    <w:rsid w:val="00724A47"/>
    <w:rsid w:val="0072550E"/>
    <w:rsid w:val="00727110"/>
    <w:rsid w:val="00730741"/>
    <w:rsid w:val="007429B0"/>
    <w:rsid w:val="00745A6D"/>
    <w:rsid w:val="00755031"/>
    <w:rsid w:val="00760DEE"/>
    <w:rsid w:val="007774FC"/>
    <w:rsid w:val="00782716"/>
    <w:rsid w:val="00783B56"/>
    <w:rsid w:val="00783F7E"/>
    <w:rsid w:val="00785CDD"/>
    <w:rsid w:val="007A3E33"/>
    <w:rsid w:val="007A46D3"/>
    <w:rsid w:val="007E5262"/>
    <w:rsid w:val="007F5D5F"/>
    <w:rsid w:val="0081187E"/>
    <w:rsid w:val="008503B6"/>
    <w:rsid w:val="00856D4A"/>
    <w:rsid w:val="00861289"/>
    <w:rsid w:val="0086552D"/>
    <w:rsid w:val="00873133"/>
    <w:rsid w:val="00880B5A"/>
    <w:rsid w:val="008872B0"/>
    <w:rsid w:val="008A3302"/>
    <w:rsid w:val="008B0E16"/>
    <w:rsid w:val="008B5176"/>
    <w:rsid w:val="008D197F"/>
    <w:rsid w:val="008F7C8C"/>
    <w:rsid w:val="00900B8D"/>
    <w:rsid w:val="009015E0"/>
    <w:rsid w:val="00907B62"/>
    <w:rsid w:val="009102F1"/>
    <w:rsid w:val="00911DF7"/>
    <w:rsid w:val="0093088B"/>
    <w:rsid w:val="0094558C"/>
    <w:rsid w:val="009519D9"/>
    <w:rsid w:val="00970891"/>
    <w:rsid w:val="0099180F"/>
    <w:rsid w:val="009B4989"/>
    <w:rsid w:val="009B7889"/>
    <w:rsid w:val="009C21B6"/>
    <w:rsid w:val="009D49F7"/>
    <w:rsid w:val="009D7F30"/>
    <w:rsid w:val="009E7498"/>
    <w:rsid w:val="009F6E4A"/>
    <w:rsid w:val="00A15420"/>
    <w:rsid w:val="00A16C3A"/>
    <w:rsid w:val="00A21785"/>
    <w:rsid w:val="00A25192"/>
    <w:rsid w:val="00A411D6"/>
    <w:rsid w:val="00A41508"/>
    <w:rsid w:val="00A42A53"/>
    <w:rsid w:val="00A42E02"/>
    <w:rsid w:val="00A44F71"/>
    <w:rsid w:val="00A57B13"/>
    <w:rsid w:val="00A60FE2"/>
    <w:rsid w:val="00A62544"/>
    <w:rsid w:val="00A675A8"/>
    <w:rsid w:val="00A7047C"/>
    <w:rsid w:val="00A80AC9"/>
    <w:rsid w:val="00A8780F"/>
    <w:rsid w:val="00AB09AB"/>
    <w:rsid w:val="00AB6051"/>
    <w:rsid w:val="00AC44BA"/>
    <w:rsid w:val="00AD4BDB"/>
    <w:rsid w:val="00AF2A82"/>
    <w:rsid w:val="00AF2B52"/>
    <w:rsid w:val="00B061AE"/>
    <w:rsid w:val="00B10298"/>
    <w:rsid w:val="00B318F8"/>
    <w:rsid w:val="00B37C0B"/>
    <w:rsid w:val="00B42F48"/>
    <w:rsid w:val="00B44E69"/>
    <w:rsid w:val="00B51E77"/>
    <w:rsid w:val="00B56EA7"/>
    <w:rsid w:val="00B71D2A"/>
    <w:rsid w:val="00B97D1D"/>
    <w:rsid w:val="00BA49F9"/>
    <w:rsid w:val="00BC51E6"/>
    <w:rsid w:val="00BD440D"/>
    <w:rsid w:val="00BD465C"/>
    <w:rsid w:val="00BD6207"/>
    <w:rsid w:val="00BF4543"/>
    <w:rsid w:val="00BF65E2"/>
    <w:rsid w:val="00C14A13"/>
    <w:rsid w:val="00C21181"/>
    <w:rsid w:val="00C3373E"/>
    <w:rsid w:val="00C415C2"/>
    <w:rsid w:val="00C50DCC"/>
    <w:rsid w:val="00C53A31"/>
    <w:rsid w:val="00C57ADE"/>
    <w:rsid w:val="00C77187"/>
    <w:rsid w:val="00C774E0"/>
    <w:rsid w:val="00CB66CB"/>
    <w:rsid w:val="00CC45AB"/>
    <w:rsid w:val="00CD0253"/>
    <w:rsid w:val="00CE45D0"/>
    <w:rsid w:val="00D102E0"/>
    <w:rsid w:val="00D2045F"/>
    <w:rsid w:val="00D364D8"/>
    <w:rsid w:val="00D37115"/>
    <w:rsid w:val="00D45BD9"/>
    <w:rsid w:val="00D60B36"/>
    <w:rsid w:val="00D7720F"/>
    <w:rsid w:val="00D83DCB"/>
    <w:rsid w:val="00DC07A0"/>
    <w:rsid w:val="00DE3F84"/>
    <w:rsid w:val="00DE4EAA"/>
    <w:rsid w:val="00E24F3D"/>
    <w:rsid w:val="00E53D76"/>
    <w:rsid w:val="00E61AEC"/>
    <w:rsid w:val="00E7325C"/>
    <w:rsid w:val="00E838ED"/>
    <w:rsid w:val="00E919E2"/>
    <w:rsid w:val="00EA26CC"/>
    <w:rsid w:val="00EB4A66"/>
    <w:rsid w:val="00EB4BC8"/>
    <w:rsid w:val="00ED00BF"/>
    <w:rsid w:val="00ED39AD"/>
    <w:rsid w:val="00ED75D1"/>
    <w:rsid w:val="00EE668B"/>
    <w:rsid w:val="00EE7FCA"/>
    <w:rsid w:val="00EF3081"/>
    <w:rsid w:val="00F05F90"/>
    <w:rsid w:val="00F069C8"/>
    <w:rsid w:val="00F16961"/>
    <w:rsid w:val="00F226F5"/>
    <w:rsid w:val="00F251B7"/>
    <w:rsid w:val="00F26634"/>
    <w:rsid w:val="00F30EF9"/>
    <w:rsid w:val="00F35E96"/>
    <w:rsid w:val="00F401F1"/>
    <w:rsid w:val="00F64F09"/>
    <w:rsid w:val="00F71AA1"/>
    <w:rsid w:val="00F76D34"/>
    <w:rsid w:val="00F868BB"/>
    <w:rsid w:val="00F86F62"/>
    <w:rsid w:val="00F93EE9"/>
    <w:rsid w:val="00FA4670"/>
    <w:rsid w:val="00FB3492"/>
    <w:rsid w:val="00FB383D"/>
    <w:rsid w:val="00FB5312"/>
    <w:rsid w:val="00FC11F8"/>
    <w:rsid w:val="00FD4EBF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4D4549-D572-4F56-AF10-31FEA4FE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F65E2"/>
    <w:rPr>
      <w:rFonts w:ascii="Baskerville Old Face" w:eastAsiaTheme="minorHAnsi" w:hAnsi="Baskerville Old Face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F65E2"/>
    <w:rPr>
      <w:rFonts w:ascii="Baskerville Old Face" w:hAnsi="Baskerville Old Face"/>
      <w:sz w:val="24"/>
      <w:szCs w:val="21"/>
    </w:rPr>
  </w:style>
  <w:style w:type="paragraph" w:styleId="Prrafodelista">
    <w:name w:val="List Paragraph"/>
    <w:basedOn w:val="Normal"/>
    <w:uiPriority w:val="34"/>
    <w:qFormat/>
    <w:rsid w:val="00D83D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61AE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8612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corsain/remuner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2018-10-24T21:52:00Z</cp:lastPrinted>
  <dcterms:created xsi:type="dcterms:W3CDTF">2019-04-30T22:31:00Z</dcterms:created>
  <dcterms:modified xsi:type="dcterms:W3CDTF">2019-04-30T22:31:00Z</dcterms:modified>
</cp:coreProperties>
</file>