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028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C90654" w:rsidRPr="009A48B5" w14:paraId="3E9956D5" w14:textId="77777777" w:rsidTr="00C90654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D5BCA" w14:textId="77777777" w:rsidR="00C90654" w:rsidRPr="009A48B5" w:rsidRDefault="00C90654" w:rsidP="00C90654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9A48B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73E2F" w14:textId="77777777" w:rsidR="00C90654" w:rsidRPr="009A48B5" w:rsidRDefault="00C90654" w:rsidP="00C90654">
            <w:pPr>
              <w:spacing w:after="0"/>
              <w:jc w:val="center"/>
              <w:rPr>
                <w:rFonts w:ascii="Museo 100" w:eastAsia="Calibri" w:hAnsi="Museo 100"/>
                <w:lang w:val="es-SV"/>
              </w:rPr>
            </w:pPr>
            <w:r w:rsidRPr="009A48B5">
              <w:rPr>
                <w:rFonts w:ascii="Museo 100" w:eastAsia="Calibri" w:hAnsi="Museo 100"/>
                <w:lang w:val="es-SV"/>
              </w:rPr>
              <w:t>UAIP/0025//2021</w:t>
            </w:r>
          </w:p>
        </w:tc>
      </w:tr>
    </w:tbl>
    <w:p w14:paraId="7A79A339" w14:textId="77777777" w:rsidR="000E11EB" w:rsidRPr="009A48B5" w:rsidRDefault="000E11EB" w:rsidP="009A48B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E0130F" w:rsidRPr="009A48B5">
        <w:rPr>
          <w:rFonts w:ascii="Museo 100" w:hAnsi="Museo 100"/>
        </w:rPr>
        <w:t xml:space="preserve">quince </w:t>
      </w:r>
      <w:r w:rsidRPr="009A48B5">
        <w:rPr>
          <w:rFonts w:ascii="Museo 100" w:hAnsi="Museo 100"/>
        </w:rPr>
        <w:t xml:space="preserve">horas </w:t>
      </w:r>
      <w:r w:rsidR="00E0130F" w:rsidRPr="009A48B5">
        <w:rPr>
          <w:rFonts w:ascii="Museo 100" w:hAnsi="Museo 100"/>
        </w:rPr>
        <w:t xml:space="preserve">cincuenta minutos </w:t>
      </w:r>
      <w:r w:rsidRPr="009A48B5">
        <w:rPr>
          <w:rFonts w:ascii="Museo 100" w:hAnsi="Museo 100"/>
        </w:rPr>
        <w:t xml:space="preserve">del día </w:t>
      </w:r>
      <w:r w:rsidR="00E0130F" w:rsidRPr="009A48B5">
        <w:rPr>
          <w:rFonts w:ascii="Museo 100" w:hAnsi="Museo 100"/>
        </w:rPr>
        <w:t xml:space="preserve">veinticuatro </w:t>
      </w:r>
      <w:r w:rsidRPr="009A48B5">
        <w:rPr>
          <w:rFonts w:ascii="Museo 100" w:hAnsi="Museo 100"/>
        </w:rPr>
        <w:t>de junio de dos mil veintiuno.</w:t>
      </w:r>
    </w:p>
    <w:p w14:paraId="2777B16D" w14:textId="77777777" w:rsidR="000E11EB" w:rsidRPr="009A48B5" w:rsidRDefault="000E11EB" w:rsidP="009A48B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5DE75D8" w14:textId="477746D9" w:rsidR="000E11EB" w:rsidRPr="009A48B5" w:rsidRDefault="000E11EB" w:rsidP="009A48B5">
      <w:pPr>
        <w:spacing w:after="0"/>
        <w:jc w:val="both"/>
        <w:rPr>
          <w:rFonts w:ascii="Museo 100" w:eastAsia="Times New Roman" w:hAnsi="Museo 100"/>
        </w:rPr>
      </w:pPr>
      <w:r w:rsidRPr="009A48B5">
        <w:rPr>
          <w:rFonts w:ascii="Museo 100" w:eastAsia="Times New Roman" w:hAnsi="Museo 100"/>
        </w:rPr>
        <w:t xml:space="preserve">El presente expediente, inicia con la solicitud presentada vía correo electrónico el día ocho de </w:t>
      </w:r>
      <w:r w:rsidR="00E0130F" w:rsidRPr="009A48B5">
        <w:rPr>
          <w:rFonts w:ascii="Museo 100" w:eastAsia="Times New Roman" w:hAnsi="Museo 100"/>
        </w:rPr>
        <w:t xml:space="preserve">junio </w:t>
      </w:r>
      <w:r w:rsidRPr="009A48B5">
        <w:rPr>
          <w:rFonts w:ascii="Museo 100" w:eastAsia="Times New Roman" w:hAnsi="Museo 100"/>
        </w:rPr>
        <w:t>de presente año</w:t>
      </w:r>
      <w:r w:rsidR="00C90654">
        <w:rPr>
          <w:rFonts w:ascii="Museo 100" w:eastAsia="Times New Roman" w:hAnsi="Museo 100"/>
        </w:rPr>
        <w:t>;</w:t>
      </w:r>
      <w:r w:rsidRPr="009A48B5">
        <w:rPr>
          <w:rFonts w:ascii="Museo 100" w:hAnsi="Museo 100"/>
          <w:bCs/>
        </w:rPr>
        <w:t xml:space="preserve"> por medio de la cual solicita la siguiente información: </w:t>
      </w:r>
    </w:p>
    <w:p w14:paraId="325BB1BE" w14:textId="77777777" w:rsidR="00E0130F" w:rsidRPr="009A48B5" w:rsidRDefault="00E0130F" w:rsidP="009A48B5">
      <w:pPr>
        <w:pStyle w:val="Prrafodelista"/>
        <w:spacing w:after="0"/>
        <w:contextualSpacing w:val="0"/>
        <w:jc w:val="both"/>
        <w:rPr>
          <w:rFonts w:ascii="Museo 100" w:hAnsi="Museo 100"/>
          <w:lang w:val="es-GT"/>
        </w:rPr>
      </w:pPr>
    </w:p>
    <w:p w14:paraId="02BE8A70" w14:textId="77777777" w:rsidR="00E0130F" w:rsidRPr="009A48B5" w:rsidRDefault="00E0130F" w:rsidP="009A48B5">
      <w:pPr>
        <w:pStyle w:val="Prrafodelista"/>
        <w:numPr>
          <w:ilvl w:val="0"/>
          <w:numId w:val="9"/>
        </w:numPr>
        <w:spacing w:after="0"/>
        <w:ind w:firstLine="0"/>
        <w:contextualSpacing w:val="0"/>
        <w:jc w:val="both"/>
        <w:rPr>
          <w:rFonts w:ascii="Museo 100" w:hAnsi="Museo 100"/>
          <w:b/>
          <w:lang w:val="es-GT"/>
        </w:rPr>
      </w:pPr>
      <w:r w:rsidRPr="009A48B5">
        <w:rPr>
          <w:rFonts w:ascii="Museo 100" w:hAnsi="Museo 100"/>
          <w:b/>
          <w:lang w:val="es-GT"/>
        </w:rPr>
        <w:t>“”” Número de comités locales de protección de derechos que hay en el país y municipios en los que se encuentran.</w:t>
      </w:r>
    </w:p>
    <w:p w14:paraId="62D197F1" w14:textId="77777777" w:rsidR="00E0130F" w:rsidRPr="009A48B5" w:rsidRDefault="00E0130F" w:rsidP="009A48B5">
      <w:pPr>
        <w:pStyle w:val="Prrafodelista"/>
        <w:numPr>
          <w:ilvl w:val="0"/>
          <w:numId w:val="9"/>
        </w:numPr>
        <w:spacing w:after="0"/>
        <w:ind w:firstLine="0"/>
        <w:contextualSpacing w:val="0"/>
        <w:jc w:val="both"/>
        <w:rPr>
          <w:rFonts w:ascii="Museo 100" w:hAnsi="Museo 100"/>
          <w:b/>
          <w:lang w:val="es-GT"/>
        </w:rPr>
      </w:pPr>
      <w:r w:rsidRPr="009A48B5">
        <w:rPr>
          <w:rFonts w:ascii="Museo 100" w:hAnsi="Museo 100"/>
          <w:b/>
          <w:lang w:val="es-GT"/>
        </w:rPr>
        <w:t xml:space="preserve">Número de denuncias recibidas por cada junta de protección durante los años 2017, 2018, 2019 y 2020. Solicito esta información segregada junta de protección, mes y año. </w:t>
      </w:r>
    </w:p>
    <w:p w14:paraId="1DBEEDAB" w14:textId="77777777" w:rsidR="00E0130F" w:rsidRPr="009A48B5" w:rsidRDefault="00E0130F" w:rsidP="009A48B5">
      <w:pPr>
        <w:pStyle w:val="Prrafodelista"/>
        <w:numPr>
          <w:ilvl w:val="0"/>
          <w:numId w:val="9"/>
        </w:numPr>
        <w:spacing w:after="0"/>
        <w:ind w:firstLine="0"/>
        <w:contextualSpacing w:val="0"/>
        <w:jc w:val="both"/>
        <w:rPr>
          <w:rFonts w:ascii="Museo 100" w:hAnsi="Museo 100"/>
          <w:b/>
          <w:lang w:val="es-GT"/>
        </w:rPr>
      </w:pPr>
      <w:r w:rsidRPr="009A48B5">
        <w:rPr>
          <w:rFonts w:ascii="Museo 100" w:hAnsi="Museo 100"/>
          <w:b/>
          <w:lang w:val="es-GT"/>
        </w:rPr>
        <w:t>Presupuesto asignado a cada junta de protección. Además, solicito el número de vehículos asignados a cada junta.”””</w:t>
      </w:r>
    </w:p>
    <w:p w14:paraId="40B07FEE" w14:textId="77777777" w:rsidR="00E0130F" w:rsidRPr="009A48B5" w:rsidRDefault="00E0130F" w:rsidP="009A48B5">
      <w:pPr>
        <w:spacing w:after="0"/>
        <w:jc w:val="both"/>
        <w:rPr>
          <w:rFonts w:ascii="Museo 100" w:hAnsi="Museo 100"/>
          <w:b/>
        </w:rPr>
      </w:pPr>
    </w:p>
    <w:p w14:paraId="4E2899E3" w14:textId="77777777" w:rsidR="000E11EB" w:rsidRPr="009A48B5" w:rsidRDefault="000E11EB" w:rsidP="009A48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9A48B5">
        <w:rPr>
          <w:rFonts w:ascii="Museo 100" w:hAnsi="Museo 100"/>
          <w:b/>
        </w:rPr>
        <w:t xml:space="preserve">CONSIDERANDO. </w:t>
      </w:r>
    </w:p>
    <w:p w14:paraId="06A47DCC" w14:textId="77777777" w:rsidR="000E11EB" w:rsidRPr="009A48B5" w:rsidRDefault="000E11EB" w:rsidP="009A48B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F7AB6E6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51C793CF" w14:textId="77777777" w:rsidR="000E11EB" w:rsidRPr="009A48B5" w:rsidRDefault="000E11EB" w:rsidP="009A48B5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707E4895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>Que, el art. 69 de la Ley de Acceso a la Información Pública establece que</w:t>
      </w:r>
      <w:r w:rsidRPr="009A48B5">
        <w:rPr>
          <w:rFonts w:ascii="Museo 100" w:hAnsi="Museo 100"/>
          <w:b/>
        </w:rPr>
        <w:t xml:space="preserve"> </w:t>
      </w:r>
      <w:r w:rsidRPr="009A48B5">
        <w:rPr>
          <w:rFonts w:ascii="Museo 100" w:hAnsi="Museo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37B37AE9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7B7EFD01" w14:textId="77777777" w:rsidR="000E11EB" w:rsidRPr="009A48B5" w:rsidRDefault="000E11EB" w:rsidP="009A48B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9A48B5">
        <w:rPr>
          <w:rFonts w:ascii="Museo 100" w:hAnsi="Museo 100"/>
          <w:b/>
        </w:rPr>
        <w:t xml:space="preserve">FUNDAMENTACIÓN. </w:t>
      </w:r>
    </w:p>
    <w:p w14:paraId="51BD10B0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5D361D8E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018C6D4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51905841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29969A05" w14:textId="77777777" w:rsidR="00BA1790" w:rsidRDefault="00BA1790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19F8238" w14:textId="7591AF0B" w:rsidR="000E11EB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9A48B5">
        <w:rPr>
          <w:rFonts w:ascii="Museo 100" w:hAnsi="Museo 100"/>
        </w:rPr>
        <w:lastRenderedPageBreak/>
        <w:t>Conforme el anterior expuesto y con el propósito de dar res</w:t>
      </w:r>
      <w:r w:rsidR="00E0130F" w:rsidRPr="009A48B5">
        <w:rPr>
          <w:rFonts w:ascii="Museo 100" w:hAnsi="Museo 100"/>
        </w:rPr>
        <w:t>puesta a lo pedido</w:t>
      </w:r>
      <w:r w:rsidRPr="009A48B5">
        <w:rPr>
          <w:rFonts w:ascii="Museo 100" w:hAnsi="Museo 100"/>
        </w:rPr>
        <w:t>, se requirió a las Unidades Administrativas la información solicitada, luego de transcurrido el plazo de ampliación, y se ha</w:t>
      </w:r>
      <w:r w:rsidR="00234CCE" w:rsidRPr="009A48B5">
        <w:rPr>
          <w:rFonts w:ascii="Museo 100" w:hAnsi="Museo 100"/>
        </w:rPr>
        <w:t xml:space="preserve"> </w:t>
      </w:r>
      <w:r w:rsidRPr="009A48B5">
        <w:rPr>
          <w:rFonts w:ascii="Museo 100" w:hAnsi="Museo 100"/>
          <w:color w:val="000000"/>
        </w:rPr>
        <w:t xml:space="preserve">recibido lo siguiente: </w:t>
      </w:r>
    </w:p>
    <w:p w14:paraId="2F534E00" w14:textId="77777777" w:rsidR="00BA1790" w:rsidRPr="009A48B5" w:rsidRDefault="00BA1790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29E41D8F" w14:textId="77777777" w:rsidR="00A00C63" w:rsidRPr="009A48B5" w:rsidRDefault="00397E51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lang w:val="es-GT"/>
        </w:rPr>
      </w:pPr>
      <w:r w:rsidRPr="009A48B5">
        <w:rPr>
          <w:rFonts w:ascii="Museo 100" w:hAnsi="Museo 100"/>
          <w:color w:val="000000"/>
        </w:rPr>
        <w:t xml:space="preserve">De parte del </w:t>
      </w:r>
      <w:r w:rsidR="00E0130F" w:rsidRPr="009A48B5">
        <w:rPr>
          <w:rFonts w:ascii="Museo 100" w:hAnsi="Museo 100"/>
          <w:color w:val="000000"/>
        </w:rPr>
        <w:t xml:space="preserve">Departamento de Asistencia Técnica Territorial de la </w:t>
      </w:r>
      <w:r w:rsidRPr="009A48B5">
        <w:rPr>
          <w:rFonts w:ascii="Museo 100" w:hAnsi="Museo 100"/>
          <w:color w:val="000000"/>
        </w:rPr>
        <w:t xml:space="preserve">Subdirección de </w:t>
      </w:r>
      <w:r w:rsidR="00E0130F" w:rsidRPr="009A48B5">
        <w:rPr>
          <w:rFonts w:ascii="Museo 100" w:hAnsi="Museo 100"/>
          <w:color w:val="000000"/>
        </w:rPr>
        <w:t>Defensa de Derechos Colectivos y Difusos</w:t>
      </w:r>
      <w:r w:rsidRPr="009A48B5">
        <w:rPr>
          <w:rFonts w:ascii="Museo 100" w:hAnsi="Museo 100"/>
          <w:color w:val="000000"/>
        </w:rPr>
        <w:t>, se recibió Memorando número SD</w:t>
      </w:r>
      <w:r w:rsidR="00A00C63" w:rsidRPr="009A48B5">
        <w:rPr>
          <w:rFonts w:ascii="Museo 100" w:hAnsi="Museo 100"/>
          <w:color w:val="000000"/>
        </w:rPr>
        <w:t>CD</w:t>
      </w:r>
      <w:r w:rsidRPr="009A48B5">
        <w:rPr>
          <w:rFonts w:ascii="Museo 100" w:hAnsi="Museo 100"/>
          <w:color w:val="000000"/>
        </w:rPr>
        <w:t>/</w:t>
      </w:r>
      <w:r w:rsidR="00A00C63" w:rsidRPr="009A48B5">
        <w:rPr>
          <w:rFonts w:ascii="Museo 100" w:hAnsi="Museo 100"/>
          <w:color w:val="000000"/>
        </w:rPr>
        <w:t>127</w:t>
      </w:r>
      <w:r w:rsidRPr="009A48B5">
        <w:rPr>
          <w:rFonts w:ascii="Museo 100" w:hAnsi="Museo 100"/>
          <w:color w:val="000000"/>
        </w:rPr>
        <w:t xml:space="preserve">/2021, de fecha </w:t>
      </w:r>
      <w:r w:rsidR="00A00C63" w:rsidRPr="009A48B5">
        <w:rPr>
          <w:rFonts w:ascii="Museo 100" w:hAnsi="Museo 100"/>
          <w:color w:val="000000"/>
        </w:rPr>
        <w:t>14</w:t>
      </w:r>
      <w:r w:rsidRPr="009A48B5">
        <w:rPr>
          <w:rFonts w:ascii="Museo 100" w:hAnsi="Museo 100"/>
          <w:color w:val="000000"/>
        </w:rPr>
        <w:t xml:space="preserve"> de </w:t>
      </w:r>
      <w:r w:rsidR="00A00C63" w:rsidRPr="009A48B5">
        <w:rPr>
          <w:rFonts w:ascii="Museo 100" w:hAnsi="Museo 100"/>
          <w:color w:val="000000"/>
        </w:rPr>
        <w:t xml:space="preserve">junio </w:t>
      </w:r>
      <w:r w:rsidRPr="009A48B5">
        <w:rPr>
          <w:rFonts w:ascii="Museo 100" w:hAnsi="Museo 100"/>
          <w:color w:val="000000"/>
        </w:rPr>
        <w:t>de 2021, por medio del cual da respuesta a</w:t>
      </w:r>
      <w:r w:rsidR="00A00C63" w:rsidRPr="009A48B5">
        <w:rPr>
          <w:rFonts w:ascii="Museo 100" w:hAnsi="Museo 100"/>
          <w:color w:val="000000"/>
        </w:rPr>
        <w:t xml:space="preserve">l </w:t>
      </w:r>
      <w:r w:rsidRPr="009A48B5">
        <w:rPr>
          <w:rFonts w:ascii="Museo 100" w:hAnsi="Museo 100"/>
          <w:color w:val="000000"/>
        </w:rPr>
        <w:t>requerimiento número 1</w:t>
      </w:r>
      <w:r w:rsidR="00A00C63" w:rsidRPr="009A48B5">
        <w:rPr>
          <w:rFonts w:ascii="Museo 100" w:hAnsi="Museo 100"/>
          <w:color w:val="000000"/>
        </w:rPr>
        <w:t xml:space="preserve"> “”</w:t>
      </w:r>
      <w:r w:rsidR="00A00C63" w:rsidRPr="009A48B5">
        <w:rPr>
          <w:rFonts w:ascii="Museo 100" w:hAnsi="Museo 100"/>
          <w:b/>
          <w:lang w:val="es-GT"/>
        </w:rPr>
        <w:t>Número de comités locales de protección de derechos que hay en el país y municipios en los que se encuentran.”””</w:t>
      </w:r>
      <w:r w:rsidR="009A48B5" w:rsidRPr="009A48B5">
        <w:rPr>
          <w:rFonts w:ascii="Museo 100" w:hAnsi="Museo 100"/>
          <w:b/>
          <w:lang w:val="es-GT"/>
        </w:rPr>
        <w:t>;</w:t>
      </w:r>
      <w:r w:rsidR="00A00C63" w:rsidRPr="009A48B5">
        <w:rPr>
          <w:rFonts w:ascii="Museo 100" w:hAnsi="Museo 100"/>
          <w:b/>
          <w:lang w:val="es-GT"/>
        </w:rPr>
        <w:t xml:space="preserve"> </w:t>
      </w:r>
      <w:r w:rsidR="00A00C63" w:rsidRPr="009A48B5">
        <w:rPr>
          <w:rFonts w:ascii="Museo 100" w:hAnsi="Museo 100"/>
          <w:lang w:val="es-GT"/>
        </w:rPr>
        <w:t xml:space="preserve">información que adjunta al mismo, y será </w:t>
      </w:r>
      <w:r w:rsidR="00A00C63" w:rsidRPr="009A48B5">
        <w:rPr>
          <w:rFonts w:ascii="Museo 100" w:hAnsi="Museo 100"/>
        </w:rPr>
        <w:t>adjuntado al correo electrónico señalado para recibir notificaciones.</w:t>
      </w:r>
    </w:p>
    <w:p w14:paraId="2F4EBC56" w14:textId="77777777" w:rsidR="00A00C63" w:rsidRPr="009A48B5" w:rsidRDefault="00A00C63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7A9BEA5B" w14:textId="2C204EF1" w:rsidR="00B81760" w:rsidRPr="009A48B5" w:rsidRDefault="00A00C63" w:rsidP="009A48B5">
      <w:pPr>
        <w:spacing w:after="0"/>
        <w:jc w:val="both"/>
        <w:rPr>
          <w:rFonts w:ascii="Museo 100" w:hAnsi="Museo 100"/>
          <w:lang w:val="es-GT"/>
        </w:rPr>
      </w:pPr>
      <w:r w:rsidRPr="009A48B5">
        <w:rPr>
          <w:rFonts w:ascii="Museo 100" w:hAnsi="Museo 100"/>
        </w:rPr>
        <w:t xml:space="preserve">De parte de la Unidad Financiera Institucional se recibió Memorando </w:t>
      </w:r>
      <w:r w:rsidR="00984B58" w:rsidRPr="009A48B5">
        <w:rPr>
          <w:rFonts w:ascii="Museo 100" w:hAnsi="Museo 100"/>
        </w:rPr>
        <w:t>número</w:t>
      </w:r>
      <w:r w:rsidRPr="009A48B5">
        <w:rPr>
          <w:rFonts w:ascii="Museo 100" w:hAnsi="Museo 100"/>
        </w:rPr>
        <w:t xml:space="preserve"> UFI/CONNA/99/2021, de fecha 18 de junio del presente año, por medio del cual da respuesta al requerimiento número 3 </w:t>
      </w:r>
      <w:r w:rsidR="00984B58" w:rsidRPr="009A48B5">
        <w:rPr>
          <w:rFonts w:ascii="Museo 100" w:hAnsi="Museo 100"/>
        </w:rPr>
        <w:t xml:space="preserve">de </w:t>
      </w:r>
      <w:r w:rsidRPr="009A48B5">
        <w:rPr>
          <w:rFonts w:ascii="Museo 100" w:hAnsi="Museo 100"/>
        </w:rPr>
        <w:t>lo siguiente “</w:t>
      </w:r>
      <w:proofErr w:type="gramStart"/>
      <w:r w:rsidRPr="009A48B5">
        <w:rPr>
          <w:rFonts w:ascii="Museo 100" w:hAnsi="Museo 100"/>
        </w:rPr>
        <w:t>”</w:t>
      </w:r>
      <w:r w:rsidR="00CA163C">
        <w:rPr>
          <w:rFonts w:ascii="Museo 100" w:hAnsi="Museo 100"/>
        </w:rPr>
        <w:t>”</w:t>
      </w:r>
      <w:r w:rsidRPr="009A48B5">
        <w:rPr>
          <w:rFonts w:ascii="Museo 100" w:hAnsi="Museo 100"/>
          <w:b/>
          <w:lang w:val="es-GT"/>
        </w:rPr>
        <w:t>Presupuesto</w:t>
      </w:r>
      <w:proofErr w:type="gramEnd"/>
      <w:r w:rsidRPr="009A48B5">
        <w:rPr>
          <w:rFonts w:ascii="Museo 100" w:hAnsi="Museo 100"/>
          <w:b/>
          <w:lang w:val="es-GT"/>
        </w:rPr>
        <w:t xml:space="preserve"> asignado a cada junta de protección… ””</w:t>
      </w:r>
      <w:r w:rsidR="00984B58" w:rsidRPr="009A48B5">
        <w:rPr>
          <w:rFonts w:ascii="Museo 100" w:hAnsi="Museo 100"/>
          <w:b/>
          <w:lang w:val="es-GT"/>
        </w:rPr>
        <w:t xml:space="preserve">; </w:t>
      </w:r>
      <w:r w:rsidR="00984B58" w:rsidRPr="009A48B5">
        <w:rPr>
          <w:rFonts w:ascii="Museo 100" w:hAnsi="Museo 100"/>
          <w:lang w:val="es-GT"/>
        </w:rPr>
        <w:t>en</w:t>
      </w:r>
      <w:r w:rsidR="00984B58" w:rsidRPr="009A48B5">
        <w:rPr>
          <w:rFonts w:ascii="Museo 100" w:hAnsi="Museo 100"/>
          <w:b/>
          <w:lang w:val="es-GT"/>
        </w:rPr>
        <w:t xml:space="preserve"> </w:t>
      </w:r>
      <w:r w:rsidR="00984B58" w:rsidRPr="009A48B5">
        <w:rPr>
          <w:rFonts w:ascii="Museo 100" w:hAnsi="Museo 100"/>
          <w:lang w:val="es-GT"/>
        </w:rPr>
        <w:t xml:space="preserve">el que informa que la información se encuentra a nivel de detalle, ya que se integra al presupuesto de Subdirección de Derechos Individuales. </w:t>
      </w:r>
    </w:p>
    <w:p w14:paraId="4A7AB153" w14:textId="77777777" w:rsidR="00984B58" w:rsidRPr="009A48B5" w:rsidRDefault="00984B58" w:rsidP="009A48B5">
      <w:pPr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  <w:lang w:val="es-GT"/>
        </w:rPr>
        <w:t>En relación a este requerimiento la suscrita Oficial de Información solicito explicación respecto a la respuesta proporcionada por parte del Jefe de UFI, he informa que el presupuesto para cada una de las juntas no está de forma individual, así como el presupuesto dado a la Subdirección de Derechos Individuales, que la misma esta de forma globalizada</w:t>
      </w:r>
      <w:r w:rsidR="00BA1790">
        <w:rPr>
          <w:rFonts w:ascii="Museo 100" w:hAnsi="Museo 100"/>
          <w:lang w:val="es-GT"/>
        </w:rPr>
        <w:t>, por lo tanto indica que no es posible dar la información</w:t>
      </w:r>
      <w:r w:rsidRPr="009A48B5">
        <w:rPr>
          <w:rFonts w:ascii="Museo 100" w:hAnsi="Museo 100"/>
          <w:lang w:val="es-GT"/>
        </w:rPr>
        <w:t xml:space="preserve">. </w:t>
      </w:r>
    </w:p>
    <w:p w14:paraId="5FF19830" w14:textId="77777777" w:rsidR="002B228A" w:rsidRPr="009A48B5" w:rsidRDefault="00984B58" w:rsidP="009A48B5">
      <w:pPr>
        <w:autoSpaceDE w:val="0"/>
        <w:autoSpaceDN w:val="0"/>
        <w:adjustRightInd w:val="0"/>
        <w:spacing w:after="0"/>
        <w:jc w:val="both"/>
        <w:rPr>
          <w:rFonts w:ascii="Museo 100" w:eastAsia="Calibri" w:hAnsi="Museo 100"/>
          <w:lang w:val="es-ES"/>
        </w:rPr>
      </w:pPr>
      <w:r w:rsidRPr="009A48B5">
        <w:rPr>
          <w:rFonts w:ascii="Museo 100" w:hAnsi="Museo 100"/>
          <w:color w:val="000000"/>
        </w:rPr>
        <w:t>E</w:t>
      </w:r>
      <w:r w:rsidR="002B228A" w:rsidRPr="009A48B5">
        <w:rPr>
          <w:rFonts w:ascii="Museo 100" w:hAnsi="Museo 100"/>
          <w:color w:val="000000"/>
        </w:rPr>
        <w:t>n el caso que la información sea inexistente, el Oficial de Información analizará el caso y tomará las medidas pertinentes para localizar la información</w:t>
      </w:r>
      <w:r w:rsidRPr="009A48B5">
        <w:rPr>
          <w:rFonts w:ascii="Museo 100" w:hAnsi="Museo 100"/>
          <w:color w:val="000000"/>
        </w:rPr>
        <w:t>, de conformidad al artículo 73 de la Ley de Acceso a la Información Pública</w:t>
      </w:r>
      <w:r w:rsidR="002B228A" w:rsidRPr="009A48B5">
        <w:rPr>
          <w:rFonts w:ascii="Museo 100" w:hAnsi="Museo 100"/>
          <w:color w:val="000000"/>
        </w:rPr>
        <w:t xml:space="preserve">. </w:t>
      </w:r>
      <w:r w:rsidR="002B228A" w:rsidRPr="009A48B5">
        <w:rPr>
          <w:rFonts w:ascii="Museo 100" w:eastAsia="Calibri" w:hAnsi="Museo 100"/>
          <w:lang w:val="es-ES"/>
        </w:rPr>
        <w:t>Lo anterior se trae a cuenta que la suscrita Oficial de Información constato</w:t>
      </w:r>
      <w:r w:rsidR="00BA1790">
        <w:rPr>
          <w:rFonts w:ascii="Museo 100" w:eastAsia="Calibri" w:hAnsi="Museo 100"/>
          <w:lang w:val="es-ES"/>
        </w:rPr>
        <w:t xml:space="preserve"> e indago</w:t>
      </w:r>
      <w:r w:rsidR="002B228A" w:rsidRPr="009A48B5">
        <w:rPr>
          <w:rFonts w:ascii="Museo 100" w:eastAsia="Calibri" w:hAnsi="Museo 100"/>
          <w:lang w:val="es-ES"/>
        </w:rPr>
        <w:t xml:space="preserve"> la búsqueda de la información y se confirma su inexistencia. </w:t>
      </w:r>
    </w:p>
    <w:p w14:paraId="52685DE0" w14:textId="77777777" w:rsidR="00BA19BB" w:rsidRPr="009A48B5" w:rsidRDefault="00BA19BB" w:rsidP="009A48B5">
      <w:pPr>
        <w:spacing w:after="0"/>
        <w:jc w:val="both"/>
        <w:rPr>
          <w:rFonts w:ascii="Museo 100" w:hAnsi="Museo 100"/>
          <w:color w:val="000000"/>
          <w:lang w:val="es-ES"/>
        </w:rPr>
      </w:pPr>
    </w:p>
    <w:p w14:paraId="08E63E8F" w14:textId="77777777" w:rsidR="006B7A57" w:rsidRPr="009A48B5" w:rsidRDefault="00984B58" w:rsidP="009A48B5">
      <w:pPr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</w:rPr>
        <w:t xml:space="preserve">De parte del </w:t>
      </w:r>
      <w:r w:rsidR="001A0310" w:rsidRPr="009A48B5">
        <w:rPr>
          <w:rFonts w:ascii="Museo 100" w:hAnsi="Museo 100"/>
        </w:rPr>
        <w:t>Encargado de Transporte del Departamento de Servicios Generales, se recibió correo electrónico por medio del cual da respuesta a</w:t>
      </w:r>
      <w:r w:rsidR="001A0310" w:rsidRPr="009A48B5">
        <w:rPr>
          <w:rFonts w:ascii="Museo 100" w:hAnsi="Museo 100"/>
          <w:b/>
        </w:rPr>
        <w:t xml:space="preserve"> “””…</w:t>
      </w:r>
      <w:r w:rsidR="001A0310" w:rsidRPr="009A48B5">
        <w:rPr>
          <w:rFonts w:ascii="Museo 100" w:hAnsi="Museo 100"/>
          <w:b/>
          <w:lang w:val="es-GT"/>
        </w:rPr>
        <w:t xml:space="preserve">número de vehículos asignados a cada junta.””; </w:t>
      </w:r>
      <w:r w:rsidR="001A0310" w:rsidRPr="009A48B5">
        <w:rPr>
          <w:rFonts w:ascii="Museo 100" w:hAnsi="Museo 100"/>
          <w:lang w:val="es-GT"/>
        </w:rPr>
        <w:t xml:space="preserve">información que adjunta un cuadro en Excel, el cual </w:t>
      </w:r>
      <w:r w:rsidR="001A0310" w:rsidRPr="009A48B5">
        <w:rPr>
          <w:rFonts w:ascii="Museo 100" w:hAnsi="Museo 100"/>
        </w:rPr>
        <w:t xml:space="preserve">será adjuntado al correo electrónico señalado para recibir notificaciones. </w:t>
      </w:r>
    </w:p>
    <w:p w14:paraId="03FAA1CF" w14:textId="77777777" w:rsidR="001A0310" w:rsidRPr="009A48B5" w:rsidRDefault="001A0310" w:rsidP="009A48B5">
      <w:pPr>
        <w:spacing w:after="0"/>
        <w:jc w:val="both"/>
        <w:rPr>
          <w:rFonts w:ascii="Museo 100" w:hAnsi="Museo 100"/>
        </w:rPr>
      </w:pPr>
    </w:p>
    <w:p w14:paraId="411E3BF8" w14:textId="77777777" w:rsidR="009A48B5" w:rsidRPr="009A48B5" w:rsidRDefault="001A0310" w:rsidP="009A48B5">
      <w:pPr>
        <w:spacing w:after="0"/>
        <w:jc w:val="both"/>
        <w:rPr>
          <w:rFonts w:ascii="Museo 100" w:hAnsi="Museo 100"/>
          <w:b/>
          <w:lang w:val="es-GT"/>
        </w:rPr>
      </w:pPr>
      <w:r w:rsidRPr="009A48B5">
        <w:rPr>
          <w:rFonts w:ascii="Museo 100" w:hAnsi="Museo 100"/>
        </w:rPr>
        <w:t>De parte del Departamento de Asistencia Técnica y Supervisión a Juntas de Protección de la Subdirección de Defensa de Derechos Individuales, se recibió Memorando número SDDI/445/2021, de fecha 24 de junio de dos mil veintiuno</w:t>
      </w:r>
      <w:r w:rsidR="009A48B5" w:rsidRPr="009A48B5">
        <w:rPr>
          <w:rFonts w:ascii="Museo 100" w:hAnsi="Museo 100"/>
        </w:rPr>
        <w:t xml:space="preserve">, </w:t>
      </w:r>
      <w:r w:rsidR="009A48B5" w:rsidRPr="009A48B5">
        <w:rPr>
          <w:rFonts w:ascii="Museo 100" w:hAnsi="Museo 100"/>
          <w:color w:val="000000"/>
        </w:rPr>
        <w:t>por medio del cual da respuesta al requerimiento número 2 “”</w:t>
      </w:r>
      <w:r w:rsidR="009A48B5" w:rsidRPr="009A48B5">
        <w:rPr>
          <w:rFonts w:ascii="Museo 100" w:hAnsi="Museo 100"/>
          <w:b/>
          <w:lang w:val="es-GT"/>
        </w:rPr>
        <w:t xml:space="preserve">Número de denuncias recibidas por cada junta de protección durante los años 2017, 2018, 2019 y 2020. Solicito esta información segregada junta de protección, mes y año.”””, </w:t>
      </w:r>
      <w:r w:rsidR="009A48B5" w:rsidRPr="009A48B5">
        <w:rPr>
          <w:rFonts w:ascii="Museo 100" w:hAnsi="Museo 100"/>
          <w:lang w:val="es-GT"/>
        </w:rPr>
        <w:t xml:space="preserve">información que adjunta al mismo, y será </w:t>
      </w:r>
      <w:r w:rsidR="009A48B5" w:rsidRPr="009A48B5">
        <w:rPr>
          <w:rFonts w:ascii="Museo 100" w:hAnsi="Museo 100"/>
        </w:rPr>
        <w:t>adjuntado al correo electrónico señalado para recibir notificaciones.</w:t>
      </w:r>
    </w:p>
    <w:p w14:paraId="3FEF74A8" w14:textId="77777777" w:rsidR="00BC6EE3" w:rsidRPr="009A48B5" w:rsidRDefault="001A0310" w:rsidP="009A48B5">
      <w:pPr>
        <w:spacing w:after="0"/>
        <w:rPr>
          <w:rFonts w:ascii="Museo 100" w:hAnsi="Museo 100"/>
        </w:rPr>
      </w:pPr>
      <w:r w:rsidRPr="009A48B5">
        <w:rPr>
          <w:rFonts w:ascii="Museo 100" w:hAnsi="Museo 100"/>
        </w:rPr>
        <w:t xml:space="preserve"> </w:t>
      </w:r>
    </w:p>
    <w:p w14:paraId="605B2985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  <w:b/>
          <w:bCs/>
        </w:rPr>
        <w:t xml:space="preserve">POR TANTO: </w:t>
      </w:r>
      <w:r w:rsidRPr="009A48B5">
        <w:rPr>
          <w:rFonts w:ascii="Museo 100" w:hAnsi="Museo 100"/>
        </w:rPr>
        <w:t>Con base en las disposiciones legales citadas, los argumentos expuestos y conforme lo establecido en los Artículos</w:t>
      </w:r>
      <w:r w:rsidR="0018249F" w:rsidRPr="009A48B5">
        <w:rPr>
          <w:rFonts w:ascii="Museo 100" w:hAnsi="Museo 100"/>
        </w:rPr>
        <w:t xml:space="preserve"> 50 literal d), 65, 66, 69, 71,</w:t>
      </w:r>
      <w:r w:rsidRPr="009A48B5">
        <w:rPr>
          <w:rFonts w:ascii="Museo 100" w:hAnsi="Museo 100"/>
        </w:rPr>
        <w:t xml:space="preserve"> 72</w:t>
      </w:r>
      <w:r w:rsidR="0018249F" w:rsidRPr="009A48B5">
        <w:rPr>
          <w:rFonts w:ascii="Museo 100" w:hAnsi="Museo 100"/>
        </w:rPr>
        <w:t xml:space="preserve"> y 73</w:t>
      </w:r>
      <w:r w:rsidRPr="009A48B5">
        <w:rPr>
          <w:rFonts w:ascii="Museo 100" w:hAnsi="Museo 100"/>
        </w:rPr>
        <w:t xml:space="preserve"> de la Ley de Acceso a la Información Pública, Art. 5 y 49 del Reglamento correspondiente, se </w:t>
      </w:r>
      <w:r w:rsidRPr="009A48B5">
        <w:rPr>
          <w:rFonts w:ascii="Museo 100" w:hAnsi="Museo 100"/>
          <w:b/>
          <w:bCs/>
        </w:rPr>
        <w:t>RESUELVE</w:t>
      </w:r>
      <w:r w:rsidRPr="009A48B5">
        <w:rPr>
          <w:rFonts w:ascii="Museo 100" w:hAnsi="Museo 100"/>
        </w:rPr>
        <w:t xml:space="preserve">: </w:t>
      </w:r>
    </w:p>
    <w:p w14:paraId="2454C103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627D66EE" w14:textId="77777777" w:rsidR="000E11EB" w:rsidRPr="009A48B5" w:rsidRDefault="000E11EB" w:rsidP="009A48B5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9A48B5">
        <w:rPr>
          <w:rFonts w:ascii="Museo 100" w:hAnsi="Museo 100"/>
          <w:b/>
          <w:bCs/>
        </w:rPr>
        <w:t xml:space="preserve">ENTRÉGUESE </w:t>
      </w:r>
      <w:r w:rsidRPr="009A48B5">
        <w:rPr>
          <w:rFonts w:ascii="Museo 100" w:hAnsi="Museo 100"/>
        </w:rPr>
        <w:t>la información solicitada</w:t>
      </w:r>
      <w:r w:rsidR="00F00A3D" w:rsidRPr="009A48B5">
        <w:rPr>
          <w:rFonts w:ascii="Museo 100" w:hAnsi="Museo 100"/>
        </w:rPr>
        <w:t xml:space="preserve"> de requerimientos 1,</w:t>
      </w:r>
      <w:r w:rsidR="009A48B5" w:rsidRPr="009A48B5">
        <w:rPr>
          <w:rFonts w:ascii="Museo 100" w:hAnsi="Museo 100"/>
        </w:rPr>
        <w:t xml:space="preserve"> 2 y 3 de forma parcial</w:t>
      </w:r>
      <w:r w:rsidRPr="009A48B5">
        <w:rPr>
          <w:rFonts w:ascii="Museo 100" w:hAnsi="Museo 100"/>
        </w:rPr>
        <w:t>.</w:t>
      </w:r>
    </w:p>
    <w:p w14:paraId="7FE2A64D" w14:textId="77777777" w:rsidR="00F00A3D" w:rsidRPr="009A48B5" w:rsidRDefault="00F00A3D" w:rsidP="009A48B5">
      <w:pPr>
        <w:autoSpaceDE w:val="0"/>
        <w:autoSpaceDN w:val="0"/>
        <w:adjustRightInd w:val="0"/>
        <w:spacing w:after="0"/>
        <w:rPr>
          <w:rFonts w:ascii="Museo 100" w:hAnsi="Museo 100"/>
        </w:rPr>
      </w:pPr>
    </w:p>
    <w:p w14:paraId="3512E31E" w14:textId="77777777" w:rsidR="00F00A3D" w:rsidRPr="009A48B5" w:rsidRDefault="00F00A3D" w:rsidP="009A48B5">
      <w:pPr>
        <w:spacing w:after="0"/>
        <w:jc w:val="both"/>
        <w:rPr>
          <w:rFonts w:ascii="Museo 100" w:hAnsi="Museo 100"/>
        </w:rPr>
      </w:pPr>
      <w:r w:rsidRPr="009A48B5">
        <w:rPr>
          <w:rFonts w:ascii="Museo 100" w:hAnsi="Museo 100"/>
          <w:b/>
        </w:rPr>
        <w:t xml:space="preserve">DECLARESE </w:t>
      </w:r>
      <w:r w:rsidRPr="009A48B5">
        <w:rPr>
          <w:rFonts w:ascii="Museo 100" w:hAnsi="Museo 100"/>
        </w:rPr>
        <w:t xml:space="preserve">la inexistencia de forma parcial del requerimiento número </w:t>
      </w:r>
      <w:r w:rsidR="009A48B5" w:rsidRPr="009A48B5">
        <w:rPr>
          <w:rFonts w:ascii="Museo 100" w:hAnsi="Museo 100"/>
        </w:rPr>
        <w:t>3 en relación a “</w:t>
      </w:r>
      <w:r w:rsidR="009A48B5" w:rsidRPr="009A48B5">
        <w:rPr>
          <w:rFonts w:ascii="Museo 100" w:hAnsi="Museo 100"/>
          <w:b/>
          <w:lang w:val="es-GT"/>
        </w:rPr>
        <w:t>Presupuesto asignado a cada junta de protección</w:t>
      </w:r>
      <w:proofErr w:type="gramStart"/>
      <w:r w:rsidR="009A48B5" w:rsidRPr="009A48B5">
        <w:rPr>
          <w:rFonts w:ascii="Museo 100" w:hAnsi="Museo 100"/>
          <w:b/>
          <w:lang w:val="es-GT"/>
        </w:rPr>
        <w:t>… ”</w:t>
      </w:r>
      <w:proofErr w:type="gramEnd"/>
      <w:r w:rsidR="009A48B5" w:rsidRPr="009A48B5">
        <w:rPr>
          <w:rFonts w:ascii="Museo 100" w:hAnsi="Museo 100"/>
          <w:b/>
          <w:lang w:val="es-GT"/>
        </w:rPr>
        <w:t>”</w:t>
      </w:r>
      <w:r w:rsidRPr="009A48B5">
        <w:rPr>
          <w:rFonts w:ascii="Museo 100" w:hAnsi="Museo 100"/>
        </w:rPr>
        <w:t xml:space="preserve">, por el motivo antes expresado. </w:t>
      </w:r>
    </w:p>
    <w:p w14:paraId="309FB537" w14:textId="77777777" w:rsidR="000E11EB" w:rsidRPr="009A48B5" w:rsidRDefault="000E11EB" w:rsidP="009A48B5">
      <w:pPr>
        <w:autoSpaceDE w:val="0"/>
        <w:autoSpaceDN w:val="0"/>
        <w:adjustRightInd w:val="0"/>
        <w:spacing w:after="0"/>
        <w:rPr>
          <w:rFonts w:ascii="Museo 100" w:hAnsi="Museo 100"/>
        </w:rPr>
      </w:pPr>
    </w:p>
    <w:p w14:paraId="79F7C51C" w14:textId="6E813DE1" w:rsidR="000E11EB" w:rsidRDefault="000E11EB" w:rsidP="009A48B5">
      <w:pPr>
        <w:autoSpaceDE w:val="0"/>
        <w:autoSpaceDN w:val="0"/>
        <w:adjustRightInd w:val="0"/>
        <w:spacing w:after="0"/>
        <w:rPr>
          <w:rFonts w:ascii="Museo 100" w:hAnsi="Museo 100"/>
          <w:b/>
          <w:bCs/>
        </w:rPr>
      </w:pPr>
      <w:r w:rsidRPr="009A48B5">
        <w:rPr>
          <w:rFonts w:ascii="Museo 100" w:hAnsi="Museo 100"/>
          <w:b/>
          <w:bCs/>
        </w:rPr>
        <w:t xml:space="preserve">NOTIFÍQUESE. </w:t>
      </w:r>
    </w:p>
    <w:p w14:paraId="6F2FC1C5" w14:textId="1629851A" w:rsidR="00CA163C" w:rsidRDefault="00CA163C" w:rsidP="009A48B5">
      <w:pPr>
        <w:autoSpaceDE w:val="0"/>
        <w:autoSpaceDN w:val="0"/>
        <w:adjustRightInd w:val="0"/>
        <w:spacing w:after="0"/>
        <w:rPr>
          <w:rFonts w:ascii="Museo 100" w:hAnsi="Museo 100"/>
          <w:b/>
          <w:bCs/>
        </w:rPr>
      </w:pPr>
    </w:p>
    <w:p w14:paraId="51E3E487" w14:textId="77777777" w:rsidR="00CA163C" w:rsidRPr="009A48B5" w:rsidRDefault="00CA163C" w:rsidP="009A48B5">
      <w:pPr>
        <w:autoSpaceDE w:val="0"/>
        <w:autoSpaceDN w:val="0"/>
        <w:adjustRightInd w:val="0"/>
        <w:spacing w:after="0"/>
        <w:rPr>
          <w:rFonts w:ascii="Museo 100" w:hAnsi="Museo 100"/>
        </w:rPr>
      </w:pPr>
    </w:p>
    <w:p w14:paraId="3151C3FA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9A48B5">
        <w:rPr>
          <w:rFonts w:ascii="Museo 100" w:hAnsi="Museo 100"/>
        </w:rPr>
        <w:t>Laura Lisett Centeno Zavaleta</w:t>
      </w:r>
    </w:p>
    <w:p w14:paraId="28D80A97" w14:textId="77777777" w:rsidR="000E11EB" w:rsidRPr="009A48B5" w:rsidRDefault="000E11EB" w:rsidP="009A48B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9A48B5">
        <w:rPr>
          <w:rFonts w:ascii="Museo 100" w:hAnsi="Museo 100"/>
        </w:rPr>
        <w:t>Oficial de Información</w:t>
      </w:r>
    </w:p>
    <w:p w14:paraId="031B0240" w14:textId="77777777" w:rsidR="001C2D3B" w:rsidRPr="009A48B5" w:rsidRDefault="000E11EB" w:rsidP="009A48B5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9A48B5">
        <w:rPr>
          <w:rFonts w:ascii="Museo 100" w:hAnsi="Museo 100"/>
        </w:rPr>
        <w:t>CONNA</w:t>
      </w:r>
    </w:p>
    <w:sectPr w:rsidR="001C2D3B" w:rsidRPr="009A48B5" w:rsidSect="00707F54">
      <w:headerReference w:type="default" r:id="rId8"/>
      <w:pgSz w:w="12240" w:h="15840" w:code="1"/>
      <w:pgMar w:top="2410" w:right="851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47ED" w14:textId="77777777" w:rsidR="00C952EC" w:rsidRDefault="00C952EC">
      <w:r>
        <w:separator/>
      </w:r>
    </w:p>
  </w:endnote>
  <w:endnote w:type="continuationSeparator" w:id="0">
    <w:p w14:paraId="7127412B" w14:textId="77777777" w:rsidR="00C952EC" w:rsidRDefault="00C9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F930" w14:textId="77777777" w:rsidR="00C952EC" w:rsidRDefault="00C952EC">
      <w:r>
        <w:separator/>
      </w:r>
    </w:p>
  </w:footnote>
  <w:footnote w:type="continuationSeparator" w:id="0">
    <w:p w14:paraId="783F020C" w14:textId="77777777" w:rsidR="00C952EC" w:rsidRDefault="00C9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C90654" w14:paraId="25FF1E46" w14:textId="77777777" w:rsidTr="006B4339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730871B5" w14:textId="77777777" w:rsidR="00C90654" w:rsidRDefault="00C90654" w:rsidP="00C90654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val="es-SV" w:eastAsia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65E42EE" w14:textId="77777777" w:rsidR="00E0130F" w:rsidRDefault="00E0130F" w:rsidP="00234CCE">
    <w:pPr>
      <w:spacing w:after="0"/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5ACD14FC" wp14:editId="0EFF61A0">
          <wp:simplePos x="0" y="0"/>
          <wp:positionH relativeFrom="margin">
            <wp:align>center</wp:align>
          </wp:positionH>
          <wp:positionV relativeFrom="paragraph">
            <wp:posOffset>-1019175</wp:posOffset>
          </wp:positionV>
          <wp:extent cx="7783200" cy="100692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0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33AE"/>
    <w:multiLevelType w:val="hybridMultilevel"/>
    <w:tmpl w:val="CAAA965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0D90"/>
    <w:multiLevelType w:val="hybridMultilevel"/>
    <w:tmpl w:val="202CBDFE"/>
    <w:lvl w:ilvl="0" w:tplc="AAFE6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A7955"/>
    <w:rsid w:val="000B7E41"/>
    <w:rsid w:val="000C0970"/>
    <w:rsid w:val="000C77F1"/>
    <w:rsid w:val="000D2704"/>
    <w:rsid w:val="000E11EB"/>
    <w:rsid w:val="000E58E4"/>
    <w:rsid w:val="0012192D"/>
    <w:rsid w:val="001333D2"/>
    <w:rsid w:val="00151926"/>
    <w:rsid w:val="00165628"/>
    <w:rsid w:val="00176F48"/>
    <w:rsid w:val="0018249F"/>
    <w:rsid w:val="00184088"/>
    <w:rsid w:val="001A0310"/>
    <w:rsid w:val="001A55EF"/>
    <w:rsid w:val="001A5B6B"/>
    <w:rsid w:val="001C2D3B"/>
    <w:rsid w:val="001E4196"/>
    <w:rsid w:val="00234CCE"/>
    <w:rsid w:val="0025672B"/>
    <w:rsid w:val="002657E6"/>
    <w:rsid w:val="00273B2A"/>
    <w:rsid w:val="00283DC7"/>
    <w:rsid w:val="002850C0"/>
    <w:rsid w:val="00290B15"/>
    <w:rsid w:val="002B228A"/>
    <w:rsid w:val="00303A9D"/>
    <w:rsid w:val="00323EB4"/>
    <w:rsid w:val="003273F8"/>
    <w:rsid w:val="003626F8"/>
    <w:rsid w:val="00367A0F"/>
    <w:rsid w:val="00376993"/>
    <w:rsid w:val="00397E51"/>
    <w:rsid w:val="00413947"/>
    <w:rsid w:val="00415279"/>
    <w:rsid w:val="0043518C"/>
    <w:rsid w:val="0045394B"/>
    <w:rsid w:val="004632EB"/>
    <w:rsid w:val="00471E88"/>
    <w:rsid w:val="004724AF"/>
    <w:rsid w:val="004E63DC"/>
    <w:rsid w:val="004E6792"/>
    <w:rsid w:val="0050486E"/>
    <w:rsid w:val="005148F4"/>
    <w:rsid w:val="0052012E"/>
    <w:rsid w:val="00542E6E"/>
    <w:rsid w:val="005571B2"/>
    <w:rsid w:val="005656AD"/>
    <w:rsid w:val="0058662A"/>
    <w:rsid w:val="00597737"/>
    <w:rsid w:val="005A6B87"/>
    <w:rsid w:val="005A78DE"/>
    <w:rsid w:val="00613BF3"/>
    <w:rsid w:val="00621ED5"/>
    <w:rsid w:val="00652AEC"/>
    <w:rsid w:val="006B4A7F"/>
    <w:rsid w:val="006B7A57"/>
    <w:rsid w:val="007059A5"/>
    <w:rsid w:val="00707F54"/>
    <w:rsid w:val="007131E7"/>
    <w:rsid w:val="00716D05"/>
    <w:rsid w:val="007534F7"/>
    <w:rsid w:val="0079359E"/>
    <w:rsid w:val="007A0017"/>
    <w:rsid w:val="007C6C33"/>
    <w:rsid w:val="007E730B"/>
    <w:rsid w:val="00802A4C"/>
    <w:rsid w:val="00804AB5"/>
    <w:rsid w:val="00806F6A"/>
    <w:rsid w:val="00835F06"/>
    <w:rsid w:val="008A2FFF"/>
    <w:rsid w:val="008A3F5F"/>
    <w:rsid w:val="008D1573"/>
    <w:rsid w:val="00947838"/>
    <w:rsid w:val="00973057"/>
    <w:rsid w:val="00984B58"/>
    <w:rsid w:val="009A48B5"/>
    <w:rsid w:val="009D08D9"/>
    <w:rsid w:val="009E5DF6"/>
    <w:rsid w:val="00A00C63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81760"/>
    <w:rsid w:val="00B83FA1"/>
    <w:rsid w:val="00B9639B"/>
    <w:rsid w:val="00BA1790"/>
    <w:rsid w:val="00BA19BB"/>
    <w:rsid w:val="00BA7C9C"/>
    <w:rsid w:val="00BB26CF"/>
    <w:rsid w:val="00BC6EE3"/>
    <w:rsid w:val="00BD0BD3"/>
    <w:rsid w:val="00C0370C"/>
    <w:rsid w:val="00C90654"/>
    <w:rsid w:val="00C952EC"/>
    <w:rsid w:val="00C969E2"/>
    <w:rsid w:val="00CA163C"/>
    <w:rsid w:val="00CC6BAC"/>
    <w:rsid w:val="00CD703E"/>
    <w:rsid w:val="00D17886"/>
    <w:rsid w:val="00D35F62"/>
    <w:rsid w:val="00D464C1"/>
    <w:rsid w:val="00D71A8B"/>
    <w:rsid w:val="00D846EB"/>
    <w:rsid w:val="00D96128"/>
    <w:rsid w:val="00DB0847"/>
    <w:rsid w:val="00DC3CB2"/>
    <w:rsid w:val="00DC42AB"/>
    <w:rsid w:val="00DD2209"/>
    <w:rsid w:val="00DD51C0"/>
    <w:rsid w:val="00DF4CCF"/>
    <w:rsid w:val="00E0130F"/>
    <w:rsid w:val="00E04744"/>
    <w:rsid w:val="00E1045F"/>
    <w:rsid w:val="00E11352"/>
    <w:rsid w:val="00E3038F"/>
    <w:rsid w:val="00E37995"/>
    <w:rsid w:val="00E678AC"/>
    <w:rsid w:val="00E748E6"/>
    <w:rsid w:val="00E80816"/>
    <w:rsid w:val="00E867EB"/>
    <w:rsid w:val="00E87564"/>
    <w:rsid w:val="00EA3069"/>
    <w:rsid w:val="00EB2FC8"/>
    <w:rsid w:val="00EB4E24"/>
    <w:rsid w:val="00F00A3D"/>
    <w:rsid w:val="00F57DF4"/>
    <w:rsid w:val="00F674AD"/>
    <w:rsid w:val="00F753EC"/>
    <w:rsid w:val="00FB3385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4033DCDA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E11EB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locked/>
    <w:rsid w:val="00397E51"/>
    <w:pPr>
      <w:spacing w:after="120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7E51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0B47C9-AB63-47B4-A109-B4FA5774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19</TotalTime>
  <Pages>3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5</cp:revision>
  <cp:lastPrinted>2021-06-24T23:42:00Z</cp:lastPrinted>
  <dcterms:created xsi:type="dcterms:W3CDTF">2021-07-29T16:05:00Z</dcterms:created>
  <dcterms:modified xsi:type="dcterms:W3CDTF">2021-07-29T16:24:00Z</dcterms:modified>
</cp:coreProperties>
</file>