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1082"/>
        <w:tblW w:w="2060" w:type="dxa"/>
        <w:tblLook w:val="04A0" w:firstRow="1" w:lastRow="0" w:firstColumn="1" w:lastColumn="0" w:noHBand="0" w:noVBand="1"/>
      </w:tblPr>
      <w:tblGrid>
        <w:gridCol w:w="567"/>
        <w:gridCol w:w="1493"/>
      </w:tblGrid>
      <w:tr w:rsidR="000F345C" w:rsidRPr="00AC44B1" w14:paraId="054DA1AA" w14:textId="77777777" w:rsidTr="000F345C">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401540C5" w14:textId="77777777" w:rsidR="000F345C" w:rsidRPr="00AC44B1" w:rsidRDefault="000F345C" w:rsidP="000F345C">
            <w:pPr>
              <w:jc w:val="center"/>
              <w:rPr>
                <w:rFonts w:asciiTheme="minorHAnsi" w:hAnsiTheme="minorHAnsi"/>
                <w:sz w:val="22"/>
                <w:szCs w:val="22"/>
                <w:lang w:val="es-SV"/>
              </w:rPr>
            </w:pPr>
            <w:r w:rsidRPr="00AC44B1">
              <w:rPr>
                <w:rFonts w:asciiTheme="minorHAnsi" w:hAnsiTheme="minorHAnsi"/>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0A62A481" w14:textId="77777777" w:rsidR="000F345C" w:rsidRPr="00AC44B1" w:rsidRDefault="000F345C" w:rsidP="000F345C">
            <w:pPr>
              <w:jc w:val="center"/>
              <w:rPr>
                <w:rFonts w:asciiTheme="minorHAnsi" w:eastAsia="Calibri" w:hAnsiTheme="minorHAnsi"/>
                <w:w w:val="102"/>
                <w:sz w:val="22"/>
                <w:szCs w:val="22"/>
                <w:lang w:val="es-SV" w:eastAsia="en-US"/>
              </w:rPr>
            </w:pPr>
            <w:r w:rsidRPr="00AC44B1">
              <w:rPr>
                <w:rFonts w:asciiTheme="minorHAnsi" w:eastAsia="Calibri" w:hAnsiTheme="minorHAnsi"/>
                <w:w w:val="102"/>
                <w:sz w:val="22"/>
                <w:szCs w:val="22"/>
                <w:lang w:val="es-SV" w:eastAsia="en-US"/>
              </w:rPr>
              <w:t>055/2020</w:t>
            </w:r>
          </w:p>
        </w:tc>
      </w:tr>
    </w:tbl>
    <w:p w14:paraId="3F7200DF" w14:textId="2B1CD20D" w:rsidR="00602163" w:rsidRPr="00AC44B1" w:rsidRDefault="00CD6229" w:rsidP="00AC44B1">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r w:rsidRPr="00AC44B1">
        <w:rPr>
          <w:rFonts w:asciiTheme="minorHAnsi" w:eastAsiaTheme="minorHAnsi" w:hAnsiTheme="minorHAnsi"/>
          <w:sz w:val="22"/>
          <w:szCs w:val="22"/>
          <w:lang w:val="es-SV" w:eastAsia="en-US"/>
        </w:rPr>
        <w:t xml:space="preserve">EN LA UNIDAD DE ACCESO A LA INFORMACIÓN PÚBLICA DEL </w:t>
      </w:r>
      <w:r w:rsidR="00602163" w:rsidRPr="00AC44B1">
        <w:rPr>
          <w:rFonts w:asciiTheme="minorHAnsi" w:eastAsiaTheme="minorHAnsi" w:hAnsiTheme="minorHAnsi"/>
          <w:sz w:val="22"/>
          <w:szCs w:val="22"/>
          <w:lang w:val="es-SV" w:eastAsia="en-US"/>
        </w:rPr>
        <w:t xml:space="preserve">CONSEJO NACIONAL DE LA NIÑEZ Y DE LA ADOLESCENCIA </w:t>
      </w:r>
      <w:r w:rsidR="00092ED2" w:rsidRPr="00AC44B1">
        <w:rPr>
          <w:rFonts w:asciiTheme="minorHAnsi" w:eastAsiaTheme="minorHAnsi" w:hAnsiTheme="minorHAnsi"/>
          <w:sz w:val="22"/>
          <w:szCs w:val="22"/>
          <w:lang w:val="es-SV" w:eastAsia="en-US"/>
        </w:rPr>
        <w:t>(CONNA)</w:t>
      </w:r>
      <w:r w:rsidR="00602163" w:rsidRPr="00AC44B1">
        <w:rPr>
          <w:rFonts w:asciiTheme="minorHAnsi" w:eastAsiaTheme="minorHAnsi" w:hAnsiTheme="minorHAnsi"/>
          <w:sz w:val="22"/>
          <w:szCs w:val="22"/>
          <w:lang w:val="es-SV" w:eastAsia="en-US"/>
        </w:rPr>
        <w:t xml:space="preserve">: San Salvador, a las </w:t>
      </w:r>
      <w:r w:rsidR="00A47AD0" w:rsidRPr="00AC44B1">
        <w:rPr>
          <w:rFonts w:asciiTheme="minorHAnsi" w:eastAsiaTheme="minorHAnsi" w:hAnsiTheme="minorHAnsi"/>
          <w:sz w:val="22"/>
          <w:szCs w:val="22"/>
          <w:lang w:val="es-SV" w:eastAsia="en-US"/>
        </w:rPr>
        <w:t xml:space="preserve">diez </w:t>
      </w:r>
      <w:r w:rsidR="00602163" w:rsidRPr="00AC44B1">
        <w:rPr>
          <w:rFonts w:asciiTheme="minorHAnsi" w:eastAsiaTheme="minorHAnsi" w:hAnsiTheme="minorHAnsi"/>
          <w:sz w:val="22"/>
          <w:szCs w:val="22"/>
          <w:lang w:val="es-SV" w:eastAsia="en-US"/>
        </w:rPr>
        <w:t xml:space="preserve">horas </w:t>
      </w:r>
      <w:r w:rsidR="00A47AD0" w:rsidRPr="00AC44B1">
        <w:rPr>
          <w:rFonts w:asciiTheme="minorHAnsi" w:eastAsiaTheme="minorHAnsi" w:hAnsiTheme="minorHAnsi"/>
          <w:sz w:val="22"/>
          <w:szCs w:val="22"/>
          <w:lang w:val="es-SV" w:eastAsia="en-US"/>
        </w:rPr>
        <w:t xml:space="preserve">cincuenta y ocho minutos </w:t>
      </w:r>
      <w:r w:rsidR="00602163" w:rsidRPr="00AC44B1">
        <w:rPr>
          <w:rFonts w:asciiTheme="minorHAnsi" w:eastAsiaTheme="minorHAnsi" w:hAnsiTheme="minorHAnsi"/>
          <w:sz w:val="22"/>
          <w:szCs w:val="22"/>
          <w:lang w:val="es-SV" w:eastAsia="en-US"/>
        </w:rPr>
        <w:t xml:space="preserve">del día </w:t>
      </w:r>
      <w:r w:rsidR="00A47AD0" w:rsidRPr="00AC44B1">
        <w:rPr>
          <w:rFonts w:asciiTheme="minorHAnsi" w:eastAsiaTheme="minorHAnsi" w:hAnsiTheme="minorHAnsi"/>
          <w:sz w:val="22"/>
          <w:szCs w:val="22"/>
          <w:lang w:val="es-SV" w:eastAsia="en-US"/>
        </w:rPr>
        <w:t xml:space="preserve">nueve </w:t>
      </w:r>
      <w:r w:rsidR="00602163" w:rsidRPr="00AC44B1">
        <w:rPr>
          <w:rFonts w:asciiTheme="minorHAnsi" w:eastAsiaTheme="minorHAnsi" w:hAnsiTheme="minorHAnsi"/>
          <w:sz w:val="22"/>
          <w:szCs w:val="22"/>
          <w:lang w:val="es-SV" w:eastAsia="en-US"/>
        </w:rPr>
        <w:t xml:space="preserve">de </w:t>
      </w:r>
      <w:r w:rsidR="00240884" w:rsidRPr="00AC44B1">
        <w:rPr>
          <w:rFonts w:asciiTheme="minorHAnsi" w:eastAsiaTheme="minorHAnsi" w:hAnsiTheme="minorHAnsi"/>
          <w:sz w:val="22"/>
          <w:szCs w:val="22"/>
          <w:lang w:val="es-SV" w:eastAsia="en-US"/>
        </w:rPr>
        <w:t xml:space="preserve">diciembre </w:t>
      </w:r>
      <w:r w:rsidR="00602163" w:rsidRPr="00AC44B1">
        <w:rPr>
          <w:rFonts w:asciiTheme="minorHAnsi" w:eastAsiaTheme="minorHAnsi" w:hAnsiTheme="minorHAnsi"/>
          <w:sz w:val="22"/>
          <w:szCs w:val="22"/>
          <w:lang w:val="es-SV" w:eastAsia="en-US"/>
        </w:rPr>
        <w:t xml:space="preserve">de dos mil veinte. </w:t>
      </w:r>
    </w:p>
    <w:p w14:paraId="26461AB2" w14:textId="77777777" w:rsidR="007D3869" w:rsidRPr="00AC44B1" w:rsidRDefault="007D3869" w:rsidP="00AC44B1">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p>
    <w:p w14:paraId="730DEDB5" w14:textId="12C37C1A" w:rsidR="00A677E5" w:rsidRPr="00AC44B1" w:rsidRDefault="00A677E5" w:rsidP="00AC44B1">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r w:rsidRPr="00AC44B1">
        <w:rPr>
          <w:rFonts w:asciiTheme="minorHAnsi" w:eastAsiaTheme="minorHAnsi" w:hAnsiTheme="minorHAnsi"/>
          <w:sz w:val="22"/>
          <w:szCs w:val="22"/>
          <w:lang w:val="es-SV" w:eastAsia="en-US"/>
        </w:rPr>
        <w:t xml:space="preserve">El día </w:t>
      </w:r>
      <w:r w:rsidR="00A47AD0" w:rsidRPr="00AC44B1">
        <w:rPr>
          <w:rFonts w:asciiTheme="minorHAnsi" w:eastAsiaTheme="minorHAnsi" w:hAnsiTheme="minorHAnsi"/>
          <w:sz w:val="22"/>
          <w:szCs w:val="22"/>
          <w:lang w:val="es-SV" w:eastAsia="en-US"/>
        </w:rPr>
        <w:t>veintiséis</w:t>
      </w:r>
      <w:r w:rsidR="00240884" w:rsidRPr="00AC44B1">
        <w:rPr>
          <w:rFonts w:asciiTheme="minorHAnsi" w:eastAsiaTheme="minorHAnsi" w:hAnsiTheme="minorHAnsi"/>
          <w:sz w:val="22"/>
          <w:szCs w:val="22"/>
          <w:lang w:val="es-SV" w:eastAsia="en-US"/>
        </w:rPr>
        <w:t xml:space="preserve"> </w:t>
      </w:r>
      <w:r w:rsidRPr="00AC44B1">
        <w:rPr>
          <w:rFonts w:asciiTheme="minorHAnsi" w:eastAsiaTheme="minorHAnsi" w:hAnsiTheme="minorHAnsi"/>
          <w:sz w:val="22"/>
          <w:szCs w:val="22"/>
          <w:lang w:val="es-SV" w:eastAsia="en-US"/>
        </w:rPr>
        <w:t xml:space="preserve">de </w:t>
      </w:r>
      <w:r w:rsidR="00240884" w:rsidRPr="00AC44B1">
        <w:rPr>
          <w:rFonts w:asciiTheme="minorHAnsi" w:eastAsiaTheme="minorHAnsi" w:hAnsiTheme="minorHAnsi"/>
          <w:sz w:val="22"/>
          <w:szCs w:val="22"/>
          <w:lang w:val="es-SV" w:eastAsia="en-US"/>
        </w:rPr>
        <w:t xml:space="preserve">noviembre </w:t>
      </w:r>
      <w:r w:rsidRPr="00AC44B1">
        <w:rPr>
          <w:rFonts w:asciiTheme="minorHAnsi" w:eastAsiaTheme="minorHAnsi" w:hAnsiTheme="minorHAnsi"/>
          <w:sz w:val="22"/>
          <w:szCs w:val="22"/>
          <w:lang w:val="es-SV" w:eastAsia="en-US"/>
        </w:rPr>
        <w:t>del presente año, se recibió electrónicamente solicitud de información</w:t>
      </w:r>
      <w:r w:rsidR="00A47AD0" w:rsidRPr="00AC44B1">
        <w:rPr>
          <w:rFonts w:asciiTheme="minorHAnsi" w:hAnsiTheme="minorHAnsi"/>
          <w:sz w:val="22"/>
          <w:szCs w:val="22"/>
          <w:lang w:val="es-SV"/>
        </w:rPr>
        <w:t>;</w:t>
      </w:r>
      <w:r w:rsidR="003C68C7" w:rsidRPr="00AC44B1">
        <w:rPr>
          <w:rFonts w:asciiTheme="minorHAnsi" w:eastAsiaTheme="minorHAnsi" w:hAnsiTheme="minorHAnsi"/>
          <w:sz w:val="22"/>
          <w:szCs w:val="22"/>
          <w:lang w:val="es-SV" w:eastAsia="en-US"/>
        </w:rPr>
        <w:t xml:space="preserve"> que requiere</w:t>
      </w:r>
      <w:r w:rsidR="00AB1670">
        <w:rPr>
          <w:rFonts w:asciiTheme="minorHAnsi" w:eastAsiaTheme="minorHAnsi" w:hAnsiTheme="minorHAnsi"/>
          <w:sz w:val="22"/>
          <w:szCs w:val="22"/>
          <w:lang w:val="es-SV" w:eastAsia="en-US"/>
        </w:rPr>
        <w:t>n</w:t>
      </w:r>
      <w:r w:rsidR="003C68C7" w:rsidRPr="00AC44B1">
        <w:rPr>
          <w:rFonts w:asciiTheme="minorHAnsi" w:eastAsiaTheme="minorHAnsi" w:hAnsiTheme="minorHAnsi"/>
          <w:sz w:val="22"/>
          <w:szCs w:val="22"/>
          <w:lang w:val="es-SV" w:eastAsia="en-US"/>
        </w:rPr>
        <w:t xml:space="preserve"> lo siguiente: </w:t>
      </w:r>
    </w:p>
    <w:p w14:paraId="445724E3" w14:textId="77777777" w:rsidR="003C68C7" w:rsidRPr="00AC44B1" w:rsidRDefault="003C68C7" w:rsidP="00AC44B1">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p>
    <w:p w14:paraId="3C3A8259" w14:textId="77777777" w:rsidR="00A47AD0" w:rsidRPr="00AC44B1" w:rsidRDefault="00A47AD0" w:rsidP="00AC44B1">
      <w:pPr>
        <w:pStyle w:val="Default"/>
        <w:numPr>
          <w:ilvl w:val="0"/>
          <w:numId w:val="14"/>
        </w:numPr>
        <w:ind w:firstLine="0"/>
        <w:rPr>
          <w:rFonts w:asciiTheme="minorHAnsi" w:eastAsiaTheme="minorHAnsi" w:hAnsiTheme="minorHAnsi"/>
          <w:sz w:val="22"/>
          <w:szCs w:val="22"/>
          <w:lang w:val="es-GT" w:eastAsia="en-US"/>
        </w:rPr>
      </w:pPr>
      <w:r w:rsidRPr="00AC44B1">
        <w:rPr>
          <w:rFonts w:asciiTheme="minorHAnsi" w:hAnsiTheme="minorHAnsi"/>
          <w:sz w:val="22"/>
          <w:szCs w:val="22"/>
        </w:rPr>
        <w:t>Solicito una copia simple del informe presentado por la Unidad Jurídica Institucional sobre el análisis de la relación laboral de la licenciada Zaira Lis Navas Umaña.</w:t>
      </w:r>
    </w:p>
    <w:p w14:paraId="2BA762FB" w14:textId="77777777" w:rsidR="00A47AD0" w:rsidRPr="00AC44B1" w:rsidRDefault="00A47AD0" w:rsidP="00AC44B1">
      <w:pPr>
        <w:pStyle w:val="Default"/>
        <w:rPr>
          <w:rFonts w:asciiTheme="minorHAnsi" w:hAnsiTheme="minorHAnsi"/>
          <w:sz w:val="22"/>
          <w:szCs w:val="22"/>
          <w:lang w:val="es-GT"/>
        </w:rPr>
      </w:pPr>
    </w:p>
    <w:p w14:paraId="4F8CF812" w14:textId="07C016CE" w:rsidR="00A47AD0" w:rsidRPr="00AC44B1" w:rsidRDefault="00A47AD0" w:rsidP="00AC44B1">
      <w:pPr>
        <w:pStyle w:val="Prrafodelista"/>
        <w:numPr>
          <w:ilvl w:val="0"/>
          <w:numId w:val="14"/>
        </w:numPr>
        <w:spacing w:after="0" w:line="240" w:lineRule="auto"/>
        <w:ind w:firstLine="0"/>
        <w:jc w:val="both"/>
        <w:rPr>
          <w:rFonts w:asciiTheme="minorHAnsi" w:hAnsiTheme="minorHAnsi"/>
          <w:sz w:val="22"/>
          <w:szCs w:val="22"/>
          <w:lang w:val="es-ES"/>
        </w:rPr>
      </w:pPr>
      <w:r w:rsidRPr="00AC44B1">
        <w:rPr>
          <w:rFonts w:asciiTheme="minorHAnsi" w:hAnsiTheme="minorHAnsi"/>
          <w:sz w:val="22"/>
          <w:szCs w:val="22"/>
          <w:lang w:val="es-ES"/>
        </w:rPr>
        <w:t xml:space="preserve">Solicito una copia simple del informe de resultados de la </w:t>
      </w:r>
      <w:r w:rsidRPr="00AC44B1">
        <w:rPr>
          <w:rFonts w:asciiTheme="minorHAnsi" w:hAnsiTheme="minorHAnsi"/>
          <w:sz w:val="22"/>
          <w:szCs w:val="22"/>
          <w:lang w:val="es-GT"/>
        </w:rPr>
        <w:t>Auditoría Externa de Gestión a la Directora Ejecutiva del CONNA para el período del 01 de enero de 2017 al 24 de octubre de 2019, diecinueve, realizada por el licenciado William Anselmo Herrera Cañas</w:t>
      </w:r>
      <w:r w:rsidRPr="00AC44B1">
        <w:rPr>
          <w:rFonts w:asciiTheme="minorHAnsi" w:hAnsiTheme="minorHAnsi"/>
          <w:sz w:val="22"/>
          <w:szCs w:val="22"/>
          <w:lang w:val="es-ES"/>
        </w:rPr>
        <w:t xml:space="preserve"> </w:t>
      </w:r>
    </w:p>
    <w:p w14:paraId="6E15AFEA" w14:textId="77777777" w:rsidR="00A47AD0" w:rsidRPr="00AC44B1" w:rsidRDefault="00A47AD0" w:rsidP="00AC44B1">
      <w:pPr>
        <w:spacing w:after="0" w:line="240" w:lineRule="auto"/>
        <w:jc w:val="both"/>
        <w:rPr>
          <w:rFonts w:asciiTheme="minorHAnsi" w:hAnsiTheme="minorHAnsi" w:cs="Century Schoolbook"/>
          <w:b/>
          <w:i/>
          <w:color w:val="000000"/>
          <w:sz w:val="22"/>
          <w:szCs w:val="22"/>
          <w:lang w:val="es-ES"/>
        </w:rPr>
      </w:pPr>
    </w:p>
    <w:p w14:paraId="6D94463F" w14:textId="77777777" w:rsidR="002F77A7" w:rsidRPr="00AC44B1" w:rsidRDefault="002F77A7" w:rsidP="00AC44B1">
      <w:pPr>
        <w:pStyle w:val="Prrafodelista"/>
        <w:numPr>
          <w:ilvl w:val="0"/>
          <w:numId w:val="13"/>
        </w:numPr>
        <w:autoSpaceDE w:val="0"/>
        <w:autoSpaceDN w:val="0"/>
        <w:adjustRightInd w:val="0"/>
        <w:spacing w:after="0" w:line="240" w:lineRule="auto"/>
        <w:ind w:left="0" w:firstLine="0"/>
        <w:jc w:val="both"/>
        <w:rPr>
          <w:rFonts w:asciiTheme="minorHAnsi" w:hAnsiTheme="minorHAnsi"/>
          <w:b/>
          <w:sz w:val="22"/>
          <w:szCs w:val="22"/>
          <w:lang w:val="es-SV"/>
        </w:rPr>
      </w:pPr>
      <w:r w:rsidRPr="00AC44B1">
        <w:rPr>
          <w:rFonts w:asciiTheme="minorHAnsi" w:hAnsiTheme="minorHAnsi"/>
          <w:b/>
          <w:sz w:val="22"/>
          <w:szCs w:val="22"/>
          <w:lang w:val="es-SV"/>
        </w:rPr>
        <w:t xml:space="preserve">CONSIDERANDO. </w:t>
      </w:r>
    </w:p>
    <w:p w14:paraId="6C57D7F8" w14:textId="77777777" w:rsidR="002F77A7" w:rsidRPr="00AC44B1" w:rsidRDefault="002F77A7" w:rsidP="00AC44B1">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p>
    <w:p w14:paraId="01053351" w14:textId="77777777" w:rsidR="002F77A7" w:rsidRPr="00AC44B1" w:rsidRDefault="002F77A7" w:rsidP="00AC44B1">
      <w:pPr>
        <w:autoSpaceDE w:val="0"/>
        <w:autoSpaceDN w:val="0"/>
        <w:adjustRightInd w:val="0"/>
        <w:spacing w:after="0" w:line="240" w:lineRule="auto"/>
        <w:jc w:val="both"/>
        <w:rPr>
          <w:rFonts w:asciiTheme="minorHAnsi" w:hAnsiTheme="minorHAnsi"/>
          <w:sz w:val="22"/>
          <w:szCs w:val="22"/>
          <w:lang w:val="es-SV"/>
        </w:rPr>
      </w:pPr>
      <w:r w:rsidRPr="00AC44B1">
        <w:rPr>
          <w:rFonts w:asciiTheme="minorHAnsi" w:hAnsiTheme="minorHAnsi"/>
          <w:sz w:val="22"/>
          <w:szCs w:val="22"/>
          <w:lang w:val="es-SV"/>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3F8E6565" w14:textId="77777777" w:rsidR="002F77A7" w:rsidRPr="00AC44B1" w:rsidRDefault="002F77A7" w:rsidP="00AC44B1">
      <w:pPr>
        <w:pStyle w:val="Prrafodelista"/>
        <w:autoSpaceDE w:val="0"/>
        <w:autoSpaceDN w:val="0"/>
        <w:adjustRightInd w:val="0"/>
        <w:spacing w:after="0" w:line="240" w:lineRule="auto"/>
        <w:ind w:left="0"/>
        <w:jc w:val="both"/>
        <w:rPr>
          <w:rFonts w:asciiTheme="minorHAnsi" w:hAnsiTheme="minorHAnsi"/>
          <w:sz w:val="22"/>
          <w:szCs w:val="22"/>
          <w:lang w:val="es-SV"/>
        </w:rPr>
      </w:pPr>
    </w:p>
    <w:p w14:paraId="54D4ABA8" w14:textId="77777777" w:rsidR="002F77A7" w:rsidRPr="00AC44B1" w:rsidRDefault="002F77A7" w:rsidP="00AC44B1">
      <w:pPr>
        <w:autoSpaceDE w:val="0"/>
        <w:autoSpaceDN w:val="0"/>
        <w:adjustRightInd w:val="0"/>
        <w:spacing w:after="0" w:line="240" w:lineRule="auto"/>
        <w:jc w:val="both"/>
        <w:rPr>
          <w:rFonts w:asciiTheme="minorHAnsi" w:hAnsiTheme="minorHAnsi"/>
          <w:color w:val="000000"/>
          <w:sz w:val="22"/>
          <w:szCs w:val="22"/>
          <w:lang w:val="es-SV"/>
        </w:rPr>
      </w:pPr>
      <w:r w:rsidRPr="00AC44B1">
        <w:rPr>
          <w:rFonts w:asciiTheme="minorHAnsi" w:hAnsiTheme="minorHAnsi"/>
          <w:color w:val="000000"/>
          <w:sz w:val="22"/>
          <w:szCs w:val="22"/>
          <w:lang w:val="es-SV"/>
        </w:rPr>
        <w:t>Que, el art. 69 de la Ley de Acceso a la Información Pública establece que</w:t>
      </w:r>
      <w:r w:rsidRPr="00AC44B1">
        <w:rPr>
          <w:rFonts w:asciiTheme="minorHAnsi" w:hAnsiTheme="minorHAnsi"/>
          <w:b/>
          <w:color w:val="000000"/>
          <w:sz w:val="22"/>
          <w:szCs w:val="22"/>
          <w:lang w:val="es-SV"/>
        </w:rPr>
        <w:t xml:space="preserve"> </w:t>
      </w:r>
      <w:r w:rsidRPr="00AC44B1">
        <w:rPr>
          <w:rFonts w:asciiTheme="minorHAnsi" w:hAnsiTheme="minorHAnsi"/>
          <w:color w:val="000000"/>
          <w:sz w:val="22"/>
          <w:szCs w:val="22"/>
          <w:lang w:val="es-SV"/>
        </w:rPr>
        <w:t>el Oficial de Información es el vínculo entre la Institución Pública y el solicitante, por ser quien realiza las gestiones necesarias para facilitar el acceso a la información pública.</w:t>
      </w:r>
    </w:p>
    <w:p w14:paraId="7DCA3AC6" w14:textId="77777777" w:rsidR="002F77A7" w:rsidRPr="00AC44B1" w:rsidRDefault="002F77A7" w:rsidP="00AC44B1">
      <w:pPr>
        <w:autoSpaceDE w:val="0"/>
        <w:autoSpaceDN w:val="0"/>
        <w:adjustRightInd w:val="0"/>
        <w:spacing w:after="0" w:line="240" w:lineRule="auto"/>
        <w:jc w:val="both"/>
        <w:rPr>
          <w:rFonts w:asciiTheme="minorHAnsi" w:hAnsiTheme="minorHAnsi"/>
          <w:sz w:val="22"/>
          <w:szCs w:val="22"/>
          <w:lang w:val="es-SV"/>
        </w:rPr>
      </w:pPr>
    </w:p>
    <w:p w14:paraId="523DA99A" w14:textId="77777777" w:rsidR="002F77A7" w:rsidRPr="00AC44B1" w:rsidRDefault="002F77A7" w:rsidP="00AC44B1">
      <w:pPr>
        <w:pStyle w:val="Prrafodelista"/>
        <w:numPr>
          <w:ilvl w:val="0"/>
          <w:numId w:val="13"/>
        </w:numPr>
        <w:autoSpaceDE w:val="0"/>
        <w:autoSpaceDN w:val="0"/>
        <w:adjustRightInd w:val="0"/>
        <w:spacing w:after="0" w:line="240" w:lineRule="auto"/>
        <w:ind w:left="0" w:firstLine="0"/>
        <w:jc w:val="both"/>
        <w:rPr>
          <w:rFonts w:asciiTheme="minorHAnsi" w:hAnsiTheme="minorHAnsi"/>
          <w:b/>
          <w:sz w:val="22"/>
          <w:szCs w:val="22"/>
          <w:lang w:val="es-SV"/>
        </w:rPr>
      </w:pPr>
      <w:r w:rsidRPr="00AC44B1">
        <w:rPr>
          <w:rFonts w:asciiTheme="minorHAnsi" w:hAnsiTheme="minorHAnsi"/>
          <w:b/>
          <w:sz w:val="22"/>
          <w:szCs w:val="22"/>
          <w:lang w:val="es-SV"/>
        </w:rPr>
        <w:t xml:space="preserve">FUNDAMENTACIÓN. </w:t>
      </w:r>
    </w:p>
    <w:p w14:paraId="22A05389" w14:textId="77777777" w:rsidR="002F77A7" w:rsidRPr="00AC44B1" w:rsidRDefault="002F77A7" w:rsidP="00AC44B1">
      <w:pPr>
        <w:autoSpaceDE w:val="0"/>
        <w:autoSpaceDN w:val="0"/>
        <w:adjustRightInd w:val="0"/>
        <w:spacing w:after="0" w:line="240" w:lineRule="auto"/>
        <w:jc w:val="both"/>
        <w:rPr>
          <w:rFonts w:asciiTheme="minorHAnsi" w:hAnsiTheme="minorHAnsi"/>
          <w:sz w:val="22"/>
          <w:szCs w:val="22"/>
          <w:lang w:val="es-SV"/>
        </w:rPr>
      </w:pPr>
    </w:p>
    <w:p w14:paraId="7BB17965" w14:textId="77777777" w:rsidR="002F77A7" w:rsidRPr="00AC44B1" w:rsidRDefault="002F77A7" w:rsidP="00AC44B1">
      <w:pPr>
        <w:autoSpaceDE w:val="0"/>
        <w:autoSpaceDN w:val="0"/>
        <w:adjustRightInd w:val="0"/>
        <w:spacing w:after="0" w:line="240" w:lineRule="auto"/>
        <w:jc w:val="both"/>
        <w:rPr>
          <w:rFonts w:asciiTheme="minorHAnsi" w:hAnsiTheme="minorHAnsi"/>
          <w:sz w:val="22"/>
          <w:szCs w:val="22"/>
          <w:lang w:val="es-SV"/>
        </w:rPr>
      </w:pPr>
      <w:r w:rsidRPr="00AC44B1">
        <w:rPr>
          <w:rFonts w:asciiTheme="minorHAnsi" w:hAnsiTheme="minorHAnsi"/>
          <w:sz w:val="22"/>
          <w:szCs w:val="22"/>
          <w:lang w:val="es-SV"/>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628B1498" w14:textId="77777777" w:rsidR="002F77A7" w:rsidRPr="00AC44B1" w:rsidRDefault="002F77A7" w:rsidP="00AC44B1">
      <w:pPr>
        <w:autoSpaceDE w:val="0"/>
        <w:autoSpaceDN w:val="0"/>
        <w:adjustRightInd w:val="0"/>
        <w:spacing w:after="0" w:line="240" w:lineRule="auto"/>
        <w:jc w:val="both"/>
        <w:rPr>
          <w:rFonts w:asciiTheme="minorHAnsi" w:hAnsiTheme="minorHAnsi"/>
          <w:sz w:val="22"/>
          <w:szCs w:val="22"/>
          <w:lang w:val="es-SV"/>
        </w:rPr>
      </w:pPr>
    </w:p>
    <w:p w14:paraId="0CA203A2" w14:textId="77777777" w:rsidR="002F77A7" w:rsidRPr="00AC44B1" w:rsidRDefault="002F77A7" w:rsidP="00AC44B1">
      <w:pPr>
        <w:autoSpaceDE w:val="0"/>
        <w:autoSpaceDN w:val="0"/>
        <w:adjustRightInd w:val="0"/>
        <w:spacing w:after="0" w:line="240" w:lineRule="auto"/>
        <w:jc w:val="both"/>
        <w:rPr>
          <w:rFonts w:asciiTheme="minorHAnsi" w:hAnsiTheme="minorHAnsi"/>
          <w:sz w:val="22"/>
          <w:szCs w:val="22"/>
          <w:lang w:val="es-SV"/>
        </w:rPr>
      </w:pPr>
      <w:r w:rsidRPr="00AC44B1">
        <w:rPr>
          <w:rFonts w:asciiTheme="minorHAnsi" w:hAnsiTheme="minorHAnsi"/>
          <w:sz w:val="22"/>
          <w:szCs w:val="22"/>
          <w:lang w:val="es-SV"/>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14:paraId="3E720D5B" w14:textId="77777777" w:rsidR="002F77A7" w:rsidRPr="00AC44B1" w:rsidRDefault="002F77A7" w:rsidP="00AC44B1">
      <w:pPr>
        <w:autoSpaceDE w:val="0"/>
        <w:autoSpaceDN w:val="0"/>
        <w:adjustRightInd w:val="0"/>
        <w:spacing w:after="0" w:line="240" w:lineRule="auto"/>
        <w:jc w:val="both"/>
        <w:rPr>
          <w:rFonts w:asciiTheme="minorHAnsi" w:hAnsiTheme="minorHAnsi"/>
          <w:sz w:val="22"/>
          <w:szCs w:val="22"/>
          <w:lang w:val="es-SV"/>
        </w:rPr>
      </w:pPr>
    </w:p>
    <w:p w14:paraId="00EC73DE" w14:textId="764D1F8B" w:rsidR="001B5F9C" w:rsidRPr="00AC44B1" w:rsidRDefault="002F77A7" w:rsidP="00AC44B1">
      <w:pPr>
        <w:spacing w:after="0" w:line="240" w:lineRule="auto"/>
        <w:jc w:val="both"/>
        <w:rPr>
          <w:rFonts w:asciiTheme="minorHAnsi" w:hAnsiTheme="minorHAnsi"/>
          <w:color w:val="000000"/>
          <w:sz w:val="22"/>
          <w:szCs w:val="22"/>
          <w:lang w:val="es-SV" w:eastAsia="en-US"/>
        </w:rPr>
      </w:pPr>
      <w:r w:rsidRPr="00AC44B1">
        <w:rPr>
          <w:rFonts w:asciiTheme="minorHAnsi" w:hAnsiTheme="minorHAnsi"/>
          <w:color w:val="000000"/>
          <w:sz w:val="22"/>
          <w:szCs w:val="22"/>
          <w:lang w:val="es-SV" w:eastAsia="en-US"/>
        </w:rPr>
        <w:t>Conforme lo anteriormente expuesto y con el propósito de dar respuesta</w:t>
      </w:r>
      <w:r w:rsidRPr="00AC44B1">
        <w:rPr>
          <w:rFonts w:asciiTheme="minorHAnsi" w:hAnsiTheme="minorHAnsi"/>
          <w:color w:val="000000"/>
          <w:sz w:val="22"/>
          <w:szCs w:val="22"/>
          <w:lang w:val="es-SV"/>
        </w:rPr>
        <w:t>,</w:t>
      </w:r>
      <w:r w:rsidRPr="00AC44B1">
        <w:rPr>
          <w:rFonts w:asciiTheme="minorHAnsi" w:hAnsiTheme="minorHAnsi"/>
          <w:color w:val="000000"/>
          <w:sz w:val="22"/>
          <w:szCs w:val="22"/>
          <w:lang w:val="es-SV" w:eastAsia="en-US"/>
        </w:rPr>
        <w:t xml:space="preserve"> se requirió a la Unidad </w:t>
      </w:r>
      <w:r w:rsidR="001B5F9C" w:rsidRPr="00AC44B1">
        <w:rPr>
          <w:rFonts w:asciiTheme="minorHAnsi" w:hAnsiTheme="minorHAnsi"/>
          <w:color w:val="000000"/>
          <w:sz w:val="22"/>
          <w:szCs w:val="22"/>
          <w:lang w:val="es-SV" w:eastAsia="en-US"/>
        </w:rPr>
        <w:t xml:space="preserve">Jurídica la información, en respuesta, </w:t>
      </w:r>
      <w:r w:rsidR="009054E3" w:rsidRPr="00AC44B1">
        <w:rPr>
          <w:rFonts w:asciiTheme="minorHAnsi" w:hAnsiTheme="minorHAnsi"/>
          <w:color w:val="000000"/>
          <w:sz w:val="22"/>
          <w:szCs w:val="22"/>
          <w:lang w:val="es-SV" w:eastAsia="en-US"/>
        </w:rPr>
        <w:t xml:space="preserve">se ha recibido Memorando número UJ/11/2020, en fecha nueve de diciembre de dos mil veinte, en el que hace referencia </w:t>
      </w:r>
      <w:r w:rsidR="006F244A" w:rsidRPr="00AC44B1">
        <w:rPr>
          <w:rFonts w:asciiTheme="minorHAnsi" w:hAnsiTheme="minorHAnsi"/>
          <w:color w:val="000000"/>
          <w:sz w:val="22"/>
          <w:szCs w:val="22"/>
          <w:lang w:val="es-SV" w:eastAsia="en-US"/>
        </w:rPr>
        <w:t xml:space="preserve">lo siguiente: </w:t>
      </w:r>
    </w:p>
    <w:p w14:paraId="2D163C60" w14:textId="77777777" w:rsidR="001B5F9C" w:rsidRPr="00AC44B1" w:rsidRDefault="001B5F9C" w:rsidP="00AC44B1">
      <w:pPr>
        <w:spacing w:after="0" w:line="240" w:lineRule="auto"/>
        <w:jc w:val="both"/>
        <w:rPr>
          <w:rFonts w:asciiTheme="minorHAnsi" w:hAnsiTheme="minorHAnsi"/>
          <w:color w:val="000000"/>
          <w:sz w:val="22"/>
          <w:szCs w:val="22"/>
          <w:lang w:val="es-SV" w:eastAsia="en-US"/>
        </w:rPr>
      </w:pPr>
    </w:p>
    <w:p w14:paraId="492A043B" w14:textId="0EA320CB" w:rsidR="000D4200" w:rsidRPr="00AC44B1" w:rsidRDefault="003F589A" w:rsidP="00AC44B1">
      <w:pPr>
        <w:spacing w:after="0" w:line="240" w:lineRule="auto"/>
        <w:jc w:val="both"/>
        <w:rPr>
          <w:rFonts w:asciiTheme="minorHAnsi" w:hAnsiTheme="minorHAnsi"/>
          <w:color w:val="000000"/>
          <w:sz w:val="22"/>
          <w:szCs w:val="22"/>
          <w:lang w:val="es-SV" w:eastAsia="en-US"/>
        </w:rPr>
      </w:pPr>
      <w:r w:rsidRPr="00AC44B1">
        <w:rPr>
          <w:rFonts w:asciiTheme="minorHAnsi" w:hAnsiTheme="minorHAnsi"/>
          <w:color w:val="000000"/>
          <w:sz w:val="22"/>
          <w:szCs w:val="22"/>
          <w:lang w:val="es-SV" w:eastAsia="en-US"/>
        </w:rPr>
        <w:lastRenderedPageBreak/>
        <w:t xml:space="preserve">“”” </w:t>
      </w:r>
      <w:r w:rsidR="000D4200" w:rsidRPr="00AC44B1">
        <w:rPr>
          <w:rFonts w:asciiTheme="minorHAnsi" w:hAnsiTheme="minorHAnsi"/>
          <w:color w:val="000000"/>
          <w:sz w:val="22"/>
          <w:szCs w:val="22"/>
          <w:lang w:val="es-SV" w:eastAsia="en-US"/>
        </w:rPr>
        <w:t xml:space="preserve">Referente al punto a) aclaro que habiendo llevado a cabo búsqueda interna respecto al documento solicitado se informa que con los datos brindados no ha sido posible la ubicación de la información, por lo que se recomienda mayor detalle en relación de lo que solicita a efecto </w:t>
      </w:r>
      <w:r w:rsidRPr="00AC44B1">
        <w:rPr>
          <w:rFonts w:asciiTheme="minorHAnsi" w:hAnsiTheme="minorHAnsi"/>
          <w:color w:val="000000"/>
          <w:sz w:val="22"/>
          <w:szCs w:val="22"/>
          <w:lang w:val="es-SV" w:eastAsia="en-US"/>
        </w:rPr>
        <w:t>de brindar la debida respuesta.”””</w:t>
      </w:r>
    </w:p>
    <w:p w14:paraId="3C71F57C" w14:textId="77777777" w:rsidR="001B5F9C" w:rsidRPr="00AC44B1" w:rsidRDefault="001B5F9C" w:rsidP="00AC44B1">
      <w:pPr>
        <w:spacing w:after="0" w:line="240" w:lineRule="auto"/>
        <w:jc w:val="both"/>
        <w:rPr>
          <w:rFonts w:asciiTheme="minorHAnsi" w:eastAsia="Calibri" w:hAnsiTheme="minorHAnsi"/>
          <w:sz w:val="22"/>
          <w:szCs w:val="22"/>
          <w:lang w:val="es-SV"/>
        </w:rPr>
      </w:pPr>
    </w:p>
    <w:p w14:paraId="7876322C" w14:textId="36CC6902" w:rsidR="00F52D2F" w:rsidRPr="00AC44B1" w:rsidRDefault="00117D33" w:rsidP="00AC44B1">
      <w:pPr>
        <w:spacing w:after="0" w:line="240" w:lineRule="auto"/>
        <w:jc w:val="both"/>
        <w:rPr>
          <w:rFonts w:asciiTheme="minorHAnsi" w:eastAsia="Calibri" w:hAnsiTheme="minorHAnsi"/>
          <w:sz w:val="22"/>
          <w:szCs w:val="22"/>
          <w:lang w:val="es-ES"/>
        </w:rPr>
      </w:pPr>
      <w:r w:rsidRPr="00AC44B1">
        <w:rPr>
          <w:rFonts w:asciiTheme="minorHAnsi" w:hAnsiTheme="minorHAnsi"/>
          <w:color w:val="000000"/>
          <w:sz w:val="22"/>
          <w:szCs w:val="22"/>
          <w:lang w:val="es-SV"/>
        </w:rPr>
        <w:t xml:space="preserve">De conformidad al artículo 73 de la Ley de Acceso a la Información Pública, en el caso que la información sea inexistente, el Oficial de Información analizará el caso y tomará las medidas pertinentes para localizar la información. </w:t>
      </w:r>
      <w:r w:rsidRPr="00AC44B1">
        <w:rPr>
          <w:rFonts w:asciiTheme="minorHAnsi" w:eastAsia="Calibri" w:hAnsiTheme="minorHAnsi"/>
          <w:sz w:val="22"/>
          <w:szCs w:val="22"/>
          <w:lang w:val="es-ES"/>
        </w:rPr>
        <w:t xml:space="preserve">Lo anterior se trae a cuenta </w:t>
      </w:r>
      <w:r w:rsidR="00F52D2F" w:rsidRPr="00AC44B1">
        <w:rPr>
          <w:rFonts w:asciiTheme="minorHAnsi" w:eastAsia="Calibri" w:hAnsiTheme="minorHAnsi"/>
          <w:sz w:val="22"/>
          <w:szCs w:val="22"/>
          <w:lang w:val="es-ES"/>
        </w:rPr>
        <w:t xml:space="preserve">que la suscrita Oficial de Información constato la búsqueda de la información y se confirma su inexistencia. </w:t>
      </w:r>
    </w:p>
    <w:p w14:paraId="40ADDD45" w14:textId="77777777" w:rsidR="00117D33" w:rsidRPr="00AC44B1" w:rsidRDefault="00117D33" w:rsidP="00AC44B1">
      <w:pPr>
        <w:spacing w:after="0" w:line="240" w:lineRule="auto"/>
        <w:jc w:val="both"/>
        <w:rPr>
          <w:rFonts w:asciiTheme="minorHAnsi" w:eastAsia="Calibri" w:hAnsiTheme="minorHAnsi"/>
          <w:sz w:val="22"/>
          <w:szCs w:val="22"/>
          <w:lang w:val="es-SV"/>
        </w:rPr>
      </w:pPr>
    </w:p>
    <w:p w14:paraId="5AE540D9" w14:textId="28D50ECF" w:rsidR="00F52D2F" w:rsidRPr="00AC44B1" w:rsidRDefault="003F589A" w:rsidP="00AC44B1">
      <w:pPr>
        <w:spacing w:after="0" w:line="240" w:lineRule="auto"/>
        <w:jc w:val="both"/>
        <w:rPr>
          <w:rFonts w:asciiTheme="minorHAnsi" w:eastAsia="Calibri" w:hAnsiTheme="minorHAnsi"/>
          <w:sz w:val="22"/>
          <w:szCs w:val="22"/>
          <w:lang w:val="es-SV"/>
        </w:rPr>
      </w:pPr>
      <w:r w:rsidRPr="00AC44B1">
        <w:rPr>
          <w:rFonts w:asciiTheme="minorHAnsi" w:eastAsia="Calibri" w:hAnsiTheme="minorHAnsi"/>
          <w:sz w:val="22"/>
          <w:szCs w:val="22"/>
          <w:lang w:val="es-SV"/>
        </w:rPr>
        <w:t xml:space="preserve">“”” </w:t>
      </w:r>
      <w:r w:rsidR="00F52D2F" w:rsidRPr="00AC44B1">
        <w:rPr>
          <w:rFonts w:asciiTheme="minorHAnsi" w:eastAsia="Calibri" w:hAnsiTheme="minorHAnsi"/>
          <w:sz w:val="22"/>
          <w:szCs w:val="22"/>
          <w:lang w:val="es-SV"/>
        </w:rPr>
        <w:t>Referente al punto b) es información reservada de conformidad al artículo 19 literal e) y g) de la Ley de Acceso a la Información Pública, tal y como consta en la Declaración de Reserva de fecha 03 de diciembre de 2020 emitida por el Consejo Directivo del Consejo Nacional de la Niñez y de la Adolescencia CONNA.</w:t>
      </w:r>
      <w:r w:rsidRPr="00AC44B1">
        <w:rPr>
          <w:rFonts w:asciiTheme="minorHAnsi" w:eastAsia="Calibri" w:hAnsiTheme="minorHAnsi"/>
          <w:sz w:val="22"/>
          <w:szCs w:val="22"/>
          <w:lang w:val="es-SV"/>
        </w:rPr>
        <w:t>”””</w:t>
      </w:r>
      <w:r w:rsidR="00F52D2F" w:rsidRPr="00AC44B1">
        <w:rPr>
          <w:rFonts w:asciiTheme="minorHAnsi" w:eastAsia="Calibri" w:hAnsiTheme="minorHAnsi"/>
          <w:sz w:val="22"/>
          <w:szCs w:val="22"/>
          <w:lang w:val="es-SV"/>
        </w:rPr>
        <w:t xml:space="preserve"> </w:t>
      </w:r>
    </w:p>
    <w:p w14:paraId="1A4CC95D" w14:textId="77777777" w:rsidR="000D4200" w:rsidRPr="00AC44B1" w:rsidRDefault="000D4200" w:rsidP="00AC44B1">
      <w:pPr>
        <w:spacing w:after="0" w:line="240" w:lineRule="auto"/>
        <w:jc w:val="both"/>
        <w:rPr>
          <w:rFonts w:asciiTheme="minorHAnsi" w:eastAsia="Calibri" w:hAnsiTheme="minorHAnsi"/>
          <w:sz w:val="22"/>
          <w:szCs w:val="22"/>
          <w:lang w:val="es-SV"/>
        </w:rPr>
      </w:pPr>
    </w:p>
    <w:p w14:paraId="40276566" w14:textId="3EF6F2F0" w:rsidR="0050752E" w:rsidRPr="00AC44B1" w:rsidRDefault="00F52D2F" w:rsidP="00AC44B1">
      <w:pPr>
        <w:autoSpaceDE w:val="0"/>
        <w:autoSpaceDN w:val="0"/>
        <w:adjustRightInd w:val="0"/>
        <w:spacing w:after="0" w:line="240" w:lineRule="auto"/>
        <w:jc w:val="both"/>
        <w:rPr>
          <w:rFonts w:asciiTheme="minorHAnsi" w:hAnsiTheme="minorHAnsi"/>
          <w:sz w:val="22"/>
          <w:szCs w:val="22"/>
          <w:lang w:val="es-GT"/>
        </w:rPr>
      </w:pPr>
      <w:r w:rsidRPr="00AC44B1">
        <w:rPr>
          <w:rFonts w:asciiTheme="minorHAnsi" w:hAnsiTheme="minorHAnsi"/>
          <w:sz w:val="22"/>
          <w:szCs w:val="22"/>
          <w:lang w:val="es-SV"/>
        </w:rPr>
        <w:t xml:space="preserve">En atención a lo literalmente expuesto </w:t>
      </w:r>
      <w:r w:rsidR="0050752E" w:rsidRPr="00AC44B1">
        <w:rPr>
          <w:rFonts w:asciiTheme="minorHAnsi" w:hAnsiTheme="minorHAnsi"/>
          <w:sz w:val="22"/>
          <w:szCs w:val="22"/>
          <w:lang w:val="es-SV"/>
        </w:rPr>
        <w:t xml:space="preserve">por la Jefe del Departamento Jurídico del documento solicitado por la peticionaria, referente a </w:t>
      </w:r>
      <w:r w:rsidR="0050752E" w:rsidRPr="00AC44B1">
        <w:rPr>
          <w:rFonts w:asciiTheme="minorHAnsi" w:hAnsiTheme="minorHAnsi"/>
          <w:sz w:val="22"/>
          <w:szCs w:val="22"/>
          <w:lang w:val="es-ES"/>
        </w:rPr>
        <w:t xml:space="preserve">copia simple del informe de resultados de la </w:t>
      </w:r>
      <w:r w:rsidR="0050752E" w:rsidRPr="00AC44B1">
        <w:rPr>
          <w:rFonts w:asciiTheme="minorHAnsi" w:hAnsiTheme="minorHAnsi"/>
          <w:sz w:val="22"/>
          <w:szCs w:val="22"/>
          <w:lang w:val="es-GT"/>
        </w:rPr>
        <w:t xml:space="preserve">Auditoría Externa de Gestión a la Directora Ejecutiva del CONNA para el período del 01 de enero de 2017 al 24 de octubre de 2019, diecinueve, realizada por el licenciado William Anselmo Herrera Cañas, se encuentra bajo la modalidad de Reserva lo cual se verifica mediante DECLARATORIA DE RESERVA DE INFORMACIÓN </w:t>
      </w:r>
      <w:r w:rsidR="00B2742D" w:rsidRPr="00AC44B1">
        <w:rPr>
          <w:rFonts w:asciiTheme="minorHAnsi" w:hAnsiTheme="minorHAnsi"/>
          <w:sz w:val="22"/>
          <w:szCs w:val="22"/>
          <w:lang w:val="es-GT"/>
        </w:rPr>
        <w:t xml:space="preserve">que </w:t>
      </w:r>
      <w:r w:rsidR="0050752E" w:rsidRPr="00AC44B1">
        <w:rPr>
          <w:rFonts w:asciiTheme="minorHAnsi" w:hAnsiTheme="minorHAnsi"/>
          <w:sz w:val="22"/>
          <w:szCs w:val="22"/>
          <w:lang w:val="es-GT"/>
        </w:rPr>
        <w:t xml:space="preserve">en lo medular detalla lo siguiente: </w:t>
      </w:r>
      <w:r w:rsidR="00917EE8" w:rsidRPr="00AC44B1">
        <w:rPr>
          <w:rFonts w:asciiTheme="minorHAnsi" w:hAnsiTheme="minorHAnsi"/>
          <w:sz w:val="22"/>
          <w:szCs w:val="22"/>
          <w:lang w:val="es-GT"/>
        </w:rPr>
        <w:t xml:space="preserve">a) </w:t>
      </w:r>
      <w:r w:rsidR="0050752E" w:rsidRPr="00AC44B1">
        <w:rPr>
          <w:rFonts w:asciiTheme="minorHAnsi" w:hAnsiTheme="minorHAnsi"/>
          <w:sz w:val="22"/>
          <w:szCs w:val="22"/>
          <w:lang w:val="es-GT"/>
        </w:rPr>
        <w:t xml:space="preserve">Fecha de transformación veintiséis </w:t>
      </w:r>
      <w:r w:rsidR="003F589A" w:rsidRPr="00AC44B1">
        <w:rPr>
          <w:rFonts w:asciiTheme="minorHAnsi" w:hAnsiTheme="minorHAnsi"/>
          <w:sz w:val="22"/>
          <w:szCs w:val="22"/>
          <w:lang w:val="es-GT"/>
        </w:rPr>
        <w:t xml:space="preserve">de noviembre de dos mil veinte; </w:t>
      </w:r>
      <w:r w:rsidR="00B22FA7" w:rsidRPr="00AC44B1">
        <w:rPr>
          <w:rFonts w:asciiTheme="minorHAnsi" w:hAnsiTheme="minorHAnsi"/>
          <w:sz w:val="22"/>
          <w:szCs w:val="22"/>
          <w:lang w:val="es-GT"/>
        </w:rPr>
        <w:t xml:space="preserve">la Presidenta y Representante Legal y Judicial y Extrajudicial del CONNA, </w:t>
      </w:r>
      <w:r w:rsidR="0044045A" w:rsidRPr="00AC44B1">
        <w:rPr>
          <w:rFonts w:asciiTheme="minorHAnsi" w:hAnsiTheme="minorHAnsi"/>
          <w:sz w:val="22"/>
          <w:szCs w:val="22"/>
          <w:lang w:val="es-GT"/>
        </w:rPr>
        <w:t xml:space="preserve">basándose en </w:t>
      </w:r>
      <w:r w:rsidR="00331D92" w:rsidRPr="00AC44B1">
        <w:rPr>
          <w:rFonts w:asciiTheme="minorHAnsi" w:hAnsiTheme="minorHAnsi"/>
          <w:sz w:val="22"/>
          <w:szCs w:val="22"/>
          <w:lang w:val="es-GT"/>
        </w:rPr>
        <w:t xml:space="preserve">el </w:t>
      </w:r>
      <w:r w:rsidR="003F589A" w:rsidRPr="00AC44B1">
        <w:rPr>
          <w:rFonts w:asciiTheme="minorHAnsi" w:hAnsiTheme="minorHAnsi"/>
          <w:sz w:val="22"/>
          <w:szCs w:val="22"/>
          <w:lang w:val="es-GT"/>
        </w:rPr>
        <w:t>artículo 19 literal e) y g)</w:t>
      </w:r>
      <w:r w:rsidR="00B22FA7" w:rsidRPr="00AC44B1">
        <w:rPr>
          <w:rFonts w:asciiTheme="minorHAnsi" w:hAnsiTheme="minorHAnsi"/>
          <w:sz w:val="22"/>
          <w:szCs w:val="22"/>
          <w:lang w:val="es-GT"/>
        </w:rPr>
        <w:t xml:space="preserve"> de la Ley de Acceso a la Información Pública, </w:t>
      </w:r>
      <w:r w:rsidR="00331D92" w:rsidRPr="00AC44B1">
        <w:rPr>
          <w:rFonts w:asciiTheme="minorHAnsi" w:hAnsiTheme="minorHAnsi"/>
          <w:sz w:val="22"/>
          <w:szCs w:val="22"/>
          <w:lang w:val="es-GT"/>
        </w:rPr>
        <w:t>clasifico la reserva total del Informe de Auditoria de Gestión a la Dirección Ejecutiv</w:t>
      </w:r>
      <w:r w:rsidR="00D33C61" w:rsidRPr="00AC44B1">
        <w:rPr>
          <w:rFonts w:asciiTheme="minorHAnsi" w:hAnsiTheme="minorHAnsi"/>
          <w:sz w:val="22"/>
          <w:szCs w:val="22"/>
          <w:lang w:val="es-GT"/>
        </w:rPr>
        <w:t>a</w:t>
      </w:r>
      <w:r w:rsidR="00331D92" w:rsidRPr="00AC44B1">
        <w:rPr>
          <w:rFonts w:asciiTheme="minorHAnsi" w:hAnsiTheme="minorHAnsi"/>
          <w:sz w:val="22"/>
          <w:szCs w:val="22"/>
          <w:lang w:val="es-GT"/>
        </w:rPr>
        <w:t xml:space="preserve"> del Consejo Nacional de la Niñez y de la Adolescencia CONNA para el período del 1 de Enero de 2017 al 254 de Octubre de 2019, se clasifica por el Consejo Directivo del Consejo Nacional de la Niñez y de la </w:t>
      </w:r>
      <w:r w:rsidR="00D33C61" w:rsidRPr="00AC44B1">
        <w:rPr>
          <w:rFonts w:asciiTheme="minorHAnsi" w:hAnsiTheme="minorHAnsi"/>
          <w:sz w:val="22"/>
          <w:szCs w:val="22"/>
          <w:lang w:val="es-GT"/>
        </w:rPr>
        <w:t>Adolescencia, como reservada en virtud de contener recomendaciones relacionadas a procedimiento administrativo sancionador de referencia 01/2020 tramitado en esta institución y del cual hasta este momento no se cuenta con Resolución Definitiva; así mismo por ser un procedimiento administrativo que se encuentra en curso el cual puede comprometer la estrategia de esta Institución en cuanto a la resolución definitiva. Por lo que procede llevar a cabo la declaratoria de reserva en esta fecha en virtud a solicitud realizada el día 26 de noviembre de 2020, bajo referencia 055-2020.</w:t>
      </w:r>
      <w:r w:rsidR="00917EE8" w:rsidRPr="00AC44B1">
        <w:rPr>
          <w:rFonts w:asciiTheme="minorHAnsi" w:hAnsiTheme="minorHAnsi"/>
          <w:sz w:val="22"/>
          <w:szCs w:val="22"/>
          <w:lang w:val="es-GT"/>
        </w:rPr>
        <w:t xml:space="preserve"> b) Que en Sesión</w:t>
      </w:r>
      <w:r w:rsidR="00F822FF" w:rsidRPr="00AC44B1">
        <w:rPr>
          <w:rFonts w:asciiTheme="minorHAnsi" w:hAnsiTheme="minorHAnsi"/>
          <w:sz w:val="22"/>
          <w:szCs w:val="22"/>
          <w:lang w:val="es-GT"/>
        </w:rPr>
        <w:t xml:space="preserve"> XVIII</w:t>
      </w:r>
      <w:r w:rsidR="00917EE8" w:rsidRPr="00AC44B1">
        <w:rPr>
          <w:rFonts w:asciiTheme="minorHAnsi" w:hAnsiTheme="minorHAnsi"/>
          <w:sz w:val="22"/>
          <w:szCs w:val="22"/>
          <w:lang w:val="es-GT"/>
        </w:rPr>
        <w:t xml:space="preserve"> Ordinaria de Consejo Directivo celebrada en fecha 03 de diciembre de 2020, mediante Acuerdo No. 2 el Consejo Directivo determino: </w:t>
      </w:r>
      <w:r w:rsidR="00F822FF" w:rsidRPr="00AC44B1">
        <w:rPr>
          <w:rFonts w:asciiTheme="minorHAnsi" w:hAnsiTheme="minorHAnsi"/>
          <w:sz w:val="22"/>
          <w:szCs w:val="22"/>
          <w:lang w:val="es-GT"/>
        </w:rPr>
        <w:t xml:space="preserve">I) </w:t>
      </w:r>
      <w:r w:rsidR="00917EE8" w:rsidRPr="00AC44B1">
        <w:rPr>
          <w:rFonts w:asciiTheme="minorHAnsi" w:hAnsiTheme="minorHAnsi"/>
          <w:sz w:val="22"/>
          <w:szCs w:val="22"/>
          <w:lang w:val="es-GT"/>
        </w:rPr>
        <w:t xml:space="preserve">Clasificar como reservado el Informe del Auditor Externo denominado “Auditoria de Gestión a la Dirección Ejecutiva del Consejo Nacional de la Niñez y de la Adolescencia (CONNA), para el periodo de 01 de enero de 2017 al 24 de octubre de 2019”, realizada por el Licenciado </w:t>
      </w:r>
      <w:proofErr w:type="spellStart"/>
      <w:r w:rsidR="00917EE8" w:rsidRPr="00AC44B1">
        <w:rPr>
          <w:rFonts w:asciiTheme="minorHAnsi" w:hAnsiTheme="minorHAnsi"/>
          <w:sz w:val="22"/>
          <w:szCs w:val="22"/>
          <w:lang w:val="es-GT"/>
        </w:rPr>
        <w:t>Willian</w:t>
      </w:r>
      <w:proofErr w:type="spellEnd"/>
      <w:r w:rsidR="00917EE8" w:rsidRPr="00AC44B1">
        <w:rPr>
          <w:rFonts w:asciiTheme="minorHAnsi" w:hAnsiTheme="minorHAnsi"/>
          <w:sz w:val="22"/>
          <w:szCs w:val="22"/>
          <w:lang w:val="es-GT"/>
        </w:rPr>
        <w:t xml:space="preserve"> Anselmo Herrera. </w:t>
      </w:r>
      <w:r w:rsidR="00F822FF" w:rsidRPr="00AC44B1">
        <w:rPr>
          <w:rFonts w:asciiTheme="minorHAnsi" w:hAnsiTheme="minorHAnsi"/>
          <w:sz w:val="22"/>
          <w:szCs w:val="22"/>
          <w:lang w:val="es-GT"/>
        </w:rPr>
        <w:t xml:space="preserve">II) Delegar a la Presidenta del Consejo Directivo del Consejo Nacional de la Niñez y de la Adolescencia, para que firme el documento de declaración de reserva del informe del Auditor Externo. </w:t>
      </w:r>
    </w:p>
    <w:p w14:paraId="61E1DE09" w14:textId="77777777" w:rsidR="0050752E" w:rsidRPr="00AC44B1" w:rsidRDefault="0050752E" w:rsidP="00AC44B1">
      <w:pPr>
        <w:autoSpaceDE w:val="0"/>
        <w:autoSpaceDN w:val="0"/>
        <w:adjustRightInd w:val="0"/>
        <w:spacing w:after="0" w:line="240" w:lineRule="auto"/>
        <w:jc w:val="both"/>
        <w:rPr>
          <w:rFonts w:asciiTheme="minorHAnsi" w:hAnsiTheme="minorHAnsi"/>
          <w:sz w:val="22"/>
          <w:szCs w:val="22"/>
          <w:lang w:val="es-GT"/>
        </w:rPr>
      </w:pPr>
    </w:p>
    <w:p w14:paraId="4CF21306" w14:textId="52762D86" w:rsidR="00962D17" w:rsidRPr="00AC44B1" w:rsidRDefault="0044045A" w:rsidP="00AC44B1">
      <w:pPr>
        <w:autoSpaceDE w:val="0"/>
        <w:autoSpaceDN w:val="0"/>
        <w:adjustRightInd w:val="0"/>
        <w:spacing w:after="0" w:line="240" w:lineRule="auto"/>
        <w:jc w:val="both"/>
        <w:rPr>
          <w:rFonts w:asciiTheme="minorHAnsi" w:hAnsiTheme="minorHAnsi"/>
          <w:color w:val="000000"/>
          <w:sz w:val="22"/>
          <w:szCs w:val="22"/>
          <w:lang w:val="es-SV"/>
        </w:rPr>
      </w:pPr>
      <w:r w:rsidRPr="00AC44B1">
        <w:rPr>
          <w:rFonts w:asciiTheme="minorHAnsi" w:hAnsiTheme="minorHAnsi"/>
          <w:sz w:val="22"/>
          <w:szCs w:val="22"/>
          <w:lang w:val="es-SV"/>
        </w:rPr>
        <w:t xml:space="preserve">En atención a lo establecido por la Presidenta del Consejo Nacional de la Niñez y de la Adolescencia mediante Declaratoria de reserva cabe mencionar que según el </w:t>
      </w:r>
      <w:r w:rsidRPr="00AC44B1">
        <w:rPr>
          <w:rFonts w:asciiTheme="minorHAnsi" w:hAnsiTheme="minorHAnsi" w:cs="Arial,Bold"/>
          <w:b/>
          <w:bCs/>
          <w:sz w:val="22"/>
          <w:szCs w:val="22"/>
          <w:lang w:val="es-SV"/>
        </w:rPr>
        <w:t xml:space="preserve">artículo 6 literal "e" de la Ley de Acceso a la Información Pública </w:t>
      </w:r>
      <w:r w:rsidRPr="00AC44B1">
        <w:rPr>
          <w:rFonts w:asciiTheme="minorHAnsi" w:hAnsiTheme="minorHAnsi" w:cs="Arial,Italic"/>
          <w:i/>
          <w:iCs/>
          <w:sz w:val="22"/>
          <w:szCs w:val="22"/>
          <w:lang w:val="es-SV"/>
        </w:rPr>
        <w:t xml:space="preserve">"Información reservada: es aquella información pública cuyo acceso se restringe de manera expresa de conformidad con esta ley, en razón de un interés general durante un período determinado y por causas justificadas”. </w:t>
      </w:r>
      <w:r w:rsidRPr="00AC44B1">
        <w:rPr>
          <w:rFonts w:asciiTheme="minorHAnsi" w:hAnsiTheme="minorHAnsi"/>
          <w:sz w:val="22"/>
          <w:szCs w:val="22"/>
          <w:lang w:val="es-SV"/>
        </w:rPr>
        <w:t xml:space="preserve">Tomando como base la norma precitada se hace de conocimiento que no es posible brindar en este momento la información solicitada por la peticionaria, </w:t>
      </w:r>
      <w:r w:rsidR="00917EE8" w:rsidRPr="00AC44B1">
        <w:rPr>
          <w:rFonts w:asciiTheme="minorHAnsi" w:hAnsiTheme="minorHAnsi"/>
          <w:sz w:val="22"/>
          <w:szCs w:val="22"/>
          <w:lang w:val="es-SV"/>
        </w:rPr>
        <w:t xml:space="preserve">ya </w:t>
      </w:r>
      <w:r w:rsidRPr="00AC44B1">
        <w:rPr>
          <w:rFonts w:asciiTheme="minorHAnsi" w:hAnsiTheme="minorHAnsi"/>
          <w:sz w:val="22"/>
          <w:szCs w:val="22"/>
          <w:lang w:val="es-SV"/>
        </w:rPr>
        <w:t xml:space="preserve">que la misma se encuentra reservada por un tiempo definido por </w:t>
      </w:r>
      <w:r w:rsidR="00AE3AB5" w:rsidRPr="00AC44B1">
        <w:rPr>
          <w:rFonts w:asciiTheme="minorHAnsi" w:hAnsiTheme="minorHAnsi"/>
          <w:sz w:val="22"/>
          <w:szCs w:val="22"/>
          <w:lang w:val="es-SV"/>
        </w:rPr>
        <w:t xml:space="preserve">el Consejo Directivo del Consejo Nacional de la Niñez </w:t>
      </w:r>
      <w:r w:rsidR="00AE3AB5" w:rsidRPr="00AC44B1">
        <w:rPr>
          <w:rFonts w:asciiTheme="minorHAnsi" w:hAnsiTheme="minorHAnsi"/>
          <w:sz w:val="22"/>
          <w:szCs w:val="22"/>
          <w:lang w:val="es-SV"/>
        </w:rPr>
        <w:lastRenderedPageBreak/>
        <w:t>y de la Adolescencia que es quien la posee,</w:t>
      </w:r>
      <w:r w:rsidRPr="00AC44B1">
        <w:rPr>
          <w:rFonts w:asciiTheme="minorHAnsi" w:hAnsiTheme="minorHAnsi"/>
          <w:sz w:val="22"/>
          <w:szCs w:val="22"/>
          <w:lang w:val="es-SV"/>
        </w:rPr>
        <w:t xml:space="preserve"> por ser información que se encuentra en trámite dentro de un proceso administrativo de carácter legal en el </w:t>
      </w:r>
      <w:r w:rsidR="00AE3AB5" w:rsidRPr="00AC44B1">
        <w:rPr>
          <w:rFonts w:asciiTheme="minorHAnsi" w:hAnsiTheme="minorHAnsi"/>
          <w:sz w:val="22"/>
          <w:szCs w:val="22"/>
          <w:lang w:val="es-SV"/>
        </w:rPr>
        <w:t>CONNA</w:t>
      </w:r>
      <w:r w:rsidRPr="00AC44B1">
        <w:rPr>
          <w:rFonts w:asciiTheme="minorHAnsi" w:hAnsiTheme="minorHAnsi"/>
          <w:sz w:val="22"/>
          <w:szCs w:val="22"/>
          <w:lang w:val="es-SV"/>
        </w:rPr>
        <w:t xml:space="preserve">, por tanto en este momento se encuentra en reserva dicho </w:t>
      </w:r>
      <w:r w:rsidR="00AE3AB5" w:rsidRPr="00AC44B1">
        <w:rPr>
          <w:rFonts w:asciiTheme="minorHAnsi" w:hAnsiTheme="minorHAnsi"/>
          <w:sz w:val="22"/>
          <w:szCs w:val="22"/>
          <w:lang w:val="es-SV"/>
        </w:rPr>
        <w:t xml:space="preserve">informe </w:t>
      </w:r>
      <w:r w:rsidRPr="00AC44B1">
        <w:rPr>
          <w:rFonts w:asciiTheme="minorHAnsi" w:hAnsiTheme="minorHAnsi"/>
          <w:sz w:val="22"/>
          <w:szCs w:val="22"/>
          <w:lang w:val="es-SV"/>
        </w:rPr>
        <w:t xml:space="preserve">hasta que dicho </w:t>
      </w:r>
      <w:r w:rsidR="00AE3AB5" w:rsidRPr="00AC44B1">
        <w:rPr>
          <w:rFonts w:asciiTheme="minorHAnsi" w:hAnsiTheme="minorHAnsi"/>
          <w:sz w:val="22"/>
          <w:szCs w:val="22"/>
          <w:lang w:val="es-SV"/>
        </w:rPr>
        <w:t>proceso administrativo cuente con una resolución definitiva</w:t>
      </w:r>
      <w:r w:rsidRPr="00AC44B1">
        <w:rPr>
          <w:rFonts w:asciiTheme="minorHAnsi" w:hAnsiTheme="minorHAnsi"/>
          <w:sz w:val="22"/>
          <w:szCs w:val="22"/>
          <w:lang w:val="es-SV"/>
        </w:rPr>
        <w:t>.</w:t>
      </w:r>
    </w:p>
    <w:p w14:paraId="64C85535" w14:textId="77777777" w:rsidR="0044045A" w:rsidRPr="00AC44B1" w:rsidRDefault="0044045A" w:rsidP="00AC44B1">
      <w:pPr>
        <w:autoSpaceDE w:val="0"/>
        <w:autoSpaceDN w:val="0"/>
        <w:adjustRightInd w:val="0"/>
        <w:spacing w:after="0" w:line="240" w:lineRule="auto"/>
        <w:jc w:val="both"/>
        <w:rPr>
          <w:rFonts w:asciiTheme="minorHAnsi" w:hAnsiTheme="minorHAnsi"/>
          <w:b/>
          <w:bCs/>
          <w:sz w:val="22"/>
          <w:szCs w:val="22"/>
          <w:lang w:val="es-SV"/>
        </w:rPr>
      </w:pPr>
    </w:p>
    <w:p w14:paraId="3560977F" w14:textId="631E55D4" w:rsidR="002F77A7" w:rsidRPr="00AC44B1" w:rsidRDefault="002F77A7" w:rsidP="00AC44B1">
      <w:pPr>
        <w:autoSpaceDE w:val="0"/>
        <w:autoSpaceDN w:val="0"/>
        <w:adjustRightInd w:val="0"/>
        <w:spacing w:after="0" w:line="240" w:lineRule="auto"/>
        <w:jc w:val="both"/>
        <w:rPr>
          <w:rFonts w:asciiTheme="minorHAnsi" w:hAnsiTheme="minorHAnsi"/>
          <w:sz w:val="22"/>
          <w:szCs w:val="22"/>
          <w:lang w:val="es-SV"/>
        </w:rPr>
      </w:pPr>
      <w:r w:rsidRPr="00AC44B1">
        <w:rPr>
          <w:rFonts w:asciiTheme="minorHAnsi" w:hAnsiTheme="minorHAnsi"/>
          <w:b/>
          <w:bCs/>
          <w:sz w:val="22"/>
          <w:szCs w:val="22"/>
          <w:lang w:val="es-SV"/>
        </w:rPr>
        <w:t xml:space="preserve">POR TANTO: </w:t>
      </w:r>
      <w:r w:rsidRPr="00AC44B1">
        <w:rPr>
          <w:rFonts w:asciiTheme="minorHAnsi" w:hAnsiTheme="minorHAnsi"/>
          <w:sz w:val="22"/>
          <w:szCs w:val="22"/>
          <w:lang w:val="es-SV"/>
        </w:rPr>
        <w:t xml:space="preserve">Con base en las disposiciones legales citadas, los argumentos expuestos y conforme lo establecido en los Artículos 50 literal d), </w:t>
      </w:r>
      <w:r w:rsidR="00400C38" w:rsidRPr="00AC44B1">
        <w:rPr>
          <w:rFonts w:asciiTheme="minorHAnsi" w:hAnsiTheme="minorHAnsi"/>
          <w:sz w:val="22"/>
          <w:szCs w:val="22"/>
          <w:lang w:val="es-SV"/>
        </w:rPr>
        <w:t xml:space="preserve">62, </w:t>
      </w:r>
      <w:r w:rsidRPr="00AC44B1">
        <w:rPr>
          <w:rFonts w:asciiTheme="minorHAnsi" w:hAnsiTheme="minorHAnsi"/>
          <w:sz w:val="22"/>
          <w:szCs w:val="22"/>
          <w:lang w:val="es-SV"/>
        </w:rPr>
        <w:t xml:space="preserve">65, </w:t>
      </w:r>
      <w:r w:rsidR="00400C38" w:rsidRPr="00AC44B1">
        <w:rPr>
          <w:rFonts w:asciiTheme="minorHAnsi" w:hAnsiTheme="minorHAnsi"/>
          <w:sz w:val="22"/>
          <w:szCs w:val="22"/>
          <w:lang w:val="es-SV"/>
        </w:rPr>
        <w:t xml:space="preserve">72 literal a) </w:t>
      </w:r>
      <w:r w:rsidRPr="00AC44B1">
        <w:rPr>
          <w:rFonts w:asciiTheme="minorHAnsi" w:hAnsiTheme="minorHAnsi"/>
          <w:sz w:val="22"/>
          <w:szCs w:val="22"/>
          <w:lang w:val="es-SV"/>
        </w:rPr>
        <w:t>71 y 7</w:t>
      </w:r>
      <w:r w:rsidR="00C23685" w:rsidRPr="00AC44B1">
        <w:rPr>
          <w:rFonts w:asciiTheme="minorHAnsi" w:hAnsiTheme="minorHAnsi"/>
          <w:sz w:val="22"/>
          <w:szCs w:val="22"/>
          <w:lang w:val="es-SV"/>
        </w:rPr>
        <w:t>3</w:t>
      </w:r>
      <w:r w:rsidRPr="00AC44B1">
        <w:rPr>
          <w:rFonts w:asciiTheme="minorHAnsi" w:hAnsiTheme="minorHAnsi"/>
          <w:sz w:val="22"/>
          <w:szCs w:val="22"/>
          <w:lang w:val="es-SV"/>
        </w:rPr>
        <w:t xml:space="preserve"> de la Ley de Acceso a la Información Pública, Art. </w:t>
      </w:r>
      <w:r w:rsidR="00962D17" w:rsidRPr="00AC44B1">
        <w:rPr>
          <w:rFonts w:asciiTheme="minorHAnsi" w:hAnsiTheme="minorHAnsi"/>
          <w:sz w:val="22"/>
          <w:szCs w:val="22"/>
          <w:lang w:val="es-SV"/>
        </w:rPr>
        <w:t>56,</w:t>
      </w:r>
      <w:r w:rsidR="0080694A" w:rsidRPr="00AC44B1">
        <w:rPr>
          <w:rFonts w:asciiTheme="minorHAnsi" w:hAnsiTheme="minorHAnsi"/>
          <w:sz w:val="22"/>
          <w:szCs w:val="22"/>
          <w:lang w:val="es-SV"/>
        </w:rPr>
        <w:t xml:space="preserve"> </w:t>
      </w:r>
      <w:r w:rsidR="00962D17" w:rsidRPr="00AC44B1">
        <w:rPr>
          <w:rFonts w:asciiTheme="minorHAnsi" w:hAnsiTheme="minorHAnsi"/>
          <w:sz w:val="22"/>
          <w:szCs w:val="22"/>
          <w:lang w:val="es-SV"/>
        </w:rPr>
        <w:t>57</w:t>
      </w:r>
      <w:r w:rsidRPr="00AC44B1">
        <w:rPr>
          <w:rFonts w:asciiTheme="minorHAnsi" w:hAnsiTheme="minorHAnsi"/>
          <w:sz w:val="22"/>
          <w:szCs w:val="22"/>
          <w:lang w:val="es-SV"/>
        </w:rPr>
        <w:t xml:space="preserve"> </w:t>
      </w:r>
      <w:r w:rsidR="00962D17" w:rsidRPr="00AC44B1">
        <w:rPr>
          <w:rFonts w:asciiTheme="minorHAnsi" w:hAnsiTheme="minorHAnsi"/>
          <w:sz w:val="22"/>
          <w:szCs w:val="22"/>
          <w:lang w:val="es-SV"/>
        </w:rPr>
        <w:t>y</w:t>
      </w:r>
      <w:r w:rsidRPr="00AC44B1">
        <w:rPr>
          <w:rFonts w:asciiTheme="minorHAnsi" w:hAnsiTheme="minorHAnsi"/>
          <w:sz w:val="22"/>
          <w:szCs w:val="22"/>
          <w:lang w:val="es-SV"/>
        </w:rPr>
        <w:t xml:space="preserve"> </w:t>
      </w:r>
      <w:r w:rsidR="00962D17" w:rsidRPr="00AC44B1">
        <w:rPr>
          <w:rFonts w:asciiTheme="minorHAnsi" w:hAnsiTheme="minorHAnsi"/>
          <w:sz w:val="22"/>
          <w:szCs w:val="22"/>
          <w:lang w:val="es-SV"/>
        </w:rPr>
        <w:t>5</w:t>
      </w:r>
      <w:r w:rsidRPr="00AC44B1">
        <w:rPr>
          <w:rFonts w:asciiTheme="minorHAnsi" w:hAnsiTheme="minorHAnsi"/>
          <w:sz w:val="22"/>
          <w:szCs w:val="22"/>
          <w:lang w:val="es-SV"/>
        </w:rPr>
        <w:t xml:space="preserve">9 del Reglamento correspondiente, se </w:t>
      </w:r>
      <w:r w:rsidRPr="00AC44B1">
        <w:rPr>
          <w:rFonts w:asciiTheme="minorHAnsi" w:hAnsiTheme="minorHAnsi"/>
          <w:b/>
          <w:bCs/>
          <w:sz w:val="22"/>
          <w:szCs w:val="22"/>
          <w:lang w:val="es-SV"/>
        </w:rPr>
        <w:t>RESUELVE</w:t>
      </w:r>
      <w:r w:rsidRPr="00AC44B1">
        <w:rPr>
          <w:rFonts w:asciiTheme="minorHAnsi" w:hAnsiTheme="minorHAnsi"/>
          <w:sz w:val="22"/>
          <w:szCs w:val="22"/>
          <w:lang w:val="es-SV"/>
        </w:rPr>
        <w:t xml:space="preserve">: </w:t>
      </w:r>
    </w:p>
    <w:p w14:paraId="70EF2136" w14:textId="77777777" w:rsidR="0080694A" w:rsidRPr="00AC44B1" w:rsidRDefault="0080694A" w:rsidP="00AC44B1">
      <w:pPr>
        <w:autoSpaceDE w:val="0"/>
        <w:autoSpaceDN w:val="0"/>
        <w:adjustRightInd w:val="0"/>
        <w:spacing w:after="0" w:line="240" w:lineRule="auto"/>
        <w:rPr>
          <w:rFonts w:asciiTheme="minorHAnsi" w:hAnsiTheme="minorHAnsi"/>
          <w:sz w:val="22"/>
          <w:szCs w:val="22"/>
          <w:lang w:val="es-SV"/>
        </w:rPr>
      </w:pPr>
    </w:p>
    <w:p w14:paraId="2E27209A" w14:textId="24F3D41B" w:rsidR="0080694A" w:rsidRPr="00AC44B1" w:rsidRDefault="0080694A" w:rsidP="00AC44B1">
      <w:pPr>
        <w:pStyle w:val="Prrafodelista"/>
        <w:spacing w:after="0" w:line="240" w:lineRule="auto"/>
        <w:jc w:val="both"/>
        <w:rPr>
          <w:rFonts w:asciiTheme="minorHAnsi" w:hAnsiTheme="minorHAnsi"/>
          <w:sz w:val="22"/>
          <w:szCs w:val="22"/>
          <w:lang w:val="es-SV"/>
        </w:rPr>
      </w:pPr>
      <w:r w:rsidRPr="00AC44B1">
        <w:rPr>
          <w:rFonts w:asciiTheme="minorHAnsi" w:hAnsiTheme="minorHAnsi"/>
          <w:b/>
          <w:sz w:val="22"/>
          <w:szCs w:val="22"/>
          <w:lang w:val="es-SV"/>
        </w:rPr>
        <w:t xml:space="preserve">DECLARESE </w:t>
      </w:r>
      <w:r w:rsidRPr="00AC44B1">
        <w:rPr>
          <w:rFonts w:asciiTheme="minorHAnsi" w:hAnsiTheme="minorHAnsi"/>
          <w:sz w:val="22"/>
          <w:szCs w:val="22"/>
          <w:lang w:val="es-SV"/>
        </w:rPr>
        <w:t xml:space="preserve">la inexistencia de la información del informe de análisis laboral de la licenciada Zaira Lis Navas Umaña, presentado por la Unidad Jurídica del CONNA, por el motivo antes expresado. </w:t>
      </w:r>
    </w:p>
    <w:p w14:paraId="543DD339" w14:textId="77777777" w:rsidR="0080694A" w:rsidRPr="00AC44B1" w:rsidRDefault="0080694A" w:rsidP="00AC44B1">
      <w:pPr>
        <w:pStyle w:val="Prrafodelista"/>
        <w:spacing w:after="0" w:line="240" w:lineRule="auto"/>
        <w:jc w:val="both"/>
        <w:rPr>
          <w:rFonts w:asciiTheme="minorHAnsi" w:hAnsiTheme="minorHAnsi"/>
          <w:sz w:val="22"/>
          <w:szCs w:val="22"/>
          <w:lang w:val="es-SV"/>
        </w:rPr>
      </w:pPr>
    </w:p>
    <w:p w14:paraId="2E5E50B5" w14:textId="31FAAA00" w:rsidR="00917EE8" w:rsidRPr="00AC44B1" w:rsidRDefault="0080694A" w:rsidP="00AC44B1">
      <w:pPr>
        <w:pStyle w:val="Prrafodelista"/>
        <w:spacing w:after="0" w:line="240" w:lineRule="auto"/>
        <w:jc w:val="both"/>
        <w:rPr>
          <w:rFonts w:asciiTheme="minorHAnsi" w:hAnsiTheme="minorHAnsi"/>
          <w:sz w:val="22"/>
          <w:szCs w:val="22"/>
          <w:lang w:val="es-SV"/>
        </w:rPr>
      </w:pPr>
      <w:r w:rsidRPr="00AC44B1">
        <w:rPr>
          <w:rFonts w:asciiTheme="minorHAnsi" w:hAnsiTheme="minorHAnsi"/>
          <w:b/>
          <w:sz w:val="22"/>
          <w:szCs w:val="22"/>
          <w:lang w:val="es-SV"/>
        </w:rPr>
        <w:t>DENEGAR</w:t>
      </w:r>
      <w:r w:rsidRPr="00AC44B1">
        <w:rPr>
          <w:rFonts w:asciiTheme="minorHAnsi" w:hAnsiTheme="minorHAnsi"/>
          <w:sz w:val="22"/>
          <w:szCs w:val="22"/>
          <w:lang w:val="es-SV"/>
        </w:rPr>
        <w:t xml:space="preserve"> </w:t>
      </w:r>
      <w:r w:rsidR="00917EE8" w:rsidRPr="00AC44B1">
        <w:rPr>
          <w:rFonts w:asciiTheme="minorHAnsi" w:hAnsiTheme="minorHAnsi"/>
          <w:sz w:val="22"/>
          <w:szCs w:val="22"/>
          <w:lang w:val="es-SV"/>
        </w:rPr>
        <w:t xml:space="preserve">la información del </w:t>
      </w:r>
      <w:r w:rsidR="00917EE8" w:rsidRPr="00AC44B1">
        <w:rPr>
          <w:rFonts w:asciiTheme="minorHAnsi" w:hAnsiTheme="minorHAnsi"/>
          <w:sz w:val="22"/>
          <w:szCs w:val="22"/>
          <w:lang w:val="es-ES"/>
        </w:rPr>
        <w:t xml:space="preserve">informe de resultados de la </w:t>
      </w:r>
      <w:r w:rsidR="00917EE8" w:rsidRPr="00AC44B1">
        <w:rPr>
          <w:rFonts w:asciiTheme="minorHAnsi" w:hAnsiTheme="minorHAnsi"/>
          <w:sz w:val="22"/>
          <w:szCs w:val="22"/>
          <w:lang w:val="es-GT"/>
        </w:rPr>
        <w:t xml:space="preserve">Auditoría Externa de Gestión a la Directora Ejecutiva del CONNA para el período del 01 de enero de 2017 al 24 de octubre de 2019, diecinueve, realizada por el licenciado William Anselmo Herrera Cañas, por encontrarse </w:t>
      </w:r>
      <w:r w:rsidR="00F822FF" w:rsidRPr="00AC44B1">
        <w:rPr>
          <w:rFonts w:asciiTheme="minorHAnsi" w:hAnsiTheme="minorHAnsi"/>
          <w:sz w:val="22"/>
          <w:szCs w:val="22"/>
          <w:lang w:val="es-GT"/>
        </w:rPr>
        <w:t xml:space="preserve">temporalmente clasificada como </w:t>
      </w:r>
      <w:r w:rsidR="00AC44B1" w:rsidRPr="00AC44B1">
        <w:rPr>
          <w:rFonts w:asciiTheme="minorHAnsi" w:hAnsiTheme="minorHAnsi"/>
          <w:sz w:val="22"/>
          <w:szCs w:val="22"/>
          <w:lang w:val="es-GT"/>
        </w:rPr>
        <w:t>Información</w:t>
      </w:r>
      <w:r w:rsidR="00F822FF" w:rsidRPr="00AC44B1">
        <w:rPr>
          <w:rFonts w:asciiTheme="minorHAnsi" w:hAnsiTheme="minorHAnsi"/>
          <w:sz w:val="22"/>
          <w:szCs w:val="22"/>
          <w:lang w:val="es-GT"/>
        </w:rPr>
        <w:t xml:space="preserve"> Reservada por el plazo de dos años, estando restringida su difusión de conformidad a DECLARATORIA DE RESERVA emitida por la Presidenta del CONNA</w:t>
      </w:r>
      <w:r w:rsidR="00917EE8" w:rsidRPr="00AC44B1">
        <w:rPr>
          <w:rFonts w:asciiTheme="minorHAnsi" w:hAnsiTheme="minorHAnsi"/>
          <w:sz w:val="22"/>
          <w:szCs w:val="22"/>
          <w:lang w:val="es-GT"/>
        </w:rPr>
        <w:t xml:space="preserve">. </w:t>
      </w:r>
    </w:p>
    <w:p w14:paraId="7C5E3AF3" w14:textId="2C2B5571" w:rsidR="00917EE8" w:rsidRPr="00AC44B1" w:rsidRDefault="00917EE8" w:rsidP="00AC44B1">
      <w:pPr>
        <w:pStyle w:val="Prrafodelista"/>
        <w:spacing w:after="0" w:line="240" w:lineRule="auto"/>
        <w:jc w:val="both"/>
        <w:rPr>
          <w:rFonts w:asciiTheme="minorHAnsi" w:hAnsiTheme="minorHAnsi"/>
          <w:sz w:val="22"/>
          <w:szCs w:val="22"/>
          <w:lang w:val="es-SV"/>
        </w:rPr>
      </w:pPr>
    </w:p>
    <w:p w14:paraId="51317B01" w14:textId="77777777" w:rsidR="00960A42" w:rsidRPr="00AC44B1" w:rsidRDefault="00960A42" w:rsidP="00AC44B1">
      <w:pPr>
        <w:autoSpaceDE w:val="0"/>
        <w:autoSpaceDN w:val="0"/>
        <w:adjustRightInd w:val="0"/>
        <w:spacing w:after="0" w:line="240" w:lineRule="auto"/>
        <w:jc w:val="both"/>
        <w:rPr>
          <w:rFonts w:asciiTheme="minorHAnsi" w:hAnsiTheme="minorHAnsi"/>
          <w:sz w:val="22"/>
          <w:szCs w:val="22"/>
          <w:lang w:val="es-SV"/>
        </w:rPr>
      </w:pPr>
      <w:r w:rsidRPr="00AC44B1">
        <w:rPr>
          <w:rFonts w:asciiTheme="minorHAnsi" w:hAnsiTheme="minorHAnsi"/>
          <w:b/>
          <w:sz w:val="22"/>
          <w:szCs w:val="22"/>
          <w:lang w:val="es-SV"/>
        </w:rPr>
        <w:t>NOTIFÍQUESE</w:t>
      </w:r>
      <w:r w:rsidRPr="00AC44B1">
        <w:rPr>
          <w:rFonts w:asciiTheme="minorHAnsi" w:hAnsiTheme="minorHAnsi"/>
          <w:sz w:val="22"/>
          <w:szCs w:val="22"/>
          <w:lang w:val="es-SV"/>
        </w:rPr>
        <w:t>.</w:t>
      </w:r>
      <w:bookmarkStart w:id="0" w:name="_GoBack"/>
      <w:bookmarkEnd w:id="0"/>
    </w:p>
    <w:p w14:paraId="64B393D3" w14:textId="77777777" w:rsidR="00753FD4" w:rsidRPr="00AC44B1" w:rsidRDefault="00753FD4" w:rsidP="00AC44B1">
      <w:pPr>
        <w:autoSpaceDE w:val="0"/>
        <w:autoSpaceDN w:val="0"/>
        <w:adjustRightInd w:val="0"/>
        <w:spacing w:after="0" w:line="240" w:lineRule="auto"/>
        <w:jc w:val="center"/>
        <w:rPr>
          <w:rFonts w:asciiTheme="minorHAnsi" w:eastAsiaTheme="minorHAnsi" w:hAnsiTheme="minorHAnsi"/>
          <w:sz w:val="22"/>
          <w:szCs w:val="22"/>
          <w:lang w:val="es-SV" w:eastAsia="en-US"/>
        </w:rPr>
      </w:pPr>
    </w:p>
    <w:p w14:paraId="119321D1" w14:textId="77777777" w:rsidR="009E0B49" w:rsidRPr="00AC44B1" w:rsidRDefault="009E0B49" w:rsidP="00AC44B1">
      <w:pPr>
        <w:autoSpaceDE w:val="0"/>
        <w:autoSpaceDN w:val="0"/>
        <w:adjustRightInd w:val="0"/>
        <w:spacing w:after="0" w:line="240" w:lineRule="auto"/>
        <w:jc w:val="center"/>
        <w:rPr>
          <w:rFonts w:asciiTheme="minorHAnsi" w:eastAsiaTheme="minorHAnsi" w:hAnsiTheme="minorHAnsi"/>
          <w:sz w:val="22"/>
          <w:szCs w:val="22"/>
          <w:lang w:val="es-SV" w:eastAsia="en-US"/>
        </w:rPr>
      </w:pPr>
    </w:p>
    <w:p w14:paraId="5484FD28" w14:textId="77777777" w:rsidR="009E0B49" w:rsidRPr="00AC44B1" w:rsidRDefault="009E0B49" w:rsidP="00AC44B1">
      <w:pPr>
        <w:autoSpaceDE w:val="0"/>
        <w:autoSpaceDN w:val="0"/>
        <w:adjustRightInd w:val="0"/>
        <w:spacing w:after="0" w:line="240" w:lineRule="auto"/>
        <w:jc w:val="center"/>
        <w:rPr>
          <w:rFonts w:asciiTheme="minorHAnsi" w:eastAsiaTheme="minorHAnsi" w:hAnsiTheme="minorHAnsi"/>
          <w:sz w:val="22"/>
          <w:szCs w:val="22"/>
          <w:lang w:val="es-SV" w:eastAsia="en-US"/>
        </w:rPr>
      </w:pPr>
    </w:p>
    <w:p w14:paraId="583AE9AE" w14:textId="77777777" w:rsidR="00753FD4" w:rsidRPr="00AC44B1" w:rsidRDefault="00753FD4" w:rsidP="00AC44B1">
      <w:pPr>
        <w:autoSpaceDE w:val="0"/>
        <w:autoSpaceDN w:val="0"/>
        <w:adjustRightInd w:val="0"/>
        <w:spacing w:after="0" w:line="240" w:lineRule="auto"/>
        <w:jc w:val="center"/>
        <w:rPr>
          <w:rFonts w:asciiTheme="minorHAnsi" w:eastAsiaTheme="minorHAnsi" w:hAnsiTheme="minorHAnsi"/>
          <w:sz w:val="22"/>
          <w:szCs w:val="22"/>
          <w:lang w:val="es-SV" w:eastAsia="en-US"/>
        </w:rPr>
      </w:pPr>
      <w:r w:rsidRPr="00AC44B1">
        <w:rPr>
          <w:rFonts w:asciiTheme="minorHAnsi" w:eastAsiaTheme="minorHAnsi" w:hAnsiTheme="minorHAnsi"/>
          <w:sz w:val="22"/>
          <w:szCs w:val="22"/>
          <w:lang w:val="es-SV" w:eastAsia="en-US"/>
        </w:rPr>
        <w:t>Laura Lisett Centeno Zavaleta</w:t>
      </w:r>
    </w:p>
    <w:p w14:paraId="6723A4DB" w14:textId="77777777" w:rsidR="00753FD4" w:rsidRPr="00AC44B1" w:rsidRDefault="00753FD4" w:rsidP="00AC44B1">
      <w:pPr>
        <w:autoSpaceDE w:val="0"/>
        <w:autoSpaceDN w:val="0"/>
        <w:adjustRightInd w:val="0"/>
        <w:spacing w:after="0" w:line="240" w:lineRule="auto"/>
        <w:jc w:val="center"/>
        <w:rPr>
          <w:rFonts w:asciiTheme="minorHAnsi" w:eastAsiaTheme="minorHAnsi" w:hAnsiTheme="minorHAnsi"/>
          <w:sz w:val="22"/>
          <w:szCs w:val="22"/>
          <w:lang w:val="es-SV" w:eastAsia="en-US"/>
        </w:rPr>
      </w:pPr>
      <w:r w:rsidRPr="00AC44B1">
        <w:rPr>
          <w:rFonts w:asciiTheme="minorHAnsi" w:eastAsiaTheme="minorHAnsi" w:hAnsiTheme="minorHAnsi"/>
          <w:sz w:val="22"/>
          <w:szCs w:val="22"/>
          <w:lang w:val="es-SV" w:eastAsia="en-US"/>
        </w:rPr>
        <w:t>Oficial de Información</w:t>
      </w:r>
    </w:p>
    <w:p w14:paraId="5D784DEF" w14:textId="77777777" w:rsidR="00753FD4" w:rsidRPr="0063262F" w:rsidRDefault="00753FD4" w:rsidP="00AC44B1">
      <w:pPr>
        <w:autoSpaceDE w:val="0"/>
        <w:autoSpaceDN w:val="0"/>
        <w:adjustRightInd w:val="0"/>
        <w:spacing w:after="0" w:line="240" w:lineRule="auto"/>
        <w:jc w:val="center"/>
        <w:rPr>
          <w:rFonts w:asciiTheme="minorHAnsi" w:eastAsiaTheme="minorHAnsi" w:hAnsiTheme="minorHAnsi"/>
          <w:sz w:val="22"/>
          <w:szCs w:val="22"/>
          <w:lang w:val="es-SV" w:eastAsia="en-US"/>
        </w:rPr>
      </w:pPr>
      <w:r w:rsidRPr="00AC44B1">
        <w:rPr>
          <w:rFonts w:asciiTheme="minorHAnsi" w:eastAsiaTheme="minorHAnsi" w:hAnsiTheme="minorHAnsi"/>
          <w:sz w:val="22"/>
          <w:szCs w:val="22"/>
          <w:lang w:val="es-SV" w:eastAsia="en-US"/>
        </w:rPr>
        <w:t>CONNA.</w:t>
      </w:r>
      <w:r w:rsidRPr="0063262F">
        <w:rPr>
          <w:rFonts w:asciiTheme="minorHAnsi" w:eastAsiaTheme="minorHAnsi" w:hAnsiTheme="minorHAnsi"/>
          <w:sz w:val="22"/>
          <w:szCs w:val="22"/>
          <w:lang w:val="es-SV" w:eastAsia="en-US"/>
        </w:rPr>
        <w:t xml:space="preserve"> </w:t>
      </w:r>
    </w:p>
    <w:p w14:paraId="74BADA7B" w14:textId="77777777" w:rsidR="00A112A0" w:rsidRPr="00A27FD0" w:rsidRDefault="00A112A0" w:rsidP="00753FD4">
      <w:pPr>
        <w:widowControl w:val="0"/>
        <w:autoSpaceDE w:val="0"/>
        <w:autoSpaceDN w:val="0"/>
        <w:adjustRightInd w:val="0"/>
        <w:spacing w:after="0" w:line="240" w:lineRule="auto"/>
        <w:jc w:val="center"/>
        <w:rPr>
          <w:rFonts w:eastAsiaTheme="minorHAnsi"/>
          <w:lang w:val="es-SV" w:eastAsia="en-US"/>
        </w:rPr>
      </w:pPr>
    </w:p>
    <w:sectPr w:rsidR="00A112A0" w:rsidRPr="00A27FD0" w:rsidSect="0047776D">
      <w:headerReference w:type="default" r:id="rId8"/>
      <w:footerReference w:type="default" r:id="rId9"/>
      <w:headerReference w:type="first" r:id="rId10"/>
      <w:pgSz w:w="12240" w:h="15840"/>
      <w:pgMar w:top="2269"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1FE38" w14:textId="77777777" w:rsidR="00A57EDA" w:rsidRDefault="00A57EDA">
      <w:pPr>
        <w:spacing w:after="0" w:line="240" w:lineRule="auto"/>
      </w:pPr>
      <w:r>
        <w:separator/>
      </w:r>
    </w:p>
  </w:endnote>
  <w:endnote w:type="continuationSeparator" w:id="0">
    <w:p w14:paraId="0BEFCA8B" w14:textId="77777777" w:rsidR="00A57EDA" w:rsidRDefault="00A5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CAFE7" w14:textId="77777777" w:rsidR="00A57EDA" w:rsidRDefault="00A57EDA">
      <w:pPr>
        <w:spacing w:after="0" w:line="240" w:lineRule="auto"/>
      </w:pPr>
      <w:r>
        <w:separator/>
      </w:r>
    </w:p>
  </w:footnote>
  <w:footnote w:type="continuationSeparator" w:id="0">
    <w:p w14:paraId="0B28DF5B" w14:textId="77777777" w:rsidR="00A57EDA" w:rsidRDefault="00A57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972"/>
    </w:tblGrid>
    <w:tr w:rsidR="000F345C" w:rsidRPr="000F345C" w14:paraId="6B8DB794" w14:textId="77777777" w:rsidTr="009C378D">
      <w:tc>
        <w:tcPr>
          <w:tcW w:w="2972" w:type="dxa"/>
        </w:tcPr>
        <w:p w14:paraId="4792F354" w14:textId="77777777" w:rsidR="000F345C" w:rsidRPr="00B424BA" w:rsidRDefault="000F345C" w:rsidP="000F345C">
          <w:pPr>
            <w:rPr>
              <w:rFonts w:asciiTheme="minorHAnsi" w:hAnsiTheme="minorHAnsi"/>
              <w:b/>
              <w:color w:val="FF0000"/>
              <w:sz w:val="18"/>
              <w:szCs w:val="18"/>
              <w:u w:val="single"/>
              <w:lang w:val="es-SV"/>
            </w:rPr>
          </w:pPr>
          <w:r>
            <w:rPr>
              <w:rFonts w:asciiTheme="minorHAnsi" w:hAnsiTheme="minorHAnsi"/>
              <w:b/>
              <w:color w:val="FF0000"/>
              <w:sz w:val="18"/>
              <w:szCs w:val="18"/>
              <w:lang w:val="es-SV"/>
            </w:rPr>
            <w:t>Versión Pública: art. 30 Ley del Acceso a la Información Pública.</w:t>
          </w:r>
        </w:p>
      </w:tc>
    </w:tr>
  </w:tbl>
  <w:p w14:paraId="3BDAA86C" w14:textId="7413949F" w:rsidR="00917EE8" w:rsidRPr="000F345C" w:rsidRDefault="00556D3A" w:rsidP="00FA2AE0">
    <w:pPr>
      <w:tabs>
        <w:tab w:val="left" w:pos="1665"/>
      </w:tabs>
      <w:rPr>
        <w:lang w:val="es-SV"/>
      </w:rPr>
    </w:pPr>
    <w:r>
      <w:rPr>
        <w:noProof/>
        <w:lang w:val="es-SV"/>
      </w:rPr>
      <w:drawing>
        <wp:anchor distT="0" distB="0" distL="114300" distR="114300" simplePos="0" relativeHeight="251656704" behindDoc="1" locked="0" layoutInCell="1" allowOverlap="1" wp14:anchorId="38F60D6C" wp14:editId="6EC229A8">
          <wp:simplePos x="0" y="0"/>
          <wp:positionH relativeFrom="page">
            <wp:align>left</wp:align>
          </wp:positionH>
          <wp:positionV relativeFrom="paragraph">
            <wp:posOffset>-923925</wp:posOffset>
          </wp:positionV>
          <wp:extent cx="7930222" cy="10261727"/>
          <wp:effectExtent l="0" t="0" r="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A57EDA">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DA1243"/>
    <w:multiLevelType w:val="hybridMultilevel"/>
    <w:tmpl w:val="EA34598A"/>
    <w:lvl w:ilvl="0" w:tplc="1E6C5B74">
      <w:start w:val="2016"/>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7D01E99"/>
    <w:multiLevelType w:val="hybridMultilevel"/>
    <w:tmpl w:val="169831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FAC20A4"/>
    <w:multiLevelType w:val="hybridMultilevel"/>
    <w:tmpl w:val="8666A040"/>
    <w:lvl w:ilvl="0" w:tplc="720464B2">
      <w:numFmt w:val="bullet"/>
      <w:lvlText w:val=""/>
      <w:lvlJc w:val="left"/>
      <w:pPr>
        <w:ind w:left="720" w:hanging="360"/>
      </w:pPr>
      <w:rPr>
        <w:rFonts w:ascii="Symbol" w:eastAsia="Arial"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49696A"/>
    <w:multiLevelType w:val="hybridMultilevel"/>
    <w:tmpl w:val="7450829A"/>
    <w:lvl w:ilvl="0" w:tplc="148A72E6">
      <w:numFmt w:val="bullet"/>
      <w:lvlText w:val=""/>
      <w:lvlJc w:val="left"/>
      <w:pPr>
        <w:ind w:left="720" w:hanging="360"/>
      </w:pPr>
      <w:rPr>
        <w:rFonts w:ascii="Symbol" w:eastAsia="Arial" w:hAnsi="Symbol" w:cs="Calibr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FD909CB"/>
    <w:multiLevelType w:val="multilevel"/>
    <w:tmpl w:val="D4E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12D59"/>
    <w:multiLevelType w:val="hybridMultilevel"/>
    <w:tmpl w:val="D12878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D874DC4"/>
    <w:multiLevelType w:val="hybridMultilevel"/>
    <w:tmpl w:val="67EC4A4C"/>
    <w:lvl w:ilvl="0" w:tplc="BBAC357C">
      <w:numFmt w:val="bullet"/>
      <w:lvlText w:val="-"/>
      <w:lvlJc w:val="left"/>
      <w:pPr>
        <w:ind w:left="720" w:hanging="360"/>
      </w:pPr>
      <w:rPr>
        <w:rFonts w:ascii="Arial" w:eastAsia="Arial" w:hAnsi="Arial" w:cs="Arial"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14"/>
  </w:num>
  <w:num w:numId="4">
    <w:abstractNumId w:val="1"/>
  </w:num>
  <w:num w:numId="5">
    <w:abstractNumId w:val="9"/>
  </w:num>
  <w:num w:numId="6">
    <w:abstractNumId w:val="13"/>
  </w:num>
  <w:num w:numId="7">
    <w:abstractNumId w:val="8"/>
  </w:num>
  <w:num w:numId="8">
    <w:abstractNumId w:val="10"/>
  </w:num>
  <w:num w:numId="9">
    <w:abstractNumId w:val="11"/>
  </w:num>
  <w:num w:numId="10">
    <w:abstractNumId w:val="6"/>
  </w:num>
  <w:num w:numId="11">
    <w:abstractNumId w:val="5"/>
  </w:num>
  <w:num w:numId="12">
    <w:abstractNumId w:val="3"/>
  </w:num>
  <w:num w:numId="13">
    <w:abstractNumId w:val="4"/>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4FCA"/>
    <w:rsid w:val="00023702"/>
    <w:rsid w:val="00026D8D"/>
    <w:rsid w:val="00051FC9"/>
    <w:rsid w:val="00056CCC"/>
    <w:rsid w:val="00067009"/>
    <w:rsid w:val="00074BA4"/>
    <w:rsid w:val="00092ED2"/>
    <w:rsid w:val="00094978"/>
    <w:rsid w:val="000B5684"/>
    <w:rsid w:val="000C2E00"/>
    <w:rsid w:val="000D1252"/>
    <w:rsid w:val="000D20CA"/>
    <w:rsid w:val="000D4200"/>
    <w:rsid w:val="000E426C"/>
    <w:rsid w:val="000F345C"/>
    <w:rsid w:val="000F5FE2"/>
    <w:rsid w:val="00101A2E"/>
    <w:rsid w:val="00117D33"/>
    <w:rsid w:val="0012272C"/>
    <w:rsid w:val="00144C82"/>
    <w:rsid w:val="0017300F"/>
    <w:rsid w:val="0019303B"/>
    <w:rsid w:val="001969E5"/>
    <w:rsid w:val="001A1450"/>
    <w:rsid w:val="001B01F6"/>
    <w:rsid w:val="001B064D"/>
    <w:rsid w:val="001B2B02"/>
    <w:rsid w:val="001B3047"/>
    <w:rsid w:val="001B31D3"/>
    <w:rsid w:val="001B5F9C"/>
    <w:rsid w:val="001D44D5"/>
    <w:rsid w:val="00201971"/>
    <w:rsid w:val="00205FE5"/>
    <w:rsid w:val="00216086"/>
    <w:rsid w:val="00220E72"/>
    <w:rsid w:val="00235C64"/>
    <w:rsid w:val="00240884"/>
    <w:rsid w:val="002446E1"/>
    <w:rsid w:val="00245EB7"/>
    <w:rsid w:val="00250F17"/>
    <w:rsid w:val="00255594"/>
    <w:rsid w:val="00260965"/>
    <w:rsid w:val="00264521"/>
    <w:rsid w:val="0028300D"/>
    <w:rsid w:val="002A1320"/>
    <w:rsid w:val="002A20CE"/>
    <w:rsid w:val="002D404F"/>
    <w:rsid w:val="002E0E7C"/>
    <w:rsid w:val="002E3133"/>
    <w:rsid w:val="002E7BED"/>
    <w:rsid w:val="002F2B3D"/>
    <w:rsid w:val="002F77A7"/>
    <w:rsid w:val="003136A7"/>
    <w:rsid w:val="00331D92"/>
    <w:rsid w:val="00332978"/>
    <w:rsid w:val="0033433F"/>
    <w:rsid w:val="00355BF6"/>
    <w:rsid w:val="00375787"/>
    <w:rsid w:val="00386561"/>
    <w:rsid w:val="003C2E94"/>
    <w:rsid w:val="003C68C7"/>
    <w:rsid w:val="003D4705"/>
    <w:rsid w:val="003E6889"/>
    <w:rsid w:val="003F589A"/>
    <w:rsid w:val="00400C38"/>
    <w:rsid w:val="00402069"/>
    <w:rsid w:val="00403722"/>
    <w:rsid w:val="00404CAF"/>
    <w:rsid w:val="00405232"/>
    <w:rsid w:val="00431C95"/>
    <w:rsid w:val="0044045A"/>
    <w:rsid w:val="00447AA5"/>
    <w:rsid w:val="00456956"/>
    <w:rsid w:val="00470816"/>
    <w:rsid w:val="004716A9"/>
    <w:rsid w:val="0047776D"/>
    <w:rsid w:val="004837A4"/>
    <w:rsid w:val="0048758C"/>
    <w:rsid w:val="00492565"/>
    <w:rsid w:val="00492C14"/>
    <w:rsid w:val="004A6985"/>
    <w:rsid w:val="004A7033"/>
    <w:rsid w:val="004B37B2"/>
    <w:rsid w:val="004C4760"/>
    <w:rsid w:val="004D63EA"/>
    <w:rsid w:val="004E177B"/>
    <w:rsid w:val="004E5D95"/>
    <w:rsid w:val="004F1318"/>
    <w:rsid w:val="005027E5"/>
    <w:rsid w:val="00503CE9"/>
    <w:rsid w:val="005044AD"/>
    <w:rsid w:val="00505FC3"/>
    <w:rsid w:val="0050752E"/>
    <w:rsid w:val="005357CE"/>
    <w:rsid w:val="00550474"/>
    <w:rsid w:val="0055060E"/>
    <w:rsid w:val="00551BE8"/>
    <w:rsid w:val="00554CB8"/>
    <w:rsid w:val="00556D3A"/>
    <w:rsid w:val="005645AA"/>
    <w:rsid w:val="005961A3"/>
    <w:rsid w:val="005A5D1F"/>
    <w:rsid w:val="005B5ECB"/>
    <w:rsid w:val="005B77C8"/>
    <w:rsid w:val="005F47A5"/>
    <w:rsid w:val="00602163"/>
    <w:rsid w:val="00613A2B"/>
    <w:rsid w:val="00614369"/>
    <w:rsid w:val="00614A43"/>
    <w:rsid w:val="00623116"/>
    <w:rsid w:val="006258F2"/>
    <w:rsid w:val="0063262F"/>
    <w:rsid w:val="00632F7C"/>
    <w:rsid w:val="00653C86"/>
    <w:rsid w:val="006565AC"/>
    <w:rsid w:val="006609A4"/>
    <w:rsid w:val="0067763D"/>
    <w:rsid w:val="006A5263"/>
    <w:rsid w:val="006B13A8"/>
    <w:rsid w:val="006B60E0"/>
    <w:rsid w:val="006C59F6"/>
    <w:rsid w:val="006D2597"/>
    <w:rsid w:val="006E1859"/>
    <w:rsid w:val="006F244A"/>
    <w:rsid w:val="006F24A0"/>
    <w:rsid w:val="00702369"/>
    <w:rsid w:val="00704E76"/>
    <w:rsid w:val="00713863"/>
    <w:rsid w:val="007231B9"/>
    <w:rsid w:val="0072674C"/>
    <w:rsid w:val="007449B4"/>
    <w:rsid w:val="00745044"/>
    <w:rsid w:val="00753FD4"/>
    <w:rsid w:val="00760903"/>
    <w:rsid w:val="00766FE5"/>
    <w:rsid w:val="007717D1"/>
    <w:rsid w:val="00774EF1"/>
    <w:rsid w:val="00792542"/>
    <w:rsid w:val="00793CA1"/>
    <w:rsid w:val="007B2E4C"/>
    <w:rsid w:val="007C227A"/>
    <w:rsid w:val="007D018F"/>
    <w:rsid w:val="007D0379"/>
    <w:rsid w:val="007D3869"/>
    <w:rsid w:val="007F0AB7"/>
    <w:rsid w:val="0080495E"/>
    <w:rsid w:val="008053FB"/>
    <w:rsid w:val="0080694A"/>
    <w:rsid w:val="00836DE4"/>
    <w:rsid w:val="00845F9E"/>
    <w:rsid w:val="008537BC"/>
    <w:rsid w:val="00870D7F"/>
    <w:rsid w:val="0089249F"/>
    <w:rsid w:val="008A4E24"/>
    <w:rsid w:val="008D53E0"/>
    <w:rsid w:val="008D5869"/>
    <w:rsid w:val="008E2DAD"/>
    <w:rsid w:val="009054E3"/>
    <w:rsid w:val="00906B57"/>
    <w:rsid w:val="00911897"/>
    <w:rsid w:val="00917EE8"/>
    <w:rsid w:val="00920650"/>
    <w:rsid w:val="00927E9B"/>
    <w:rsid w:val="00934A86"/>
    <w:rsid w:val="00952EB2"/>
    <w:rsid w:val="00960A42"/>
    <w:rsid w:val="00962D17"/>
    <w:rsid w:val="00964490"/>
    <w:rsid w:val="009805F7"/>
    <w:rsid w:val="009809AB"/>
    <w:rsid w:val="009A26EC"/>
    <w:rsid w:val="009A2B25"/>
    <w:rsid w:val="009A4D0F"/>
    <w:rsid w:val="009B1497"/>
    <w:rsid w:val="009B2C81"/>
    <w:rsid w:val="009C0047"/>
    <w:rsid w:val="009D1253"/>
    <w:rsid w:val="009D55C9"/>
    <w:rsid w:val="009E0B49"/>
    <w:rsid w:val="009F00A1"/>
    <w:rsid w:val="00A02A35"/>
    <w:rsid w:val="00A112A0"/>
    <w:rsid w:val="00A2401F"/>
    <w:rsid w:val="00A2628C"/>
    <w:rsid w:val="00A44335"/>
    <w:rsid w:val="00A47AD0"/>
    <w:rsid w:val="00A50F75"/>
    <w:rsid w:val="00A5208E"/>
    <w:rsid w:val="00A57EDA"/>
    <w:rsid w:val="00A677E5"/>
    <w:rsid w:val="00A91441"/>
    <w:rsid w:val="00A9745E"/>
    <w:rsid w:val="00AA453B"/>
    <w:rsid w:val="00AB1670"/>
    <w:rsid w:val="00AB393E"/>
    <w:rsid w:val="00AC44B1"/>
    <w:rsid w:val="00AE3AB5"/>
    <w:rsid w:val="00AE3E7D"/>
    <w:rsid w:val="00AE42E9"/>
    <w:rsid w:val="00AE50C9"/>
    <w:rsid w:val="00AF615E"/>
    <w:rsid w:val="00AF6FB7"/>
    <w:rsid w:val="00B22664"/>
    <w:rsid w:val="00B22FA7"/>
    <w:rsid w:val="00B2742D"/>
    <w:rsid w:val="00B31272"/>
    <w:rsid w:val="00B33175"/>
    <w:rsid w:val="00B42F96"/>
    <w:rsid w:val="00B62B27"/>
    <w:rsid w:val="00B75C86"/>
    <w:rsid w:val="00B85315"/>
    <w:rsid w:val="00B91F93"/>
    <w:rsid w:val="00B92CDE"/>
    <w:rsid w:val="00BA07BB"/>
    <w:rsid w:val="00BA383F"/>
    <w:rsid w:val="00BA45AE"/>
    <w:rsid w:val="00BB63E1"/>
    <w:rsid w:val="00BB6683"/>
    <w:rsid w:val="00BC2C04"/>
    <w:rsid w:val="00BF2A06"/>
    <w:rsid w:val="00BF5818"/>
    <w:rsid w:val="00C12854"/>
    <w:rsid w:val="00C17129"/>
    <w:rsid w:val="00C23685"/>
    <w:rsid w:val="00C23954"/>
    <w:rsid w:val="00C31D4E"/>
    <w:rsid w:val="00C967D6"/>
    <w:rsid w:val="00CB2A7B"/>
    <w:rsid w:val="00CB5FE8"/>
    <w:rsid w:val="00CC3CDE"/>
    <w:rsid w:val="00CD598D"/>
    <w:rsid w:val="00CD6229"/>
    <w:rsid w:val="00D00E68"/>
    <w:rsid w:val="00D33C61"/>
    <w:rsid w:val="00D443ED"/>
    <w:rsid w:val="00D47214"/>
    <w:rsid w:val="00D84239"/>
    <w:rsid w:val="00DA7A55"/>
    <w:rsid w:val="00DC0AED"/>
    <w:rsid w:val="00DD2EE5"/>
    <w:rsid w:val="00DE4558"/>
    <w:rsid w:val="00E04D2F"/>
    <w:rsid w:val="00E2290D"/>
    <w:rsid w:val="00E42A90"/>
    <w:rsid w:val="00E54A69"/>
    <w:rsid w:val="00E5737A"/>
    <w:rsid w:val="00E64FCA"/>
    <w:rsid w:val="00E6561C"/>
    <w:rsid w:val="00E66981"/>
    <w:rsid w:val="00E67654"/>
    <w:rsid w:val="00E71CFE"/>
    <w:rsid w:val="00E8318F"/>
    <w:rsid w:val="00EA2A99"/>
    <w:rsid w:val="00EB0481"/>
    <w:rsid w:val="00EB7934"/>
    <w:rsid w:val="00ED262F"/>
    <w:rsid w:val="00ED69FE"/>
    <w:rsid w:val="00EE147D"/>
    <w:rsid w:val="00EE33A1"/>
    <w:rsid w:val="00F213FB"/>
    <w:rsid w:val="00F22BAE"/>
    <w:rsid w:val="00F25DC3"/>
    <w:rsid w:val="00F42916"/>
    <w:rsid w:val="00F51AC3"/>
    <w:rsid w:val="00F52D2F"/>
    <w:rsid w:val="00F552F1"/>
    <w:rsid w:val="00F65CE9"/>
    <w:rsid w:val="00F822FF"/>
    <w:rsid w:val="00F96816"/>
    <w:rsid w:val="00FA2AE0"/>
    <w:rsid w:val="00FA427B"/>
    <w:rsid w:val="00FB2E6D"/>
    <w:rsid w:val="00FD0DB2"/>
    <w:rsid w:val="00FD4F62"/>
    <w:rsid w:val="00FD6B8C"/>
    <w:rsid w:val="00FE2E7D"/>
    <w:rsid w:val="00FE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NormalWeb">
    <w:name w:val="Normal (Web)"/>
    <w:basedOn w:val="Normal"/>
    <w:uiPriority w:val="99"/>
    <w:semiHidden/>
    <w:unhideWhenUsed/>
    <w:rsid w:val="007D3869"/>
    <w:pPr>
      <w:spacing w:before="100" w:beforeAutospacing="1" w:after="100" w:afterAutospacing="1" w:line="240" w:lineRule="auto"/>
    </w:pPr>
    <w:rPr>
      <w:rFonts w:ascii="Times New Roman" w:eastAsia="Times New Roman" w:hAnsi="Times New Roman" w:cs="Times New Roman"/>
      <w:sz w:val="24"/>
      <w:szCs w:val="24"/>
      <w:lang w:val="es-SV"/>
    </w:rPr>
  </w:style>
  <w:style w:type="character" w:styleId="Textoennegrita">
    <w:name w:val="Strong"/>
    <w:basedOn w:val="Fuentedeprrafopredeter"/>
    <w:uiPriority w:val="22"/>
    <w:qFormat/>
    <w:rsid w:val="007D3869"/>
    <w:rPr>
      <w:b/>
      <w:bCs/>
    </w:rPr>
  </w:style>
  <w:style w:type="paragraph" w:styleId="Textoindependiente">
    <w:name w:val="Body Text"/>
    <w:basedOn w:val="Normal"/>
    <w:link w:val="TextoindependienteCar"/>
    <w:uiPriority w:val="1"/>
    <w:unhideWhenUsed/>
    <w:qFormat/>
    <w:rsid w:val="003D4705"/>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3D4705"/>
    <w:rPr>
      <w:sz w:val="19"/>
      <w:szCs w:val="19"/>
      <w:lang w:eastAsia="en-US"/>
    </w:rPr>
  </w:style>
  <w:style w:type="paragraph" w:styleId="Textosinformato">
    <w:name w:val="Plain Text"/>
    <w:basedOn w:val="Normal"/>
    <w:link w:val="TextosinformatoCar"/>
    <w:uiPriority w:val="99"/>
    <w:unhideWhenUsed/>
    <w:rsid w:val="003C2E94"/>
    <w:pPr>
      <w:spacing w:after="0" w:line="240" w:lineRule="auto"/>
    </w:pPr>
    <w:rPr>
      <w:rFonts w:ascii="Calibri" w:eastAsia="Calibri" w:hAnsi="Calibri" w:cs="Times New Roman"/>
      <w:sz w:val="22"/>
      <w:szCs w:val="21"/>
      <w:lang w:val="es-SV" w:eastAsia="en-US"/>
    </w:rPr>
  </w:style>
  <w:style w:type="character" w:customStyle="1" w:styleId="TextosinformatoCar">
    <w:name w:val="Texto sin formato Car"/>
    <w:basedOn w:val="Fuentedeprrafopredeter"/>
    <w:link w:val="Textosinformato"/>
    <w:uiPriority w:val="99"/>
    <w:rsid w:val="003C2E94"/>
    <w:rPr>
      <w:rFonts w:ascii="Calibri" w:eastAsia="Calibri" w:hAnsi="Calibri" w:cs="Times New Roman"/>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65">
      <w:bodyDiv w:val="1"/>
      <w:marLeft w:val="0"/>
      <w:marRight w:val="0"/>
      <w:marTop w:val="0"/>
      <w:marBottom w:val="0"/>
      <w:divBdr>
        <w:top w:val="none" w:sz="0" w:space="0" w:color="auto"/>
        <w:left w:val="none" w:sz="0" w:space="0" w:color="auto"/>
        <w:bottom w:val="none" w:sz="0" w:space="0" w:color="auto"/>
        <w:right w:val="none" w:sz="0" w:space="0" w:color="auto"/>
      </w:divBdr>
    </w:div>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420416404">
      <w:bodyDiv w:val="1"/>
      <w:marLeft w:val="0"/>
      <w:marRight w:val="0"/>
      <w:marTop w:val="0"/>
      <w:marBottom w:val="0"/>
      <w:divBdr>
        <w:top w:val="none" w:sz="0" w:space="0" w:color="auto"/>
        <w:left w:val="none" w:sz="0" w:space="0" w:color="auto"/>
        <w:bottom w:val="none" w:sz="0" w:space="0" w:color="auto"/>
        <w:right w:val="none" w:sz="0" w:space="0" w:color="auto"/>
      </w:divBdr>
    </w:div>
    <w:div w:id="888881439">
      <w:bodyDiv w:val="1"/>
      <w:marLeft w:val="0"/>
      <w:marRight w:val="0"/>
      <w:marTop w:val="0"/>
      <w:marBottom w:val="0"/>
      <w:divBdr>
        <w:top w:val="none" w:sz="0" w:space="0" w:color="auto"/>
        <w:left w:val="none" w:sz="0" w:space="0" w:color="auto"/>
        <w:bottom w:val="none" w:sz="0" w:space="0" w:color="auto"/>
        <w:right w:val="none" w:sz="0" w:space="0" w:color="auto"/>
      </w:divBdr>
    </w:div>
    <w:div w:id="1812094088">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BCF6A5-8D69-4CF5-A218-CA0D70FF2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1237</Words>
  <Characters>6807</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4</cp:revision>
  <cp:lastPrinted>2020-12-09T21:44:00Z</cp:lastPrinted>
  <dcterms:created xsi:type="dcterms:W3CDTF">2021-01-29T20:57:00Z</dcterms:created>
  <dcterms:modified xsi:type="dcterms:W3CDTF">2021-01-29T21:01:00Z</dcterms:modified>
</cp:coreProperties>
</file>