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5D5DBC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5D5DBC" w:rsidRDefault="001A79AF" w:rsidP="001A79A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5D5DBC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26FECF29" w:rsidR="001A79AF" w:rsidRPr="005D5DBC" w:rsidRDefault="001A79AF" w:rsidP="00EF65E1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 w:rsidRPr="005D5DBC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035893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5</w:t>
            </w:r>
            <w:r w:rsidR="00EF65E1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2</w:t>
            </w:r>
            <w:r w:rsidRPr="005D5DBC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35ED335A" w:rsidR="00602163" w:rsidRPr="005D5DBC" w:rsidRDefault="00CD6229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1A08F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</w:t>
      </w:r>
      <w:r w:rsidR="00EF65E1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quince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</w:t>
      </w:r>
      <w:r w:rsidR="00EF65E1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cincuenta y seis </w:t>
      </w:r>
      <w:r w:rsidR="00106C6D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minutos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del día </w:t>
      </w:r>
      <w:r w:rsidR="00EF65E1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siete </w:t>
      </w:r>
      <w:r w:rsidR="00F31400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5A4B4C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diciembre </w:t>
      </w:r>
      <w:r w:rsidR="00AB3A33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E1D09" w:rsidRPr="005D5DBC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dos mil veinte.</w:t>
      </w:r>
    </w:p>
    <w:p w14:paraId="1D2BBC1D" w14:textId="77777777" w:rsidR="00492DA0" w:rsidRPr="005D5DBC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5C47C6D5" w:rsidR="00FE3B54" w:rsidRPr="005D5DBC" w:rsidRDefault="00492DA0" w:rsidP="00586C3A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E251CB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veint</w:t>
      </w:r>
      <w:r w:rsidR="00586C3A">
        <w:rPr>
          <w:rFonts w:asciiTheme="minorHAnsi" w:eastAsiaTheme="minorHAnsi" w:hAnsiTheme="minorHAnsi"/>
          <w:sz w:val="22"/>
          <w:szCs w:val="22"/>
          <w:lang w:val="es-SV" w:eastAsia="en-US"/>
        </w:rPr>
        <w:t>icuatro</w:t>
      </w:r>
      <w:r w:rsidR="00E251CB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de noviembre del presente año, se recibió personalmente solicitud de información</w:t>
      </w:r>
      <w:r w:rsidR="00FE1D09" w:rsidRPr="005D5DBC">
        <w:rPr>
          <w:rFonts w:asciiTheme="minorHAnsi" w:hAnsiTheme="minorHAnsi" w:cs="Candara"/>
          <w:color w:val="000000"/>
          <w:sz w:val="22"/>
          <w:szCs w:val="22"/>
          <w:lang w:val="es-SV"/>
        </w:rPr>
        <w:t>;</w:t>
      </w:r>
      <w:r w:rsidR="001C5306" w:rsidRPr="005D5DBC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 </w:t>
      </w:r>
      <w:r w:rsidR="00FE3B54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que requiere</w:t>
      </w:r>
      <w:r w:rsidR="00AF3645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1F997E11" w14:textId="77777777" w:rsidR="003C77FB" w:rsidRPr="005D5DBC" w:rsidRDefault="003C77FB" w:rsidP="003C77FB">
      <w:pPr>
        <w:spacing w:after="0" w:line="240" w:lineRule="auto"/>
        <w:jc w:val="both"/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</w:pPr>
    </w:p>
    <w:p w14:paraId="5C9D32BB" w14:textId="77777777" w:rsidR="00EF65E1" w:rsidRDefault="00EF65E1" w:rsidP="00EF65E1">
      <w:pPr>
        <w:spacing w:after="0" w:line="240" w:lineRule="atLeast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“”” 1. Nombre de la persona contratada en el 2020 para el cargo de JEFA DE UNIDAD DE PROYECTOS Y GESTION DE RECURSOS. </w:t>
      </w:r>
    </w:p>
    <w:p w14:paraId="15B02426" w14:textId="77777777" w:rsidR="00EF65E1" w:rsidRDefault="00EF65E1" w:rsidP="00EF65E1">
      <w:pPr>
        <w:spacing w:after="0" w:line="240" w:lineRule="atLeast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2. Comprobante de que se hizo convocatoria pública para el concurso en dicha plaza, que incluya fecha de publicación, requisitos de la plaza y perfil de concursantes. </w:t>
      </w:r>
    </w:p>
    <w:p w14:paraId="21679515" w14:textId="77777777" w:rsidR="00EF65E1" w:rsidRDefault="00EF65E1" w:rsidP="00EF65E1">
      <w:pPr>
        <w:spacing w:after="0" w:line="240" w:lineRule="atLeast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3. Si no se realizó concurso público para la plaza antes citada, responda las razones para ello con su argumento jurídico. </w:t>
      </w:r>
    </w:p>
    <w:p w14:paraId="1DCF00DA" w14:textId="77777777" w:rsidR="00EF65E1" w:rsidRDefault="00EF65E1" w:rsidP="00EF65E1">
      <w:pPr>
        <w:spacing w:after="0" w:line="240" w:lineRule="atLeast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4. Responda si se agotó o no el concurso interno para dicha plaza tal como lo establece el Contrato Colectivo de Trabajo. </w:t>
      </w:r>
    </w:p>
    <w:p w14:paraId="296063D8" w14:textId="77777777" w:rsidR="00EF65E1" w:rsidRDefault="00EF65E1" w:rsidP="00EF65E1">
      <w:pPr>
        <w:spacing w:after="0" w:line="240" w:lineRule="atLeast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5. Si no se realizó concurso interno responda las razones para ello con su argumento jurídico. </w:t>
      </w:r>
    </w:p>
    <w:p w14:paraId="71E3153B" w14:textId="77777777" w:rsidR="00EF65E1" w:rsidRDefault="00EF65E1" w:rsidP="00EF65E1">
      <w:pPr>
        <w:spacing w:after="0" w:line="240" w:lineRule="atLeast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 xml:space="preserve">6. Adjunte cuadro comparativo de los requisitos que la plaza exige para el cargo y las competencias y experiencias que posee la persona contratada. Incluya atestados que le habiliten y le hagan competente en el cargo que desempeña. </w:t>
      </w:r>
    </w:p>
    <w:p w14:paraId="2FB26861" w14:textId="77777777" w:rsidR="00EF65E1" w:rsidRDefault="00EF65E1" w:rsidP="00EF65E1">
      <w:pPr>
        <w:spacing w:after="0" w:line="240" w:lineRule="atLeast"/>
        <w:jc w:val="both"/>
        <w:rPr>
          <w:rFonts w:asciiTheme="minorHAnsi" w:hAnsiTheme="minorHAnsi" w:cstheme="minorHAnsi"/>
          <w:sz w:val="22"/>
          <w:szCs w:val="22"/>
          <w:lang w:val="es-SV"/>
        </w:rPr>
      </w:pPr>
      <w:r>
        <w:rPr>
          <w:rFonts w:asciiTheme="minorHAnsi" w:hAnsiTheme="minorHAnsi" w:cstheme="minorHAnsi"/>
          <w:sz w:val="22"/>
          <w:szCs w:val="22"/>
          <w:lang w:val="es-SV"/>
        </w:rPr>
        <w:t>7. Copia del acuerdo ya sea del Consejo Directivo u otro que respalde el nombramiento en la plaza de JEFA DE UNIDAD DE PROYECTOS DE GESTION DE RECURSOS. “””</w:t>
      </w:r>
    </w:p>
    <w:p w14:paraId="0A653DCF" w14:textId="77777777" w:rsidR="00AB3A33" w:rsidRPr="005D5DBC" w:rsidRDefault="00AB3A33" w:rsidP="003C77FB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6825BB3" w14:textId="77777777" w:rsidR="00E251CB" w:rsidRPr="00E251CB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TRAMITACIÓN </w:t>
      </w:r>
    </w:p>
    <w:p w14:paraId="2BC11C71" w14:textId="77D544C0" w:rsidR="003C77FB" w:rsidRPr="005D5DBC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I.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En fecha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>veinti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>siete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noviembre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del presente año, procedí a notificar al solicitante un escrito de prevención de la solicitud de información, lo anterior amparándome en la Ley de Acceso a la Información Pública (LAIP) que establece en su Art. 66 los requisitos mínimos para ejercer este derecho. En fecha 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tres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diciembre 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del presente año, a las 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once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horas 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cinco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minutos el peticionario </w:t>
      </w:r>
      <w:r w:rsidR="00586C3A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personalmente presento documentación </w:t>
      </w:r>
      <w:r w:rsidR="003C77FB"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subsanando la prevención. </w:t>
      </w:r>
    </w:p>
    <w:p w14:paraId="6204D1AB" w14:textId="30D25515" w:rsidR="00E251CB" w:rsidRPr="00E251CB" w:rsidRDefault="00E251CB" w:rsidP="003C77F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3057B0F2" w14:textId="052066EE" w:rsidR="007443A8" w:rsidRPr="005D5DBC" w:rsidRDefault="00E251CB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E251CB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>II</w:t>
      </w:r>
      <w:r w:rsidRPr="00E251CB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. </w:t>
      </w:r>
      <w:r w:rsidR="00753FD4" w:rsidRPr="005D5DBC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5D5DBC" w:rsidRDefault="007443A8" w:rsidP="001C53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3482910B" w:rsidR="007443A8" w:rsidRPr="005D5DBC" w:rsidRDefault="005D5DBC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>III.</w:t>
      </w:r>
      <w:r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 </w:t>
      </w:r>
      <w:r w:rsidR="007443A8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="007443A8" w:rsidRPr="005D5DBC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="007443A8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 w:rsidRPr="005D5DBC">
        <w:rPr>
          <w:rFonts w:asciiTheme="minorHAnsi" w:hAnsiTheme="minorHAnsi" w:cs="Calibri"/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5D5DBC" w:rsidRDefault="00031057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5D5DBC" w:rsidRDefault="007443A8" w:rsidP="005D5DBC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5D5DBC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sz w:val="22"/>
          <w:szCs w:val="22"/>
          <w:lang w:val="es-SV"/>
        </w:rPr>
        <w:t xml:space="preserve"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</w:t>
      </w:r>
      <w:r w:rsidRPr="005D5DBC">
        <w:rPr>
          <w:rFonts w:asciiTheme="minorHAnsi" w:hAnsiTheme="minorHAnsi"/>
          <w:sz w:val="22"/>
          <w:szCs w:val="22"/>
          <w:lang w:val="es-SV"/>
        </w:rPr>
        <w:lastRenderedPageBreak/>
        <w:t>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5D5DBC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5D5DBC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0219CA2B" w14:textId="4BC5F584" w:rsidR="005D5DBC" w:rsidRPr="005D5DBC" w:rsidRDefault="00F12621" w:rsidP="005B1A0D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AF3645">
        <w:rPr>
          <w:rFonts w:asciiTheme="minorHAnsi" w:hAnsiTheme="minorHAnsi"/>
          <w:color w:val="000000"/>
          <w:sz w:val="22"/>
          <w:szCs w:val="22"/>
          <w:lang w:val="es-SV" w:eastAsia="en-US"/>
        </w:rPr>
        <w:t>,</w:t>
      </w:r>
      <w:r w:rsidR="008605EF" w:rsidRPr="005D5DBC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se requirió </w:t>
      </w:r>
      <w:r w:rsidR="005B1A0D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al </w:t>
      </w:r>
      <w:r w:rsidR="00687F2F" w:rsidRPr="005D5DBC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Departamento de </w:t>
      </w:r>
      <w:r w:rsidR="005B1A0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Recursos Humanos. En fecha tres del presente mes y año se </w:t>
      </w:r>
      <w:bookmarkStart w:id="0" w:name="_GoBack"/>
      <w:bookmarkEnd w:id="0"/>
      <w:r w:rsidR="005B1A0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recibió Memorando </w:t>
      </w:r>
      <w:r w:rsidR="00B92389">
        <w:rPr>
          <w:rFonts w:asciiTheme="minorHAnsi" w:eastAsia="Calibri" w:hAnsiTheme="minorHAnsi" w:cstheme="minorHAnsi"/>
          <w:sz w:val="22"/>
          <w:szCs w:val="22"/>
          <w:lang w:val="es-ES"/>
        </w:rPr>
        <w:t>número</w:t>
      </w:r>
      <w:r w:rsidR="005B1A0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 RRHH/64</w:t>
      </w:r>
      <w:r w:rsidR="00C57064">
        <w:rPr>
          <w:rFonts w:asciiTheme="minorHAnsi" w:eastAsia="Calibri" w:hAnsiTheme="minorHAnsi" w:cstheme="minorHAnsi"/>
          <w:sz w:val="22"/>
          <w:szCs w:val="22"/>
          <w:lang w:val="es-ES"/>
        </w:rPr>
        <w:t>3</w:t>
      </w:r>
      <w:r w:rsidR="005B1A0D">
        <w:rPr>
          <w:rFonts w:asciiTheme="minorHAnsi" w:eastAsia="Calibri" w:hAnsiTheme="minorHAnsi" w:cstheme="minorHAnsi"/>
          <w:sz w:val="22"/>
          <w:szCs w:val="22"/>
          <w:lang w:val="es-ES"/>
        </w:rPr>
        <w:t xml:space="preserve">/2020, donde remetió la información solicitada, esta será adjuntada al correo electrónico señalado para recibir la documentación. </w:t>
      </w:r>
    </w:p>
    <w:p w14:paraId="7D2CCE38" w14:textId="77777777" w:rsidR="005F225A" w:rsidRPr="005D5DBC" w:rsidRDefault="005F225A" w:rsidP="00687F2F">
      <w:p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  <w:lang w:val="es-ES"/>
        </w:rPr>
      </w:pPr>
    </w:p>
    <w:p w14:paraId="03573993" w14:textId="4D31F280" w:rsidR="00960A42" w:rsidRPr="005D5DBC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5D5DBC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5D5DBC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5D5DBC">
        <w:rPr>
          <w:rFonts w:asciiTheme="minorHAnsi" w:hAnsiTheme="minorHAnsi"/>
          <w:sz w:val="22"/>
          <w:szCs w:val="22"/>
          <w:lang w:val="es-SV"/>
        </w:rPr>
        <w:t>teral d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5D5DBC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5D5DBC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>7</w:t>
      </w:r>
      <w:r w:rsidRPr="005D5DBC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5D5DBC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5D5DBC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5D5DBC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5D5DBC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5D5DBC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5D5DBC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5D5DBC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5D5DBC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5D5DBC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5D5DBC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5D5DBC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5D5DBC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5D5DBC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Pr="005D5DBC" w:rsidRDefault="008F4659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61D684A8" w14:textId="77777777" w:rsidR="001A34BD" w:rsidRPr="005D5DBC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DAC0F52" w14:textId="77777777" w:rsidR="001A34BD" w:rsidRPr="005D5DBC" w:rsidRDefault="001A34BD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7C48AE2C" w14:textId="77777777" w:rsidR="008F4659" w:rsidRPr="005D5DBC" w:rsidRDefault="008F4659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83AE9AE" w14:textId="77777777" w:rsidR="00753FD4" w:rsidRPr="005D5DBC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5D5DBC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5D5DBC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5D5DBC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5D5DBC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BDA456" w14:textId="77777777" w:rsidR="00376938" w:rsidRDefault="00376938">
      <w:pPr>
        <w:spacing w:after="0" w:line="240" w:lineRule="auto"/>
      </w:pPr>
      <w:r>
        <w:separator/>
      </w:r>
    </w:p>
  </w:endnote>
  <w:endnote w:type="continuationSeparator" w:id="0">
    <w:p w14:paraId="2F8837C2" w14:textId="77777777" w:rsidR="00376938" w:rsidRDefault="00376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9CAEA" w14:textId="77777777" w:rsidR="00376938" w:rsidRDefault="00376938">
      <w:pPr>
        <w:spacing w:after="0" w:line="240" w:lineRule="auto"/>
      </w:pPr>
      <w:r>
        <w:separator/>
      </w:r>
    </w:p>
  </w:footnote>
  <w:footnote w:type="continuationSeparator" w:id="0">
    <w:p w14:paraId="5DC81F29" w14:textId="77777777" w:rsidR="00376938" w:rsidRDefault="00376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AF3645" w:rsidRPr="00AF3645" w14:paraId="246419BC" w14:textId="77777777" w:rsidTr="009C378D">
      <w:tc>
        <w:tcPr>
          <w:tcW w:w="2972" w:type="dxa"/>
        </w:tcPr>
        <w:p w14:paraId="21CBD982" w14:textId="77777777" w:rsidR="00AF3645" w:rsidRPr="00B424BA" w:rsidRDefault="00AF3645" w:rsidP="00AF3645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B0EE7DA" w14:textId="50E8B894" w:rsidR="004346CA" w:rsidRPr="00AF3645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0EA97BFE">
          <wp:simplePos x="0" y="0"/>
          <wp:positionH relativeFrom="page">
            <wp:posOffset>-12700</wp:posOffset>
          </wp:positionH>
          <wp:positionV relativeFrom="paragraph">
            <wp:posOffset>-942975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19BCC" w14:textId="77777777" w:rsidR="004346CA" w:rsidRPr="00AF3645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376938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11AD"/>
    <w:multiLevelType w:val="hybridMultilevel"/>
    <w:tmpl w:val="F5FC883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>
      <w:start w:val="1"/>
      <w:numFmt w:val="decimal"/>
      <w:lvlText w:val="%4."/>
      <w:lvlJc w:val="left"/>
      <w:pPr>
        <w:ind w:left="2880" w:hanging="360"/>
      </w:pPr>
    </w:lvl>
    <w:lvl w:ilvl="4" w:tplc="580A0019">
      <w:start w:val="1"/>
      <w:numFmt w:val="lowerLetter"/>
      <w:lvlText w:val="%5."/>
      <w:lvlJc w:val="left"/>
      <w:pPr>
        <w:ind w:left="3600" w:hanging="360"/>
      </w:pPr>
    </w:lvl>
    <w:lvl w:ilvl="5" w:tplc="580A001B">
      <w:start w:val="1"/>
      <w:numFmt w:val="lowerRoman"/>
      <w:lvlText w:val="%6."/>
      <w:lvlJc w:val="right"/>
      <w:pPr>
        <w:ind w:left="4320" w:hanging="180"/>
      </w:pPr>
    </w:lvl>
    <w:lvl w:ilvl="6" w:tplc="580A000F">
      <w:start w:val="1"/>
      <w:numFmt w:val="decimal"/>
      <w:lvlText w:val="%7."/>
      <w:lvlJc w:val="left"/>
      <w:pPr>
        <w:ind w:left="5040" w:hanging="360"/>
      </w:pPr>
    </w:lvl>
    <w:lvl w:ilvl="7" w:tplc="580A0019">
      <w:start w:val="1"/>
      <w:numFmt w:val="lowerLetter"/>
      <w:lvlText w:val="%8."/>
      <w:lvlJc w:val="left"/>
      <w:pPr>
        <w:ind w:left="5760" w:hanging="360"/>
      </w:pPr>
    </w:lvl>
    <w:lvl w:ilvl="8" w:tplc="58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8"/>
  </w:num>
  <w:num w:numId="4">
    <w:abstractNumId w:val="3"/>
  </w:num>
  <w:num w:numId="5">
    <w:abstractNumId w:val="16"/>
  </w:num>
  <w:num w:numId="6">
    <w:abstractNumId w:val="27"/>
  </w:num>
  <w:num w:numId="7">
    <w:abstractNumId w:val="15"/>
  </w:num>
  <w:num w:numId="8">
    <w:abstractNumId w:val="17"/>
  </w:num>
  <w:num w:numId="9">
    <w:abstractNumId w:val="18"/>
  </w:num>
  <w:num w:numId="10">
    <w:abstractNumId w:val="13"/>
  </w:num>
  <w:num w:numId="11">
    <w:abstractNumId w:val="10"/>
  </w:num>
  <w:num w:numId="12">
    <w:abstractNumId w:val="5"/>
  </w:num>
  <w:num w:numId="13">
    <w:abstractNumId w:val="23"/>
  </w:num>
  <w:num w:numId="14">
    <w:abstractNumId w:val="0"/>
  </w:num>
  <w:num w:numId="15">
    <w:abstractNumId w:val="14"/>
  </w:num>
  <w:num w:numId="16">
    <w:abstractNumId w:val="9"/>
  </w:num>
  <w:num w:numId="17">
    <w:abstractNumId w:val="19"/>
  </w:num>
  <w:num w:numId="18">
    <w:abstractNumId w:val="26"/>
  </w:num>
  <w:num w:numId="19">
    <w:abstractNumId w:val="24"/>
  </w:num>
  <w:num w:numId="20">
    <w:abstractNumId w:val="12"/>
  </w:num>
  <w:num w:numId="21">
    <w:abstractNumId w:val="25"/>
  </w:num>
  <w:num w:numId="22">
    <w:abstractNumId w:val="20"/>
  </w:num>
  <w:num w:numId="23">
    <w:abstractNumId w:val="6"/>
  </w:num>
  <w:num w:numId="24">
    <w:abstractNumId w:val="2"/>
  </w:num>
  <w:num w:numId="25">
    <w:abstractNumId w:val="21"/>
  </w:num>
  <w:num w:numId="26">
    <w:abstractNumId w:val="7"/>
  </w:num>
  <w:num w:numId="27">
    <w:abstractNumId w:val="22"/>
  </w:num>
  <w:num w:numId="28">
    <w:abstractNumId w:val="8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23702"/>
    <w:rsid w:val="00026D8D"/>
    <w:rsid w:val="00031057"/>
    <w:rsid w:val="00035893"/>
    <w:rsid w:val="00051FC9"/>
    <w:rsid w:val="00056CCE"/>
    <w:rsid w:val="00067009"/>
    <w:rsid w:val="00074BA4"/>
    <w:rsid w:val="00092ED2"/>
    <w:rsid w:val="000A0EB3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53704"/>
    <w:rsid w:val="00355BF6"/>
    <w:rsid w:val="00375787"/>
    <w:rsid w:val="00376938"/>
    <w:rsid w:val="00386561"/>
    <w:rsid w:val="003913DC"/>
    <w:rsid w:val="00394450"/>
    <w:rsid w:val="00395460"/>
    <w:rsid w:val="003B2146"/>
    <w:rsid w:val="003B4DD5"/>
    <w:rsid w:val="003C2E94"/>
    <w:rsid w:val="003C615A"/>
    <w:rsid w:val="003C68C7"/>
    <w:rsid w:val="003C77FB"/>
    <w:rsid w:val="003D4705"/>
    <w:rsid w:val="003E6889"/>
    <w:rsid w:val="00402069"/>
    <w:rsid w:val="00403722"/>
    <w:rsid w:val="00404CAF"/>
    <w:rsid w:val="00405232"/>
    <w:rsid w:val="00407EB7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1FF6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86C3A"/>
    <w:rsid w:val="005A4B4C"/>
    <w:rsid w:val="005A5D1F"/>
    <w:rsid w:val="005B1A0D"/>
    <w:rsid w:val="005B5ECB"/>
    <w:rsid w:val="005B77C8"/>
    <w:rsid w:val="005C5172"/>
    <w:rsid w:val="005D5DBC"/>
    <w:rsid w:val="005E61D6"/>
    <w:rsid w:val="005E7D7F"/>
    <w:rsid w:val="005F225A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87F2F"/>
    <w:rsid w:val="006A5263"/>
    <w:rsid w:val="006B13A8"/>
    <w:rsid w:val="006B5E1F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6DE4"/>
    <w:rsid w:val="00841794"/>
    <w:rsid w:val="00842B97"/>
    <w:rsid w:val="00844F14"/>
    <w:rsid w:val="008537BC"/>
    <w:rsid w:val="008605EF"/>
    <w:rsid w:val="00870D7F"/>
    <w:rsid w:val="0089249F"/>
    <w:rsid w:val="008A2329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564D4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3645"/>
    <w:rsid w:val="00AF6FB7"/>
    <w:rsid w:val="00B003A8"/>
    <w:rsid w:val="00B026CC"/>
    <w:rsid w:val="00B15F01"/>
    <w:rsid w:val="00B22664"/>
    <w:rsid w:val="00B31272"/>
    <w:rsid w:val="00B33175"/>
    <w:rsid w:val="00B42F96"/>
    <w:rsid w:val="00B62B27"/>
    <w:rsid w:val="00B66F61"/>
    <w:rsid w:val="00B736E8"/>
    <w:rsid w:val="00B75C86"/>
    <w:rsid w:val="00B80E4A"/>
    <w:rsid w:val="00B85315"/>
    <w:rsid w:val="00B91F93"/>
    <w:rsid w:val="00B92389"/>
    <w:rsid w:val="00B92CDE"/>
    <w:rsid w:val="00BA07BB"/>
    <w:rsid w:val="00BA383F"/>
    <w:rsid w:val="00BA45AE"/>
    <w:rsid w:val="00BB3D49"/>
    <w:rsid w:val="00BB63E1"/>
    <w:rsid w:val="00BB6683"/>
    <w:rsid w:val="00BC2C04"/>
    <w:rsid w:val="00BC47DC"/>
    <w:rsid w:val="00BC72ED"/>
    <w:rsid w:val="00BF0F8B"/>
    <w:rsid w:val="00BF2A06"/>
    <w:rsid w:val="00BF6845"/>
    <w:rsid w:val="00BF70F2"/>
    <w:rsid w:val="00C12854"/>
    <w:rsid w:val="00C17129"/>
    <w:rsid w:val="00C23954"/>
    <w:rsid w:val="00C239F5"/>
    <w:rsid w:val="00C27CCD"/>
    <w:rsid w:val="00C31D4E"/>
    <w:rsid w:val="00C46CBC"/>
    <w:rsid w:val="00C46DD0"/>
    <w:rsid w:val="00C46F4F"/>
    <w:rsid w:val="00C557E5"/>
    <w:rsid w:val="00C563C0"/>
    <w:rsid w:val="00C57064"/>
    <w:rsid w:val="00C60E6E"/>
    <w:rsid w:val="00C62BCC"/>
    <w:rsid w:val="00C633CC"/>
    <w:rsid w:val="00C868D2"/>
    <w:rsid w:val="00C967D6"/>
    <w:rsid w:val="00CA22E5"/>
    <w:rsid w:val="00CA346A"/>
    <w:rsid w:val="00CB04E9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67C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DE60FA"/>
    <w:rsid w:val="00E01130"/>
    <w:rsid w:val="00E04B3E"/>
    <w:rsid w:val="00E04D2F"/>
    <w:rsid w:val="00E22886"/>
    <w:rsid w:val="00E2290D"/>
    <w:rsid w:val="00E251CB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75B36"/>
    <w:rsid w:val="00E8318F"/>
    <w:rsid w:val="00EA1D42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EF65E1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81E06"/>
    <w:rsid w:val="00F915D4"/>
    <w:rsid w:val="00F96816"/>
    <w:rsid w:val="00FA0D41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1D09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4FA10C-F68E-4AC4-917C-59AA9AE8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647</Words>
  <Characters>3563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3</cp:revision>
  <cp:lastPrinted>2020-12-04T18:45:00Z</cp:lastPrinted>
  <dcterms:created xsi:type="dcterms:W3CDTF">2021-01-29T20:49:00Z</dcterms:created>
  <dcterms:modified xsi:type="dcterms:W3CDTF">2021-01-29T20:51:00Z</dcterms:modified>
</cp:coreProperties>
</file>