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158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88545C" w:rsidRPr="00960A42" w14:paraId="480F6783" w14:textId="77777777" w:rsidTr="0088545C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32EED" w14:textId="77777777" w:rsidR="0088545C" w:rsidRPr="00960A42" w:rsidRDefault="0088545C" w:rsidP="0088545C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EC3DE5" w14:textId="77777777" w:rsidR="0088545C" w:rsidRPr="00960A42" w:rsidRDefault="0088545C" w:rsidP="0088545C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031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1B10401F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7418C">
        <w:rPr>
          <w:rFonts w:asciiTheme="minorHAnsi" w:hAnsiTheme="minorHAnsi"/>
          <w:i/>
          <w:sz w:val="22"/>
          <w:szCs w:val="22"/>
          <w:lang w:val="es-SV"/>
        </w:rPr>
        <w:t>”””</w:t>
      </w:r>
      <w:r w:rsidRPr="0067418C">
        <w:rPr>
          <w:rFonts w:asciiTheme="minorHAnsi" w:hAnsiTheme="minorHAnsi"/>
          <w:sz w:val="22"/>
          <w:szCs w:val="22"/>
          <w:lang w:val="es-SV"/>
        </w:rPr>
        <w:t xml:space="preserve"> </w:t>
      </w:r>
      <w:r w:rsidRPr="006C56AF">
        <w:rPr>
          <w:rFonts w:asciiTheme="minorHAnsi" w:hAnsiTheme="minorHAnsi" w:cs="Calibri-Bold"/>
          <w:bCs/>
          <w:color w:val="000000"/>
          <w:sz w:val="22"/>
          <w:szCs w:val="22"/>
          <w:lang w:val="es-SV"/>
        </w:rPr>
        <w:t>Información con fines meramente didáct</w:t>
      </w:r>
      <w:bookmarkStart w:id="0" w:name="_GoBack"/>
      <w:bookmarkEnd w:id="0"/>
      <w:r w:rsidRPr="006C56AF">
        <w:rPr>
          <w:rFonts w:asciiTheme="minorHAnsi" w:hAnsiTheme="minorHAnsi" w:cs="Calibri-Bold"/>
          <w:bCs/>
          <w:color w:val="000000"/>
          <w:sz w:val="22"/>
          <w:szCs w:val="22"/>
          <w:lang w:val="es-SV"/>
        </w:rPr>
        <w:t xml:space="preserve">icos para realizar un proyecto de cátedra respecto al tema </w:t>
      </w:r>
      <w:r w:rsidRPr="006C56AF">
        <w:rPr>
          <w:rFonts w:asciiTheme="minorHAnsi" w:hAnsiTheme="minorHAnsi" w:cs="Calibri-Bold"/>
          <w:b/>
          <w:bCs/>
          <w:color w:val="000000"/>
          <w:sz w:val="22"/>
          <w:szCs w:val="22"/>
          <w:lang w:val="es-SV"/>
        </w:rPr>
        <w:t xml:space="preserve">“El </w:t>
      </w:r>
      <w:r w:rsidRPr="006C56AF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>trabajo infantil en El Salvador y su incidencia en el desarrollo cognitivo de los menores”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 </w:t>
      </w:r>
      <w:r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con la siguiente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información:</w:t>
      </w:r>
    </w:p>
    <w:p w14:paraId="5978B2D0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datos cuantitativos de menores que han desertado su educación debido al trabajo informal (cifras departamentales, géneros, edades)</w:t>
      </w:r>
    </w:p>
    <w:p w14:paraId="0670AF55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planes para la erradicación de este fenómeno.</w:t>
      </w:r>
    </w:p>
    <w:p w14:paraId="2C02F438" w14:textId="77777777" w:rsidR="00822559" w:rsidRPr="0067418C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Una entrevista ante un representante de esta institución o en su defecto, que nos ceda de su valioso tiempo para responder de forma escrita una batería de preguntas respecto a la problemática.</w:t>
      </w:r>
      <w:r w:rsidRPr="0067418C">
        <w:rPr>
          <w:rFonts w:asciiTheme="minorHAnsi" w:hAnsiTheme="minorHAnsi" w:cs="Candara"/>
          <w:sz w:val="22"/>
          <w:szCs w:val="22"/>
          <w:lang w:val="es-SV"/>
        </w:rPr>
        <w:t xml:space="preserve"> </w:t>
      </w:r>
      <w:r w:rsidRPr="0067418C">
        <w:rPr>
          <w:rFonts w:asciiTheme="minorHAnsi" w:hAnsiTheme="minorHAnsi"/>
          <w:i/>
          <w:sz w:val="22"/>
          <w:szCs w:val="22"/>
          <w:lang w:val="es-SV"/>
        </w:rPr>
        <w:t xml:space="preserve">””” </w:t>
      </w:r>
    </w:p>
    <w:p w14:paraId="5E61933F" w14:textId="77777777" w:rsidR="006D3FD7" w:rsidRPr="00FE3B54" w:rsidRDefault="006D3FD7" w:rsidP="009B587A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67545A2D" w14:textId="101641E1" w:rsidR="00822559" w:rsidRDefault="0088545C" w:rsidP="00822559">
      <w:pPr>
        <w:spacing w:after="0" w:line="240" w:lineRule="auto"/>
        <w:jc w:val="both"/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 requirió </w:t>
      </w:r>
      <w:r w:rsidR="00CE60BF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Subdirección de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>Políticas</w:t>
      </w:r>
      <w:r w:rsidR="00A54B11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>l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0D610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de lo cual </w:t>
      </w:r>
      <w:r w:rsidR="00FE3B5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>recib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e</w:t>
      </w:r>
      <w:r w:rsidR="0060250B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Memorando número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>SDP/099/2020, de fecha 27 de agosto del presente año</w:t>
      </w:r>
      <w:r w:rsidR="00EE1AD8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y se adjunta al presente</w:t>
      </w:r>
      <w:r w:rsidR="008B524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D1720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en el que da respuesta </w:t>
      </w:r>
      <w:r w:rsidR="00822559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sobre </w:t>
      </w:r>
      <w:r w:rsidR="00822559" w:rsidRPr="006C56AF">
        <w:rPr>
          <w:rFonts w:asciiTheme="minorHAnsi" w:hAnsiTheme="minorHAnsi" w:cs="Calibri-Bold"/>
          <w:b/>
          <w:bCs/>
          <w:color w:val="000000"/>
          <w:sz w:val="22"/>
          <w:szCs w:val="22"/>
          <w:lang w:val="es-SV"/>
        </w:rPr>
        <w:t xml:space="preserve">“El </w:t>
      </w:r>
      <w:r w:rsidR="00822559" w:rsidRPr="006C56AF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>trabajo infantil en El Salvador y su incidencia en el desarrollo cognitivo de los menores”</w:t>
      </w:r>
      <w:r w:rsidR="00822559">
        <w:rPr>
          <w:rFonts w:asciiTheme="minorHAnsi" w:hAnsiTheme="minorHAnsi" w:cs="Calibri-Bold"/>
          <w:b/>
          <w:bCs/>
          <w:color w:val="222222"/>
          <w:sz w:val="22"/>
          <w:szCs w:val="22"/>
          <w:lang w:val="es-SV"/>
        </w:rPr>
        <w:t xml:space="preserve">, con las siguientes requerimientos: </w:t>
      </w:r>
    </w:p>
    <w:p w14:paraId="0A358B1B" w14:textId="77777777" w:rsidR="00822559" w:rsidRPr="006C56AF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datos cuantitativos de menores que han desertado su educación debido al trabajo informal (cifras departamentales, géneros, edades)</w:t>
      </w:r>
    </w:p>
    <w:p w14:paraId="604BABB0" w14:textId="77777777" w:rsidR="00822559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Informes recientes respecto a planes para la erradicación de este fenómeno.</w:t>
      </w:r>
    </w:p>
    <w:p w14:paraId="7808F1EA" w14:textId="5BFDF422" w:rsidR="00822559" w:rsidRDefault="00822559" w:rsidP="0082255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</w:pPr>
      <w:r w:rsidRPr="006C56AF">
        <w:rPr>
          <w:rFonts w:asciiTheme="minorHAnsi" w:hAnsiTheme="minorHAnsi" w:cs="Calibri"/>
          <w:color w:val="222222"/>
          <w:sz w:val="22"/>
          <w:szCs w:val="22"/>
          <w:lang w:val="es-SV"/>
        </w:rPr>
        <w:t xml:space="preserve">- </w:t>
      </w:r>
      <w:r w:rsidRPr="006C56AF"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>Una entrevista ante un representante de esta institución o en su defecto, que nos ceda de su valioso tiempo para responder de forma escrita una batería de preguntas respecto a la problemática</w:t>
      </w:r>
      <w:r>
        <w:rPr>
          <w:rFonts w:asciiTheme="minorHAnsi" w:hAnsiTheme="minorHAnsi" w:cs="Calibri-Bold"/>
          <w:bCs/>
          <w:color w:val="222222"/>
          <w:sz w:val="22"/>
          <w:szCs w:val="22"/>
          <w:lang w:val="es-SV"/>
        </w:rPr>
        <w:t xml:space="preserve">. </w:t>
      </w:r>
    </w:p>
    <w:p w14:paraId="77F6F8D1" w14:textId="59D511E5" w:rsidR="00822559" w:rsidRDefault="0088545C" w:rsidP="00822559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noProof/>
          <w:color w:val="000000"/>
          <w:sz w:val="22"/>
          <w:szCs w:val="22"/>
          <w:lang w:val="es-SV"/>
        </w:rPr>
        <w:lastRenderedPageBreak/>
        <w:drawing>
          <wp:inline distT="0" distB="0" distL="0" distR="0" wp14:anchorId="46D7001D" wp14:editId="255B1050">
            <wp:extent cx="6016591" cy="5495925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4170" cy="552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2559" w:rsidSect="0047776D">
      <w:headerReference w:type="default" r:id="rId9"/>
      <w:footerReference w:type="default" r:id="rId10"/>
      <w:headerReference w:type="first" r:id="rId11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7F341" w14:textId="77777777" w:rsidR="009D46C2" w:rsidRDefault="009D46C2">
      <w:pPr>
        <w:spacing w:after="0" w:line="240" w:lineRule="auto"/>
      </w:pPr>
      <w:r>
        <w:separator/>
      </w:r>
    </w:p>
  </w:endnote>
  <w:endnote w:type="continuationSeparator" w:id="0">
    <w:p w14:paraId="05BE520F" w14:textId="77777777" w:rsidR="009D46C2" w:rsidRDefault="009D4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5F612" w14:textId="77777777" w:rsidR="009D46C2" w:rsidRDefault="009D46C2">
      <w:pPr>
        <w:spacing w:after="0" w:line="240" w:lineRule="auto"/>
      </w:pPr>
      <w:r>
        <w:separator/>
      </w:r>
    </w:p>
  </w:footnote>
  <w:footnote w:type="continuationSeparator" w:id="0">
    <w:p w14:paraId="14D29E26" w14:textId="77777777" w:rsidR="009D46C2" w:rsidRDefault="009D4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9BCC" w14:textId="42EF8206" w:rsidR="004346CA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6C96CDD">
          <wp:simplePos x="0" y="0"/>
          <wp:positionH relativeFrom="page">
            <wp:posOffset>-41275</wp:posOffset>
          </wp:positionH>
          <wp:positionV relativeFrom="paragraph">
            <wp:posOffset>-762000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9D46C2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3"/>
  </w:num>
  <w:num w:numId="5">
    <w:abstractNumId w:val="15"/>
  </w:num>
  <w:num w:numId="6">
    <w:abstractNumId w:val="26"/>
  </w:num>
  <w:num w:numId="7">
    <w:abstractNumId w:val="14"/>
  </w:num>
  <w:num w:numId="8">
    <w:abstractNumId w:val="16"/>
  </w:num>
  <w:num w:numId="9">
    <w:abstractNumId w:val="17"/>
  </w:num>
  <w:num w:numId="10">
    <w:abstractNumId w:val="12"/>
  </w:num>
  <w:num w:numId="11">
    <w:abstractNumId w:val="10"/>
  </w:num>
  <w:num w:numId="12">
    <w:abstractNumId w:val="5"/>
  </w:num>
  <w:num w:numId="13">
    <w:abstractNumId w:val="2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25"/>
  </w:num>
  <w:num w:numId="19">
    <w:abstractNumId w:val="23"/>
  </w:num>
  <w:num w:numId="20">
    <w:abstractNumId w:val="11"/>
  </w:num>
  <w:num w:numId="21">
    <w:abstractNumId w:val="24"/>
  </w:num>
  <w:num w:numId="22">
    <w:abstractNumId w:val="19"/>
  </w:num>
  <w:num w:numId="23">
    <w:abstractNumId w:val="6"/>
  </w:num>
  <w:num w:numId="24">
    <w:abstractNumId w:val="2"/>
  </w:num>
  <w:num w:numId="25">
    <w:abstractNumId w:val="20"/>
  </w:num>
  <w:num w:numId="26">
    <w:abstractNumId w:val="7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31057"/>
    <w:rsid w:val="00051FC9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13EC9"/>
    <w:rsid w:val="0012272C"/>
    <w:rsid w:val="00144C82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7272"/>
    <w:rsid w:val="001B01F6"/>
    <w:rsid w:val="001B064D"/>
    <w:rsid w:val="001B2B02"/>
    <w:rsid w:val="001B31D3"/>
    <w:rsid w:val="001D44D5"/>
    <w:rsid w:val="001E5354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1E90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2F7B39"/>
    <w:rsid w:val="003136A7"/>
    <w:rsid w:val="0031621D"/>
    <w:rsid w:val="003220BF"/>
    <w:rsid w:val="00332978"/>
    <w:rsid w:val="0033433F"/>
    <w:rsid w:val="00353704"/>
    <w:rsid w:val="00355BF6"/>
    <w:rsid w:val="00375787"/>
    <w:rsid w:val="00386561"/>
    <w:rsid w:val="003913DC"/>
    <w:rsid w:val="00394450"/>
    <w:rsid w:val="003B2146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31C95"/>
    <w:rsid w:val="004346CA"/>
    <w:rsid w:val="0044453A"/>
    <w:rsid w:val="00447AA5"/>
    <w:rsid w:val="00456956"/>
    <w:rsid w:val="0045749D"/>
    <w:rsid w:val="00470816"/>
    <w:rsid w:val="00476ADA"/>
    <w:rsid w:val="0047776D"/>
    <w:rsid w:val="004837A4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7167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A5D1F"/>
    <w:rsid w:val="005B5ECB"/>
    <w:rsid w:val="005B77C8"/>
    <w:rsid w:val="005C5172"/>
    <w:rsid w:val="005E61D6"/>
    <w:rsid w:val="005F47A5"/>
    <w:rsid w:val="00602163"/>
    <w:rsid w:val="0060250B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64626"/>
    <w:rsid w:val="00671358"/>
    <w:rsid w:val="00673FCA"/>
    <w:rsid w:val="0067763D"/>
    <w:rsid w:val="006A5263"/>
    <w:rsid w:val="006B13A8"/>
    <w:rsid w:val="006B60E0"/>
    <w:rsid w:val="006C59F6"/>
    <w:rsid w:val="006D2597"/>
    <w:rsid w:val="006D3FD7"/>
    <w:rsid w:val="006E1859"/>
    <w:rsid w:val="006E6214"/>
    <w:rsid w:val="006F4B69"/>
    <w:rsid w:val="00702369"/>
    <w:rsid w:val="00704E76"/>
    <w:rsid w:val="00705368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8545C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46C2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C155C"/>
    <w:rsid w:val="00AC6185"/>
    <w:rsid w:val="00AE3E7D"/>
    <w:rsid w:val="00AE42E9"/>
    <w:rsid w:val="00AE50C9"/>
    <w:rsid w:val="00AF200D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31D4E"/>
    <w:rsid w:val="00C46DD0"/>
    <w:rsid w:val="00C46F4F"/>
    <w:rsid w:val="00C563C0"/>
    <w:rsid w:val="00C60E6E"/>
    <w:rsid w:val="00C62BCC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CE60BF"/>
    <w:rsid w:val="00D00E68"/>
    <w:rsid w:val="00D1720C"/>
    <w:rsid w:val="00D42B9E"/>
    <w:rsid w:val="00D443ED"/>
    <w:rsid w:val="00D47214"/>
    <w:rsid w:val="00D62498"/>
    <w:rsid w:val="00D72DF3"/>
    <w:rsid w:val="00D84239"/>
    <w:rsid w:val="00DA7A55"/>
    <w:rsid w:val="00DC0AED"/>
    <w:rsid w:val="00DD2EE5"/>
    <w:rsid w:val="00DE4558"/>
    <w:rsid w:val="00E04B3E"/>
    <w:rsid w:val="00E04D2F"/>
    <w:rsid w:val="00E22886"/>
    <w:rsid w:val="00E2290D"/>
    <w:rsid w:val="00E42A90"/>
    <w:rsid w:val="00E54A69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1AD8"/>
    <w:rsid w:val="00EE33A1"/>
    <w:rsid w:val="00F12621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3B54"/>
    <w:rsid w:val="00FE6B7B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2D6548-B7FF-4A0E-BE27-EA4737F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5</cp:revision>
  <cp:lastPrinted>2020-08-28T21:18:00Z</cp:lastPrinted>
  <dcterms:created xsi:type="dcterms:W3CDTF">2020-10-19T20:03:00Z</dcterms:created>
  <dcterms:modified xsi:type="dcterms:W3CDTF">2020-11-05T19:49:00Z</dcterms:modified>
</cp:coreProperties>
</file>