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8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C46F4F" w:rsidRPr="00960A42" w14:paraId="270B6518" w14:textId="77777777" w:rsidTr="00C46F4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42AF" w14:textId="77777777" w:rsidR="00C46F4F" w:rsidRPr="00960A42" w:rsidRDefault="00C46F4F" w:rsidP="00C46F4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3739" w14:textId="36DB7A22" w:rsidR="00C46F4F" w:rsidRPr="00960A42" w:rsidRDefault="00C46F4F" w:rsidP="00416C4E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F200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</w:t>
            </w:r>
            <w:r w:rsidR="00416C4E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2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37F669E2" w:rsidR="00602163" w:rsidRDefault="00CD6229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F02E3F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catorce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del día </w:t>
      </w:r>
      <w:r w:rsidR="00416C4E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tres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416C4E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septiembre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1DDF8AC3" w:rsidR="00FE3B54" w:rsidRPr="000A0EB3" w:rsidRDefault="00492DA0" w:rsidP="00416C4E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822559">
        <w:rPr>
          <w:rFonts w:asciiTheme="minorHAnsi" w:eastAsiaTheme="minorHAnsi" w:hAnsiTheme="minorHAnsi"/>
          <w:sz w:val="22"/>
          <w:szCs w:val="22"/>
          <w:lang w:val="es-SV" w:eastAsia="en-US"/>
        </w:rPr>
        <w:t>veint</w:t>
      </w:r>
      <w:r w:rsidR="00416C4E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iuno </w:t>
      </w:r>
      <w:r w:rsidR="004134D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3C615A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agosto </w:t>
      </w:r>
      <w:r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</w:t>
      </w:r>
      <w:r w:rsidR="00416C4E" w:rsidRPr="00AB5CA6">
        <w:rPr>
          <w:rFonts w:asciiTheme="minorHAnsi" w:hAnsiTheme="minorHAnsi"/>
          <w:sz w:val="22"/>
          <w:szCs w:val="22"/>
          <w:lang w:val="es-SV"/>
        </w:rPr>
        <w:t>;</w:t>
      </w:r>
      <w:r w:rsidRPr="00CD3E6E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445724E3" w14:textId="77777777" w:rsidR="003C68C7" w:rsidRDefault="003C68C7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41A9CE91" w14:textId="77777777" w:rsidR="00416C4E" w:rsidRPr="00AB5CA6" w:rsidRDefault="00416C4E" w:rsidP="00416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2"/>
          <w:szCs w:val="22"/>
          <w:lang w:val="es-SV"/>
        </w:rPr>
      </w:pPr>
      <w:r w:rsidRPr="00AB5CA6">
        <w:rPr>
          <w:rFonts w:asciiTheme="minorHAnsi" w:hAnsiTheme="minorHAnsi"/>
          <w:sz w:val="22"/>
          <w:szCs w:val="22"/>
          <w:lang w:val="es-SV"/>
        </w:rPr>
        <w:t>“””</w:t>
      </w:r>
      <w:r w:rsidRPr="00AB5CA6">
        <w:rPr>
          <w:rFonts w:asciiTheme="minorHAnsi" w:hAnsiTheme="minorHAnsi" w:cs="Arial-BoldMT"/>
          <w:b/>
          <w:bCs/>
          <w:sz w:val="22"/>
          <w:szCs w:val="22"/>
          <w:lang w:val="es-SV"/>
        </w:rPr>
        <w:t>PREGUNTAS PARA CONNA</w:t>
      </w:r>
    </w:p>
    <w:p w14:paraId="2A667143" w14:textId="77777777" w:rsidR="00416C4E" w:rsidRPr="00AB5CA6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AB5CA6">
        <w:rPr>
          <w:rFonts w:asciiTheme="minorHAnsi" w:hAnsiTheme="minorHAnsi" w:cs="ArialMT"/>
          <w:sz w:val="22"/>
          <w:szCs w:val="22"/>
          <w:lang w:val="es-SV"/>
        </w:rPr>
        <w:t>1. ¿Conoce los estándares internacionales de protección de los derechos de las niñas, niños y adolescentes en el ámbito familiar? Si la respuesta es afirmativa, indique cuáles estándares conoce.</w:t>
      </w:r>
    </w:p>
    <w:p w14:paraId="3713CFFD" w14:textId="77777777" w:rsidR="00416C4E" w:rsidRPr="00AB5CA6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AB5CA6">
        <w:rPr>
          <w:rFonts w:asciiTheme="minorHAnsi" w:hAnsiTheme="minorHAnsi" w:cs="ArialMT"/>
          <w:sz w:val="22"/>
          <w:szCs w:val="22"/>
          <w:lang w:val="es-SV"/>
        </w:rPr>
        <w:t>2. ¿CONNA participa (no liderando) en mesas/espacios interinstitucionales para la protección de los derechos de las niñas, niños y adolescentes en el ámbito familiar en el periodo de enero 2018 a julio de 2020 en el Departamento de San Miguel? Si la respuesta es afirmativa, indique en cuáles mesas/espacios participa y el objetivo que tiene dicha mesa/espacio interinstitucional.</w:t>
      </w:r>
    </w:p>
    <w:p w14:paraId="0E1EDCAD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AB5CA6">
        <w:rPr>
          <w:rFonts w:asciiTheme="minorHAnsi" w:hAnsiTheme="minorHAnsi" w:cs="ArialMT"/>
          <w:sz w:val="22"/>
          <w:szCs w:val="22"/>
          <w:lang w:val="es-SV"/>
        </w:rPr>
        <w:t>3. ¿Cuántas y cuáles son las mesas/espacios de coordinación y articulación interinstitucional que están siendo lideradas por el CONNA para proteger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 xml:space="preserve"> los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derechos de las niñas, niños y adolescentes en el ámbito familiar? Indique el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objetivo que tiene dicha mesa/espacio interinstitucional.</w:t>
      </w:r>
    </w:p>
    <w:p w14:paraId="5104A26D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4. ¿Cuáles son las dificultades que se presentan al momento de liderar la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coordinación y articulación interinstitucional para proteger los derechos de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las niñas, niños y adolescentes en el ámbito familiar?</w:t>
      </w:r>
    </w:p>
    <w:p w14:paraId="39D817AC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5. ¿Cuántas acciones de protección han sido promovidas por el CONNA para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garantizar los derechos de las niñas, niños y adolescentes en el ámbito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familiar en el periodo de enero 2018 a julio de 2020?</w:t>
      </w:r>
    </w:p>
    <w:p w14:paraId="321106CA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6. ¿Cuántos procesos constitucionales han sido promovidos por el CONNA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para garantizar los derechos de las niñas, niños y adolescentes en el ámbito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familiar en el periodo de enero 2018 a julio de 2020? Se solicita que segregue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la información por institución/persona demandada, motivo por el cual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promovieron el proceso constitucional, año y tipo de proceso constitucional.</w:t>
      </w:r>
    </w:p>
    <w:p w14:paraId="523E3D09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7. ¿Cuántas denuncias han sido realizadas por el CONNA, ante los organismos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competentes, por acciones u omisiones de servicios públicos y privados que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amena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zan o vulneran los derechos de las niñas, niños y adolescentes en el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ámbito familiar, en el periodo de enero 2018 a julio de 2020? Se solicita que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segregue la información por institución, año, municipio y tipo de denuncia.</w:t>
      </w:r>
    </w:p>
    <w:p w14:paraId="38B87150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8. ¿Cuántas entidades de atención han registrado y acreditado sus programas,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planes o proyectos dirigidos a la protección de los derechos de las niñas,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niños y adolescentes en el ámbito familiar, en el periodo de enero 2018 a julio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de 2020? Se solicita que segregue la información por institución, año,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municipio y tipo de programa.</w:t>
      </w:r>
    </w:p>
    <w:p w14:paraId="16DFEB3F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9. ¿Cuántas acciones ha realizado el CONNA para difundir y promover los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derechos de las niñas, niños y adolescentes en el ámbito familiar, así como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los informes del Comité de los Derechos del Niño, en el periodo de enero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2018 a julio de 2020? Se solicita que segregue la información por año,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municipio/departamento y tipo de acción realizada (campañas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 xml:space="preserve">comunicacionales, divulgaciones, talleres, </w:t>
      </w:r>
      <w:proofErr w:type="spellStart"/>
      <w:r w:rsidRPr="00F9415E">
        <w:rPr>
          <w:rFonts w:asciiTheme="minorHAnsi" w:hAnsiTheme="minorHAnsi" w:cs="ArialMT"/>
          <w:sz w:val="22"/>
          <w:szCs w:val="22"/>
          <w:lang w:val="es-SV"/>
        </w:rPr>
        <w:t>etc</w:t>
      </w:r>
      <w:proofErr w:type="spellEnd"/>
      <w:r w:rsidRPr="00F9415E">
        <w:rPr>
          <w:rFonts w:asciiTheme="minorHAnsi" w:hAnsiTheme="minorHAnsi" w:cs="ArialMT"/>
          <w:sz w:val="22"/>
          <w:szCs w:val="22"/>
          <w:lang w:val="es-SV"/>
        </w:rPr>
        <w:t>).</w:t>
      </w:r>
    </w:p>
    <w:p w14:paraId="275099EB" w14:textId="77777777" w:rsidR="00416C4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10. ¿Cuántas coordinaciones ha realizado el CONNA para promover la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cooperación internacional para la difusión y protección de los derechos de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las niñas, niños y adolescentes en el ámbito familiar, en el periodo de enero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2018 a julio de 2020? Se solicita que segregue la información por año,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organismo internacional, país y tipo de coordinación realizada.</w:t>
      </w:r>
    </w:p>
    <w:p w14:paraId="5A2D9187" w14:textId="77777777" w:rsidR="00416C4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</w:p>
    <w:p w14:paraId="2134DAFC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-BoldMT"/>
          <w:b/>
          <w:bCs/>
          <w:sz w:val="22"/>
          <w:szCs w:val="22"/>
          <w:lang w:val="es-SV"/>
        </w:rPr>
      </w:pPr>
      <w:r w:rsidRPr="00F9415E">
        <w:rPr>
          <w:rFonts w:asciiTheme="minorHAnsi" w:hAnsiTheme="minorHAnsi" w:cs="Arial-BoldMT"/>
          <w:b/>
          <w:bCs/>
          <w:sz w:val="22"/>
          <w:szCs w:val="22"/>
          <w:lang w:val="es-SV"/>
        </w:rPr>
        <w:t>PREGUNTAS PARA JUNTA DE PROTECCIÓN DE SAN MIGUEL</w:t>
      </w:r>
    </w:p>
    <w:p w14:paraId="03C1C174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1. ¿Conoce los estándares internacionales de protección de los derechos de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las niñas, niños y adolescentes en el ámbito familiar? Si la respuesta es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afirmativa, indique cuáles estándares conoce.</w:t>
      </w:r>
    </w:p>
    <w:p w14:paraId="3B2732B1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2. ¿De qué forma garantiza la aplicación de los enfoques de derechos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humanos, género, inclusivo, intercultural, sistémico y victimo lógico en el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trámite del procedimiento administrativo de Junta para proteger los derechos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de las niñas, niños y adolescentes en el ámbito familiar?</w:t>
      </w:r>
    </w:p>
    <w:p w14:paraId="69D088F0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3. ¿De qué forma garantiza la aplicación de los principios de interés superior,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igualdad y no discriminación, derecho a opinar y ser oído, debida diligencia,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prioridad absoluta, corresponsabilidad, rol fundamental de la familia y no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re victimización en el trámite del procedimiento administrativo de Junta para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proteger los derechos de las niñas, niños y adolescentes en el ámbito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familiar?</w:t>
      </w:r>
    </w:p>
    <w:p w14:paraId="00225AD3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4. ¿Cuáles son las medidas de protección que aplica para garantizar los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derechos de las niñas, niños y adolescentes en el ámbito familiar?</w:t>
      </w:r>
    </w:p>
    <w:p w14:paraId="4102F8E4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5. ¿Cuántas medidas de protección se han dictado a favor de las niñas, niños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y adolescentes en el ámbito familiar en el periodo de enero 2018 a julio de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2020 en el Departamento de San Miguel? Se solicita que segregue la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información por sexo, edad, municipio, año, tipo de medida de protección y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programa al que fue incorporado la niña, niño y adolescente.</w:t>
      </w:r>
    </w:p>
    <w:p w14:paraId="2A130B10" w14:textId="77777777" w:rsidR="00416C4E" w:rsidRPr="00F9415E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6. ¿Cuáles son las dificultades que se presentan al momento de dictar las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medidas de protección a favor de las niñas, niños y adolescentes en el ámbito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familiar?</w:t>
      </w:r>
    </w:p>
    <w:p w14:paraId="379C2A92" w14:textId="77777777" w:rsidR="00416C4E" w:rsidRPr="00AB5CA6" w:rsidRDefault="00416C4E" w:rsidP="00416C4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sz w:val="22"/>
          <w:szCs w:val="22"/>
          <w:lang w:val="es-SV"/>
        </w:rPr>
      </w:pPr>
      <w:r w:rsidRPr="00F9415E">
        <w:rPr>
          <w:rFonts w:asciiTheme="minorHAnsi" w:hAnsiTheme="minorHAnsi" w:cs="ArialMT"/>
          <w:sz w:val="22"/>
          <w:szCs w:val="22"/>
          <w:lang w:val="es-SV"/>
        </w:rPr>
        <w:t>7. ¿La institución para la que usted labora participa en mesas/espacios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interinstitucionales para la protección de los derechos de las niñas, niños y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adolescentes en el ámbito familiar en el periodo de enero 2018 a julio de 2020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en el Departamento de San Miguel? Si la respuesta es afirmativa, indique en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cuáles mesas/espacios participa y el objetivo que tiene dicha mesa/espacio</w:t>
      </w:r>
      <w:r>
        <w:rPr>
          <w:rFonts w:asciiTheme="minorHAnsi" w:hAnsiTheme="minorHAnsi" w:cs="ArialMT"/>
          <w:sz w:val="22"/>
          <w:szCs w:val="22"/>
          <w:lang w:val="es-SV"/>
        </w:rPr>
        <w:t xml:space="preserve"> </w:t>
      </w:r>
      <w:r w:rsidRPr="00F9415E">
        <w:rPr>
          <w:rFonts w:asciiTheme="minorHAnsi" w:hAnsiTheme="minorHAnsi" w:cs="ArialMT"/>
          <w:sz w:val="22"/>
          <w:szCs w:val="22"/>
          <w:lang w:val="es-SV"/>
        </w:rPr>
        <w:t>interinstitucional.</w:t>
      </w:r>
      <w:r w:rsidRPr="00AB5CA6">
        <w:rPr>
          <w:rFonts w:ascii="Calibri" w:hAnsi="Calibri" w:cs="Calibri"/>
          <w:color w:val="000000"/>
          <w:sz w:val="23"/>
          <w:szCs w:val="23"/>
          <w:lang w:val="es-SV"/>
        </w:rPr>
        <w:t>”””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lastRenderedPageBreak/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960A42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7CC6F1E" w14:textId="23DB1D9A" w:rsidR="00FF2ED2" w:rsidRDefault="00F12621" w:rsidP="007A0856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las diferentes unidades administrativas </w:t>
      </w:r>
      <w:r w:rsidR="00483D1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siendo </w:t>
      </w:r>
      <w:r w:rsidR="00E553B1">
        <w:rPr>
          <w:rFonts w:asciiTheme="minorHAnsi" w:hAnsiTheme="minorHAnsi"/>
          <w:color w:val="000000"/>
          <w:sz w:val="22"/>
          <w:szCs w:val="22"/>
          <w:lang w:val="es-SV" w:eastAsia="en-US"/>
        </w:rPr>
        <w:t>las siguientes</w:t>
      </w:r>
      <w:r w:rsidR="008F4E9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: </w:t>
      </w:r>
      <w:r w:rsidR="005E7D7F">
        <w:rPr>
          <w:rFonts w:asciiTheme="minorHAnsi" w:hAnsiTheme="minorHAnsi"/>
          <w:color w:val="000000"/>
          <w:sz w:val="22"/>
          <w:szCs w:val="22"/>
          <w:lang w:val="es-SV" w:eastAsia="en-US"/>
        </w:rPr>
        <w:t>Subdirección de Defensa de Derechos Individuales</w:t>
      </w:r>
      <w:r w:rsidR="00FF2ED2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(SDDI)</w:t>
      </w:r>
      <w:r w:rsidR="005E7D7F">
        <w:rPr>
          <w:rFonts w:asciiTheme="minorHAnsi" w:hAnsiTheme="minorHAnsi"/>
          <w:color w:val="000000"/>
          <w:sz w:val="22"/>
          <w:szCs w:val="22"/>
          <w:lang w:val="es-SV" w:eastAsia="en-US"/>
        </w:rPr>
        <w:t>; Subdirección de Promoción y Protección de Derechos Colectivos y Difusos</w:t>
      </w:r>
      <w:r w:rsidR="00FF2ED2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(SPDCD)</w:t>
      </w:r>
      <w:r w:rsidR="005E7D7F">
        <w:rPr>
          <w:rFonts w:asciiTheme="minorHAnsi" w:hAnsiTheme="minorHAnsi"/>
          <w:color w:val="000000"/>
          <w:sz w:val="22"/>
          <w:szCs w:val="22"/>
          <w:lang w:val="es-SV" w:eastAsia="en-US"/>
        </w:rPr>
        <w:t>; Subdirección de Políticas</w:t>
      </w:r>
      <w:r w:rsidR="00FF2ED2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(SDP)</w:t>
      </w:r>
      <w:r w:rsidR="005E7D7F">
        <w:rPr>
          <w:rFonts w:asciiTheme="minorHAnsi" w:hAnsiTheme="minorHAnsi"/>
          <w:color w:val="000000"/>
          <w:sz w:val="22"/>
          <w:szCs w:val="22"/>
          <w:lang w:val="es-SV" w:eastAsia="en-US"/>
        </w:rPr>
        <w:t>; Subdirección de Registro y Vigilancia</w:t>
      </w:r>
      <w:r w:rsidR="00FF2ED2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(SRV),</w:t>
      </w:r>
      <w:r w:rsidR="005E7D7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y Unidad de Planificación de Desarrollo Institucional</w:t>
      </w:r>
      <w:r w:rsidR="00FF2ED2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(UPDI)</w:t>
      </w:r>
      <w:r w:rsidR="00CA22E5">
        <w:rPr>
          <w:rFonts w:asciiTheme="minorHAnsi" w:hAnsiTheme="minorHAnsi"/>
          <w:color w:val="000000"/>
          <w:sz w:val="22"/>
          <w:szCs w:val="22"/>
          <w:lang w:val="es-SV" w:eastAsia="en-US"/>
        </w:rPr>
        <w:t>;</w:t>
      </w:r>
      <w:r w:rsidR="00FF2ED2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483D1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las </w:t>
      </w:r>
      <w:r w:rsidR="00B15F0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que </w:t>
      </w:r>
      <w:r w:rsidR="0022284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han </w:t>
      </w:r>
      <w:r w:rsidR="00FF2ED2">
        <w:rPr>
          <w:rFonts w:asciiTheme="minorHAnsi" w:hAnsiTheme="minorHAnsi"/>
          <w:color w:val="000000"/>
          <w:sz w:val="22"/>
          <w:szCs w:val="22"/>
          <w:lang w:val="es-SV" w:eastAsia="en-US"/>
        </w:rPr>
        <w:t>dado respuesta a las preguntas relacionadas al CONNA de acuerdo al siguiente cuadro</w:t>
      </w:r>
      <w:r w:rsidR="00B15F0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y en relación a las preguntas relacionadas a la Junta de Protección de San Miguel fue proporcionada por la</w:t>
      </w:r>
      <w:r w:rsidR="00B15F01" w:rsidRPr="00B15F0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B15F01">
        <w:rPr>
          <w:rFonts w:asciiTheme="minorHAnsi" w:hAnsiTheme="minorHAnsi"/>
          <w:color w:val="000000"/>
          <w:sz w:val="22"/>
          <w:szCs w:val="22"/>
          <w:lang w:val="es-SV" w:eastAsia="en-US"/>
        </w:rPr>
        <w:t>Subdirección de Defen</w:t>
      </w:r>
      <w:bookmarkStart w:id="0" w:name="_GoBack"/>
      <w:bookmarkEnd w:id="0"/>
      <w:r w:rsidR="00B15F01">
        <w:rPr>
          <w:rFonts w:asciiTheme="minorHAnsi" w:hAnsiTheme="minorHAnsi"/>
          <w:color w:val="000000"/>
          <w:sz w:val="22"/>
          <w:szCs w:val="22"/>
          <w:lang w:val="es-SV" w:eastAsia="en-US"/>
        </w:rPr>
        <w:t>sa de Derechos Individuales (SDDI)</w:t>
      </w:r>
      <w:r w:rsidR="00FF2ED2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: </w:t>
      </w:r>
    </w:p>
    <w:p w14:paraId="50477C69" w14:textId="77777777" w:rsidR="00FF2ED2" w:rsidRDefault="00FF2ED2" w:rsidP="007A0856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7352A858" w14:textId="617CAE7F" w:rsidR="00FF2ED2" w:rsidRDefault="00FF2ED2" w:rsidP="00FF2ED2">
      <w:pPr>
        <w:spacing w:after="0" w:line="240" w:lineRule="auto"/>
        <w:jc w:val="center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val="es-SV"/>
        </w:rPr>
        <w:drawing>
          <wp:inline distT="0" distB="0" distL="0" distR="0" wp14:anchorId="36FE19FE" wp14:editId="30FF6160">
            <wp:extent cx="4238625" cy="245944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022" cy="262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D701E" w14:textId="77777777" w:rsidR="00FF2ED2" w:rsidRDefault="00FF2ED2" w:rsidP="00FF2ED2">
      <w:pPr>
        <w:spacing w:after="0" w:line="240" w:lineRule="auto"/>
        <w:jc w:val="center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57E8C74F" w14:textId="26D90C0C" w:rsidR="00C27CCD" w:rsidRDefault="00483D18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Por</w:t>
      </w:r>
      <w:r w:rsidR="00B15F0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lo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B15F0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que se ha 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recibido l</w:t>
      </w:r>
      <w:r w:rsidR="001E07EF">
        <w:rPr>
          <w:rFonts w:asciiTheme="minorHAnsi" w:hAnsiTheme="minorHAnsi"/>
          <w:color w:val="000000"/>
          <w:sz w:val="22"/>
          <w:szCs w:val="22"/>
          <w:lang w:val="es-SV" w:eastAsia="en-US"/>
        </w:rPr>
        <w:t>o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siguiente: </w:t>
      </w:r>
    </w:p>
    <w:p w14:paraId="28786DB1" w14:textId="77777777" w:rsidR="001E07EF" w:rsidRDefault="001E07EF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773BB3BE" w14:textId="1B228574" w:rsidR="00C27CCD" w:rsidRDefault="00C27CCD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Subdirección de Políticas </w:t>
      </w:r>
      <w:r w:rsidR="00483D18">
        <w:rPr>
          <w:rFonts w:asciiTheme="minorHAnsi" w:hAnsiTheme="minorHAnsi"/>
          <w:color w:val="000000"/>
          <w:sz w:val="22"/>
          <w:szCs w:val="22"/>
          <w:lang w:val="es-SV" w:eastAsia="en-US"/>
        </w:rPr>
        <w:t>Memorando número SDP/101/2020, de fecha 31 de agosto del presente año</w:t>
      </w:r>
      <w:r w:rsidR="001E07EF">
        <w:rPr>
          <w:rFonts w:asciiTheme="minorHAnsi" w:hAnsiTheme="minorHAnsi"/>
          <w:color w:val="000000"/>
          <w:sz w:val="22"/>
          <w:szCs w:val="22"/>
          <w:lang w:val="es-SV" w:eastAsia="en-US"/>
        </w:rPr>
        <w:t>, por medio de la cual da respuesta a las preguntas 3, 4 y 9</w:t>
      </w:r>
      <w:r w:rsidR="0030018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relacionadas al CONNA</w:t>
      </w:r>
      <w:r w:rsidR="001E07E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y que se adjunta al presente</w:t>
      </w:r>
      <w:r w:rsidR="0030018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. </w:t>
      </w:r>
    </w:p>
    <w:p w14:paraId="4D7DDDE9" w14:textId="77777777" w:rsidR="0030018C" w:rsidRDefault="0030018C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1A21B34" w14:textId="08FAB142" w:rsidR="001F71E7" w:rsidRDefault="0030018C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Subdirección de Defensa de Derechos Individuales Memorando número SDDI/512/2020, de fecha 31 de agosto del presente año, por medio de la cual da respuesta a las preguntas 1, </w:t>
      </w:r>
      <w:r w:rsidR="00B15F01">
        <w:rPr>
          <w:rFonts w:asciiTheme="minorHAnsi" w:hAnsiTheme="minorHAnsi"/>
          <w:color w:val="000000"/>
          <w:sz w:val="22"/>
          <w:szCs w:val="22"/>
          <w:lang w:val="es-SV" w:eastAsia="en-US"/>
        </w:rPr>
        <w:t>2, 3, 5, 6 y 7 relaci</w:t>
      </w:r>
      <w:r w:rsidR="001F71E7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onadas a preguntas al CONNA; así mismo da respuesta a preguntas relacionadas a Junta de Protección de San Miguel, departamento de San Miguel, y se adjunta al presente. </w:t>
      </w:r>
    </w:p>
    <w:p w14:paraId="146EDC96" w14:textId="03B43A4B" w:rsidR="001F71E7" w:rsidRDefault="001F71E7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Unidad de Planificación y Desarrollo Institucional Memorando número UPDI/CONNA/036/2020, de fecha 31 de agosto del presente año, por medio del cual da respuesta a la pregunta 10 relacionada al CONNA, y que se adjunta al presente. </w:t>
      </w:r>
    </w:p>
    <w:p w14:paraId="44773E64" w14:textId="77777777" w:rsidR="001F71E7" w:rsidRDefault="001F71E7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5EFDFAF6" w14:textId="77777777" w:rsidR="00FD1023" w:rsidRDefault="001F71E7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De parte de la Subdirección de Promoción y P</w:t>
      </w:r>
      <w:r w:rsidR="00FD1023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rotección a Derechos Colectivos y Difusos, Memorando número SPDCD/118/2020, de fecha 01 del presente mes y año, por medio de la cual da respuesta a las preguntas 3, 5, 6 y 7, el cual se adjunta al presente. </w:t>
      </w:r>
    </w:p>
    <w:p w14:paraId="7A2FA916" w14:textId="77777777" w:rsidR="00FD1023" w:rsidRDefault="00FD1023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2DA151E7" w14:textId="3FEAE51B" w:rsidR="001F71E7" w:rsidRDefault="00FD1023" w:rsidP="005E403A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Subdirección de Registro y Vigilancia </w:t>
      </w:r>
      <w:r w:rsidR="00F02E3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ha recibido correo electrónico de fecha tres del presente mes y año, por medio del cual hace mención que revisando las preguntas, refiere que solo le es competente dar respuesta a la pregunta número ocho, por lo que proporciona la información en archivo en Excel </w:t>
      </w:r>
      <w:r w:rsidR="005E403A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el que se adjunta al presente. </w:t>
      </w:r>
    </w:p>
    <w:p w14:paraId="186E15B4" w14:textId="77777777" w:rsidR="001F71E7" w:rsidRDefault="001F71E7" w:rsidP="00FF2ED2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3220BF" w:rsidSect="007A0856">
      <w:headerReference w:type="default" r:id="rId9"/>
      <w:footerReference w:type="default" r:id="rId10"/>
      <w:headerReference w:type="first" r:id="rId11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19328" w14:textId="77777777" w:rsidR="00363876" w:rsidRDefault="00363876">
      <w:pPr>
        <w:spacing w:after="0" w:line="240" w:lineRule="auto"/>
      </w:pPr>
      <w:r>
        <w:separator/>
      </w:r>
    </w:p>
  </w:endnote>
  <w:endnote w:type="continuationSeparator" w:id="0">
    <w:p w14:paraId="4279B1D9" w14:textId="77777777" w:rsidR="00363876" w:rsidRDefault="0036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12570" w14:textId="77777777" w:rsidR="00363876" w:rsidRDefault="00363876">
      <w:pPr>
        <w:spacing w:after="0" w:line="240" w:lineRule="auto"/>
      </w:pPr>
      <w:r>
        <w:separator/>
      </w:r>
    </w:p>
  </w:footnote>
  <w:footnote w:type="continuationSeparator" w:id="0">
    <w:p w14:paraId="253CC51A" w14:textId="77777777" w:rsidR="00363876" w:rsidRDefault="0036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BB3072" w:rsidRPr="00BB3072" w14:paraId="40D4C2E9" w14:textId="77777777" w:rsidTr="00AB4C5A">
      <w:tc>
        <w:tcPr>
          <w:tcW w:w="2972" w:type="dxa"/>
        </w:tcPr>
        <w:p w14:paraId="265FB5F8" w14:textId="77777777" w:rsidR="00BB3072" w:rsidRPr="00B424BA" w:rsidRDefault="00BB3072" w:rsidP="00BB3072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5F38D47A" w14:textId="39AECD52" w:rsidR="004346CA" w:rsidRPr="00BB3072" w:rsidRDefault="00556D3A" w:rsidP="00BB3072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3A68FF2">
          <wp:simplePos x="0" y="0"/>
          <wp:positionH relativeFrom="page">
            <wp:align>left</wp:align>
          </wp:positionH>
          <wp:positionV relativeFrom="paragraph">
            <wp:posOffset>-740973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072">
      <w:rPr>
        <w:lang w:val="es-SV"/>
      </w:rPr>
      <w:tab/>
    </w:r>
  </w:p>
  <w:p w14:paraId="223C36CC" w14:textId="77777777" w:rsidR="004346CA" w:rsidRPr="00BB3072" w:rsidRDefault="004346CA" w:rsidP="00FA2AE0">
    <w:pPr>
      <w:tabs>
        <w:tab w:val="left" w:pos="1665"/>
      </w:tabs>
      <w:rPr>
        <w:lang w:val="es-SV"/>
      </w:rPr>
    </w:pPr>
  </w:p>
  <w:p w14:paraId="7B0EE7DA" w14:textId="77777777" w:rsidR="004346CA" w:rsidRPr="00BB3072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BB3072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36387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56CCE"/>
    <w:rsid w:val="00067009"/>
    <w:rsid w:val="00074BA4"/>
    <w:rsid w:val="00091C75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136A7"/>
    <w:rsid w:val="0031621D"/>
    <w:rsid w:val="003220BF"/>
    <w:rsid w:val="00332978"/>
    <w:rsid w:val="0033433F"/>
    <w:rsid w:val="00353704"/>
    <w:rsid w:val="00355BF6"/>
    <w:rsid w:val="00363876"/>
    <w:rsid w:val="00375787"/>
    <w:rsid w:val="00386561"/>
    <w:rsid w:val="003913DC"/>
    <w:rsid w:val="00394450"/>
    <w:rsid w:val="003B2146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403A"/>
    <w:rsid w:val="005E61D6"/>
    <w:rsid w:val="005E7D7F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27E6"/>
    <w:rsid w:val="00B85315"/>
    <w:rsid w:val="00B91F93"/>
    <w:rsid w:val="00B92CDE"/>
    <w:rsid w:val="00BA07BB"/>
    <w:rsid w:val="00BA383F"/>
    <w:rsid w:val="00BA45AE"/>
    <w:rsid w:val="00BB3072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DD0"/>
    <w:rsid w:val="00C46F4F"/>
    <w:rsid w:val="00C563C0"/>
    <w:rsid w:val="00C60E6E"/>
    <w:rsid w:val="00C62BCC"/>
    <w:rsid w:val="00C633CC"/>
    <w:rsid w:val="00C836E0"/>
    <w:rsid w:val="00C868D2"/>
    <w:rsid w:val="00C967D6"/>
    <w:rsid w:val="00CA22E5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02E3F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102E51-F475-46B8-825A-9EC7ACF0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1494</Words>
  <Characters>8218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2020-09-03T20:29:00Z</cp:lastPrinted>
  <dcterms:created xsi:type="dcterms:W3CDTF">2020-10-30T20:49:00Z</dcterms:created>
  <dcterms:modified xsi:type="dcterms:W3CDTF">2020-10-30T20:54:00Z</dcterms:modified>
</cp:coreProperties>
</file>