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>San Salvador, 1</w:t>
      </w:r>
      <w:r w:rsidR="00C36801">
        <w:rPr>
          <w:b/>
          <w:sz w:val="24"/>
          <w:szCs w:val="24"/>
        </w:rPr>
        <w:t>9</w:t>
      </w:r>
      <w:r w:rsidRPr="004F2086">
        <w:rPr>
          <w:b/>
          <w:sz w:val="24"/>
          <w:szCs w:val="24"/>
        </w:rPr>
        <w:t xml:space="preserve"> de julio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Licenciada </w:t>
      </w:r>
      <w:r w:rsidR="00C36801">
        <w:rPr>
          <w:sz w:val="24"/>
          <w:szCs w:val="24"/>
        </w:rPr>
        <w:t>Orellana</w:t>
      </w:r>
      <w:r>
        <w:rPr>
          <w:sz w:val="24"/>
          <w:szCs w:val="24"/>
        </w:rPr>
        <w:t>: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Atendiendo la</w:t>
      </w:r>
      <w:r w:rsidR="00C36801">
        <w:rPr>
          <w:sz w:val="24"/>
          <w:szCs w:val="24"/>
        </w:rPr>
        <w:t xml:space="preserve"> solicitud de información No 022</w:t>
      </w:r>
      <w:r>
        <w:rPr>
          <w:sz w:val="24"/>
          <w:szCs w:val="24"/>
        </w:rPr>
        <w:t xml:space="preserve">/2019, le envío la información </w:t>
      </w:r>
      <w:r w:rsidR="00C36801">
        <w:rPr>
          <w:sz w:val="24"/>
          <w:szCs w:val="24"/>
        </w:rPr>
        <w:t xml:space="preserve">requerida: </w:t>
      </w:r>
      <w:r>
        <w:rPr>
          <w:sz w:val="24"/>
          <w:szCs w:val="24"/>
        </w:rPr>
        <w:t xml:space="preserve"> </w:t>
      </w:r>
    </w:p>
    <w:p w:rsidR="004F2086" w:rsidRDefault="004F2086" w:rsidP="00BA3AE1">
      <w:pPr>
        <w:spacing w:after="0" w:line="240" w:lineRule="auto"/>
        <w:jc w:val="both"/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1) ¿Cuáles son los programas para la prevención de la migración no segura de niñas, niños y adolescentes que se encuentran registrados en su institución?   </w:t>
      </w:r>
    </w:p>
    <w:p w:rsidR="00C36801" w:rsidRDefault="008E2EFE" w:rsidP="00C36801">
      <w:pPr>
        <w:spacing w:after="0" w:line="240" w:lineRule="auto"/>
        <w:jc w:val="both"/>
        <w:rPr>
          <w:sz w:val="24"/>
          <w:szCs w:val="24"/>
        </w:rPr>
      </w:pPr>
      <w:r w:rsidRPr="008E2EFE">
        <w:rPr>
          <w:sz w:val="24"/>
          <w:szCs w:val="24"/>
        </w:rPr>
        <w:t xml:space="preserve">Según informa la Subdirección de Registro y Vigilancia, </w:t>
      </w:r>
      <w:r>
        <w:rPr>
          <w:sz w:val="24"/>
          <w:szCs w:val="24"/>
        </w:rPr>
        <w:t xml:space="preserve">después de la revisión efectuada a la base de datos del Registro Público de Entidades de Atención de la niñez y la adolescencia, se determinó que no existen programas registrados para la prevención de migración no segura de niñas, niños y adolescentes. </w:t>
      </w:r>
    </w:p>
    <w:p w:rsidR="008E2EFE" w:rsidRPr="008E2EFE" w:rsidRDefault="008E2EFE" w:rsidP="00C36801">
      <w:pPr>
        <w:spacing w:after="0" w:line="240" w:lineRule="auto"/>
        <w:jc w:val="both"/>
        <w:rPr>
          <w:sz w:val="24"/>
          <w:szCs w:val="24"/>
        </w:rPr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2) ¿La Política Nacional de Protección Integral de Niñez y Adolescencia y su plan de acción, abordan estrategias para la prevención de la migración no segura y atención de casos de niñez y adolescente migrante retornada?  </w:t>
      </w:r>
    </w:p>
    <w:p w:rsidR="008E2EFE" w:rsidRDefault="008E2EFE" w:rsidP="008E2EFE">
      <w:pPr>
        <w:spacing w:after="0" w:line="240" w:lineRule="auto"/>
        <w:jc w:val="both"/>
        <w:rPr>
          <w:sz w:val="24"/>
          <w:szCs w:val="24"/>
        </w:rPr>
      </w:pPr>
    </w:p>
    <w:p w:rsidR="00840DE5" w:rsidRDefault="00840DE5" w:rsidP="008E2E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 la Subdirección de Políticas del CONNA:</w:t>
      </w:r>
    </w:p>
    <w:p w:rsidR="00840DE5" w:rsidRDefault="00840DE5" w:rsidP="008E2EFE">
      <w:pPr>
        <w:spacing w:after="0" w:line="240" w:lineRule="auto"/>
        <w:jc w:val="both"/>
        <w:rPr>
          <w:sz w:val="24"/>
          <w:szCs w:val="24"/>
        </w:rPr>
      </w:pPr>
    </w:p>
    <w:p w:rsidR="008E2EFE" w:rsidRPr="008E2EFE" w:rsidRDefault="008E2EFE" w:rsidP="008E2EFE">
      <w:pPr>
        <w:spacing w:after="0" w:line="240" w:lineRule="auto"/>
        <w:jc w:val="both"/>
        <w:rPr>
          <w:b/>
          <w:sz w:val="24"/>
          <w:szCs w:val="24"/>
        </w:rPr>
      </w:pPr>
      <w:r w:rsidRPr="008E2EFE">
        <w:rPr>
          <w:b/>
          <w:sz w:val="24"/>
          <w:szCs w:val="24"/>
        </w:rPr>
        <w:t>En la Política Nacional de Protección Integral de Niñez y Adolescencia</w:t>
      </w:r>
    </w:p>
    <w:p w:rsidR="008E2EFE" w:rsidRPr="008E2EFE" w:rsidRDefault="008E2EFE" w:rsidP="008E2EFE">
      <w:pPr>
        <w:spacing w:after="0" w:line="240" w:lineRule="auto"/>
        <w:jc w:val="both"/>
        <w:rPr>
          <w:sz w:val="24"/>
          <w:szCs w:val="24"/>
        </w:rPr>
      </w:pPr>
    </w:p>
    <w:p w:rsidR="008E2EFE" w:rsidRPr="008E2EFE" w:rsidRDefault="008E2EFE" w:rsidP="008E2EFE">
      <w:pPr>
        <w:spacing w:after="0" w:line="240" w:lineRule="auto"/>
        <w:jc w:val="both"/>
        <w:rPr>
          <w:sz w:val="24"/>
          <w:szCs w:val="24"/>
        </w:rPr>
      </w:pPr>
      <w:r w:rsidRPr="008E2EFE">
        <w:rPr>
          <w:sz w:val="24"/>
          <w:szCs w:val="24"/>
        </w:rPr>
        <w:t xml:space="preserve"> La Estrategia 2.3 establece “ Diseñar, implementar y fortalecer programas y servicios especializados en la protección de niñas, niños y adolescentes que enfrentan situaciones de violencia representando amenazas y vulneraciones a sus derechos.”, se encuentra la línea de Acción 2.3.5, que expresa : “ Impulsar programas de acción humanitaria, a nivel internacional, a NNA que requieran de atención especializada para salvaguardar su integridad personal por ser víctimas de desapariciones, niñez y adolescentes migrantes y víctima de trata, entre otros”.</w:t>
      </w:r>
    </w:p>
    <w:p w:rsidR="008E2EFE" w:rsidRDefault="008E2EFE" w:rsidP="008E2EFE">
      <w:pPr>
        <w:spacing w:after="0" w:line="240" w:lineRule="auto"/>
        <w:jc w:val="both"/>
        <w:rPr>
          <w:sz w:val="24"/>
          <w:szCs w:val="24"/>
        </w:rPr>
      </w:pPr>
      <w:r w:rsidRPr="008E2EFE">
        <w:rPr>
          <w:sz w:val="24"/>
          <w:szCs w:val="24"/>
        </w:rPr>
        <w:t xml:space="preserve">Además la Línea de Acción 2.3.6. </w:t>
      </w:r>
      <w:proofErr w:type="gramStart"/>
      <w:r w:rsidRPr="008E2EFE">
        <w:rPr>
          <w:sz w:val="24"/>
          <w:szCs w:val="24"/>
        </w:rPr>
        <w:t>establece</w:t>
      </w:r>
      <w:proofErr w:type="gramEnd"/>
      <w:r w:rsidRPr="008E2EFE">
        <w:rPr>
          <w:sz w:val="24"/>
          <w:szCs w:val="24"/>
        </w:rPr>
        <w:t xml:space="preserve"> “Crear y ampliar programas con enfoque de derechos humanos, que garanticen la protección de niñas, niños y adolescentes migrantes y retornados y de seguimiento en el proceso de su incorporación al ámbito familiar.”</w:t>
      </w:r>
    </w:p>
    <w:p w:rsidR="008E2EFE" w:rsidRDefault="008E2EFE" w:rsidP="008E2EFE">
      <w:pPr>
        <w:spacing w:after="0" w:line="240" w:lineRule="auto"/>
        <w:jc w:val="both"/>
        <w:rPr>
          <w:sz w:val="24"/>
          <w:szCs w:val="24"/>
        </w:rPr>
      </w:pPr>
    </w:p>
    <w:p w:rsidR="008E2EFE" w:rsidRDefault="008E2EFE" w:rsidP="008E2EFE">
      <w:pPr>
        <w:spacing w:after="0" w:line="240" w:lineRule="auto"/>
        <w:jc w:val="both"/>
        <w:rPr>
          <w:sz w:val="24"/>
          <w:szCs w:val="24"/>
        </w:rPr>
      </w:pPr>
    </w:p>
    <w:p w:rsidR="008E2EFE" w:rsidRDefault="008E2EFE" w:rsidP="008E2EFE">
      <w:pPr>
        <w:spacing w:after="0" w:line="240" w:lineRule="auto"/>
        <w:jc w:val="both"/>
        <w:rPr>
          <w:sz w:val="24"/>
          <w:szCs w:val="24"/>
        </w:rPr>
      </w:pPr>
    </w:p>
    <w:p w:rsidR="00954BCE" w:rsidRDefault="00954BCE" w:rsidP="008E2EF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8E2EFE" w:rsidRPr="008E2EFE" w:rsidRDefault="008E2EFE" w:rsidP="008E2EFE">
      <w:pPr>
        <w:spacing w:after="0" w:line="240" w:lineRule="auto"/>
        <w:jc w:val="both"/>
        <w:rPr>
          <w:b/>
          <w:sz w:val="24"/>
          <w:szCs w:val="24"/>
        </w:rPr>
      </w:pPr>
      <w:r w:rsidRPr="008E2EFE">
        <w:rPr>
          <w:b/>
          <w:sz w:val="24"/>
          <w:szCs w:val="24"/>
        </w:rPr>
        <w:lastRenderedPageBreak/>
        <w:t>Respecto al Plan Nacional de Acción de la Política Nacional de Protección Integral de la Niñez y de la Adolescencia.</w:t>
      </w:r>
    </w:p>
    <w:p w:rsidR="008E2EFE" w:rsidRPr="008E2EFE" w:rsidRDefault="008E2EFE" w:rsidP="008E2EFE">
      <w:pPr>
        <w:spacing w:after="0" w:line="240" w:lineRule="auto"/>
        <w:jc w:val="both"/>
        <w:rPr>
          <w:sz w:val="24"/>
          <w:szCs w:val="24"/>
        </w:rPr>
      </w:pPr>
      <w:r w:rsidRPr="008E2EFE">
        <w:rPr>
          <w:sz w:val="24"/>
          <w:szCs w:val="24"/>
        </w:rPr>
        <w:t xml:space="preserve">El resultado 18 establece “Las niñas, niños y adolescentes </w:t>
      </w:r>
      <w:proofErr w:type="spellStart"/>
      <w:r w:rsidRPr="008E2EFE">
        <w:rPr>
          <w:sz w:val="24"/>
          <w:szCs w:val="24"/>
        </w:rPr>
        <w:t>migrantes</w:t>
      </w:r>
      <w:proofErr w:type="spellEnd"/>
      <w:r w:rsidRPr="008E2EFE">
        <w:rPr>
          <w:sz w:val="24"/>
          <w:szCs w:val="24"/>
        </w:rPr>
        <w:t xml:space="preserve"> retornados acceden a programas que garantizan su protección inmediata, así como su seguimiento en el proceso de incorporación al ámbito familiar, educativo y comunitario.</w:t>
      </w:r>
    </w:p>
    <w:p w:rsidR="008E2EFE" w:rsidRPr="008E2EFE" w:rsidRDefault="008E2EFE" w:rsidP="008E2EFE">
      <w:pPr>
        <w:spacing w:after="0" w:line="240" w:lineRule="auto"/>
        <w:jc w:val="both"/>
        <w:rPr>
          <w:sz w:val="24"/>
          <w:szCs w:val="24"/>
        </w:rPr>
      </w:pPr>
      <w:r w:rsidRPr="008E2EFE">
        <w:rPr>
          <w:sz w:val="24"/>
          <w:szCs w:val="24"/>
        </w:rPr>
        <w:t xml:space="preserve">Los productos al año 2019 son la </w:t>
      </w:r>
      <w:proofErr w:type="spellStart"/>
      <w:r w:rsidRPr="008E2EFE">
        <w:rPr>
          <w:sz w:val="24"/>
          <w:szCs w:val="24"/>
        </w:rPr>
        <w:t>ejecucion</w:t>
      </w:r>
      <w:proofErr w:type="spellEnd"/>
      <w:r w:rsidRPr="008E2EFE">
        <w:rPr>
          <w:sz w:val="24"/>
          <w:szCs w:val="24"/>
        </w:rPr>
        <w:t xml:space="preserve"> programas de atención integral a niñas, niños y adolescentes </w:t>
      </w:r>
      <w:proofErr w:type="spellStart"/>
      <w:r w:rsidRPr="008E2EFE">
        <w:rPr>
          <w:sz w:val="24"/>
          <w:szCs w:val="24"/>
        </w:rPr>
        <w:t>migrantes</w:t>
      </w:r>
      <w:proofErr w:type="spellEnd"/>
      <w:r w:rsidRPr="008E2EFE">
        <w:rPr>
          <w:sz w:val="24"/>
          <w:szCs w:val="24"/>
        </w:rPr>
        <w:t xml:space="preserve"> retornados, que incluya acogimiento de emergencia especializado, asesoría legal y consular, atención psicosocial y seguimiento de proyecto de vida.</w:t>
      </w:r>
    </w:p>
    <w:p w:rsidR="008E2EFE" w:rsidRDefault="008E2EFE" w:rsidP="008E2EFE">
      <w:pPr>
        <w:spacing w:after="0" w:line="240" w:lineRule="auto"/>
        <w:jc w:val="both"/>
        <w:rPr>
          <w:sz w:val="24"/>
          <w:szCs w:val="24"/>
        </w:rPr>
      </w:pPr>
      <w:r w:rsidRPr="008E2EFE">
        <w:rPr>
          <w:sz w:val="24"/>
          <w:szCs w:val="24"/>
        </w:rPr>
        <w:t>El Ministerio de Relaciones Exteriores es la institución que lidera este resultado.</w:t>
      </w:r>
    </w:p>
    <w:p w:rsidR="008E2EFE" w:rsidRPr="008E2EFE" w:rsidRDefault="008E2EFE" w:rsidP="008E2EFE">
      <w:pPr>
        <w:spacing w:after="0" w:line="240" w:lineRule="auto"/>
        <w:jc w:val="both"/>
        <w:rPr>
          <w:sz w:val="24"/>
          <w:szCs w:val="24"/>
        </w:rPr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 3) ¿Existe un protocolo o ruta de trabajo interinstitucional para la atención de niñez y adolescencia migrante retornada y para evitar que vuelvan a migrar de forma no segura?   </w:t>
      </w:r>
    </w:p>
    <w:p w:rsidR="008E2EFE" w:rsidRDefault="008E2EFE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8E2EFE" w:rsidRDefault="00840DE5" w:rsidP="008E2EFE">
      <w:pPr>
        <w:spacing w:line="240" w:lineRule="auto"/>
        <w:jc w:val="both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ES_tradnl"/>
        </w:rPr>
        <w:t>Según responde la Subdirección de Defensa de Derechos Individuales, s</w:t>
      </w:r>
      <w:r w:rsidR="008E2EFE">
        <w:rPr>
          <w:rFonts w:asciiTheme="minorHAnsi" w:hAnsiTheme="minorHAnsi"/>
          <w:lang w:val="es-ES_tradnl"/>
        </w:rPr>
        <w:t>i</w:t>
      </w:r>
      <w:r>
        <w:rPr>
          <w:rFonts w:asciiTheme="minorHAnsi" w:hAnsiTheme="minorHAnsi"/>
          <w:lang w:val="es-ES_tradnl"/>
        </w:rPr>
        <w:t xml:space="preserve"> existe</w:t>
      </w:r>
      <w:r w:rsidR="008E2EFE">
        <w:rPr>
          <w:rFonts w:asciiTheme="minorHAnsi" w:hAnsiTheme="minorHAnsi"/>
          <w:lang w:val="es-ES_tradnl"/>
        </w:rPr>
        <w:t xml:space="preserve">, con el objetivo de armonizar las actuaciones interinstitucionales para la atención y protección a niñez y adolescencia migrante, bajo la conducción del CONNA y en el marco de la mesa </w:t>
      </w:r>
      <w:r w:rsidR="008E2EFE" w:rsidRPr="008543C6">
        <w:rPr>
          <w:rFonts w:asciiTheme="minorHAnsi" w:hAnsiTheme="minorHAnsi"/>
          <w:lang w:val="es-ES"/>
        </w:rPr>
        <w:t>de coordinación para la atención y protección de niñez y adolescencia migrante</w:t>
      </w:r>
      <w:r w:rsidR="008E2EFE">
        <w:rPr>
          <w:rFonts w:asciiTheme="minorHAnsi" w:hAnsiTheme="minorHAnsi"/>
          <w:lang w:val="es-ES"/>
        </w:rPr>
        <w:t xml:space="preserve"> se elaboró el </w:t>
      </w:r>
      <w:r w:rsidR="008E2EFE" w:rsidRPr="00296816">
        <w:rPr>
          <w:rFonts w:asciiTheme="minorHAnsi" w:hAnsiTheme="minorHAnsi"/>
          <w:b/>
          <w:bCs/>
          <w:i/>
          <w:lang w:val="es-SV"/>
        </w:rPr>
        <w:t>Protocolo de Protección y Atención de Niñez y Adolescencia Migrante Salvadoreña</w:t>
      </w:r>
      <w:r w:rsidR="008E2EFE">
        <w:rPr>
          <w:rFonts w:asciiTheme="minorHAnsi" w:hAnsiTheme="minorHAnsi"/>
          <w:i/>
          <w:lang w:val="es-SV"/>
        </w:rPr>
        <w:t xml:space="preserve"> </w:t>
      </w:r>
      <w:r w:rsidR="008E2EFE">
        <w:rPr>
          <w:rFonts w:asciiTheme="minorHAnsi" w:hAnsiTheme="minorHAnsi"/>
          <w:lang w:val="es-SV"/>
        </w:rPr>
        <w:t>el cual orienta las actuaciones interinstitucionales relacionadas a la niñez y adolescencia migrante retornada, definiendo competencias para cada institución y rutas ante determinados casos; en ese sentido, en el referido documento, se puede observar que incluso a partir del momento en que la niña, niño o adolescente se encuentre fuera del territorio nacional se procura garantizar el derecho de ellas y ellos a opinar y ser oídos, mediante el primer contacto y entrevista consular, el cual se señala en el protocolo que debe realizarse de forma presencial con cada niña, niño o adolescente, buscando mecanismos para garantizar ese derecho; y estando en territorio salvadoreño, Dirección General de Migración y Extranjería realiza dentro de sus competencias, el control migratorio, en donde procura escuchar a las NNA e identificar algunos perfiles particulares de vulnerabilidad a fin de remitir el caso a las instituciones del Sistema Nacional de Protección Integral de Niñez y Adolescencia para evaluar con mayor profundidad el caso y brindar protección especial ante la conculcación de derechos.</w:t>
      </w:r>
    </w:p>
    <w:p w:rsidR="008E2EFE" w:rsidRDefault="008E2EFE" w:rsidP="008E2EFE">
      <w:pPr>
        <w:spacing w:after="0" w:line="240" w:lineRule="auto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Al respecto, el procedimiento que describe el referido protocolo en suma es el siguiente: </w:t>
      </w:r>
      <w:r w:rsidRPr="0054588A">
        <w:rPr>
          <w:rFonts w:asciiTheme="minorHAnsi" w:hAnsiTheme="minorHAnsi"/>
          <w:lang w:val="es-ES_tradnl"/>
        </w:rPr>
        <w:t xml:space="preserve">se divide en tres fases, </w:t>
      </w:r>
      <w:r>
        <w:rPr>
          <w:rFonts w:asciiTheme="minorHAnsi" w:hAnsiTheme="minorHAnsi"/>
          <w:lang w:val="es-ES_tradnl"/>
        </w:rPr>
        <w:t>que tiene sus variaciones particulares según la niña, niño o adolescente esté acompañado o no, pero en términos generales el procedimiento se detalla a continuación</w:t>
      </w:r>
      <w:r w:rsidRPr="0054588A">
        <w:rPr>
          <w:rFonts w:asciiTheme="minorHAnsi" w:hAnsiTheme="minorHAnsi"/>
          <w:lang w:val="es-ES_tradnl"/>
        </w:rPr>
        <w:t>:</w:t>
      </w: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lang w:val="es-ES_tradnl"/>
        </w:rPr>
      </w:pP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b/>
          <w:lang w:val="es-ES_tradnl"/>
        </w:rPr>
      </w:pPr>
      <w:r w:rsidRPr="0054588A">
        <w:rPr>
          <w:rFonts w:asciiTheme="minorHAnsi" w:hAnsiTheme="minorHAnsi"/>
          <w:b/>
          <w:lang w:val="es-ES_tradnl"/>
        </w:rPr>
        <w:t>FASE 1: PREVIA AL RETORNO</w:t>
      </w: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b/>
          <w:bCs/>
          <w:lang w:val="es-SV"/>
        </w:rPr>
      </w:pPr>
      <w:r w:rsidRPr="0054588A">
        <w:rPr>
          <w:rFonts w:asciiTheme="minorHAnsi" w:hAnsiTheme="minorHAnsi"/>
          <w:lang w:val="es-ES_tradnl"/>
        </w:rPr>
        <w:t xml:space="preserve">Comprende desde el momento que las niñas, niños o adolescentes son identificados en un país de tránsito o destino y puestos en contacto con la representación consular de El Salvador, quien a su vez establece comunicación con la Dirección de Asistencia y Protección para Salvadoreños en el Exterior (DAPSALEX), del Ministerio de Relaciones Exteriores (RREE), la cual tiene entre sus funciones la identificación de la niñas, niños y adolescentes, así como la obtención de documentación correspondiente, gestionar la búsqueda de familiares en su lugar de origen, la </w:t>
      </w:r>
      <w:r w:rsidRPr="0054588A">
        <w:rPr>
          <w:rFonts w:asciiTheme="minorHAnsi" w:hAnsiTheme="minorHAnsi"/>
          <w:lang w:val="es-ES_tradnl"/>
        </w:rPr>
        <w:lastRenderedPageBreak/>
        <w:t>obtención de actas de familiar responsable u opinión jurídica en los casos que sea necesario en coordinación con la Procuraduría General de la República (PGR); asimismo, informa a las Juntas de protección de la Niñez y de la Adolescencia, sobre posibles casos identificados y que requieran la intervención previa de dicha dependencia administrativa, a su vez, la DAPSALEX establece coordinación con la Dirección General de Migración y Extranjería (DGME), el Equipo Multidisciplinario del Departamento de Protección (EMDP) del Consejo Nacional de la Niñez y de la Adolescencia (CONNA), y el Instituto Salvadoreño para el Desarrollo Integral de la Niñez y la Adolescencia (ISNA), la Procuraduría General de la República (PGR); a quienes se les informa fecha y hora de llegada al país, así como información referente al caso, a fin de garantizar el abordaje correspondiente al momento del retorno de la niña, niño o adolescente, con lo cual finaliza dicha fase.</w:t>
      </w:r>
      <w:r w:rsidRPr="0054588A">
        <w:rPr>
          <w:rFonts w:asciiTheme="minorHAnsi" w:hAnsiTheme="minorHAnsi"/>
          <w:b/>
          <w:lang w:val="es-ES_tradnl"/>
        </w:rPr>
        <w:t xml:space="preserve"> </w:t>
      </w: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lang w:val="es-SV"/>
        </w:rPr>
      </w:pP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b/>
          <w:lang w:val="es-SV"/>
        </w:rPr>
      </w:pPr>
      <w:r w:rsidRPr="0054588A">
        <w:rPr>
          <w:rFonts w:asciiTheme="minorHAnsi" w:hAnsiTheme="minorHAnsi"/>
          <w:b/>
          <w:lang w:val="es-SV"/>
        </w:rPr>
        <w:t>FASE 2: DURANTE EL RETORNO</w:t>
      </w:r>
    </w:p>
    <w:p w:rsidR="008E2EFE" w:rsidRDefault="008E2EFE" w:rsidP="008E2EFE">
      <w:pPr>
        <w:spacing w:after="0" w:line="240" w:lineRule="auto"/>
        <w:jc w:val="both"/>
        <w:rPr>
          <w:rFonts w:asciiTheme="minorHAnsi" w:hAnsiTheme="minorHAnsi"/>
          <w:lang w:val="es-SV"/>
        </w:rPr>
      </w:pPr>
      <w:r w:rsidRPr="0054588A">
        <w:rPr>
          <w:rFonts w:asciiTheme="minorHAnsi" w:hAnsiTheme="minorHAnsi"/>
          <w:lang w:val="es-SV"/>
        </w:rPr>
        <w:t>Comprende desde el momento que la niña, niño o adolescente ingresa a las instalaciones de la Dirección General de Migración y Extranjería (DGME), tanto en los retornos aéreos como terrestres. La atención durante el retorno se refiere al registro y control migratorio por la DGME, atención médica por parte del Ministerio de Salud, atención psicológica grupal e individual por parte de ISNA, entrevista por parte del EMDP y PGR; así como a la derivación del caso a la Dirección de Atención a Víctimas (DAV) a través de la Oficina Local de Atención a Víctimas (OLAV) del Ministerio de Justicia y Seguridad e ISDEMU.</w:t>
      </w: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lang w:val="es-SV"/>
        </w:rPr>
      </w:pP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b/>
          <w:lang w:val="es-SV"/>
        </w:rPr>
      </w:pPr>
      <w:r w:rsidRPr="0054588A">
        <w:rPr>
          <w:rFonts w:asciiTheme="minorHAnsi" w:hAnsiTheme="minorHAnsi"/>
          <w:b/>
          <w:lang w:val="es-SV"/>
        </w:rPr>
        <w:t>FASE 3: POSTERIOR AL RETORNO</w:t>
      </w: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lang w:val="es-SV"/>
        </w:rPr>
      </w:pPr>
      <w:r w:rsidRPr="0054588A">
        <w:rPr>
          <w:rFonts w:asciiTheme="minorHAnsi" w:hAnsiTheme="minorHAnsi"/>
          <w:lang w:val="es-SV"/>
        </w:rPr>
        <w:t>Inicia una vez que el  EMDP y PGR, han concluido con la entrevista; en la intervención posterior al retorno intervienen instituciones tales como Juntas de protección, a la cual le corresponde iniciar un procedimiento administrativo de protección, PGR a través de la representación legal de las niñas, niños y adolescentes en los procedimientos administrativos, ISNA en lo correspondiente a los programas y el seguimiento de medidas dictadas por Juntas de Protección, DAV-OLAV para la coordinación y búsqueda de soluciones. Dichas instituciones trabajan de manera articulada, buscando una respuesta a las necesidades de niñas, niños y adolescentes, solos o no acompañados, separados y acompañados, con el fin de brindarles una alternativa de protección a sus derechos.</w:t>
      </w:r>
    </w:p>
    <w:p w:rsidR="008E2EFE" w:rsidRPr="0054588A" w:rsidRDefault="008E2EFE" w:rsidP="008E2EFE">
      <w:pPr>
        <w:spacing w:after="0" w:line="240" w:lineRule="auto"/>
        <w:jc w:val="both"/>
        <w:rPr>
          <w:rFonts w:asciiTheme="minorHAnsi" w:hAnsiTheme="minorHAnsi"/>
          <w:lang w:val="es-SV"/>
        </w:rPr>
      </w:pPr>
    </w:p>
    <w:p w:rsidR="008E2EFE" w:rsidRDefault="008E2EFE" w:rsidP="008E2EFE">
      <w:pPr>
        <w:spacing w:line="240" w:lineRule="auto"/>
        <w:jc w:val="both"/>
        <w:rPr>
          <w:lang w:val="es-SV"/>
        </w:rPr>
      </w:pPr>
      <w:r>
        <w:rPr>
          <w:lang w:val="es-SV"/>
        </w:rPr>
        <w:t>Finalmente, una vez que se advierte la necesidad del dictado de medidas de protección en favor de una niña, niño o adolescente se hace la remisión a la Juntas de Protección, las cuales, de conformidad con el artículo 159 y 161 de la LEPINA, son las competentes para conocer de oficio o a petición de parte, de las violaciones individualizadas de los derechos de las niñas, niños y adolescentes; en tal sentido, son tales entidades quienes dan trámite al procedimiento administrativo de protección en cada caso, según lo dispuesto en la LEPINA, a partir del artículo 203, dictando las medidas que considere oportunas y conforme la oferta programática que a nivel local existe; y a su vez, son ellas quienes brindan seguimiento a las medidas de protección, por ser la autoridad que las ha dictado.</w:t>
      </w:r>
    </w:p>
    <w:p w:rsidR="008E2EFE" w:rsidRPr="0035521D" w:rsidRDefault="008E2EFE" w:rsidP="008E2EFE">
      <w:pPr>
        <w:spacing w:line="240" w:lineRule="auto"/>
        <w:jc w:val="both"/>
        <w:rPr>
          <w:lang w:val="es-SV"/>
        </w:rPr>
      </w:pPr>
      <w:r>
        <w:rPr>
          <w:rFonts w:asciiTheme="minorHAnsi" w:hAnsiTheme="minorHAnsi"/>
          <w:lang w:val="es-SV"/>
        </w:rPr>
        <w:t>Para los fines ilustrativos se adjunta además el Protocolo relacionado.</w:t>
      </w:r>
    </w:p>
    <w:p w:rsidR="008E2EFE" w:rsidRPr="008E2EFE" w:rsidRDefault="008E2EFE" w:rsidP="00C36801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lastRenderedPageBreak/>
        <w:t xml:space="preserve">4) ¿Cuántos casos de niños, niñas y adolescentes migrantes retornadas han sido atendidos por la Junta de Protección de la Niñez y Adolescencia? Por favor, segregar la información por sexo, edad, por municipio y departamento, durante el periodo de enero de 2014 a junio de 2019.   </w:t>
      </w:r>
    </w:p>
    <w:p w:rsidR="00840DE5" w:rsidRDefault="00840DE5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acceder a los datos, la Subdirección de Políticas solicita v</w:t>
      </w:r>
      <w:r w:rsidRPr="00840DE5">
        <w:rPr>
          <w:sz w:val="24"/>
          <w:szCs w:val="24"/>
        </w:rPr>
        <w:t>er</w:t>
      </w:r>
      <w:r>
        <w:rPr>
          <w:sz w:val="24"/>
          <w:szCs w:val="24"/>
        </w:rPr>
        <w:t xml:space="preserve"> los siguientes</w:t>
      </w:r>
      <w:r w:rsidRPr="00840DE5">
        <w:rPr>
          <w:sz w:val="24"/>
          <w:szCs w:val="24"/>
        </w:rPr>
        <w:t xml:space="preserve"> informe</w:t>
      </w:r>
      <w:r>
        <w:rPr>
          <w:sz w:val="24"/>
          <w:szCs w:val="24"/>
        </w:rPr>
        <w:t>s</w:t>
      </w:r>
      <w:r w:rsidRPr="00840DE5">
        <w:rPr>
          <w:sz w:val="24"/>
          <w:szCs w:val="24"/>
        </w:rPr>
        <w:t>:</w:t>
      </w:r>
    </w:p>
    <w:p w:rsidR="00840DE5" w:rsidRP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 xml:space="preserve"> </w:t>
      </w:r>
    </w:p>
    <w:p w:rsidR="00840DE5" w:rsidRP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>●</w:t>
      </w:r>
      <w:r w:rsidRPr="00840DE5">
        <w:rPr>
          <w:sz w:val="24"/>
          <w:szCs w:val="24"/>
        </w:rPr>
        <w:tab/>
        <w:t>2014 http://app.conna.gob.sv/sinaes/busqueda.html?t=64</w:t>
      </w:r>
    </w:p>
    <w:p w:rsidR="00840DE5" w:rsidRP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>●</w:t>
      </w:r>
      <w:r w:rsidRPr="00840DE5">
        <w:rPr>
          <w:sz w:val="24"/>
          <w:szCs w:val="24"/>
        </w:rPr>
        <w:tab/>
        <w:t>2015 http://app.conna.gob.sv/sinaes/busqueda.html?t=104</w:t>
      </w:r>
    </w:p>
    <w:p w:rsidR="00840DE5" w:rsidRP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>●</w:t>
      </w:r>
      <w:r w:rsidRPr="00840DE5">
        <w:rPr>
          <w:sz w:val="24"/>
          <w:szCs w:val="24"/>
        </w:rPr>
        <w:tab/>
        <w:t>2016 http://app.conna.gob.sv/sinaes/busqueda.html?t=125</w:t>
      </w:r>
    </w:p>
    <w:p w:rsidR="00840DE5" w:rsidRP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>●</w:t>
      </w:r>
      <w:r w:rsidRPr="00840DE5">
        <w:rPr>
          <w:sz w:val="24"/>
          <w:szCs w:val="24"/>
        </w:rPr>
        <w:tab/>
        <w:t>2017 http://app.conna.gob.sv/sinaes/busqueda.html?t=143</w:t>
      </w:r>
    </w:p>
    <w:p w:rsidR="00840DE5" w:rsidRDefault="00840DE5" w:rsidP="00840DE5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>●</w:t>
      </w:r>
      <w:r w:rsidRPr="00840DE5">
        <w:rPr>
          <w:sz w:val="24"/>
          <w:szCs w:val="24"/>
        </w:rPr>
        <w:tab/>
        <w:t xml:space="preserve">2018 </w:t>
      </w:r>
      <w:hyperlink r:id="rId8" w:history="1">
        <w:r w:rsidRPr="007D0E4C">
          <w:rPr>
            <w:rStyle w:val="Hipervnculo"/>
            <w:sz w:val="24"/>
            <w:szCs w:val="24"/>
          </w:rPr>
          <w:t>http://app.conna.gob.sv/sinaes/busqueda.html?t=164</w:t>
        </w:r>
      </w:hyperlink>
    </w:p>
    <w:p w:rsidR="00840DE5" w:rsidRDefault="00840DE5" w:rsidP="00840DE5">
      <w:pPr>
        <w:spacing w:after="0" w:line="240" w:lineRule="auto"/>
        <w:jc w:val="both"/>
        <w:rPr>
          <w:sz w:val="24"/>
          <w:szCs w:val="24"/>
        </w:rPr>
      </w:pPr>
    </w:p>
    <w:p w:rsidR="00840DE5" w:rsidRPr="00840DE5" w:rsidRDefault="00840DE5" w:rsidP="00840DE5">
      <w:pPr>
        <w:spacing w:after="0" w:line="240" w:lineRule="auto"/>
        <w:jc w:val="both"/>
        <w:rPr>
          <w:sz w:val="24"/>
          <w:szCs w:val="24"/>
        </w:rPr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5) Según el registro de casos atendidos por la Junta de Protección de la Niñez y Adolescencia, ¿cuáles son los derechos que fueron amenazados o vulnerados a la niñez y adolescencia migrante retornada? </w:t>
      </w:r>
    </w:p>
    <w:p w:rsidR="00840DE5" w:rsidRDefault="00840DE5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840DE5" w:rsidRPr="00840DE5" w:rsidRDefault="00840DE5" w:rsidP="00C36801">
      <w:pPr>
        <w:spacing w:after="0" w:line="240" w:lineRule="auto"/>
        <w:jc w:val="both"/>
        <w:rPr>
          <w:sz w:val="24"/>
          <w:szCs w:val="24"/>
        </w:rPr>
      </w:pPr>
      <w:r w:rsidRPr="00840DE5">
        <w:rPr>
          <w:sz w:val="24"/>
          <w:szCs w:val="24"/>
        </w:rPr>
        <w:t xml:space="preserve">Informe brindado por la Subdirección de Políticas: </w:t>
      </w:r>
    </w:p>
    <w:p w:rsidR="00840DE5" w:rsidRDefault="00840DE5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 xml:space="preserve">-En </w:t>
      </w:r>
      <w:r w:rsidRPr="00840DE5">
        <w:rPr>
          <w:rFonts w:asciiTheme="minorHAnsi" w:hAnsiTheme="minorHAnsi" w:cs="Calibri"/>
          <w:b/>
          <w:lang w:val="es-ES" w:eastAsia="es-SV"/>
        </w:rPr>
        <w:t>2015</w:t>
      </w:r>
      <w:r w:rsidRPr="00840DE5">
        <w:rPr>
          <w:rFonts w:asciiTheme="minorHAnsi" w:hAnsiTheme="minorHAnsi" w:cs="Calibri"/>
          <w:lang w:val="es-ES" w:eastAsia="es-SV"/>
        </w:rPr>
        <w:t xml:space="preserve"> se recibieron 3,288 casos en los cuales se identifican a 3,587 presuntas víctimas. Para mayor información ver reporte en http://app.conna.gob.sv/sinaes/busqueda.html?t=104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Y los derechos registrados adicionales al Art. 43 son:</w:t>
      </w:r>
    </w:p>
    <w:tbl>
      <w:tblPr>
        <w:tblW w:w="91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568"/>
        <w:gridCol w:w="620"/>
        <w:gridCol w:w="620"/>
        <w:gridCol w:w="663"/>
        <w:gridCol w:w="620"/>
        <w:gridCol w:w="663"/>
      </w:tblGrid>
      <w:tr w:rsidR="00840DE5" w:rsidRPr="00840DE5" w:rsidTr="001241F0">
        <w:trPr>
          <w:trHeight w:val="1580"/>
        </w:trPr>
        <w:tc>
          <w:tcPr>
            <w:tcW w:w="5387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Derecho vulnerado</w:t>
            </w:r>
          </w:p>
        </w:tc>
        <w:tc>
          <w:tcPr>
            <w:tcW w:w="568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Niña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Mujer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Niño</w:t>
            </w:r>
          </w:p>
        </w:tc>
        <w:tc>
          <w:tcPr>
            <w:tcW w:w="663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hombre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Se desconoce</w:t>
            </w:r>
          </w:p>
        </w:tc>
        <w:tc>
          <w:tcPr>
            <w:tcW w:w="663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Total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37.-Derecho a la Integridad Personal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134</w:t>
            </w:r>
          </w:p>
        </w:tc>
        <w:tc>
          <w:tcPr>
            <w:tcW w:w="620" w:type="dxa"/>
            <w:vAlign w:val="center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151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88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309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685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81.- Derecho a la educación y cultura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14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42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18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98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173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42.- Libertad de tránsito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11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32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79.- Derecho a mantener relaciones personales con su madre y padre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15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lastRenderedPageBreak/>
              <w:t>20.- Derecho a un nivel de vida digno y adecuado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11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78.- Derecho a conocer a su madre y padre y ser criados por ellos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21.- Derecho a la salud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</w:tr>
      <w:tr w:rsidR="00840DE5" w:rsidRPr="00840DE5" w:rsidTr="001241F0">
        <w:trPr>
          <w:trHeight w:val="300"/>
        </w:trPr>
        <w:tc>
          <w:tcPr>
            <w:tcW w:w="5387" w:type="dxa"/>
          </w:tcPr>
          <w:p w:rsidR="00840DE5" w:rsidRPr="00840DE5" w:rsidRDefault="00840DE5" w:rsidP="00840DE5">
            <w:pPr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16.- Derecho a la vida</w:t>
            </w:r>
          </w:p>
        </w:tc>
        <w:tc>
          <w:tcPr>
            <w:tcW w:w="568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</w:tcPr>
          <w:p w:rsidR="00840DE5" w:rsidRPr="00840DE5" w:rsidRDefault="00840DE5" w:rsidP="00840DE5">
            <w:pPr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63" w:type="dxa"/>
          </w:tcPr>
          <w:p w:rsidR="00840DE5" w:rsidRPr="00840DE5" w:rsidRDefault="00840DE5" w:rsidP="00840DE5">
            <w:pPr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</w:tr>
    </w:tbl>
    <w:p w:rsidR="00840DE5" w:rsidRPr="00840DE5" w:rsidRDefault="00840DE5" w:rsidP="00840DE5">
      <w:pPr>
        <w:jc w:val="both"/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*Existen casos en los cuales una niña, niño o adolescente puede ser vulnerado en más de un derecho.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 xml:space="preserve">-En </w:t>
      </w:r>
      <w:r w:rsidRPr="00840DE5">
        <w:rPr>
          <w:rFonts w:asciiTheme="minorHAnsi" w:hAnsiTheme="minorHAnsi" w:cs="Calibri"/>
          <w:b/>
          <w:lang w:val="es-ES" w:eastAsia="es-SV"/>
        </w:rPr>
        <w:t>2016</w:t>
      </w:r>
      <w:r w:rsidRPr="00840DE5">
        <w:rPr>
          <w:rFonts w:asciiTheme="minorHAnsi" w:hAnsiTheme="minorHAnsi" w:cs="Calibri"/>
          <w:lang w:val="es-ES" w:eastAsia="es-SV"/>
        </w:rPr>
        <w:t xml:space="preserve"> se recibieron 1,769 casos en los cuales se identifican a 1,949 presuntas víctimas. Para mayor información ver reporte en http://app.conna.gob.sv/sinaes/busqueda.html?t=125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Y los derechos registrados adicionales al Art. 43 son:</w:t>
      </w:r>
    </w:p>
    <w:tbl>
      <w:tblPr>
        <w:tblW w:w="9108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620"/>
        <w:gridCol w:w="620"/>
        <w:gridCol w:w="620"/>
        <w:gridCol w:w="620"/>
        <w:gridCol w:w="620"/>
        <w:gridCol w:w="620"/>
      </w:tblGrid>
      <w:tr w:rsidR="00840DE5" w:rsidRPr="00840DE5" w:rsidTr="001241F0">
        <w:trPr>
          <w:trHeight w:val="1560"/>
        </w:trPr>
        <w:tc>
          <w:tcPr>
            <w:tcW w:w="5388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Derecho vulnerado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Niña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Mujer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Niño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hombre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Se desconoce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Total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37.-Derecho a la Integridad Personal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66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148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235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525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20.- Derecho a un nivel de vida digno y adecuado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57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81.- Derecho a la educación y cultura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35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53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42.- Libertad de tránsito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9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24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78.- Derecho a conocer a su madre y padre y ser criados por ellos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74.- Derecho a la identificación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21.- Derecho a la salud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79.- Derecho a mantener relaciones personales con su madre y padre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16.- Derecho a la vida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73.- Derecho a la identidad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72.- Derecho al libre desarrollo de la personalidad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52.- Derecho al debido proceso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51.- Derecho de acceso a la justicia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lastRenderedPageBreak/>
              <w:t>34.- Derecho a la seguridad social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</w:tbl>
    <w:p w:rsidR="00840DE5" w:rsidRPr="00840DE5" w:rsidRDefault="00840DE5" w:rsidP="00840DE5">
      <w:pPr>
        <w:jc w:val="both"/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*Existen casos en los cuales una niña, niño o adolescente puede ser vulnerado en más de un derecho.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 xml:space="preserve">-En </w:t>
      </w:r>
      <w:r w:rsidRPr="00840DE5">
        <w:rPr>
          <w:rFonts w:asciiTheme="minorHAnsi" w:hAnsiTheme="minorHAnsi" w:cs="Calibri"/>
          <w:b/>
          <w:lang w:val="es-ES" w:eastAsia="es-SV"/>
        </w:rPr>
        <w:t>2017</w:t>
      </w:r>
      <w:r w:rsidRPr="00840DE5">
        <w:rPr>
          <w:rFonts w:asciiTheme="minorHAnsi" w:hAnsiTheme="minorHAnsi" w:cs="Calibri"/>
          <w:lang w:val="es-ES" w:eastAsia="es-SV"/>
        </w:rPr>
        <w:t xml:space="preserve"> se recibieron 601 casos en los cuales se identifican a 672 presuntas víctimas. Para mayor información ver reporte en http://app.conna.gob.sv/sinaes/busqueda.html?t=143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Y los derechos registrados adicionales al Art. 43 son:</w:t>
      </w:r>
    </w:p>
    <w:tbl>
      <w:tblPr>
        <w:tblW w:w="9108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620"/>
        <w:gridCol w:w="620"/>
        <w:gridCol w:w="620"/>
        <w:gridCol w:w="620"/>
        <w:gridCol w:w="620"/>
        <w:gridCol w:w="620"/>
      </w:tblGrid>
      <w:tr w:rsidR="00840DE5" w:rsidRPr="00840DE5" w:rsidTr="001241F0">
        <w:trPr>
          <w:trHeight w:val="1560"/>
        </w:trPr>
        <w:tc>
          <w:tcPr>
            <w:tcW w:w="5388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Derecho vulnerado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Niña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Mujer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Niño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hombre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Se desconoce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Total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37.-Derecho a la Integridad Personal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50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93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119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296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20.- Derecho a un nivel de vida digno y adecuado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61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81.- Derecho a la educación y cultura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30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47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42.- Libertad de tránsito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9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79.- Derecho a mantener relaciones personales con su madre y padre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16.- Derecho a la vida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78.- Derecho a conocer a su madre y padre y ser criados por ellos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21.- Derecho a la salud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73.- Derecho a la identidad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74.- Derecho a la identificación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</w:tbl>
    <w:p w:rsidR="00840DE5" w:rsidRPr="00840DE5" w:rsidRDefault="00840DE5" w:rsidP="00840DE5">
      <w:pPr>
        <w:jc w:val="both"/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*Existen casos en los cuales una niña, niño o adolescente puede ser vulnerado en más de un derecho.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 xml:space="preserve">-En </w:t>
      </w:r>
      <w:r w:rsidRPr="00840DE5">
        <w:rPr>
          <w:rFonts w:asciiTheme="minorHAnsi" w:hAnsiTheme="minorHAnsi" w:cs="Calibri"/>
          <w:b/>
          <w:lang w:val="es-ES" w:eastAsia="es-SV"/>
        </w:rPr>
        <w:t>2018</w:t>
      </w:r>
      <w:r w:rsidRPr="00840DE5">
        <w:rPr>
          <w:rFonts w:asciiTheme="minorHAnsi" w:hAnsiTheme="minorHAnsi" w:cs="Calibri"/>
          <w:lang w:val="es-ES" w:eastAsia="es-SV"/>
        </w:rPr>
        <w:t xml:space="preserve"> se recibieron 635 casos en los cuales se identifican a 706 presuntas víctimas. Para mayor información ver reporte en http://app.conna.gob.sv/sinaes/busqueda.html?t=164</w:t>
      </w:r>
    </w:p>
    <w:p w:rsidR="00840DE5" w:rsidRPr="00840DE5" w:rsidRDefault="00840DE5" w:rsidP="00840DE5">
      <w:pPr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Y los derechos registrados adicionales al Art. 43 son:</w:t>
      </w:r>
    </w:p>
    <w:tbl>
      <w:tblPr>
        <w:tblW w:w="9108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620"/>
        <w:gridCol w:w="620"/>
        <w:gridCol w:w="620"/>
        <w:gridCol w:w="620"/>
        <w:gridCol w:w="620"/>
        <w:gridCol w:w="620"/>
      </w:tblGrid>
      <w:tr w:rsidR="00840DE5" w:rsidRPr="00840DE5" w:rsidTr="001241F0">
        <w:trPr>
          <w:trHeight w:val="1560"/>
        </w:trPr>
        <w:tc>
          <w:tcPr>
            <w:tcW w:w="5388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lastRenderedPageBreak/>
              <w:t>Derecho vulnerado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Niña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Mujer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Niño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Adolescente hombre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Se desconoce</w:t>
            </w:r>
          </w:p>
        </w:tc>
        <w:tc>
          <w:tcPr>
            <w:tcW w:w="620" w:type="dxa"/>
            <w:shd w:val="clear" w:color="auto" w:fill="DBE5F1"/>
            <w:vAlign w:val="center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Total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43.- Traslado y retención ilícitos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119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133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287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706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37.-Derecho a la Integridad Personal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56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360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20.- Derecho a un nivel de vida digno y adecuado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10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26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59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81.- Derecho a la educación y cultura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17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32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42.- Libertad de tránsito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12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79.- Derecho a mantener relaciones personales con su madre y padre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6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21.- Derecho a la salud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16.- Derecho a la vida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78.- Derecho a conocer a su madre y padre y ser criados por ellos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Times New Roman" w:hAnsiTheme="minorHAnsi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3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74.- Derecho a la identificación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2</w:t>
            </w:r>
          </w:p>
        </w:tc>
      </w:tr>
      <w:tr w:rsidR="00840DE5" w:rsidRPr="00840DE5" w:rsidTr="001241F0">
        <w:trPr>
          <w:trHeight w:val="300"/>
        </w:trPr>
        <w:tc>
          <w:tcPr>
            <w:tcW w:w="5388" w:type="dxa"/>
            <w:shd w:val="clear" w:color="auto" w:fill="auto"/>
            <w:vAlign w:val="center"/>
          </w:tcPr>
          <w:p w:rsidR="00840DE5" w:rsidRPr="00840DE5" w:rsidRDefault="00840DE5" w:rsidP="00840DE5">
            <w:pPr>
              <w:spacing w:after="0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58.- Derecho a la protección en el trabajo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eastAsia="Arial" w:hAnsiTheme="minorHAnsi" w:cs="Arial"/>
                <w:color w:val="000000"/>
                <w:lang w:val="es-ES" w:eastAsia="es-SV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40DE5" w:rsidRPr="00840DE5" w:rsidRDefault="00840DE5" w:rsidP="00840DE5">
            <w:pPr>
              <w:spacing w:after="0"/>
              <w:jc w:val="center"/>
              <w:rPr>
                <w:rFonts w:asciiTheme="minorHAnsi" w:hAnsiTheme="minorHAnsi" w:cs="Calibri"/>
                <w:color w:val="000000"/>
                <w:lang w:val="es-ES" w:eastAsia="es-SV"/>
              </w:rPr>
            </w:pPr>
            <w:r w:rsidRPr="00840DE5">
              <w:rPr>
                <w:rFonts w:asciiTheme="minorHAnsi" w:hAnsiTheme="minorHAnsi" w:cs="Calibri"/>
                <w:color w:val="000000"/>
                <w:lang w:val="es-ES" w:eastAsia="es-SV"/>
              </w:rPr>
              <w:t>1</w:t>
            </w:r>
          </w:p>
        </w:tc>
      </w:tr>
    </w:tbl>
    <w:p w:rsidR="00840DE5" w:rsidRPr="00840DE5" w:rsidRDefault="00840DE5" w:rsidP="00840DE5">
      <w:pPr>
        <w:jc w:val="both"/>
        <w:rPr>
          <w:rFonts w:asciiTheme="minorHAnsi" w:hAnsiTheme="minorHAnsi" w:cs="Calibri"/>
          <w:lang w:val="es-ES" w:eastAsia="es-SV"/>
        </w:rPr>
      </w:pPr>
      <w:r w:rsidRPr="00840DE5">
        <w:rPr>
          <w:rFonts w:asciiTheme="minorHAnsi" w:hAnsiTheme="minorHAnsi" w:cs="Calibri"/>
          <w:lang w:val="es-ES" w:eastAsia="es-SV"/>
        </w:rPr>
        <w:t>*Existen casos en los cuales una niña, niño o adolescente puede ser vulnerado en más de un derecho.</w:t>
      </w:r>
    </w:p>
    <w:p w:rsidR="00840DE5" w:rsidRPr="00840DE5" w:rsidRDefault="00840DE5" w:rsidP="00C36801">
      <w:pPr>
        <w:spacing w:after="0" w:line="240" w:lineRule="auto"/>
        <w:jc w:val="both"/>
        <w:rPr>
          <w:b/>
          <w:sz w:val="24"/>
          <w:szCs w:val="24"/>
          <w:lang w:val="es-ES"/>
        </w:rPr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  6) ¿Cuántos casos de niñas, niños y adolescentes que migran de forma no segura del país se encuentran registrados en su institución? Por favor, segregar la información por sexo, edad, por municipio y departamento, durante el periodo de enero de 2014 a junio de 2019.  </w:t>
      </w:r>
    </w:p>
    <w:p w:rsidR="005712D0" w:rsidRDefault="005712D0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223B67" w:rsidRDefault="00262B91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Solicita la Subdirección de Políticas que pueda</w:t>
      </w:r>
      <w:r w:rsidRPr="00262B91">
        <w:rPr>
          <w:sz w:val="24"/>
          <w:szCs w:val="24"/>
        </w:rPr>
        <w:t xml:space="preserve"> ingresar al link, http://app.conna.gob.sv/sinaes/busqueda.html?t=143, en donde se puede desagregar por año la población requerida.</w:t>
      </w:r>
    </w:p>
    <w:p w:rsidR="00262B91" w:rsidRPr="00262B91" w:rsidRDefault="00262B91" w:rsidP="00C36801">
      <w:pPr>
        <w:spacing w:after="0" w:line="240" w:lineRule="auto"/>
        <w:jc w:val="both"/>
        <w:rPr>
          <w:sz w:val="24"/>
          <w:szCs w:val="24"/>
        </w:rPr>
      </w:pPr>
    </w:p>
    <w:p w:rsidR="00C36801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 7) ¿Cuáles son los programas, planes o políticas a nivel local, que han sido registrados, elaborados, diseñados o implementados por el Comité Local de Derechos del departamento de San Miguel?  </w:t>
      </w:r>
    </w:p>
    <w:p w:rsidR="00262B91" w:rsidRDefault="00262B91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262B91" w:rsidRDefault="000610BE" w:rsidP="00C36801">
      <w:pPr>
        <w:spacing w:after="0" w:line="240" w:lineRule="auto"/>
        <w:jc w:val="both"/>
        <w:rPr>
          <w:sz w:val="24"/>
          <w:szCs w:val="24"/>
        </w:rPr>
      </w:pPr>
      <w:r w:rsidRPr="000610BE">
        <w:rPr>
          <w:sz w:val="24"/>
          <w:szCs w:val="24"/>
        </w:rPr>
        <w:t xml:space="preserve">Según información brindada por la Subdirección de Promoción y Protección de Derechos Colectivos y Difusos, </w:t>
      </w:r>
      <w:r>
        <w:rPr>
          <w:sz w:val="24"/>
          <w:szCs w:val="24"/>
        </w:rPr>
        <w:t>los Comités Locales no ejecutan programas o proyectos, sino, planes</w:t>
      </w:r>
      <w:r w:rsidR="005712D0">
        <w:rPr>
          <w:sz w:val="24"/>
          <w:szCs w:val="24"/>
        </w:rPr>
        <w:t xml:space="preserve">. Para dar respuesta al presente requerimiento se anexa el  plan de trabajo del </w:t>
      </w:r>
      <w:r w:rsidR="005712D0">
        <w:rPr>
          <w:sz w:val="24"/>
          <w:szCs w:val="24"/>
        </w:rPr>
        <w:lastRenderedPageBreak/>
        <w:t>Comité Local de Derechos del Departamento de San Miguel, el cual está aprobado y en ejecución desde mayo del presente año.</w:t>
      </w:r>
    </w:p>
    <w:p w:rsidR="000610BE" w:rsidRDefault="000610BE" w:rsidP="00C36801">
      <w:pPr>
        <w:spacing w:after="0" w:line="240" w:lineRule="auto"/>
        <w:jc w:val="both"/>
        <w:rPr>
          <w:sz w:val="24"/>
          <w:szCs w:val="24"/>
        </w:rPr>
      </w:pPr>
    </w:p>
    <w:p w:rsidR="000610BE" w:rsidRPr="000610BE" w:rsidRDefault="000610BE" w:rsidP="00C36801">
      <w:pPr>
        <w:spacing w:after="0" w:line="240" w:lineRule="auto"/>
        <w:jc w:val="both"/>
        <w:rPr>
          <w:sz w:val="24"/>
          <w:szCs w:val="24"/>
        </w:rPr>
      </w:pPr>
    </w:p>
    <w:p w:rsidR="004F2086" w:rsidRDefault="00C36801" w:rsidP="00C36801">
      <w:pPr>
        <w:spacing w:after="0" w:line="240" w:lineRule="auto"/>
        <w:jc w:val="both"/>
        <w:rPr>
          <w:b/>
          <w:sz w:val="24"/>
          <w:szCs w:val="24"/>
        </w:rPr>
      </w:pPr>
      <w:r w:rsidRPr="00C36801">
        <w:rPr>
          <w:b/>
          <w:sz w:val="24"/>
          <w:szCs w:val="24"/>
        </w:rPr>
        <w:t xml:space="preserve"> 8) ¿Cuántos casos de niñas, niños y adolescentes que migran de forma no segura del país se encuentran registrados en su institución? Por favor, segregar la información por sexo, edad, por municipio y departamento, durante el periodo de enero de 2014 a junio de 2019.   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  <w:r w:rsidRPr="005712D0">
        <w:rPr>
          <w:sz w:val="24"/>
          <w:szCs w:val="24"/>
        </w:rPr>
        <w:t>Solicita la Subdirección de Políticas que pueda ingresar al link, http://app.conna.gob.sv/sinaes/busqueda.html?t=143, en donde se puede desagregar por año la población requerida.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espera de que la información sea a su satisfacción.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5712D0" w:rsidP="005712D0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Silvia Soledad Orellana Guillén</w:t>
      </w:r>
    </w:p>
    <w:p w:rsidR="005712D0" w:rsidRPr="005712D0" w:rsidRDefault="005712D0" w:rsidP="005712D0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</w:p>
    <w:p w:rsidR="005712D0" w:rsidRPr="005712D0" w:rsidRDefault="005712D0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5712D0" w:rsidRP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sectPr w:rsidR="005712D0" w:rsidRPr="005712D0" w:rsidSect="00A63E2B">
      <w:headerReference w:type="default" r:id="rId9"/>
      <w:footerReference w:type="default" r:id="rId10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98" w:rsidRDefault="00800698" w:rsidP="00A603BC">
      <w:pPr>
        <w:spacing w:after="0" w:line="240" w:lineRule="auto"/>
      </w:pPr>
      <w:r>
        <w:separator/>
      </w:r>
    </w:p>
  </w:endnote>
  <w:endnote w:type="continuationSeparator" w:id="0">
    <w:p w:rsidR="00800698" w:rsidRDefault="00800698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954BCE" w:rsidRPr="00954BCE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7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98" w:rsidRDefault="00800698" w:rsidP="00A603BC">
      <w:pPr>
        <w:spacing w:after="0" w:line="240" w:lineRule="auto"/>
      </w:pPr>
      <w:r>
        <w:separator/>
      </w:r>
    </w:p>
  </w:footnote>
  <w:footnote w:type="continuationSeparator" w:id="0">
    <w:p w:rsidR="00800698" w:rsidRDefault="00800698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B01E5D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</w:t>
    </w:r>
  </w:p>
  <w:p w:rsidR="00A63E2B" w:rsidRDefault="009A41F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81280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E2B">
      <w:rPr>
        <w:noProof/>
        <w:lang w:val="en-US"/>
      </w:rPr>
      <w:t xml:space="preserve">                                                                                              </w:t>
    </w:r>
    <w:r>
      <w:rPr>
        <w:noProof/>
        <w:lang w:val="en-US"/>
      </w:rPr>
      <w:t xml:space="preserve">           </w:t>
    </w:r>
    <w:r w:rsidR="00A63E2B">
      <w:rPr>
        <w:noProof/>
        <w:lang w:val="en-US"/>
      </w:rPr>
      <w:t xml:space="preserve">                          </w:t>
    </w:r>
    <w:r>
      <w:rPr>
        <w:noProof/>
        <w:lang w:val="es-SV" w:eastAsia="es-SV"/>
      </w:rPr>
      <w:drawing>
        <wp:inline distT="0" distB="0" distL="0" distR="0" wp14:anchorId="7E9AF90A" wp14:editId="1A50E806">
          <wp:extent cx="99377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E2B">
      <w:rPr>
        <w:noProof/>
        <w:lang w:val="en-US"/>
      </w:rPr>
      <w:t xml:space="preserve">                               </w:t>
    </w:r>
    <w:r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9"/>
  </w:num>
  <w:num w:numId="7">
    <w:abstractNumId w:val="16"/>
  </w:num>
  <w:num w:numId="8">
    <w:abstractNumId w:val="15"/>
  </w:num>
  <w:num w:numId="9">
    <w:abstractNumId w:val="8"/>
  </w:num>
  <w:num w:numId="10">
    <w:abstractNumId w:val="17"/>
  </w:num>
  <w:num w:numId="11">
    <w:abstractNumId w:val="5"/>
  </w:num>
  <w:num w:numId="12">
    <w:abstractNumId w:val="1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3"/>
  </w:num>
  <w:num w:numId="18">
    <w:abstractNumId w:val="1"/>
  </w:num>
  <w:num w:numId="19">
    <w:abstractNumId w:val="10"/>
  </w:num>
  <w:num w:numId="20">
    <w:abstractNumId w:val="3"/>
  </w:num>
  <w:num w:numId="21">
    <w:abstractNumId w:val="14"/>
  </w:num>
  <w:num w:numId="22">
    <w:abstractNumId w:val="0"/>
  </w:num>
  <w:num w:numId="23">
    <w:abstractNumId w:val="2"/>
  </w:num>
  <w:num w:numId="24">
    <w:abstractNumId w:val="18"/>
  </w:num>
  <w:num w:numId="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6ED9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5B39"/>
    <w:rsid w:val="00272D0E"/>
    <w:rsid w:val="00282932"/>
    <w:rsid w:val="0028407B"/>
    <w:rsid w:val="00284299"/>
    <w:rsid w:val="0028465F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6349"/>
    <w:rsid w:val="002F0B5D"/>
    <w:rsid w:val="002F3963"/>
    <w:rsid w:val="002F49BC"/>
    <w:rsid w:val="003007F8"/>
    <w:rsid w:val="003032EB"/>
    <w:rsid w:val="00303417"/>
    <w:rsid w:val="00303F31"/>
    <w:rsid w:val="00306227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67E6"/>
    <w:rsid w:val="005418C8"/>
    <w:rsid w:val="005426F5"/>
    <w:rsid w:val="00544DAE"/>
    <w:rsid w:val="00547C27"/>
    <w:rsid w:val="00552ECC"/>
    <w:rsid w:val="0056278F"/>
    <w:rsid w:val="00563857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71D9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0698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6A9"/>
    <w:rsid w:val="0094180A"/>
    <w:rsid w:val="0094346C"/>
    <w:rsid w:val="00952B4D"/>
    <w:rsid w:val="00952CAB"/>
    <w:rsid w:val="00954BCE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AB4"/>
    <w:rsid w:val="009921A6"/>
    <w:rsid w:val="009956FA"/>
    <w:rsid w:val="00996542"/>
    <w:rsid w:val="00996658"/>
    <w:rsid w:val="009A1121"/>
    <w:rsid w:val="009A41F1"/>
    <w:rsid w:val="009A6A0C"/>
    <w:rsid w:val="009A6A41"/>
    <w:rsid w:val="009B13AD"/>
    <w:rsid w:val="009B17DC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10973"/>
    <w:rsid w:val="00A11114"/>
    <w:rsid w:val="00A17090"/>
    <w:rsid w:val="00A175D8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5925"/>
    <w:rsid w:val="00AA66C2"/>
    <w:rsid w:val="00AA676F"/>
    <w:rsid w:val="00AB09C7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6CAF"/>
    <w:rsid w:val="00B00D84"/>
    <w:rsid w:val="00B01446"/>
    <w:rsid w:val="00B01E5D"/>
    <w:rsid w:val="00B033F7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5B36"/>
    <w:rsid w:val="00F96B00"/>
    <w:rsid w:val="00FA0F6E"/>
    <w:rsid w:val="00FA40B9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1C6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conna.gob.sv/sinaes/busqueda.html?t=1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D259-51BA-4F44-A4F1-4EF09D5C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2302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14934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Maria Ines MH. Hernandez Vidal</cp:lastModifiedBy>
  <cp:revision>3</cp:revision>
  <cp:lastPrinted>2019-06-26T15:15:00Z</cp:lastPrinted>
  <dcterms:created xsi:type="dcterms:W3CDTF">2019-08-08T21:37:00Z</dcterms:created>
  <dcterms:modified xsi:type="dcterms:W3CDTF">2019-08-08T21:38:00Z</dcterms:modified>
</cp:coreProperties>
</file>