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9A" w:rsidRDefault="0047319A" w:rsidP="005A7803">
      <w:pPr>
        <w:spacing w:after="240"/>
        <w:jc w:val="both"/>
        <w:rPr>
          <w:rFonts w:ascii="Times New Roman" w:hAnsi="Times New Roman" w:cs="Times New Roman"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>San Salvador</w:t>
      </w:r>
      <w:r w:rsidR="001834B8">
        <w:rPr>
          <w:rFonts w:cs="Times New Roman"/>
          <w:b/>
        </w:rPr>
        <w:t xml:space="preserve">, </w:t>
      </w:r>
      <w:r w:rsidR="00622B89">
        <w:rPr>
          <w:rFonts w:cs="Times New Roman"/>
          <w:b/>
        </w:rPr>
        <w:t>2 de mayo</w:t>
      </w:r>
      <w:r w:rsidR="00F6680F">
        <w:rPr>
          <w:rFonts w:cs="Times New Roman"/>
          <w:b/>
        </w:rPr>
        <w:t xml:space="preserve"> </w:t>
      </w:r>
      <w:r w:rsidRPr="0047319A">
        <w:rPr>
          <w:rFonts w:cs="Times New Roman"/>
          <w:b/>
        </w:rPr>
        <w:t xml:space="preserve"> de 2019</w:t>
      </w:r>
    </w:p>
    <w:p w:rsid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675F62" w:rsidRPr="0047319A" w:rsidRDefault="00675F62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>Presente</w:t>
      </w:r>
    </w:p>
    <w:p w:rsidR="0047319A" w:rsidRPr="00675F62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675F62" w:rsidRDefault="00F6680F" w:rsidP="0047319A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Respetable</w:t>
      </w:r>
      <w:r w:rsidR="00675F62" w:rsidRPr="00675F62">
        <w:rPr>
          <w:rFonts w:cs="Times New Roman"/>
          <w:b/>
        </w:rPr>
        <w:t xml:space="preserve"> </w:t>
      </w:r>
      <w:r w:rsidR="003B5677">
        <w:rPr>
          <w:rFonts w:cs="Times New Roman"/>
          <w:b/>
        </w:rPr>
        <w:t xml:space="preserve">                                      </w:t>
      </w:r>
      <w:r w:rsidR="00675F62" w:rsidRPr="00675F62">
        <w:rPr>
          <w:rFonts w:cs="Times New Roman"/>
          <w:b/>
        </w:rPr>
        <w:t xml:space="preserve">: </w:t>
      </w:r>
    </w:p>
    <w:p w:rsidR="00675F62" w:rsidRPr="0047319A" w:rsidRDefault="00675F62" w:rsidP="0047319A">
      <w:pPr>
        <w:spacing w:after="0" w:line="240" w:lineRule="auto"/>
        <w:jc w:val="both"/>
        <w:rPr>
          <w:rFonts w:cs="Times New Roman"/>
        </w:rPr>
      </w:pPr>
    </w:p>
    <w:p w:rsidR="00675F62" w:rsidRDefault="0047319A" w:rsidP="00675F62">
      <w:pPr>
        <w:spacing w:after="240"/>
        <w:jc w:val="both"/>
        <w:rPr>
          <w:rFonts w:cs="Times New Roman"/>
        </w:rPr>
      </w:pPr>
      <w:r w:rsidRPr="0047319A">
        <w:rPr>
          <w:rFonts w:cs="Times New Roman"/>
        </w:rPr>
        <w:t>Atendiendo la</w:t>
      </w:r>
      <w:r w:rsidR="00622B89">
        <w:rPr>
          <w:rFonts w:cs="Times New Roman"/>
        </w:rPr>
        <w:t xml:space="preserve"> solicitud de información No 010</w:t>
      </w:r>
      <w:r w:rsidRPr="0047319A">
        <w:rPr>
          <w:rFonts w:cs="Times New Roman"/>
        </w:rPr>
        <w:t>/201</w:t>
      </w:r>
      <w:r w:rsidR="00675F62">
        <w:rPr>
          <w:rFonts w:cs="Times New Roman"/>
        </w:rPr>
        <w:t>9</w:t>
      </w:r>
      <w:r w:rsidRPr="0047319A">
        <w:rPr>
          <w:rFonts w:cs="Times New Roman"/>
        </w:rPr>
        <w:t xml:space="preserve"> </w:t>
      </w:r>
      <w:r w:rsidR="00F6680F">
        <w:rPr>
          <w:rFonts w:cs="Times New Roman"/>
        </w:rPr>
        <w:t>la cual presentó</w:t>
      </w:r>
      <w:r w:rsidR="00675F62">
        <w:rPr>
          <w:rFonts w:cs="Times New Roman"/>
        </w:rPr>
        <w:t xml:space="preserve"> al CONNA el día </w:t>
      </w:r>
      <w:r w:rsidR="00F6680F">
        <w:rPr>
          <w:rFonts w:cs="Times New Roman"/>
        </w:rPr>
        <w:t>28 de marzo</w:t>
      </w:r>
      <w:r w:rsidR="00675F62">
        <w:rPr>
          <w:rFonts w:cs="Times New Roman"/>
        </w:rPr>
        <w:t xml:space="preserve"> d</w:t>
      </w:r>
      <w:r w:rsidR="001834B8">
        <w:rPr>
          <w:rFonts w:cs="Times New Roman"/>
        </w:rPr>
        <w:t>e 2019, hago de su conocimiento</w:t>
      </w:r>
      <w:r w:rsidRPr="0047319A">
        <w:rPr>
          <w:rFonts w:cs="Times New Roman"/>
        </w:rPr>
        <w:t xml:space="preserve"> </w:t>
      </w:r>
    </w:p>
    <w:p w:rsidR="00675F62" w:rsidRDefault="00675F62" w:rsidP="00F6680F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Que </w:t>
      </w:r>
      <w:r w:rsidR="00F6680F">
        <w:rPr>
          <w:rFonts w:cs="Times New Roman"/>
        </w:rPr>
        <w:t>se ha solicitado la información requerida por usted, a diversas Subdirecciones y áreas del CONNA, quienes brindaron la siguiente información:</w:t>
      </w:r>
    </w:p>
    <w:p w:rsidR="00ED6483" w:rsidRDefault="00ED6483" w:rsidP="00F6680F">
      <w:pPr>
        <w:spacing w:after="240"/>
        <w:jc w:val="both"/>
        <w:rPr>
          <w:rFonts w:cs="Times New Roman"/>
        </w:rPr>
      </w:pPr>
      <w:r>
        <w:rPr>
          <w:rFonts w:cs="Times New Roman"/>
        </w:rPr>
        <w:t>E</w:t>
      </w:r>
      <w:r w:rsidRPr="00ED6483">
        <w:rPr>
          <w:rFonts w:cs="Times New Roman"/>
        </w:rPr>
        <w:t>n relación con l</w:t>
      </w:r>
      <w:r w:rsidR="003B5677">
        <w:rPr>
          <w:rFonts w:cs="Times New Roman"/>
        </w:rPr>
        <w:t>a directora ejecutiva del CONNA</w:t>
      </w:r>
      <w:r w:rsidRPr="00ED6483">
        <w:rPr>
          <w:rFonts w:cs="Times New Roman"/>
        </w:rPr>
        <w:t xml:space="preserve"> y a la subdirectora de </w:t>
      </w:r>
      <w:proofErr w:type="gramStart"/>
      <w:r w:rsidRPr="00ED6483">
        <w:rPr>
          <w:rFonts w:cs="Times New Roman"/>
        </w:rPr>
        <w:t>política</w:t>
      </w:r>
      <w:r w:rsidR="003B5677">
        <w:rPr>
          <w:rFonts w:cs="Times New Roman"/>
        </w:rPr>
        <w:t xml:space="preserve"> </w:t>
      </w:r>
      <w:r w:rsidRPr="00ED6483">
        <w:rPr>
          <w:rFonts w:cs="Times New Roman"/>
        </w:rPr>
        <w:t>,</w:t>
      </w:r>
      <w:proofErr w:type="gramEnd"/>
      <w:r w:rsidRPr="00ED6483">
        <w:rPr>
          <w:rFonts w:cs="Times New Roman"/>
        </w:rPr>
        <w:t xml:space="preserve"> subdirectora</w:t>
      </w:r>
      <w:r w:rsidR="003B5677">
        <w:rPr>
          <w:rFonts w:cs="Times New Roman"/>
        </w:rPr>
        <w:t xml:space="preserve"> de registro y vigilancia, </w:t>
      </w:r>
      <w:r w:rsidRPr="00ED6483">
        <w:rPr>
          <w:rFonts w:cs="Times New Roman"/>
        </w:rPr>
        <w:t xml:space="preserve"> subdire</w:t>
      </w:r>
      <w:r w:rsidR="003B5677">
        <w:rPr>
          <w:rFonts w:cs="Times New Roman"/>
        </w:rPr>
        <w:t xml:space="preserve">ctora de derechos individuales </w:t>
      </w:r>
      <w:r w:rsidRPr="00ED6483">
        <w:rPr>
          <w:rFonts w:cs="Times New Roman"/>
        </w:rPr>
        <w:t>y subd</w:t>
      </w:r>
      <w:r w:rsidR="003B5677">
        <w:rPr>
          <w:rFonts w:cs="Times New Roman"/>
        </w:rPr>
        <w:t>irectora de derechos colectivos</w:t>
      </w:r>
      <w:r w:rsidRPr="00ED6483">
        <w:rPr>
          <w:rFonts w:cs="Times New Roman"/>
        </w:rPr>
        <w:t>, solicito la siguiente información de carácter público:</w:t>
      </w:r>
    </w:p>
    <w:p w:rsidR="00622B89" w:rsidRDefault="00622B89" w:rsidP="00622B89">
      <w:pPr>
        <w:spacing w:after="240"/>
        <w:jc w:val="both"/>
        <w:rPr>
          <w:rFonts w:cs="Times New Roman"/>
          <w:b/>
        </w:rPr>
      </w:pPr>
      <w:r w:rsidRPr="00622B89">
        <w:rPr>
          <w:rFonts w:cs="Times New Roman"/>
          <w:b/>
        </w:rPr>
        <w:t xml:space="preserve">1.       Nombre completo, salario recibido, hoja de vida completa con sus correspondientes atestados, principalmente los que las habiliten y les hagan competentes en el tema de defensa de derechos de Niñez y Adolescencia, particularmente a la </w:t>
      </w:r>
      <w:r w:rsidR="003B5677">
        <w:rPr>
          <w:rFonts w:cs="Times New Roman"/>
          <w:b/>
        </w:rPr>
        <w:t>Directora Ejecutiva</w:t>
      </w:r>
    </w:p>
    <w:p w:rsidR="00ED6483" w:rsidRPr="00ED6483" w:rsidRDefault="00ED6483" w:rsidP="00622B89">
      <w:pPr>
        <w:spacing w:after="240"/>
        <w:jc w:val="both"/>
        <w:rPr>
          <w:rFonts w:cs="Times New Roman"/>
        </w:rPr>
      </w:pPr>
      <w:r>
        <w:rPr>
          <w:rFonts w:cs="Times New Roman"/>
        </w:rPr>
        <w:t>Se envía en anexo memorándum</w:t>
      </w:r>
      <w:r w:rsidR="00790627">
        <w:rPr>
          <w:rFonts w:cs="Times New Roman"/>
        </w:rPr>
        <w:t xml:space="preserve"> RRHH/280/2019</w:t>
      </w:r>
      <w:r>
        <w:rPr>
          <w:rFonts w:cs="Times New Roman"/>
        </w:rPr>
        <w:t xml:space="preserve"> enviado por el Departamento de Recursos Humanos, así como las hojas de vida y atestados solicitados </w:t>
      </w:r>
    </w:p>
    <w:p w:rsidR="00622B89" w:rsidRDefault="00622B89" w:rsidP="00622B89">
      <w:pPr>
        <w:spacing w:after="240"/>
        <w:jc w:val="both"/>
        <w:rPr>
          <w:rFonts w:cs="Times New Roman"/>
          <w:b/>
        </w:rPr>
      </w:pPr>
      <w:r w:rsidRPr="00622B89">
        <w:rPr>
          <w:rFonts w:cs="Times New Roman"/>
          <w:b/>
        </w:rPr>
        <w:t>2.       Publicación del periódico para concurso por las plazas en mención, cantidad de personas que aplicaron a dichas plazas y criterios de selección, evaluaciones realizadas y sus resultados (conocimientos técnicos, pruebas psicológicas, etc.) de toda la terna en competencia para dichas plazas, en particular de la dirección ejecutiva del CONNA</w:t>
      </w:r>
    </w:p>
    <w:p w:rsidR="00790627" w:rsidRPr="00790627" w:rsidRDefault="00790627" w:rsidP="00622B89">
      <w:pPr>
        <w:spacing w:after="240"/>
        <w:jc w:val="both"/>
        <w:rPr>
          <w:rFonts w:cs="Times New Roman"/>
        </w:rPr>
      </w:pPr>
      <w:r w:rsidRPr="00790627">
        <w:rPr>
          <w:rFonts w:cs="Times New Roman"/>
        </w:rPr>
        <w:t>Se envía información en adjunto</w:t>
      </w:r>
      <w:r>
        <w:rPr>
          <w:rFonts w:cs="Times New Roman"/>
        </w:rPr>
        <w:t xml:space="preserve"> y memorándum </w:t>
      </w:r>
      <w:r w:rsidRPr="00790627">
        <w:rPr>
          <w:rFonts w:cs="Times New Roman"/>
        </w:rPr>
        <w:t xml:space="preserve">RRHH/280/2019 </w:t>
      </w:r>
      <w:r>
        <w:rPr>
          <w:rFonts w:cs="Times New Roman"/>
        </w:rPr>
        <w:t>del Departamento de Recursos Humanos</w:t>
      </w:r>
    </w:p>
    <w:p w:rsidR="00622B89" w:rsidRPr="00790627" w:rsidRDefault="00622B89" w:rsidP="00622B89">
      <w:pPr>
        <w:spacing w:after="240"/>
        <w:jc w:val="both"/>
        <w:rPr>
          <w:rFonts w:cs="Times New Roman"/>
        </w:rPr>
      </w:pPr>
      <w:r w:rsidRPr="00622B89">
        <w:rPr>
          <w:rFonts w:cs="Times New Roman"/>
          <w:b/>
        </w:rPr>
        <w:t xml:space="preserve">3.       Nombre de los integrantes del equipo de evaluadores que determinaron la contratación de </w:t>
      </w:r>
      <w:r w:rsidRPr="00790627">
        <w:rPr>
          <w:rFonts w:cs="Times New Roman"/>
          <w:b/>
        </w:rPr>
        <w:t xml:space="preserve">las diferentes subdirecciones y en particular de la </w:t>
      </w:r>
      <w:r w:rsidR="003B5677">
        <w:rPr>
          <w:rFonts w:cs="Times New Roman"/>
          <w:b/>
        </w:rPr>
        <w:t>Directora Ejecutiva</w:t>
      </w:r>
    </w:p>
    <w:p w:rsidR="00790627" w:rsidRPr="00790627" w:rsidRDefault="00790627" w:rsidP="00622B89">
      <w:pPr>
        <w:spacing w:after="240"/>
        <w:jc w:val="both"/>
        <w:rPr>
          <w:rFonts w:cs="Times New Roman"/>
        </w:rPr>
      </w:pPr>
      <w:r w:rsidRPr="00790627">
        <w:rPr>
          <w:rFonts w:cs="Times New Roman"/>
        </w:rPr>
        <w:t>Se envía en anexo memorándum RRHH/280/2019 enviado por el Departamento de Recursos Humanos</w:t>
      </w:r>
    </w:p>
    <w:p w:rsidR="00622B89" w:rsidRDefault="00622B89" w:rsidP="00622B89">
      <w:pPr>
        <w:spacing w:after="240"/>
        <w:jc w:val="both"/>
        <w:rPr>
          <w:rFonts w:cs="Times New Roman"/>
          <w:b/>
        </w:rPr>
      </w:pPr>
      <w:r w:rsidRPr="00622B89">
        <w:rPr>
          <w:rFonts w:cs="Times New Roman"/>
          <w:b/>
        </w:rPr>
        <w:t>4.       Copia del acta donde el consejo decide la contratación de estas personas</w:t>
      </w:r>
    </w:p>
    <w:p w:rsidR="00790627" w:rsidRPr="00790627" w:rsidRDefault="00790627" w:rsidP="00622B89">
      <w:pPr>
        <w:spacing w:after="240"/>
        <w:jc w:val="both"/>
        <w:rPr>
          <w:rFonts w:cs="Times New Roman"/>
        </w:rPr>
      </w:pPr>
      <w:r w:rsidRPr="00790627">
        <w:rPr>
          <w:rFonts w:cs="Times New Roman"/>
        </w:rPr>
        <w:t>Se envían en adjunto, actas solicitadas</w:t>
      </w:r>
    </w:p>
    <w:p w:rsidR="00790627" w:rsidRDefault="00790627" w:rsidP="00622B89">
      <w:pPr>
        <w:spacing w:after="240"/>
        <w:jc w:val="both"/>
        <w:rPr>
          <w:rFonts w:cs="Times New Roman"/>
          <w:b/>
        </w:rPr>
      </w:pPr>
    </w:p>
    <w:p w:rsidR="003B5677" w:rsidRDefault="003B5677" w:rsidP="00622B89">
      <w:pPr>
        <w:spacing w:after="240"/>
        <w:jc w:val="both"/>
        <w:rPr>
          <w:rFonts w:cs="Times New Roman"/>
          <w:b/>
        </w:rPr>
      </w:pPr>
    </w:p>
    <w:p w:rsidR="003B5677" w:rsidRPr="00622B89" w:rsidRDefault="003B5677" w:rsidP="00622B89">
      <w:pPr>
        <w:spacing w:after="240"/>
        <w:jc w:val="both"/>
        <w:rPr>
          <w:rFonts w:cs="Times New Roman"/>
          <w:b/>
        </w:rPr>
      </w:pPr>
      <w:bookmarkStart w:id="0" w:name="_GoBack"/>
      <w:bookmarkEnd w:id="0"/>
    </w:p>
    <w:p w:rsidR="00622B89" w:rsidRDefault="00622B89" w:rsidP="00622B89">
      <w:pPr>
        <w:spacing w:after="240"/>
        <w:jc w:val="both"/>
        <w:rPr>
          <w:rFonts w:cs="Times New Roman"/>
          <w:b/>
        </w:rPr>
      </w:pPr>
      <w:r w:rsidRPr="00622B89">
        <w:rPr>
          <w:rFonts w:cs="Times New Roman"/>
          <w:b/>
        </w:rPr>
        <w:t>5.       Capacitaciones recibidas en el ejercicio de sus funciones y erogaciones para las mismas</w:t>
      </w:r>
    </w:p>
    <w:p w:rsidR="00790627" w:rsidRPr="00790627" w:rsidRDefault="00790627" w:rsidP="00622B89">
      <w:pPr>
        <w:spacing w:after="240"/>
        <w:jc w:val="both"/>
        <w:rPr>
          <w:rFonts w:cs="Times New Roman"/>
        </w:rPr>
      </w:pPr>
      <w:r w:rsidRPr="00790627">
        <w:rPr>
          <w:rFonts w:cs="Times New Roman"/>
        </w:rPr>
        <w:t xml:space="preserve">Se envía en adjunto la información solicitada </w:t>
      </w:r>
    </w:p>
    <w:p w:rsidR="00622B89" w:rsidRDefault="00622B89" w:rsidP="00622B89">
      <w:pPr>
        <w:spacing w:after="240"/>
        <w:jc w:val="both"/>
        <w:rPr>
          <w:rFonts w:cs="Times New Roman"/>
          <w:b/>
        </w:rPr>
      </w:pPr>
      <w:r w:rsidRPr="00622B89">
        <w:rPr>
          <w:rFonts w:cs="Times New Roman"/>
          <w:b/>
        </w:rPr>
        <w:t>6.       Documentos, Políticas, Normas, Instructivos, Lineamientos y cualquier otro documento GENERADO para el ejercicio de sus funciones y para la defensa y protección de derechos de niñas niños y adolescentes</w:t>
      </w:r>
    </w:p>
    <w:p w:rsidR="00790627" w:rsidRPr="00790627" w:rsidRDefault="00790627" w:rsidP="00622B8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Se encuentran publicados </w:t>
      </w:r>
      <w:r w:rsidRPr="00790627">
        <w:rPr>
          <w:rFonts w:cs="Times New Roman"/>
        </w:rPr>
        <w:t xml:space="preserve"> en el siguiente link https://www.transparencia.gob.sv/institutions/conna</w:t>
      </w:r>
    </w:p>
    <w:p w:rsidR="00622B89" w:rsidRDefault="00622B89" w:rsidP="00622B89">
      <w:pPr>
        <w:spacing w:after="240"/>
        <w:jc w:val="both"/>
        <w:rPr>
          <w:rFonts w:cs="Times New Roman"/>
          <w:b/>
        </w:rPr>
      </w:pPr>
      <w:r w:rsidRPr="00622B89">
        <w:rPr>
          <w:rFonts w:cs="Times New Roman"/>
          <w:b/>
        </w:rPr>
        <w:t>7.       Solicito además el nombre de las personas asignadas por UNICEF como asistentes técnicas para el proyecto de la alianza mundial para poner fin a la violencia contra la niñez, para quienes se construyeron dos oficinas en el área de dirección ejecutiva (según orden de compra 000076) de fecha 7 de junio de 2018.</w:t>
      </w:r>
    </w:p>
    <w:p w:rsidR="001834B8" w:rsidRDefault="00790627" w:rsidP="00622B8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De Dirección Ejecutiva </w:t>
      </w:r>
      <w:r w:rsidR="001834B8">
        <w:rPr>
          <w:rFonts w:cs="Times New Roman"/>
        </w:rPr>
        <w:t xml:space="preserve">informan que sólo se contrató a una persona en la función de </w:t>
      </w:r>
      <w:r>
        <w:rPr>
          <w:rFonts w:cs="Times New Roman"/>
        </w:rPr>
        <w:t>asistente técnica</w:t>
      </w:r>
      <w:r w:rsidR="001834B8">
        <w:rPr>
          <w:rFonts w:cs="Times New Roman"/>
        </w:rPr>
        <w:t xml:space="preserve"> de la Alianza Mundial para poner fin a la violencia contra niñez, la señora </w:t>
      </w:r>
      <w:r w:rsidR="003B5677">
        <w:rPr>
          <w:rFonts w:cs="Times New Roman"/>
        </w:rPr>
        <w:t xml:space="preserve"> </w:t>
      </w:r>
      <w:r w:rsidR="001834B8">
        <w:rPr>
          <w:rFonts w:cs="Times New Roman"/>
        </w:rPr>
        <w:t xml:space="preserve"> </w:t>
      </w:r>
      <w:r w:rsidR="003B5677">
        <w:rPr>
          <w:rFonts w:cs="Times New Roman"/>
        </w:rPr>
        <w:t xml:space="preserve">                         </w:t>
      </w:r>
    </w:p>
    <w:p w:rsidR="00622B89" w:rsidRDefault="00622B89" w:rsidP="00F6680F">
      <w:pPr>
        <w:spacing w:after="240"/>
        <w:jc w:val="both"/>
        <w:rPr>
          <w:rFonts w:cs="Times New Roman"/>
        </w:rPr>
      </w:pPr>
    </w:p>
    <w:p w:rsidR="00675F62" w:rsidRDefault="00675F62" w:rsidP="00675F62">
      <w:pPr>
        <w:spacing w:after="240"/>
        <w:jc w:val="both"/>
        <w:rPr>
          <w:rFonts w:cs="Times New Roman"/>
        </w:rPr>
      </w:pPr>
      <w:r>
        <w:rPr>
          <w:rFonts w:cs="Times New Roman"/>
        </w:rPr>
        <w:t>En espera de que la información sea a su satisfacción.</w:t>
      </w:r>
    </w:p>
    <w:p w:rsidR="0047319A" w:rsidRPr="0047319A" w:rsidRDefault="0047319A">
      <w:pPr>
        <w:rPr>
          <w:rFonts w:cs="Times New Roman"/>
        </w:rPr>
      </w:pPr>
    </w:p>
    <w:p w:rsidR="00835221" w:rsidRPr="0047319A" w:rsidRDefault="00107C91">
      <w:pPr>
        <w:rPr>
          <w:rFonts w:cs="Times New Roman"/>
        </w:rPr>
      </w:pPr>
      <w:r w:rsidRPr="0047319A">
        <w:rPr>
          <w:rFonts w:cs="Times New Roman"/>
        </w:rPr>
        <w:t>Atentamente,</w:t>
      </w: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Silvia Soledad Orellana Guillén</w:t>
      </w: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Oficial de Información</w:t>
      </w:r>
    </w:p>
    <w:sectPr w:rsidR="0047319A" w:rsidRPr="0047319A" w:rsidSect="004C685C">
      <w:head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89" w:rsidRDefault="00980F89" w:rsidP="00C60725">
      <w:pPr>
        <w:spacing w:after="0" w:line="240" w:lineRule="auto"/>
      </w:pPr>
      <w:r>
        <w:separator/>
      </w:r>
    </w:p>
  </w:endnote>
  <w:endnote w:type="continuationSeparator" w:id="0">
    <w:p w:rsidR="00980F89" w:rsidRDefault="00980F89" w:rsidP="00C6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89" w:rsidRDefault="00980F89" w:rsidP="00C60725">
      <w:pPr>
        <w:spacing w:after="0" w:line="240" w:lineRule="auto"/>
      </w:pPr>
      <w:r>
        <w:separator/>
      </w:r>
    </w:p>
  </w:footnote>
  <w:footnote w:type="continuationSeparator" w:id="0">
    <w:p w:rsidR="00980F89" w:rsidRDefault="00980F89" w:rsidP="00C6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25" w:rsidRDefault="0022142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6136F2A3" wp14:editId="14074BE2">
          <wp:simplePos x="0" y="0"/>
          <wp:positionH relativeFrom="margin">
            <wp:posOffset>4787265</wp:posOffset>
          </wp:positionH>
          <wp:positionV relativeFrom="paragraph">
            <wp:posOffset>-135255</wp:posOffset>
          </wp:positionV>
          <wp:extent cx="858425" cy="6000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F9A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EA55C68" wp14:editId="68D6CA03">
          <wp:simplePos x="0" y="0"/>
          <wp:positionH relativeFrom="margin">
            <wp:posOffset>-57150</wp:posOffset>
          </wp:positionH>
          <wp:positionV relativeFrom="paragraph">
            <wp:posOffset>-85725</wp:posOffset>
          </wp:positionV>
          <wp:extent cx="638175" cy="628650"/>
          <wp:effectExtent l="0" t="0" r="9525" b="0"/>
          <wp:wrapTight wrapText="bothSides">
            <wp:wrapPolygon edited="0">
              <wp:start x="0" y="0"/>
              <wp:lineTo x="0" y="20945"/>
              <wp:lineTo x="21278" y="20945"/>
              <wp:lineTo x="21278" y="0"/>
              <wp:lineTo x="0" y="0"/>
            </wp:wrapPolygon>
          </wp:wrapTight>
          <wp:docPr id="3" name="Imagen 3" descr="Descripción: http://4.bp.blogspot.com/_3VzUEunqqnY/TQuNpdRux1I/AAAAAAAAG4E/pVKnICoI1ow/s1600/Escudo+de+El+Salvador+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725"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5C24"/>
    <w:multiLevelType w:val="hybridMultilevel"/>
    <w:tmpl w:val="24DC93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5217E"/>
    <w:multiLevelType w:val="hybridMultilevel"/>
    <w:tmpl w:val="2C4499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81B25"/>
    <w:multiLevelType w:val="hybridMultilevel"/>
    <w:tmpl w:val="358C8E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21"/>
    <w:rsid w:val="00026BB9"/>
    <w:rsid w:val="00040176"/>
    <w:rsid w:val="000422CE"/>
    <w:rsid w:val="000A2776"/>
    <w:rsid w:val="000A6B47"/>
    <w:rsid w:val="000B3D4C"/>
    <w:rsid w:val="000E1494"/>
    <w:rsid w:val="00107AC1"/>
    <w:rsid w:val="00107C91"/>
    <w:rsid w:val="00152539"/>
    <w:rsid w:val="001834B8"/>
    <w:rsid w:val="002151B2"/>
    <w:rsid w:val="00220EC5"/>
    <w:rsid w:val="00221427"/>
    <w:rsid w:val="00273716"/>
    <w:rsid w:val="00295DFD"/>
    <w:rsid w:val="002B0DAC"/>
    <w:rsid w:val="002C7292"/>
    <w:rsid w:val="002D4B48"/>
    <w:rsid w:val="00300AAF"/>
    <w:rsid w:val="003B5677"/>
    <w:rsid w:val="003E2AC2"/>
    <w:rsid w:val="00400398"/>
    <w:rsid w:val="0047319A"/>
    <w:rsid w:val="004C685C"/>
    <w:rsid w:val="0057454B"/>
    <w:rsid w:val="005A7803"/>
    <w:rsid w:val="00622B89"/>
    <w:rsid w:val="00663E4B"/>
    <w:rsid w:val="006662DB"/>
    <w:rsid w:val="00675F62"/>
    <w:rsid w:val="00676D3D"/>
    <w:rsid w:val="00700F48"/>
    <w:rsid w:val="00715506"/>
    <w:rsid w:val="00716B4C"/>
    <w:rsid w:val="0072517E"/>
    <w:rsid w:val="00740A6A"/>
    <w:rsid w:val="00767674"/>
    <w:rsid w:val="00790627"/>
    <w:rsid w:val="00801181"/>
    <w:rsid w:val="00814A61"/>
    <w:rsid w:val="008238C2"/>
    <w:rsid w:val="00835221"/>
    <w:rsid w:val="00847449"/>
    <w:rsid w:val="008B4757"/>
    <w:rsid w:val="00910AA9"/>
    <w:rsid w:val="00925EE2"/>
    <w:rsid w:val="00980F89"/>
    <w:rsid w:val="00986F59"/>
    <w:rsid w:val="009F373A"/>
    <w:rsid w:val="009F7138"/>
    <w:rsid w:val="00A558A4"/>
    <w:rsid w:val="00A877EC"/>
    <w:rsid w:val="00B00871"/>
    <w:rsid w:val="00B241DC"/>
    <w:rsid w:val="00B35788"/>
    <w:rsid w:val="00BB6F3F"/>
    <w:rsid w:val="00BC72C6"/>
    <w:rsid w:val="00BE655E"/>
    <w:rsid w:val="00C10912"/>
    <w:rsid w:val="00C22856"/>
    <w:rsid w:val="00C30050"/>
    <w:rsid w:val="00C32B8F"/>
    <w:rsid w:val="00C60725"/>
    <w:rsid w:val="00CE37EB"/>
    <w:rsid w:val="00D07982"/>
    <w:rsid w:val="00D11EC0"/>
    <w:rsid w:val="00D1588A"/>
    <w:rsid w:val="00D55342"/>
    <w:rsid w:val="00DF4818"/>
    <w:rsid w:val="00DF5EB9"/>
    <w:rsid w:val="00E075CC"/>
    <w:rsid w:val="00E246D6"/>
    <w:rsid w:val="00E70631"/>
    <w:rsid w:val="00EA52A3"/>
    <w:rsid w:val="00ED6483"/>
    <w:rsid w:val="00EE0052"/>
    <w:rsid w:val="00EF4238"/>
    <w:rsid w:val="00F6680F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C8CE-DF95-445D-8BF8-A9FCC7A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80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B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A7803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5A7803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Sinespaciado">
    <w:name w:val="No Spacing"/>
    <w:uiPriority w:val="1"/>
    <w:qFormat/>
    <w:rsid w:val="005A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725"/>
  </w:style>
  <w:style w:type="paragraph" w:styleId="Piedepgina">
    <w:name w:val="footer"/>
    <w:basedOn w:val="Normal"/>
    <w:link w:val="Piedepgina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725"/>
  </w:style>
  <w:style w:type="paragraph" w:styleId="Textodeglobo">
    <w:name w:val="Balloon Text"/>
    <w:basedOn w:val="Normal"/>
    <w:link w:val="TextodegloboCar"/>
    <w:uiPriority w:val="99"/>
    <w:semiHidden/>
    <w:unhideWhenUsed/>
    <w:rsid w:val="00BC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A5DA-5552-4474-BDEF-3F76C420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Ernesto Ramos Contreras</dc:creator>
  <cp:keywords/>
  <dc:description/>
  <cp:lastModifiedBy>Silvia Soledad SO. Orellana Guillen</cp:lastModifiedBy>
  <cp:revision>2</cp:revision>
  <cp:lastPrinted>2019-02-15T21:53:00Z</cp:lastPrinted>
  <dcterms:created xsi:type="dcterms:W3CDTF">2019-05-15T14:53:00Z</dcterms:created>
  <dcterms:modified xsi:type="dcterms:W3CDTF">2019-05-15T14:53:00Z</dcterms:modified>
</cp:coreProperties>
</file>