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2316D4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4</w:t>
                                </w:r>
                                <w:r w:rsidR="00F139AC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2C0EC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2316D4">
                            <w:rPr>
                              <w:sz w:val="18"/>
                              <w:szCs w:val="18"/>
                              <w:lang w:val="es-SV"/>
                            </w:rPr>
                            <w:t>4</w:t>
                          </w:r>
                          <w:r w:rsidR="00F139AC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2C0EC1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8E1BDE" w:rsidRDefault="008E1BDE" w:rsidP="008E1BDE">
      <w:pPr>
        <w:pStyle w:val="Ttulo1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</w:p>
    <w:p w:rsidR="005B578A" w:rsidRDefault="002B178D" w:rsidP="006C5F9D">
      <w:pPr>
        <w:pStyle w:val="Ttulo1"/>
        <w:spacing w:line="930" w:lineRule="exact"/>
        <w:ind w:left="0" w:right="103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6B2B0E" w:rsidRDefault="006B2B0E" w:rsidP="007762DC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7762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2316D4">
        <w:rPr>
          <w:rFonts w:cs="Calibri"/>
          <w:b/>
          <w:w w:val="102"/>
        </w:rPr>
        <w:t>4</w:t>
      </w:r>
      <w:r w:rsidR="00F139AC">
        <w:rPr>
          <w:rFonts w:cs="Calibri"/>
          <w:b/>
          <w:w w:val="102"/>
        </w:rPr>
        <w:t>8</w:t>
      </w:r>
      <w:r w:rsidRPr="009014BA">
        <w:rPr>
          <w:rFonts w:cs="Calibri"/>
          <w:b/>
          <w:w w:val="102"/>
        </w:rPr>
        <w:t>/201</w:t>
      </w:r>
      <w:r w:rsidR="002C0EC1">
        <w:rPr>
          <w:rFonts w:cs="Calibri"/>
          <w:b/>
          <w:w w:val="102"/>
        </w:rPr>
        <w:t>8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A05DD6" w:rsidRPr="00A05DD6">
        <w:rPr>
          <w:rFonts w:cs="Calibri"/>
          <w:b/>
          <w:w w:val="102"/>
        </w:rPr>
        <w:t>1</w:t>
      </w:r>
      <w:r w:rsidR="00F139AC">
        <w:rPr>
          <w:rFonts w:cs="Calibri"/>
          <w:b/>
          <w:w w:val="102"/>
        </w:rPr>
        <w:t>9</w:t>
      </w:r>
      <w:r w:rsidR="00A05DD6" w:rsidRPr="00A05DD6">
        <w:rPr>
          <w:rFonts w:cs="Calibri"/>
          <w:b/>
          <w:w w:val="102"/>
        </w:rPr>
        <w:t xml:space="preserve"> de </w:t>
      </w:r>
      <w:r w:rsidR="002316D4">
        <w:rPr>
          <w:rFonts w:cs="Calibri"/>
          <w:b/>
          <w:w w:val="102"/>
        </w:rPr>
        <w:t>novi</w:t>
      </w:r>
      <w:r w:rsidR="00A05DD6" w:rsidRPr="00A05DD6">
        <w:rPr>
          <w:rFonts w:cs="Calibri"/>
          <w:b/>
          <w:w w:val="102"/>
        </w:rPr>
        <w:t xml:space="preserve">embre </w:t>
      </w:r>
      <w:r w:rsidR="00F133DE" w:rsidRPr="00A05DD6">
        <w:rPr>
          <w:rFonts w:cs="Arial"/>
          <w:b/>
        </w:rPr>
        <w:t>de 201</w:t>
      </w:r>
      <w:r w:rsidR="00FD3271" w:rsidRPr="00A05DD6">
        <w:rPr>
          <w:rFonts w:cs="Arial"/>
          <w:b/>
        </w:rPr>
        <w:t>8</w:t>
      </w:r>
      <w:r w:rsidR="00761777" w:rsidRPr="00F133DE">
        <w:rPr>
          <w:rFonts w:ascii="Arial" w:hAnsi="Arial" w:cs="Arial"/>
          <w:b/>
          <w:sz w:val="20"/>
          <w:szCs w:val="20"/>
        </w:rPr>
        <w:t>,</w:t>
      </w:r>
      <w:r w:rsidR="00761777">
        <w:rPr>
          <w:rFonts w:ascii="Arial" w:hAnsi="Arial" w:cs="Arial"/>
          <w:sz w:val="20"/>
          <w:szCs w:val="20"/>
        </w:rPr>
        <w:t xml:space="preserve"> </w:t>
      </w:r>
      <w:r w:rsidR="00F139AC">
        <w:rPr>
          <w:rFonts w:ascii="Arial" w:hAnsi="Arial" w:cs="Arial"/>
          <w:sz w:val="20"/>
          <w:szCs w:val="20"/>
        </w:rPr>
        <w:t xml:space="preserve">                           </w:t>
      </w:r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</w:t>
      </w:r>
      <w:r w:rsidR="00A05DD6">
        <w:rPr>
          <w:rFonts w:ascii="Arial" w:hAnsi="Arial" w:cs="Arial"/>
          <w:sz w:val="20"/>
          <w:szCs w:val="20"/>
        </w:rPr>
        <w:t>an</w:t>
      </w:r>
      <w:r w:rsidR="000D0F4B">
        <w:rPr>
          <w:rFonts w:ascii="Arial" w:hAnsi="Arial" w:cs="Arial"/>
          <w:sz w:val="20"/>
          <w:szCs w:val="20"/>
        </w:rPr>
        <w:t xml:space="preserve">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0D0F4B" w:rsidRDefault="000D0F4B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D6E9E" w:rsidRDefault="006D6E9E" w:rsidP="006D6E9E">
      <w:pPr>
        <w:pStyle w:val="Textosinformato"/>
        <w:jc w:val="both"/>
      </w:pPr>
      <w:r>
        <w:rPr>
          <w:i/>
        </w:rPr>
        <w:t xml:space="preserve">  </w:t>
      </w:r>
      <w:r>
        <w:t>+1-Documentos de políticas, planes o programas que CONNA implemente hacia primera infancia </w:t>
      </w:r>
    </w:p>
    <w:p w:rsidR="006D6E9E" w:rsidRDefault="006D6E9E" w:rsidP="006D6E9E">
      <w:pPr>
        <w:pStyle w:val="Textosinformato"/>
        <w:jc w:val="both"/>
      </w:pPr>
      <w:r>
        <w:t xml:space="preserve">  +2-Estadísticas de atención del Sistema Nacional de Protección Integral de la Niñez y de la adolescencia hacia primera infancia desde el año 2012 a la fecha.</w:t>
      </w:r>
    </w:p>
    <w:p w:rsidR="006D6E9E" w:rsidRDefault="006D6E9E" w:rsidP="006D6E9E">
      <w:pPr>
        <w:pStyle w:val="Textosinformato"/>
        <w:jc w:val="both"/>
      </w:pPr>
      <w:r>
        <w:t xml:space="preserve">  +3-Acciones que CONNA implementa o acompaña en materia de primera infancia en los municipios de Soyapango y San Salvador desde 2012 a la fecha.</w:t>
      </w:r>
    </w:p>
    <w:p w:rsidR="006D6E9E" w:rsidRDefault="006D6E9E" w:rsidP="006D6E9E">
      <w:pPr>
        <w:pStyle w:val="Textosinformato"/>
        <w:jc w:val="both"/>
      </w:pPr>
      <w:r>
        <w:t xml:space="preserve">  +4-Estadísticas de vulneración a derechos hacia primera infancia que las Juntas de Protección atienden en los municipios de Soyapango y San Salvador.</w:t>
      </w:r>
    </w:p>
    <w:p w:rsidR="006D6E9E" w:rsidRDefault="006D6E9E" w:rsidP="006D6E9E">
      <w:pPr>
        <w:pStyle w:val="Textosinformato"/>
        <w:jc w:val="both"/>
      </w:pPr>
      <w:r>
        <w:t xml:space="preserve">  +5-Listado de contacto de presidente o presidenta de los Comités Locales de Derechos de la Niñez y Adolescencia </w:t>
      </w:r>
      <w:proofErr w:type="gramStart"/>
      <w:r>
        <w:t>de los municipio</w:t>
      </w:r>
      <w:proofErr w:type="gramEnd"/>
      <w:r>
        <w:t xml:space="preserve"> de Soyapango y San Salvador.</w:t>
      </w:r>
    </w:p>
    <w:p w:rsidR="006D6E9E" w:rsidRDefault="006D6E9E" w:rsidP="006D6E9E">
      <w:pPr>
        <w:pStyle w:val="Textosinformato"/>
        <w:jc w:val="both"/>
      </w:pPr>
    </w:p>
    <w:p w:rsidR="00612ACA" w:rsidRP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B2B0E" w:rsidRDefault="006B2B0E" w:rsidP="00612ACA">
      <w:pPr>
        <w:jc w:val="both"/>
        <w:rPr>
          <w:rFonts w:cs="Calibri"/>
          <w:lang w:val="es-SV"/>
        </w:rPr>
      </w:pPr>
    </w:p>
    <w:p w:rsidR="00612ACA" w:rsidRPr="00612ACA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0D0F4B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a través de correo electrónico.</w:t>
      </w:r>
    </w:p>
    <w:p w:rsidR="006B2B0E" w:rsidRDefault="006B2B0E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932E41">
        <w:rPr>
          <w:rFonts w:cs="Calibri"/>
          <w:w w:val="102"/>
          <w:lang w:val="es-SV"/>
        </w:rPr>
        <w:t>nueve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del </w:t>
      </w:r>
      <w:r w:rsidR="00FD7EA0">
        <w:rPr>
          <w:rFonts w:cs="Calibri"/>
          <w:color w:val="000000" w:themeColor="text1"/>
          <w:w w:val="102"/>
          <w:lang w:val="es-SV"/>
        </w:rPr>
        <w:t>veintiséis</w:t>
      </w:r>
      <w:r w:rsidR="002316D4">
        <w:rPr>
          <w:rFonts w:cs="Calibri"/>
          <w:color w:val="000000" w:themeColor="text1"/>
          <w:w w:val="102"/>
          <w:lang w:val="es-SV"/>
        </w:rPr>
        <w:t xml:space="preserve"> de noviembre</w:t>
      </w:r>
      <w:r w:rsidR="0046221D" w:rsidRPr="00495A2F">
        <w:rPr>
          <w:rFonts w:cs="Calibri"/>
          <w:color w:val="000000" w:themeColor="text1"/>
          <w:w w:val="102"/>
          <w:lang w:val="es-SV"/>
        </w:rPr>
        <w:t xml:space="preserve"> </w:t>
      </w:r>
      <w:r w:rsidR="00F133DE">
        <w:rPr>
          <w:rFonts w:cs="Calibri"/>
          <w:w w:val="102"/>
          <w:lang w:val="es-SV"/>
        </w:rPr>
        <w:t>de dos mil dieci</w:t>
      </w:r>
      <w:r w:rsidR="00612ACA">
        <w:rPr>
          <w:rFonts w:cs="Calibri"/>
          <w:w w:val="102"/>
          <w:lang w:val="es-SV"/>
        </w:rPr>
        <w:t>ocho</w:t>
      </w:r>
      <w:r w:rsidR="00F133DE">
        <w:rPr>
          <w:rFonts w:cs="Calibri"/>
          <w:w w:val="102"/>
          <w:lang w:val="es-SV"/>
        </w:rPr>
        <w:t>.</w:t>
      </w:r>
    </w:p>
    <w:p w:rsidR="006B2B0E" w:rsidRDefault="006B2B0E" w:rsidP="00D02C9F">
      <w:pPr>
        <w:jc w:val="both"/>
        <w:rPr>
          <w:rFonts w:cs="Calibri"/>
          <w:w w:val="102"/>
          <w:lang w:val="es-SV"/>
        </w:rPr>
      </w:pPr>
    </w:p>
    <w:p w:rsidR="006B2B0E" w:rsidRPr="002B178D" w:rsidRDefault="006B2B0E" w:rsidP="00D02C9F">
      <w:pPr>
        <w:jc w:val="both"/>
        <w:rPr>
          <w:rFonts w:cs="Calibri"/>
          <w:w w:val="102"/>
          <w:lang w:val="es-SV"/>
        </w:rPr>
      </w:pPr>
    </w:p>
    <w:p w:rsidR="00081A5B" w:rsidRDefault="00081A5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15472" w:rsidRDefault="0001547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15472" w:rsidRDefault="0001547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6C5F9D" w:rsidRPr="006C5F9D" w:rsidRDefault="001147F1" w:rsidP="00F133DE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Default="001147F1" w:rsidP="00F133DE">
      <w:pPr>
        <w:autoSpaceDE w:val="0"/>
        <w:autoSpaceDN w:val="0"/>
        <w:adjustRightInd w:val="0"/>
        <w:ind w:left="2670"/>
        <w:rPr>
          <w:rFonts w:cs="Calibri"/>
          <w:b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    </w:t>
      </w: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</w:p>
    <w:p w:rsidR="000933B1" w:rsidRDefault="000933B1" w:rsidP="00F133DE">
      <w:pPr>
        <w:autoSpaceDE w:val="0"/>
        <w:autoSpaceDN w:val="0"/>
        <w:adjustRightInd w:val="0"/>
        <w:ind w:left="2670"/>
        <w:rPr>
          <w:rFonts w:cs="Calibri"/>
          <w:b/>
          <w:sz w:val="21"/>
          <w:szCs w:val="21"/>
          <w:lang w:val="es-SV"/>
        </w:rPr>
      </w:pPr>
    </w:p>
    <w:p w:rsidR="000933B1" w:rsidRDefault="000933B1" w:rsidP="00F133DE">
      <w:pPr>
        <w:autoSpaceDE w:val="0"/>
        <w:autoSpaceDN w:val="0"/>
        <w:adjustRightInd w:val="0"/>
        <w:ind w:left="2670"/>
        <w:rPr>
          <w:rFonts w:cs="Calibri"/>
          <w:b/>
          <w:sz w:val="21"/>
          <w:szCs w:val="21"/>
          <w:lang w:val="es-SV"/>
        </w:rPr>
      </w:pPr>
    </w:p>
    <w:p w:rsidR="000933B1" w:rsidRDefault="000933B1" w:rsidP="00F133DE">
      <w:pPr>
        <w:autoSpaceDE w:val="0"/>
        <w:autoSpaceDN w:val="0"/>
        <w:adjustRightInd w:val="0"/>
        <w:ind w:left="2670"/>
        <w:rPr>
          <w:rFonts w:cs="Calibri"/>
          <w:b/>
          <w:sz w:val="21"/>
          <w:szCs w:val="21"/>
          <w:lang w:val="es-SV"/>
        </w:rPr>
      </w:pPr>
    </w:p>
    <w:p w:rsidR="000933B1" w:rsidRDefault="000933B1" w:rsidP="00F133DE">
      <w:pPr>
        <w:autoSpaceDE w:val="0"/>
        <w:autoSpaceDN w:val="0"/>
        <w:adjustRightInd w:val="0"/>
        <w:ind w:left="2670"/>
        <w:rPr>
          <w:rFonts w:cs="Calibri"/>
          <w:b/>
          <w:sz w:val="21"/>
          <w:szCs w:val="21"/>
          <w:lang w:val="es-SV"/>
        </w:rPr>
      </w:pPr>
    </w:p>
    <w:p w:rsidR="000933B1" w:rsidRPr="001147F1" w:rsidRDefault="000933B1" w:rsidP="000933B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w:lastRenderedPageBreak/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5B7084AA" wp14:editId="069E5DA1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3B1" w:rsidRPr="006B4F95" w:rsidRDefault="000933B1" w:rsidP="000933B1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 xml:space="preserve">N°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084AA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369.7pt;margin-top:15.5pt;width:27.75pt;height:19.3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HXvG88oAgAAUQQAAA4AAAAAAAAAAAAAAAAALgIAAGRycy9l&#10;Mm9Eb2MueG1sUEsBAi0AFAAGAAgAAAAhAHkvdJzgAAAACQEAAA8AAAAAAAAAAAAAAAAAggQAAGRy&#10;cy9kb3ducmV2LnhtbFBLBQYAAAAABAAEAPMAAACPBQAAAAA=&#10;">
                <v:textbox>
                  <w:txbxContent>
                    <w:p w:rsidR="000933B1" w:rsidRPr="006B4F95" w:rsidRDefault="000933B1" w:rsidP="000933B1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 xml:space="preserve">N°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8112" behindDoc="1" locked="0" layoutInCell="1" allowOverlap="1" wp14:anchorId="047AA43C" wp14:editId="6FFB54D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2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3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4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33B1" w:rsidRPr="00BD5B91" w:rsidRDefault="000933B1" w:rsidP="000933B1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048_A/2018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5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6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AA43C" id="_x0000_s1039" style="position:absolute;left:0;text-align:left;margin-left:461.1pt;margin-top:13.25pt;width:82.7pt;height:24.6pt;z-index:-251578368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B+8zwUAADIWAAAOAAAAZHJzL2Uyb0RvYy54bWzsmFFvo0YQx98r9TuseGzFGTDGYJ1zuovj&#10;qFLannTuB1gDNqiYpQuJnav63TszC3gBc8ld0nuqH2zwDrMz/5n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">
                <v:group id="Group 169" o:spid="_x0000_s1040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70" o:spid="_x0000_s1041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dtB8MA&#10;AADaAAAADwAAAGRycy9kb3ducmV2LnhtbESPT2vCQBTE70K/w/IK3swmWkRT12ALitBDMC2eH9mX&#10;P232bchuY/rtu4WCx2FmfsPsssl0YqTBtZYVJFEMgri0uuVawcf7cbEB4Tyyxs4yKfghB9n+YbbD&#10;VNsbX2gsfC0ChF2KChrv+1RKVzZk0EW2Jw5eZQeDPsihlnrAW4CbTi7jeC0NthwWGuzptaHyq/g2&#10;CvLr6rM6eF6+lefRJi95vrUnqdT8cTo8g/A0+Xv4v33WCp7g70q4AX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dtB8MAAADaAAAADwAAAAAAAAAAAAAAAACYAgAAZHJzL2Rv&#10;d25yZXYueG1sUEsFBgAAAAAEAAQA9QAAAIg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0933B1" w:rsidRPr="00BD5B91" w:rsidRDefault="000933B1" w:rsidP="000933B1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048_A/2018</w:t>
                          </w:r>
                        </w:p>
                      </w:txbxContent>
                    </v:textbox>
                  </v:shape>
                </v:group>
                <v:group id="Group 167" o:spid="_x0000_s1042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68" o:spid="_x0000_s1043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DWyMIA&#10;AADaAAAADwAAAGRycy9kb3ducmV2LnhtbESPQWvCQBSE7wX/w/IEb3WjYCqpqxQhUg/SJornR/Y1&#10;G5p9G7Jbjf/eLQgeh5n5hlltBtuKC/W+caxgNk1AEFdON1wrOB3z1yUIH5A1to5JwY08bNajlxVm&#10;2l25oEsZahEh7DNUYELoMil9Zciin7qOOHo/rrcYouxrqXu8Rrht5TxJUmmx4bhgsKOtoeq3/LMK&#10;vuZvszJdnHM65N33fnd2ZWGcUpPx8PEOItAQnuFH+1MrSOH/Srw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4NbIwgAAANo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17F34534" wp14:editId="6AB2A83E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3B1" w:rsidRDefault="000933B1" w:rsidP="000933B1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5B72B686" wp14:editId="5AD115BC">
                                  <wp:extent cx="937260" cy="658495"/>
                                  <wp:effectExtent l="0" t="0" r="0" b="8255"/>
                                  <wp:docPr id="17" name="Imagen 1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933B1" w:rsidRDefault="000933B1" w:rsidP="000933B1"/>
                          <w:p w:rsidR="000933B1" w:rsidRDefault="000933B1" w:rsidP="000933B1"/>
                          <w:p w:rsidR="000933B1" w:rsidRDefault="000933B1" w:rsidP="000933B1"/>
                          <w:p w:rsidR="000933B1" w:rsidRDefault="000933B1" w:rsidP="000933B1"/>
                          <w:p w:rsidR="000933B1" w:rsidRPr="006B4F95" w:rsidRDefault="000933B1" w:rsidP="000933B1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34534" id="_x0000_s1044" type="#_x0000_t202" style="position:absolute;left:0;text-align:left;margin-left:14.5pt;margin-top:.95pt;width:105.75pt;height:59.2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Dnfgt/LwIAAFE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0933B1" w:rsidRDefault="000933B1" w:rsidP="000933B1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5B72B686" wp14:editId="5AD115BC">
                            <wp:extent cx="937260" cy="658495"/>
                            <wp:effectExtent l="0" t="0" r="0" b="8255"/>
                            <wp:docPr id="17" name="Imagen 1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933B1" w:rsidRDefault="000933B1" w:rsidP="000933B1"/>
                    <w:p w:rsidR="000933B1" w:rsidRDefault="000933B1" w:rsidP="000933B1"/>
                    <w:p w:rsidR="000933B1" w:rsidRDefault="000933B1" w:rsidP="000933B1"/>
                    <w:p w:rsidR="000933B1" w:rsidRDefault="000933B1" w:rsidP="000933B1"/>
                    <w:p w:rsidR="000933B1" w:rsidRPr="006B4F95" w:rsidRDefault="000933B1" w:rsidP="000933B1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9136" behindDoc="1" locked="0" layoutInCell="1" allowOverlap="1" wp14:anchorId="62ED2FE2" wp14:editId="4052D761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10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0933B1" w:rsidRPr="00E0456F" w:rsidRDefault="000933B1" w:rsidP="000933B1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2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ED2FE2" id="_x0000_s1045" style="position:absolute;left:0;text-align:left;margin-left:357.85pt;margin-top:-18.5pt;width:217.7pt;height:74.95pt;z-index:-251577344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">
                <v:group id="Group 169" o:spid="_x0000_s1046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70" o:spid="_x0000_s1047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bw1cQA&#10;AADbAAAADwAAAGRycy9kb3ducmV2LnhtbESPQWvCQBCF74X+h2UK3uqmEaqkrlJqBXs0SsDbkJ0m&#10;abOzYXfV+O87h4K3Gd6b975ZrkfXqwuF2Hk28DLNQBHX3nbcGDgets8LUDEhW+w9k4EbRVivHh+W&#10;WFh/5T1dytQoCeFYoIE2paHQOtYtOYxTPxCL9u2DwyRraLQNeJVw1+s8y161w46locWBPlqqf8uz&#10;M1At8jIP+9Mt+6nmG7ebHTfV16cxk6fx/Q1UojHdzf/XOyv4Qi+/yAB6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G8NX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0933B1" w:rsidRPr="00E0456F" w:rsidRDefault="000933B1" w:rsidP="000933B1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48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68" o:spid="_x0000_s1049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F+Wr8A&#10;AADbAAAADwAAAGRycy9kb3ducmV2LnhtbERPTWvDMAy9F/YfjAa7Nc4yUkYWt4xBIbDTuhF6FLEa&#10;h8ZysL00+/dzodCbHu9T9W6xo5jJh8GxgucsB0HcOT1wr+Dne79+BREissbRMSn4owC77cOqxkq7&#10;C3/RfIi9SCEcKlRgYpwqKUNnyGLI3EScuJPzFmOCvpfa4yWF21EWeb6RFgdODQYn+jDUnQ+/VkE4&#10;mqbM8SX01M4+frb7kotRqafH5f0NRKQl3sU3d6PT/AKuv6QD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cX5avwAAANsAAAAPAAAAAAAAAAAAAAAAAJgCAABkcnMvZG93bnJl&#10;di54bWxQSwUGAAAAAAQABAD1AAAAhAMAAAAA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color w:val="023E87"/>
          <w:sz w:val="16"/>
          <w:szCs w:val="24"/>
          <w:lang w:val="es-SV"/>
        </w:rPr>
        <w:tab/>
      </w:r>
    </w:p>
    <w:p w:rsidR="000933B1" w:rsidRDefault="000933B1" w:rsidP="000933B1">
      <w:pPr>
        <w:pStyle w:val="Ttulo1"/>
        <w:spacing w:line="930" w:lineRule="exact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0933B1" w:rsidRDefault="000933B1" w:rsidP="000933B1">
      <w:pPr>
        <w:pStyle w:val="Textosinformato"/>
        <w:jc w:val="both"/>
        <w:rPr>
          <w:rFonts w:cs="Calibri"/>
          <w:w w:val="102"/>
        </w:rPr>
      </w:pPr>
    </w:p>
    <w:p w:rsidR="000933B1" w:rsidRPr="007F03F4" w:rsidRDefault="000933B1" w:rsidP="000933B1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>
        <w:rPr>
          <w:rFonts w:cs="Calibri"/>
          <w:b/>
          <w:w w:val="102"/>
        </w:rPr>
        <w:t>48</w:t>
      </w:r>
      <w:r w:rsidRPr="009014BA">
        <w:rPr>
          <w:rFonts w:cs="Calibri"/>
          <w:b/>
          <w:w w:val="102"/>
        </w:rPr>
        <w:t>/201</w:t>
      </w:r>
      <w:r>
        <w:rPr>
          <w:rFonts w:cs="Calibri"/>
          <w:b/>
          <w:w w:val="102"/>
        </w:rPr>
        <w:t>8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>
        <w:rPr>
          <w:rFonts w:cs="Calibri"/>
          <w:w w:val="102"/>
        </w:rPr>
        <w:t xml:space="preserve">el </w:t>
      </w:r>
      <w:r w:rsidRPr="00A05DD6">
        <w:rPr>
          <w:rFonts w:cs="Calibri"/>
          <w:b/>
          <w:w w:val="102"/>
        </w:rPr>
        <w:t>1</w:t>
      </w:r>
      <w:r>
        <w:rPr>
          <w:rFonts w:cs="Calibri"/>
          <w:b/>
          <w:w w:val="102"/>
        </w:rPr>
        <w:t>9</w:t>
      </w:r>
      <w:r w:rsidRPr="00A05DD6">
        <w:rPr>
          <w:rFonts w:cs="Calibri"/>
          <w:b/>
          <w:w w:val="102"/>
        </w:rPr>
        <w:t xml:space="preserve"> de </w:t>
      </w:r>
      <w:r>
        <w:rPr>
          <w:rFonts w:cs="Calibri"/>
          <w:b/>
          <w:w w:val="102"/>
        </w:rPr>
        <w:t>novi</w:t>
      </w:r>
      <w:r w:rsidRPr="00A05DD6">
        <w:rPr>
          <w:rFonts w:cs="Calibri"/>
          <w:b/>
          <w:w w:val="102"/>
        </w:rPr>
        <w:t xml:space="preserve">embre </w:t>
      </w:r>
      <w:r w:rsidRPr="00A05DD6">
        <w:rPr>
          <w:rFonts w:cs="Arial"/>
          <w:b/>
        </w:rPr>
        <w:t>de 2018</w:t>
      </w:r>
      <w:r w:rsidRPr="00F133DE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                                mediante la cual solicitan  lo siguiente:</w:t>
      </w:r>
    </w:p>
    <w:p w:rsidR="000933B1" w:rsidRDefault="000933B1" w:rsidP="000933B1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0933B1" w:rsidRPr="00F62AFC" w:rsidRDefault="000933B1" w:rsidP="000933B1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>
        <w:rPr>
          <w:rFonts w:ascii="Calibri" w:eastAsia="Calibri" w:hAnsi="Calibri" w:cs="Times New Roman"/>
          <w:i/>
          <w:szCs w:val="21"/>
          <w:lang w:val="es-SV"/>
        </w:rPr>
        <w:t xml:space="preserve">  </w:t>
      </w:r>
      <w:r w:rsidRPr="00F62AFC">
        <w:rPr>
          <w:rFonts w:ascii="Calibri" w:eastAsia="Calibri" w:hAnsi="Calibri" w:cs="Times New Roman"/>
          <w:i/>
          <w:szCs w:val="21"/>
          <w:lang w:val="es-SV"/>
        </w:rPr>
        <w:t>Acciones que CONNA implementa o acompaña en materia de primera infancia en los municipios de Soyapango y San Salvador desde 2012 a la fecha.</w:t>
      </w:r>
    </w:p>
    <w:p w:rsidR="000933B1" w:rsidRDefault="000933B1" w:rsidP="000933B1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F62AFC">
        <w:rPr>
          <w:rFonts w:ascii="Calibri" w:eastAsia="Calibri" w:hAnsi="Calibri" w:cs="Times New Roman"/>
          <w:i/>
          <w:szCs w:val="21"/>
          <w:lang w:val="es-SV"/>
        </w:rPr>
        <w:t xml:space="preserve">  </w:t>
      </w:r>
    </w:p>
    <w:p w:rsidR="000933B1" w:rsidRDefault="000933B1" w:rsidP="000933B1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Pr="00B32FA6">
        <w:rPr>
          <w:rFonts w:cs="Calibri"/>
          <w:lang w:val="es-SV"/>
        </w:rPr>
        <w:t xml:space="preserve"> que</w:t>
      </w:r>
      <w:r>
        <w:rPr>
          <w:rFonts w:cs="Calibri"/>
          <w:lang w:val="es-SV"/>
        </w:rPr>
        <w:t xml:space="preserve"> </w:t>
      </w:r>
      <w:r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612ACA">
        <w:rPr>
          <w:rFonts w:cs="Calibri"/>
          <w:b/>
          <w:lang w:val="es-SV"/>
        </w:rPr>
        <w:t>resuelve</w:t>
      </w:r>
      <w:proofErr w:type="gramEnd"/>
      <w:r w:rsidRPr="00612ACA">
        <w:rPr>
          <w:rFonts w:cs="Calibri"/>
          <w:lang w:val="es-SV"/>
        </w:rPr>
        <w:t>:</w:t>
      </w:r>
    </w:p>
    <w:p w:rsidR="000933B1" w:rsidRPr="00612ACA" w:rsidRDefault="000933B1" w:rsidP="000933B1">
      <w:pPr>
        <w:jc w:val="both"/>
        <w:rPr>
          <w:rFonts w:cs="Calibri"/>
          <w:lang w:val="es-SV"/>
        </w:rPr>
      </w:pPr>
    </w:p>
    <w:p w:rsidR="000933B1" w:rsidRPr="00612ACA" w:rsidRDefault="000933B1" w:rsidP="000933B1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  <w:r>
        <w:rPr>
          <w:rFonts w:cs="Calibri"/>
          <w:b/>
          <w:lang w:val="es-SV"/>
        </w:rPr>
        <w:t xml:space="preserve"> </w:t>
      </w:r>
    </w:p>
    <w:p w:rsidR="000933B1" w:rsidRPr="00CE7E82" w:rsidRDefault="000933B1" w:rsidP="000933B1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Que ha sido proporcionada por la Subdirección de Promoción y Protección de Derechos Colectivos y Difusos, quienes reportan las a</w:t>
      </w:r>
      <w:r w:rsidRPr="00CE7E82">
        <w:rPr>
          <w:rFonts w:cs="Calibri"/>
          <w:lang w:val="es-SV"/>
        </w:rPr>
        <w:t>ctividades que se han realizado en el marco del trabajo del C</w:t>
      </w:r>
      <w:r>
        <w:rPr>
          <w:rFonts w:cs="Calibri"/>
          <w:lang w:val="es-SV"/>
        </w:rPr>
        <w:t xml:space="preserve">omité </w:t>
      </w:r>
      <w:r w:rsidRPr="00CE7E82">
        <w:rPr>
          <w:rFonts w:cs="Calibri"/>
          <w:lang w:val="es-SV"/>
        </w:rPr>
        <w:t>L</w:t>
      </w:r>
      <w:r>
        <w:rPr>
          <w:rFonts w:cs="Calibri"/>
          <w:lang w:val="es-SV"/>
        </w:rPr>
        <w:t xml:space="preserve">ocal de </w:t>
      </w:r>
      <w:r w:rsidRPr="00CE7E82">
        <w:rPr>
          <w:rFonts w:cs="Calibri"/>
          <w:lang w:val="es-SV"/>
        </w:rPr>
        <w:t>D</w:t>
      </w:r>
      <w:r>
        <w:rPr>
          <w:rFonts w:cs="Calibri"/>
          <w:lang w:val="es-SV"/>
        </w:rPr>
        <w:t>erechos</w:t>
      </w:r>
      <w:r w:rsidRPr="00CE7E82">
        <w:rPr>
          <w:rFonts w:cs="Calibri"/>
          <w:lang w:val="es-SV"/>
        </w:rPr>
        <w:t xml:space="preserve"> bajo la asistencia técnica del Equipo en el tema de Primera Infancia en Soyapango:</w:t>
      </w:r>
    </w:p>
    <w:p w:rsidR="000933B1" w:rsidRPr="00CE7E82" w:rsidRDefault="000933B1" w:rsidP="000933B1">
      <w:pPr>
        <w:jc w:val="both"/>
        <w:rPr>
          <w:rFonts w:cs="Calibri"/>
          <w:lang w:val="es-SV"/>
        </w:rPr>
      </w:pPr>
    </w:p>
    <w:p w:rsidR="000933B1" w:rsidRPr="00CE7E82" w:rsidRDefault="000933B1" w:rsidP="000933B1">
      <w:pPr>
        <w:jc w:val="both"/>
        <w:rPr>
          <w:rFonts w:cs="Calibri"/>
          <w:lang w:val="es-SV"/>
        </w:rPr>
      </w:pPr>
      <w:r w:rsidRPr="00CE7E82">
        <w:rPr>
          <w:rFonts w:cs="Calibri"/>
          <w:lang w:val="es-SV"/>
        </w:rPr>
        <w:t>1.</w:t>
      </w:r>
      <w:r w:rsidRPr="00CE7E82">
        <w:rPr>
          <w:rFonts w:cs="Calibri"/>
          <w:lang w:val="es-SV"/>
        </w:rPr>
        <w:tab/>
        <w:t>Acompañamiento a la Primera Infancia mediante la capacitación de madres voluntarias.</w:t>
      </w:r>
    </w:p>
    <w:p w:rsidR="000933B1" w:rsidRPr="00CE7E82" w:rsidRDefault="000933B1" w:rsidP="000933B1">
      <w:pPr>
        <w:ind w:left="720" w:hanging="720"/>
        <w:jc w:val="both"/>
        <w:rPr>
          <w:rFonts w:cs="Calibri"/>
          <w:lang w:val="es-SV"/>
        </w:rPr>
      </w:pPr>
      <w:r w:rsidRPr="00CE7E82">
        <w:rPr>
          <w:rFonts w:cs="Calibri"/>
          <w:lang w:val="es-SV"/>
        </w:rPr>
        <w:t>2.</w:t>
      </w:r>
      <w:r w:rsidRPr="00CE7E82">
        <w:rPr>
          <w:rFonts w:cs="Calibri"/>
          <w:lang w:val="es-SV"/>
        </w:rPr>
        <w:tab/>
        <w:t>Participación de ATPI y círculos de primera infancia en la elaboración del Diagnóstico de la Política.</w:t>
      </w:r>
    </w:p>
    <w:p w:rsidR="000933B1" w:rsidRPr="00CE7E82" w:rsidRDefault="000933B1" w:rsidP="000933B1">
      <w:pPr>
        <w:ind w:left="720" w:hanging="720"/>
        <w:jc w:val="both"/>
        <w:rPr>
          <w:rFonts w:cs="Calibri"/>
          <w:lang w:val="es-SV"/>
        </w:rPr>
      </w:pPr>
      <w:r w:rsidRPr="00CE7E82">
        <w:rPr>
          <w:rFonts w:cs="Calibri"/>
          <w:lang w:val="es-SV"/>
        </w:rPr>
        <w:t>3.</w:t>
      </w:r>
      <w:r w:rsidRPr="00CE7E82">
        <w:rPr>
          <w:rFonts w:cs="Calibri"/>
          <w:lang w:val="es-SV"/>
        </w:rPr>
        <w:tab/>
        <w:t xml:space="preserve">Se impulsó </w:t>
      </w:r>
      <w:proofErr w:type="gramStart"/>
      <w:r w:rsidRPr="00CE7E82">
        <w:rPr>
          <w:rFonts w:cs="Calibri"/>
          <w:lang w:val="es-SV"/>
        </w:rPr>
        <w:t>y  respaldo</w:t>
      </w:r>
      <w:proofErr w:type="gramEnd"/>
      <w:r w:rsidRPr="00CE7E82">
        <w:rPr>
          <w:rFonts w:cs="Calibri"/>
          <w:lang w:val="es-SV"/>
        </w:rPr>
        <w:t xml:space="preserve"> la firma del pacto de primera infancia en el municipio, por parte del edil en el año 2017.</w:t>
      </w:r>
    </w:p>
    <w:p w:rsidR="000933B1" w:rsidRPr="00CE7E82" w:rsidRDefault="000933B1" w:rsidP="000933B1">
      <w:pPr>
        <w:ind w:left="720" w:hanging="720"/>
        <w:jc w:val="both"/>
        <w:rPr>
          <w:rFonts w:cs="Calibri"/>
          <w:lang w:val="es-SV"/>
        </w:rPr>
      </w:pPr>
      <w:r w:rsidRPr="00CE7E82">
        <w:rPr>
          <w:rFonts w:cs="Calibri"/>
          <w:lang w:val="es-SV"/>
        </w:rPr>
        <w:t>4.</w:t>
      </w:r>
      <w:r w:rsidRPr="00CE7E82">
        <w:rPr>
          <w:rFonts w:cs="Calibri"/>
          <w:lang w:val="es-SV"/>
        </w:rPr>
        <w:tab/>
        <w:t>Desarrollo de ferias de derechos, tales como marchas, jornadas de trabajo lúdicos y entrega de materiales para difundir derechos.</w:t>
      </w:r>
    </w:p>
    <w:p w:rsidR="000933B1" w:rsidRPr="00CE7E82" w:rsidRDefault="000933B1" w:rsidP="000933B1">
      <w:pPr>
        <w:jc w:val="both"/>
        <w:rPr>
          <w:rFonts w:cs="Calibri"/>
          <w:lang w:val="es-SV"/>
        </w:rPr>
      </w:pPr>
      <w:r w:rsidRPr="00CE7E82">
        <w:rPr>
          <w:rFonts w:cs="Calibri"/>
          <w:lang w:val="es-SV"/>
        </w:rPr>
        <w:t>5.</w:t>
      </w:r>
      <w:r w:rsidRPr="00CE7E82">
        <w:rPr>
          <w:rFonts w:cs="Calibri"/>
          <w:lang w:val="es-SV"/>
        </w:rPr>
        <w:tab/>
        <w:t>Participación de los miembros del CLD en el Congreso de primera infancia.</w:t>
      </w:r>
    </w:p>
    <w:p w:rsidR="000933B1" w:rsidRPr="00CE7E82" w:rsidRDefault="000933B1" w:rsidP="000933B1">
      <w:pPr>
        <w:jc w:val="both"/>
        <w:rPr>
          <w:rFonts w:cs="Calibri"/>
          <w:lang w:val="es-SV"/>
        </w:rPr>
      </w:pPr>
      <w:r w:rsidRPr="00CE7E82">
        <w:rPr>
          <w:rFonts w:cs="Calibri"/>
          <w:lang w:val="es-SV"/>
        </w:rPr>
        <w:t>6.</w:t>
      </w:r>
      <w:r w:rsidRPr="00CE7E82">
        <w:rPr>
          <w:rFonts w:cs="Calibri"/>
          <w:lang w:val="es-SV"/>
        </w:rPr>
        <w:tab/>
        <w:t>Se impulsó el lactario en la clínica municipal, misma que fue inaugurado y activado.</w:t>
      </w:r>
    </w:p>
    <w:p w:rsidR="000933B1" w:rsidRPr="00612ACA" w:rsidRDefault="000933B1" w:rsidP="000933B1">
      <w:pPr>
        <w:ind w:left="720" w:hanging="720"/>
        <w:jc w:val="both"/>
        <w:rPr>
          <w:rFonts w:cs="Calibri"/>
          <w:lang w:val="es-SV"/>
        </w:rPr>
      </w:pPr>
      <w:r w:rsidRPr="00CE7E82">
        <w:rPr>
          <w:rFonts w:cs="Calibri"/>
          <w:lang w:val="es-SV"/>
        </w:rPr>
        <w:t>7.</w:t>
      </w:r>
      <w:r w:rsidRPr="00CE7E82">
        <w:rPr>
          <w:rFonts w:cs="Calibri"/>
          <w:lang w:val="es-SV"/>
        </w:rPr>
        <w:tab/>
        <w:t>Acompañamiento técnico y respaldo a MINED para que la municipalidad asumiera el pago de las ATPI en el periodo en el cual el ministerio aun no lo hacía con miras a evitar que el servicio se dejara sin efectividad durante el periodo no cubierto por el ejecutivo.-</w:t>
      </w:r>
    </w:p>
    <w:p w:rsidR="000933B1" w:rsidRDefault="000933B1" w:rsidP="000933B1">
      <w:pPr>
        <w:jc w:val="both"/>
        <w:rPr>
          <w:rFonts w:cs="Calibri"/>
          <w:lang w:val="es-SV"/>
        </w:rPr>
      </w:pPr>
    </w:p>
    <w:p w:rsidR="000933B1" w:rsidRDefault="000933B1" w:rsidP="000933B1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 xml:space="preserve">Respecto al municipio </w:t>
      </w:r>
      <w:r w:rsidRPr="00460BFE">
        <w:rPr>
          <w:rFonts w:cs="Calibri"/>
          <w:lang w:val="es-SV"/>
        </w:rPr>
        <w:t xml:space="preserve">de San Salvador, desde la Asistencia técnica, no se han realizado acciones, ya que hasta este año </w:t>
      </w:r>
      <w:r>
        <w:rPr>
          <w:rFonts w:cs="Calibri"/>
          <w:lang w:val="es-SV"/>
        </w:rPr>
        <w:t>se formará</w:t>
      </w:r>
      <w:r w:rsidRPr="00460BFE">
        <w:rPr>
          <w:rFonts w:cs="Calibri"/>
          <w:lang w:val="es-SV"/>
        </w:rPr>
        <w:t xml:space="preserve"> el Comité Local de Derechos de Niñez y Adol</w:t>
      </w:r>
      <w:r>
        <w:rPr>
          <w:rFonts w:cs="Calibri"/>
          <w:lang w:val="es-SV"/>
        </w:rPr>
        <w:t>escencia, por lo que se iniciará</w:t>
      </w:r>
      <w:r w:rsidRPr="00460BFE">
        <w:rPr>
          <w:rFonts w:cs="Calibri"/>
          <w:lang w:val="es-SV"/>
        </w:rPr>
        <w:t>n a tomar acciones en cuanto a la temática para el año 2019.</w:t>
      </w:r>
    </w:p>
    <w:p w:rsidR="000933B1" w:rsidRDefault="000933B1" w:rsidP="000933B1">
      <w:pPr>
        <w:jc w:val="both"/>
        <w:rPr>
          <w:rFonts w:cs="Calibri"/>
          <w:lang w:val="es-SV"/>
        </w:rPr>
      </w:pPr>
    </w:p>
    <w:p w:rsidR="000933B1" w:rsidRPr="00612ACA" w:rsidRDefault="000933B1" w:rsidP="000933B1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Pr="00612ACA">
        <w:rPr>
          <w:rFonts w:cs="Calibri"/>
          <w:lang w:val="es-SV"/>
        </w:rPr>
        <w:t>icha información será entregada tal como lo estableci</w:t>
      </w:r>
      <w:r>
        <w:rPr>
          <w:rFonts w:cs="Calibri"/>
          <w:lang w:val="es-SV"/>
        </w:rPr>
        <w:t>ó</w:t>
      </w:r>
      <w:r w:rsidRPr="00612ACA">
        <w:rPr>
          <w:rFonts w:cs="Calibri"/>
          <w:lang w:val="es-SV"/>
        </w:rPr>
        <w:t xml:space="preserve"> la persona solicitante, a través de correo electrónico.</w:t>
      </w:r>
    </w:p>
    <w:p w:rsidR="000933B1" w:rsidRDefault="000933B1" w:rsidP="000933B1">
      <w:pPr>
        <w:jc w:val="both"/>
        <w:rPr>
          <w:rFonts w:cs="Calibri"/>
          <w:w w:val="102"/>
          <w:lang w:val="es-SV"/>
        </w:rPr>
      </w:pPr>
    </w:p>
    <w:p w:rsidR="000933B1" w:rsidRDefault="000933B1" w:rsidP="000933B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las catorce</w:t>
      </w:r>
      <w:r w:rsidRPr="00495A2F">
        <w:rPr>
          <w:rFonts w:cs="Calibri"/>
          <w:color w:val="000000" w:themeColor="text1"/>
          <w:w w:val="102"/>
          <w:lang w:val="es-SV"/>
        </w:rPr>
        <w:t xml:space="preserve"> horas del </w:t>
      </w:r>
      <w:r>
        <w:rPr>
          <w:rFonts w:cs="Calibri"/>
          <w:color w:val="000000" w:themeColor="text1"/>
          <w:w w:val="102"/>
          <w:lang w:val="es-SV"/>
        </w:rPr>
        <w:t>seis de diciembre</w:t>
      </w:r>
      <w:r w:rsidRPr="00495A2F">
        <w:rPr>
          <w:rFonts w:cs="Calibri"/>
          <w:color w:val="000000" w:themeColor="text1"/>
          <w:w w:val="102"/>
          <w:lang w:val="es-SV"/>
        </w:rPr>
        <w:t xml:space="preserve"> </w:t>
      </w:r>
      <w:r>
        <w:rPr>
          <w:rFonts w:cs="Calibri"/>
          <w:w w:val="102"/>
          <w:lang w:val="es-SV"/>
        </w:rPr>
        <w:t>de dos mil dieciocho</w:t>
      </w:r>
    </w:p>
    <w:p w:rsidR="000933B1" w:rsidRDefault="000933B1" w:rsidP="000933B1">
      <w:pPr>
        <w:jc w:val="both"/>
        <w:rPr>
          <w:rFonts w:cs="Calibri"/>
          <w:w w:val="102"/>
          <w:lang w:val="es-SV"/>
        </w:rPr>
      </w:pPr>
    </w:p>
    <w:p w:rsidR="000933B1" w:rsidRPr="002B178D" w:rsidRDefault="000933B1" w:rsidP="000933B1">
      <w:pPr>
        <w:autoSpaceDE w:val="0"/>
        <w:autoSpaceDN w:val="0"/>
        <w:adjustRightInd w:val="0"/>
        <w:ind w:left="2880"/>
        <w:rPr>
          <w:rFonts w:cs="Calibri"/>
          <w:spacing w:val="2"/>
          <w:sz w:val="21"/>
          <w:szCs w:val="21"/>
          <w:lang w:val="es-SV"/>
        </w:rPr>
      </w:pPr>
      <w:r>
        <w:rPr>
          <w:rFonts w:cs="Calibri"/>
          <w:w w:val="102"/>
          <w:lang w:val="es-SV"/>
        </w:rPr>
        <w:t xml:space="preserve">     </w:t>
      </w: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</w:t>
      </w:r>
    </w:p>
    <w:p w:rsidR="000933B1" w:rsidRDefault="000933B1" w:rsidP="000933B1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>
        <w:rPr>
          <w:rFonts w:cs="Calibri"/>
          <w:spacing w:val="2"/>
          <w:sz w:val="21"/>
          <w:szCs w:val="21"/>
          <w:lang w:val="es-SV"/>
        </w:rPr>
        <w:tab/>
      </w:r>
      <w:r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0933B1" w:rsidRPr="000933B1" w:rsidRDefault="000933B1" w:rsidP="000933B1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b/>
          <w:spacing w:val="2"/>
          <w:sz w:val="21"/>
          <w:szCs w:val="21"/>
          <w:lang w:val="es-SV"/>
        </w:rPr>
        <w:t xml:space="preserve">                           </w:t>
      </w:r>
      <w:bookmarkStart w:id="0" w:name="_GoBack"/>
      <w:bookmarkEnd w:id="0"/>
      <w:r w:rsidRPr="006C5F9D">
        <w:rPr>
          <w:rFonts w:cs="Calibri"/>
          <w:b/>
          <w:spacing w:val="2"/>
          <w:sz w:val="21"/>
          <w:szCs w:val="21"/>
          <w:lang w:val="es-SV"/>
        </w:rPr>
        <w:t>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</w:p>
    <w:sectPr w:rsidR="000933B1" w:rsidRPr="000933B1" w:rsidSect="000933B1">
      <w:headerReference w:type="default" r:id="rId10"/>
      <w:footerReference w:type="default" r:id="rId11"/>
      <w:pgSz w:w="12240" w:h="15840"/>
      <w:pgMar w:top="851" w:right="1183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A75" w:rsidRDefault="00217A75" w:rsidP="007E276E">
      <w:r>
        <w:separator/>
      </w:r>
    </w:p>
  </w:endnote>
  <w:endnote w:type="continuationSeparator" w:id="0">
    <w:p w:rsidR="00217A75" w:rsidRDefault="00217A75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20" name="Imagen 20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A75" w:rsidRDefault="00217A75" w:rsidP="007E276E">
      <w:r>
        <w:separator/>
      </w:r>
    </w:p>
  </w:footnote>
  <w:footnote w:type="continuationSeparator" w:id="0">
    <w:p w:rsidR="00217A75" w:rsidRDefault="00217A75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78A" w:rsidRDefault="005B57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3453A"/>
    <w:rsid w:val="000361BE"/>
    <w:rsid w:val="00046FCE"/>
    <w:rsid w:val="00051747"/>
    <w:rsid w:val="00055A27"/>
    <w:rsid w:val="00081A5B"/>
    <w:rsid w:val="000933B1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4792D"/>
    <w:rsid w:val="00150518"/>
    <w:rsid w:val="00163016"/>
    <w:rsid w:val="00184863"/>
    <w:rsid w:val="001C0BBD"/>
    <w:rsid w:val="001C351F"/>
    <w:rsid w:val="001C5E53"/>
    <w:rsid w:val="001E0AA7"/>
    <w:rsid w:val="001E4AD8"/>
    <w:rsid w:val="001E591B"/>
    <w:rsid w:val="001F05CB"/>
    <w:rsid w:val="00207442"/>
    <w:rsid w:val="00217A75"/>
    <w:rsid w:val="002316D4"/>
    <w:rsid w:val="002372EA"/>
    <w:rsid w:val="00252640"/>
    <w:rsid w:val="00254309"/>
    <w:rsid w:val="0026271A"/>
    <w:rsid w:val="0026499B"/>
    <w:rsid w:val="002767B1"/>
    <w:rsid w:val="00285D57"/>
    <w:rsid w:val="00293E4B"/>
    <w:rsid w:val="002B178D"/>
    <w:rsid w:val="002C0EC1"/>
    <w:rsid w:val="002E70D2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78D2"/>
    <w:rsid w:val="00484F76"/>
    <w:rsid w:val="004859D3"/>
    <w:rsid w:val="00495A2F"/>
    <w:rsid w:val="004C3E1D"/>
    <w:rsid w:val="004D1042"/>
    <w:rsid w:val="004D1BCA"/>
    <w:rsid w:val="004E6E4E"/>
    <w:rsid w:val="00512309"/>
    <w:rsid w:val="005140B7"/>
    <w:rsid w:val="00514C0F"/>
    <w:rsid w:val="005156D8"/>
    <w:rsid w:val="00586D90"/>
    <w:rsid w:val="005B578A"/>
    <w:rsid w:val="005F011C"/>
    <w:rsid w:val="005F1463"/>
    <w:rsid w:val="00612ACA"/>
    <w:rsid w:val="00616F0D"/>
    <w:rsid w:val="0063215A"/>
    <w:rsid w:val="0064326D"/>
    <w:rsid w:val="00665608"/>
    <w:rsid w:val="00675671"/>
    <w:rsid w:val="006867D6"/>
    <w:rsid w:val="006B2B0E"/>
    <w:rsid w:val="006B4F95"/>
    <w:rsid w:val="006C4D59"/>
    <w:rsid w:val="006C5F9D"/>
    <w:rsid w:val="006C6494"/>
    <w:rsid w:val="006D5D78"/>
    <w:rsid w:val="006D6E9E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B3842"/>
    <w:rsid w:val="008B3DEA"/>
    <w:rsid w:val="008C5D7D"/>
    <w:rsid w:val="008D7594"/>
    <w:rsid w:val="008E1BDE"/>
    <w:rsid w:val="008E7FF0"/>
    <w:rsid w:val="009014BA"/>
    <w:rsid w:val="00902182"/>
    <w:rsid w:val="00917DA7"/>
    <w:rsid w:val="00925BF5"/>
    <w:rsid w:val="00932C84"/>
    <w:rsid w:val="00932E41"/>
    <w:rsid w:val="00980737"/>
    <w:rsid w:val="00984312"/>
    <w:rsid w:val="009A071C"/>
    <w:rsid w:val="009A713B"/>
    <w:rsid w:val="009B0A35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ED6"/>
    <w:rsid w:val="00A82FD1"/>
    <w:rsid w:val="00AA4D93"/>
    <w:rsid w:val="00AA718D"/>
    <w:rsid w:val="00AA7A7D"/>
    <w:rsid w:val="00AC15CA"/>
    <w:rsid w:val="00AD6A44"/>
    <w:rsid w:val="00AF20E0"/>
    <w:rsid w:val="00B207B2"/>
    <w:rsid w:val="00B22AF7"/>
    <w:rsid w:val="00B41897"/>
    <w:rsid w:val="00B4505B"/>
    <w:rsid w:val="00B6051C"/>
    <w:rsid w:val="00B7409D"/>
    <w:rsid w:val="00BD5B91"/>
    <w:rsid w:val="00BE1378"/>
    <w:rsid w:val="00BF1126"/>
    <w:rsid w:val="00BF3C38"/>
    <w:rsid w:val="00BF5267"/>
    <w:rsid w:val="00C02E78"/>
    <w:rsid w:val="00C12068"/>
    <w:rsid w:val="00C26BB0"/>
    <w:rsid w:val="00C3534C"/>
    <w:rsid w:val="00C50524"/>
    <w:rsid w:val="00C6607B"/>
    <w:rsid w:val="00C84D2C"/>
    <w:rsid w:val="00C94E57"/>
    <w:rsid w:val="00CA2A45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3357F"/>
    <w:rsid w:val="00D519B0"/>
    <w:rsid w:val="00D61F2D"/>
    <w:rsid w:val="00D622AE"/>
    <w:rsid w:val="00D7233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34D5C"/>
    <w:rsid w:val="00E629DD"/>
    <w:rsid w:val="00E90941"/>
    <w:rsid w:val="00EC21C7"/>
    <w:rsid w:val="00F133DE"/>
    <w:rsid w:val="00F139AC"/>
    <w:rsid w:val="00F17025"/>
    <w:rsid w:val="00F336B6"/>
    <w:rsid w:val="00F41BE6"/>
    <w:rsid w:val="00F4237B"/>
    <w:rsid w:val="00F54A5A"/>
    <w:rsid w:val="00F677F4"/>
    <w:rsid w:val="00F72D8E"/>
    <w:rsid w:val="00F84268"/>
    <w:rsid w:val="00FA53C4"/>
    <w:rsid w:val="00FB36C4"/>
    <w:rsid w:val="00FD3271"/>
    <w:rsid w:val="00FD7EA0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91142-A566-46B1-AEF9-D554BB7A1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Maria Ines MH. Hernandez Vidal</cp:lastModifiedBy>
  <cp:revision>2</cp:revision>
  <cp:lastPrinted>2018-11-26T14:57:00Z</cp:lastPrinted>
  <dcterms:created xsi:type="dcterms:W3CDTF">2018-12-17T20:19:00Z</dcterms:created>
  <dcterms:modified xsi:type="dcterms:W3CDTF">2018-12-17T20:19:00Z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