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1476"/>
        <w:tblW w:w="3538" w:type="dxa"/>
        <w:tblLook w:val="04A0" w:firstRow="1" w:lastRow="0" w:firstColumn="1" w:lastColumn="0" w:noHBand="0" w:noVBand="1"/>
      </w:tblPr>
      <w:tblGrid>
        <w:gridCol w:w="464"/>
        <w:gridCol w:w="3074"/>
      </w:tblGrid>
      <w:tr w:rsidR="00743262" w:rsidRPr="00743262" w:rsidTr="00054021">
        <w:trPr>
          <w:trHeight w:val="353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021" w:rsidRPr="00743262" w:rsidRDefault="00054021" w:rsidP="00743262">
            <w:pPr>
              <w:pStyle w:val="Cuerpo"/>
              <w:spacing w:before="0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N°</w:t>
            </w:r>
          </w:p>
        </w:tc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021" w:rsidRPr="00743262" w:rsidRDefault="00054021" w:rsidP="00DA4526">
            <w:pPr>
              <w:pStyle w:val="Cuerpo"/>
              <w:spacing w:before="0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UAIP/CONAPINA/00</w:t>
            </w:r>
            <w:r w:rsidR="00791CA0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3</w:t>
            </w:r>
            <w:r w:rsidR="00DA4526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7</w:t>
            </w:r>
            <w:r w:rsidRPr="0074326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/2023</w:t>
            </w:r>
          </w:p>
        </w:tc>
      </w:tr>
    </w:tbl>
    <w:p w:rsidR="00C66CE2" w:rsidRDefault="00C66CE2" w:rsidP="00C66CE2">
      <w:pPr>
        <w:pStyle w:val="Ttulo1"/>
        <w:rPr>
          <w:b/>
        </w:rPr>
      </w:pPr>
      <w:r>
        <w:rPr>
          <w:b/>
        </w:rPr>
        <w:t>VERSIÓN PÚBLICA</w:t>
      </w:r>
    </w:p>
    <w:p w:rsidR="00C66CE2" w:rsidRDefault="00C66CE2" w:rsidP="00C66CE2">
      <w:pPr>
        <w:spacing w:after="5000" w:line="216" w:lineRule="auto"/>
        <w:ind w:firstLine="14"/>
        <w:jc w:val="both"/>
        <w:rPr>
          <w:sz w:val="40"/>
          <w:szCs w:val="40"/>
        </w:rPr>
      </w:pPr>
      <w:r>
        <w:rPr>
          <w:sz w:val="52"/>
          <w:szCs w:val="52"/>
        </w:rPr>
        <w:t>"</w:t>
      </w:r>
      <w:r>
        <w:rPr>
          <w:sz w:val="40"/>
          <w:szCs w:val="40"/>
        </w:rPr>
        <w:t xml:space="preserve">Este </w:t>
      </w:r>
      <w:proofErr w:type="spellStart"/>
      <w:r>
        <w:rPr>
          <w:sz w:val="40"/>
          <w:szCs w:val="40"/>
        </w:rPr>
        <w:t>documento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Versión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Pública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el </w:t>
      </w:r>
      <w:proofErr w:type="spellStart"/>
      <w:r>
        <w:rPr>
          <w:sz w:val="40"/>
          <w:szCs w:val="40"/>
        </w:rPr>
        <w:t>cual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únicamente</w:t>
      </w:r>
      <w:proofErr w:type="spellEnd"/>
      <w:r>
        <w:rPr>
          <w:sz w:val="40"/>
          <w:szCs w:val="40"/>
        </w:rPr>
        <w:t xml:space="preserve"> se ha </w:t>
      </w:r>
      <w:proofErr w:type="spellStart"/>
      <w:r>
        <w:rPr>
          <w:sz w:val="40"/>
          <w:szCs w:val="40"/>
        </w:rPr>
        <w:t>omitido</w:t>
      </w:r>
      <w:proofErr w:type="spellEnd"/>
      <w:r>
        <w:rPr>
          <w:sz w:val="40"/>
          <w:szCs w:val="40"/>
        </w:rPr>
        <w:t xml:space="preserve">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que la Ley de </w:t>
      </w:r>
      <w:proofErr w:type="spellStart"/>
      <w:r>
        <w:rPr>
          <w:sz w:val="40"/>
          <w:szCs w:val="40"/>
        </w:rPr>
        <w:t>Acceso</w:t>
      </w:r>
      <w:proofErr w:type="spellEnd"/>
      <w:r>
        <w:rPr>
          <w:sz w:val="40"/>
          <w:szCs w:val="40"/>
        </w:rPr>
        <w:t xml:space="preserve"> a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Pública</w:t>
      </w:r>
      <w:proofErr w:type="spellEnd"/>
      <w:r>
        <w:rPr>
          <w:sz w:val="40"/>
          <w:szCs w:val="40"/>
        </w:rPr>
        <w:t xml:space="preserve"> (LAIP), define </w:t>
      </w:r>
      <w:proofErr w:type="spellStart"/>
      <w:r>
        <w:rPr>
          <w:sz w:val="40"/>
          <w:szCs w:val="40"/>
        </w:rPr>
        <w:t>como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confidencial</w:t>
      </w:r>
      <w:proofErr w:type="spellEnd"/>
      <w:r>
        <w:rPr>
          <w:sz w:val="40"/>
          <w:szCs w:val="40"/>
        </w:rPr>
        <w:t xml:space="preserve"> entre </w:t>
      </w:r>
      <w:proofErr w:type="spellStart"/>
      <w:r>
        <w:rPr>
          <w:sz w:val="40"/>
          <w:szCs w:val="40"/>
        </w:rPr>
        <w:t>ellos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datos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personales</w:t>
      </w:r>
      <w:proofErr w:type="spellEnd"/>
      <w:r>
        <w:rPr>
          <w:sz w:val="40"/>
          <w:szCs w:val="40"/>
        </w:rPr>
        <w:t xml:space="preserve"> de las personas </w:t>
      </w:r>
      <w:proofErr w:type="spellStart"/>
      <w:r>
        <w:rPr>
          <w:sz w:val="40"/>
          <w:szCs w:val="40"/>
        </w:rPr>
        <w:t>naturales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firmantes</w:t>
      </w:r>
      <w:proofErr w:type="spellEnd"/>
      <w:r>
        <w:rPr>
          <w:sz w:val="40"/>
          <w:szCs w:val="40"/>
        </w:rPr>
        <w:t>" (</w:t>
      </w:r>
      <w:proofErr w:type="spellStart"/>
      <w:r>
        <w:rPr>
          <w:sz w:val="40"/>
          <w:szCs w:val="40"/>
        </w:rPr>
        <w:t>Artículos</w:t>
      </w:r>
      <w:proofErr w:type="spellEnd"/>
      <w:r>
        <w:rPr>
          <w:sz w:val="40"/>
          <w:szCs w:val="40"/>
        </w:rPr>
        <w:t xml:space="preserve"> 24 y 30 de la LAIP y </w:t>
      </w:r>
      <w:proofErr w:type="spellStart"/>
      <w:r>
        <w:rPr>
          <w:sz w:val="40"/>
          <w:szCs w:val="40"/>
        </w:rPr>
        <w:t>artículo</w:t>
      </w:r>
      <w:proofErr w:type="spellEnd"/>
      <w:r>
        <w:rPr>
          <w:sz w:val="40"/>
          <w:szCs w:val="40"/>
        </w:rPr>
        <w:t xml:space="preserve"> 6 del </w:t>
      </w:r>
      <w:proofErr w:type="spellStart"/>
      <w:r>
        <w:rPr>
          <w:sz w:val="40"/>
          <w:szCs w:val="40"/>
        </w:rPr>
        <w:t>lineamiento</w:t>
      </w:r>
      <w:proofErr w:type="spellEnd"/>
      <w:r>
        <w:rPr>
          <w:sz w:val="40"/>
          <w:szCs w:val="40"/>
        </w:rPr>
        <w:t xml:space="preserve"> No.1, para la </w:t>
      </w:r>
      <w:proofErr w:type="spellStart"/>
      <w:r>
        <w:rPr>
          <w:sz w:val="40"/>
          <w:szCs w:val="40"/>
        </w:rPr>
        <w:t>publicación</w:t>
      </w:r>
      <w:proofErr w:type="spellEnd"/>
      <w:r>
        <w:rPr>
          <w:sz w:val="40"/>
          <w:szCs w:val="40"/>
        </w:rPr>
        <w:t xml:space="preserve"> de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oficiosa</w:t>
      </w:r>
      <w:proofErr w:type="spellEnd"/>
      <w:r>
        <w:rPr>
          <w:sz w:val="40"/>
          <w:szCs w:val="40"/>
        </w:rPr>
        <w:t>”.</w:t>
      </w:r>
    </w:p>
    <w:p w:rsidR="00C66CE2" w:rsidRDefault="00C66CE2" w:rsidP="00C66CE2">
      <w:pPr>
        <w:spacing w:after="5000" w:line="216" w:lineRule="auto"/>
        <w:ind w:firstLine="14"/>
        <w:jc w:val="both"/>
      </w:pPr>
      <w:r>
        <w:tab/>
        <w:t xml:space="preserve">Col. Costa Rica, </w:t>
      </w:r>
      <w:proofErr w:type="spellStart"/>
      <w:r>
        <w:t>avenida</w:t>
      </w:r>
      <w:proofErr w:type="spellEnd"/>
      <w:r>
        <w:t xml:space="preserve"> </w:t>
      </w:r>
      <w:proofErr w:type="spellStart"/>
      <w:r>
        <w:t>Irazú</w:t>
      </w:r>
      <w:proofErr w:type="spellEnd"/>
      <w:r>
        <w:t xml:space="preserve"> y final </w:t>
      </w:r>
      <w:proofErr w:type="spellStart"/>
      <w:r>
        <w:t>calle</w:t>
      </w:r>
      <w:proofErr w:type="spellEnd"/>
      <w:r>
        <w:t xml:space="preserve"> Santa Marta San Salvador </w:t>
      </w:r>
      <w:r>
        <w:tab/>
        <w:t>2511-5400</w:t>
      </w: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lastRenderedPageBreak/>
        <w:t xml:space="preserve">LA UNIDAD DE ACCESO A LA INFORMACIÓN PÚBLICA DEL CONSEJO NACIONAL DE LA PRIMERA INFANCIA, NIÑEZ Y ADOLESCENCIA (CONAPINA): San Salvador, a las </w:t>
      </w:r>
      <w:r w:rsidR="00DA4526">
        <w:rPr>
          <w:rFonts w:ascii="Museo Sans 100" w:hAnsi="Museo Sans 100"/>
          <w:color w:val="auto"/>
          <w:sz w:val="22"/>
          <w:szCs w:val="22"/>
          <w:u w:color="000000"/>
        </w:rPr>
        <w:t xml:space="preserve">nueve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horas </w:t>
      </w:r>
      <w:r w:rsidR="00024059"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cinco minutos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del día </w:t>
      </w:r>
      <w:r w:rsidR="00DA4526">
        <w:rPr>
          <w:rFonts w:ascii="Museo Sans 100" w:hAnsi="Museo Sans 100"/>
          <w:color w:val="auto"/>
          <w:sz w:val="22"/>
          <w:szCs w:val="22"/>
          <w:u w:color="000000"/>
        </w:rPr>
        <w:t xml:space="preserve">trece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de </w:t>
      </w:r>
      <w:r w:rsidR="00DA4526">
        <w:rPr>
          <w:rFonts w:ascii="Museo Sans 100" w:hAnsi="Museo Sans 100"/>
          <w:color w:val="auto"/>
          <w:sz w:val="22"/>
          <w:szCs w:val="22"/>
          <w:u w:color="000000"/>
        </w:rPr>
        <w:t xml:space="preserve">diciembre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de dos mil veintitrés.</w:t>
      </w: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DA4526" w:rsidRPr="00B878C7" w:rsidRDefault="00845A75" w:rsidP="00DA4526">
      <w:pPr>
        <w:autoSpaceDE w:val="0"/>
        <w:autoSpaceDN w:val="0"/>
        <w:adjustRightInd w:val="0"/>
        <w:jc w:val="both"/>
        <w:rPr>
          <w:rFonts w:ascii="Museo Sans 100" w:hAnsi="Museo Sans 100" w:cs="Arial"/>
          <w:sz w:val="22"/>
          <w:szCs w:val="22"/>
          <w:lang w:eastAsia="es-ES_tradnl"/>
        </w:rPr>
      </w:pPr>
      <w:r w:rsidRPr="00743262">
        <w:rPr>
          <w:rFonts w:ascii="Museo Sans 100" w:hAnsi="Museo Sans 100"/>
          <w:sz w:val="22"/>
          <w:szCs w:val="22"/>
          <w:u w:color="000000"/>
        </w:rPr>
        <w:t>El presente expediente, inicia con la solici</w:t>
      </w:r>
      <w:r w:rsidR="00BC3897" w:rsidRPr="00743262">
        <w:rPr>
          <w:rFonts w:ascii="Museo Sans 100" w:hAnsi="Museo Sans 100"/>
          <w:sz w:val="22"/>
          <w:szCs w:val="22"/>
          <w:u w:color="000000"/>
        </w:rPr>
        <w:t xml:space="preserve">tud de </w:t>
      </w:r>
      <w:proofErr w:type="spellStart"/>
      <w:r w:rsidR="00BC3897" w:rsidRPr="00743262">
        <w:rPr>
          <w:rFonts w:ascii="Museo Sans 100" w:hAnsi="Museo Sans 100"/>
          <w:sz w:val="22"/>
          <w:szCs w:val="22"/>
          <w:u w:color="000000"/>
        </w:rPr>
        <w:t>acceso</w:t>
      </w:r>
      <w:proofErr w:type="spellEnd"/>
      <w:r w:rsidR="00BC3897" w:rsidRPr="00743262">
        <w:rPr>
          <w:rFonts w:ascii="Museo Sans 100" w:hAnsi="Museo Sans 100"/>
          <w:sz w:val="22"/>
          <w:szCs w:val="22"/>
          <w:u w:color="000000"/>
        </w:rPr>
        <w:t xml:space="preserve"> a la </w:t>
      </w:r>
      <w:proofErr w:type="spellStart"/>
      <w:r w:rsidR="00BC3897" w:rsidRPr="00743262">
        <w:rPr>
          <w:rFonts w:ascii="Museo Sans 100" w:hAnsi="Museo Sans 100"/>
          <w:sz w:val="22"/>
          <w:szCs w:val="22"/>
          <w:u w:color="000000"/>
        </w:rPr>
        <w:t>información</w:t>
      </w:r>
      <w:proofErr w:type="spellEnd"/>
      <w:r w:rsidR="00BC3897"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presentada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="005C1ECF" w:rsidRPr="00743262">
        <w:rPr>
          <w:rFonts w:ascii="Museo Sans 100" w:hAnsi="Museo Sans 100"/>
          <w:sz w:val="22"/>
          <w:szCs w:val="22"/>
          <w:u w:color="000000"/>
        </w:rPr>
        <w:t>vía</w:t>
      </w:r>
      <w:proofErr w:type="spellEnd"/>
      <w:r w:rsidR="005C1ECF"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="005C1ECF" w:rsidRPr="00743262">
        <w:rPr>
          <w:rFonts w:ascii="Museo Sans 100" w:hAnsi="Museo Sans 100"/>
          <w:sz w:val="22"/>
          <w:szCs w:val="22"/>
          <w:u w:color="000000"/>
        </w:rPr>
        <w:t>correo</w:t>
      </w:r>
      <w:proofErr w:type="spellEnd"/>
      <w:r w:rsidR="005C1ECF"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="005C1ECF" w:rsidRPr="00743262">
        <w:rPr>
          <w:rFonts w:ascii="Museo Sans 100" w:hAnsi="Museo Sans 100"/>
          <w:sz w:val="22"/>
          <w:szCs w:val="22"/>
          <w:u w:color="000000"/>
        </w:rPr>
        <w:t>electrónico</w:t>
      </w:r>
      <w:proofErr w:type="spellEnd"/>
      <w:r w:rsidR="00AE47F5" w:rsidRPr="00743262">
        <w:rPr>
          <w:rFonts w:ascii="Museo Sans 100" w:hAnsi="Museo Sans 100"/>
          <w:sz w:val="22"/>
          <w:szCs w:val="22"/>
          <w:u w:color="000000"/>
        </w:rPr>
        <w:t>,</w:t>
      </w:r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formulada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por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parte de</w:t>
      </w:r>
      <w:r w:rsidR="009057F8">
        <w:rPr>
          <w:rFonts w:ascii="Museo Sans 100" w:hAnsi="Museo Sans 100"/>
          <w:sz w:val="22"/>
          <w:szCs w:val="22"/>
          <w:u w:color="000000"/>
        </w:rPr>
        <w:t>**************************************************</w:t>
      </w:r>
      <w:r w:rsidR="00DA4526" w:rsidRPr="00B878C7">
        <w:rPr>
          <w:rFonts w:ascii="Museo Sans 100" w:hAnsi="Museo Sans 100"/>
          <w:sz w:val="22"/>
          <w:szCs w:val="22"/>
        </w:rPr>
        <w:t xml:space="preserve">; </w:t>
      </w:r>
      <w:proofErr w:type="spellStart"/>
      <w:r w:rsidR="00DA4526" w:rsidRPr="00B878C7">
        <w:rPr>
          <w:rFonts w:ascii="Museo Sans 100" w:hAnsi="Museo Sans 100"/>
          <w:sz w:val="22"/>
          <w:szCs w:val="22"/>
        </w:rPr>
        <w:t>quien</w:t>
      </w:r>
      <w:proofErr w:type="spellEnd"/>
      <w:r w:rsidR="00DA4526" w:rsidRPr="00B878C7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DA4526" w:rsidRPr="00B878C7">
        <w:rPr>
          <w:rFonts w:ascii="Museo Sans 100" w:hAnsi="Museo Sans 100" w:cs="Arial"/>
          <w:sz w:val="22"/>
          <w:szCs w:val="22"/>
          <w:lang w:eastAsia="es-ES_tradnl"/>
        </w:rPr>
        <w:t>solicita</w:t>
      </w:r>
      <w:proofErr w:type="spellEnd"/>
      <w:r w:rsidR="00DA4526" w:rsidRPr="00B878C7">
        <w:rPr>
          <w:rFonts w:ascii="Museo Sans 100" w:hAnsi="Museo Sans 100" w:cs="Arial"/>
          <w:sz w:val="22"/>
          <w:szCs w:val="22"/>
          <w:lang w:eastAsia="es-ES_tradnl"/>
        </w:rPr>
        <w:t xml:space="preserve"> lo </w:t>
      </w:r>
      <w:proofErr w:type="spellStart"/>
      <w:r w:rsidR="00DA4526" w:rsidRPr="00B878C7">
        <w:rPr>
          <w:rFonts w:ascii="Museo Sans 100" w:hAnsi="Museo Sans 100" w:cs="Arial"/>
          <w:sz w:val="22"/>
          <w:szCs w:val="22"/>
          <w:lang w:eastAsia="es-ES_tradnl"/>
        </w:rPr>
        <w:t>siguiente</w:t>
      </w:r>
      <w:proofErr w:type="spellEnd"/>
      <w:r w:rsidR="00DA4526" w:rsidRPr="00B878C7">
        <w:rPr>
          <w:rFonts w:ascii="Museo Sans 100" w:hAnsi="Museo Sans 100" w:cs="Arial"/>
          <w:sz w:val="22"/>
          <w:szCs w:val="22"/>
          <w:lang w:eastAsia="es-ES_tradnl"/>
        </w:rPr>
        <w:t xml:space="preserve">: </w:t>
      </w:r>
    </w:p>
    <w:p w:rsidR="00DA4526" w:rsidRPr="00B878C7" w:rsidRDefault="00DA4526" w:rsidP="00DA4526">
      <w:pPr>
        <w:autoSpaceDE w:val="0"/>
        <w:autoSpaceDN w:val="0"/>
        <w:adjustRightInd w:val="0"/>
        <w:jc w:val="both"/>
        <w:rPr>
          <w:rFonts w:ascii="Museo Sans 100" w:hAnsi="Museo Sans 100" w:cs="Arial"/>
          <w:sz w:val="22"/>
          <w:szCs w:val="22"/>
          <w:lang w:eastAsia="es-ES_tradnl"/>
        </w:rPr>
      </w:pPr>
    </w:p>
    <w:p w:rsidR="00DA4526" w:rsidRPr="00B878C7" w:rsidRDefault="00DA4526" w:rsidP="00DA452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 w:cs="Arial"/>
          <w:b/>
          <w:lang w:eastAsia="es-ES_tradnl"/>
        </w:rPr>
      </w:pPr>
      <w:r w:rsidRPr="00B878C7">
        <w:rPr>
          <w:rFonts w:ascii="Museo Sans 100" w:hAnsi="Museo Sans 100" w:cs="Arial"/>
          <w:b/>
          <w:lang w:eastAsia="es-ES_tradnl"/>
        </w:rPr>
        <w:t>Cantidad de Centros de Atención a Primera Infancia para Hijas e Hijos de Personas Trabajadoras del Sector Privado y Público funcionando, desagregados por tipo de centro y municipio.</w:t>
      </w:r>
    </w:p>
    <w:p w:rsidR="00DA4526" w:rsidRPr="00B878C7" w:rsidRDefault="00DA4526" w:rsidP="00DA4526">
      <w:pPr>
        <w:autoSpaceDE w:val="0"/>
        <w:autoSpaceDN w:val="0"/>
        <w:adjustRightInd w:val="0"/>
        <w:jc w:val="both"/>
        <w:rPr>
          <w:rFonts w:ascii="Museo Sans 100" w:hAnsi="Museo Sans 100" w:cs="Arial"/>
          <w:b/>
          <w:sz w:val="22"/>
          <w:szCs w:val="22"/>
          <w:lang w:eastAsia="es-ES_tradnl"/>
        </w:rPr>
      </w:pPr>
    </w:p>
    <w:p w:rsidR="00DA4526" w:rsidRPr="00B878C7" w:rsidRDefault="00DA4526" w:rsidP="00DA452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 w:cs="Arial"/>
          <w:b/>
          <w:lang w:eastAsia="es-ES_tradnl"/>
        </w:rPr>
      </w:pPr>
      <w:r w:rsidRPr="00B878C7">
        <w:rPr>
          <w:rFonts w:ascii="Museo Sans 100" w:hAnsi="Museo Sans 100" w:cs="Arial"/>
          <w:b/>
          <w:lang w:eastAsia="es-ES_tradnl"/>
        </w:rPr>
        <w:t>Cantidad de Centros de Atención a Primera Infancia Públicos funcionando, desagregados por tipo de centro y municipio.</w:t>
      </w:r>
    </w:p>
    <w:p w:rsidR="00407873" w:rsidRDefault="00407873" w:rsidP="00743262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DA4526" w:rsidRDefault="00DA4526" w:rsidP="00743262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743262" w:rsidRDefault="003735A5" w:rsidP="00743262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>CONSIDERANDO</w:t>
      </w:r>
      <w:r w:rsidR="00845A75"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 </w:t>
      </w:r>
    </w:p>
    <w:p w:rsidR="003735A5" w:rsidRPr="00743262" w:rsidRDefault="003735A5" w:rsidP="00743262">
      <w:pPr>
        <w:pStyle w:val="Cuerpo"/>
        <w:spacing w:before="0"/>
        <w:rPr>
          <w:rFonts w:ascii="Museo Sans 100" w:hAnsi="Museo Sans 100"/>
          <w:b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:rsidR="003735A5" w:rsidRPr="00743262" w:rsidRDefault="003735A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Que, el art. 69 de la Ley de Acceso a la Información Pública establece que</w:t>
      </w:r>
      <w:r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el Oficial de Información es el vínculo entre la Institución Pública y el solicitante, por ser quien realiza las gestiones necesarias para facilitar el acceso a la información pública.</w:t>
      </w:r>
    </w:p>
    <w:p w:rsidR="006F456F" w:rsidRPr="00743262" w:rsidRDefault="006F456F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054021" w:rsidRPr="00743262" w:rsidRDefault="00054021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6F456F" w:rsidRPr="00743262" w:rsidRDefault="006F456F" w:rsidP="00743262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>FUNDAMENTACIÓN</w:t>
      </w: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 </w:t>
      </w: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6F456F" w:rsidRPr="00743262" w:rsidRDefault="006F456F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FF3D9E" w:rsidRPr="00791CA0" w:rsidRDefault="00845A75" w:rsidP="00DA452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91CA0">
        <w:rPr>
          <w:rFonts w:ascii="Museo Sans 100" w:hAnsi="Museo Sans 100"/>
          <w:color w:val="auto"/>
          <w:sz w:val="22"/>
          <w:szCs w:val="22"/>
          <w:u w:color="000000"/>
        </w:rPr>
        <w:t>Conforme lo anteriormente expuesto y con el propósito de dar respuesta a lo requerido por</w:t>
      </w:r>
      <w:r w:rsidR="005469F5" w:rsidRPr="00791CA0">
        <w:rPr>
          <w:rFonts w:ascii="Museo Sans 100" w:hAnsi="Museo Sans 100"/>
          <w:color w:val="auto"/>
          <w:sz w:val="22"/>
          <w:szCs w:val="22"/>
          <w:u w:color="000000"/>
        </w:rPr>
        <w:t xml:space="preserve"> </w:t>
      </w:r>
      <w:r w:rsidR="009057F8">
        <w:rPr>
          <w:rFonts w:ascii="Museo Sans 100" w:hAnsi="Museo Sans 100"/>
          <w:color w:val="auto"/>
          <w:sz w:val="22"/>
          <w:szCs w:val="22"/>
          <w:u w:color="000000"/>
        </w:rPr>
        <w:t>***************</w:t>
      </w:r>
      <w:r w:rsidR="00190B79" w:rsidRPr="00791CA0">
        <w:rPr>
          <w:rFonts w:ascii="Museo Sans 100" w:hAnsi="Museo Sans 100" w:cs="Candara"/>
          <w:color w:val="auto"/>
          <w:sz w:val="22"/>
          <w:szCs w:val="22"/>
        </w:rPr>
        <w:t>,</w:t>
      </w:r>
      <w:r w:rsidR="00407873" w:rsidRPr="00791CA0">
        <w:rPr>
          <w:rFonts w:ascii="Museo Sans 100" w:hAnsi="Museo Sans 100"/>
          <w:color w:val="auto"/>
          <w:sz w:val="22"/>
          <w:szCs w:val="22"/>
          <w:u w:color="000000"/>
        </w:rPr>
        <w:t xml:space="preserve"> se solicitó al </w:t>
      </w:r>
      <w:r w:rsidR="00DA4526">
        <w:rPr>
          <w:rFonts w:ascii="Museo Sans 100" w:hAnsi="Museo Sans 100"/>
          <w:b/>
          <w:bCs/>
          <w:sz w:val="22"/>
          <w:szCs w:val="22"/>
        </w:rPr>
        <w:t xml:space="preserve">Departamento </w:t>
      </w:r>
      <w:r w:rsidR="00407873" w:rsidRPr="00791CA0">
        <w:rPr>
          <w:rFonts w:ascii="Museo Sans 100" w:hAnsi="Museo Sans 100"/>
          <w:b/>
          <w:bCs/>
          <w:sz w:val="22"/>
          <w:szCs w:val="22"/>
        </w:rPr>
        <w:t xml:space="preserve">de </w:t>
      </w:r>
      <w:r w:rsidR="00DA4526">
        <w:rPr>
          <w:rFonts w:ascii="Museo Sans 100" w:hAnsi="Museo Sans 100"/>
          <w:b/>
          <w:bCs/>
          <w:sz w:val="22"/>
          <w:szCs w:val="22"/>
        </w:rPr>
        <w:t>Autorización y Registro Público de CAPI</w:t>
      </w:r>
      <w:r w:rsidRPr="00791CA0">
        <w:rPr>
          <w:rFonts w:ascii="Museo Sans 100" w:hAnsi="Museo Sans 100"/>
          <w:color w:val="auto"/>
          <w:sz w:val="22"/>
          <w:szCs w:val="22"/>
          <w:u w:color="000000"/>
        </w:rPr>
        <w:t>, para que recopilara la información, verificara su clasificación y comunicara la forma en que se encuentra disponible la misma.</w:t>
      </w:r>
    </w:p>
    <w:p w:rsidR="00FF3D9E" w:rsidRPr="00791CA0" w:rsidRDefault="00FF3D9E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C119E3" w:rsidRDefault="00731A4D" w:rsidP="00C119E3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  <w:r w:rsidRPr="00791CA0">
        <w:rPr>
          <w:rFonts w:ascii="Museo Sans 100" w:hAnsi="Museo Sans 100"/>
          <w:sz w:val="22"/>
          <w:szCs w:val="22"/>
          <w:u w:color="000000"/>
        </w:rPr>
        <w:t xml:space="preserve">Se </w:t>
      </w:r>
      <w:proofErr w:type="spellStart"/>
      <w:r w:rsidRPr="00791CA0">
        <w:rPr>
          <w:rFonts w:ascii="Museo Sans 100" w:hAnsi="Museo Sans 100"/>
          <w:sz w:val="22"/>
          <w:szCs w:val="22"/>
          <w:u w:color="000000"/>
        </w:rPr>
        <w:t>recibio</w:t>
      </w:r>
      <w:proofErr w:type="spellEnd"/>
      <w:r w:rsidRPr="00791CA0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91CA0">
        <w:rPr>
          <w:rFonts w:ascii="Museo Sans 100" w:hAnsi="Museo Sans 100"/>
          <w:sz w:val="22"/>
          <w:szCs w:val="22"/>
          <w:u w:color="000000"/>
        </w:rPr>
        <w:t>Memorando</w:t>
      </w:r>
      <w:proofErr w:type="spellEnd"/>
      <w:r w:rsidRPr="00791CA0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91CA0">
        <w:rPr>
          <w:rFonts w:ascii="Museo Sans 100" w:hAnsi="Museo Sans 100"/>
          <w:sz w:val="22"/>
          <w:szCs w:val="22"/>
          <w:u w:color="000000"/>
        </w:rPr>
        <w:t>numero</w:t>
      </w:r>
      <w:proofErr w:type="spellEnd"/>
      <w:r w:rsidRPr="00791CA0">
        <w:rPr>
          <w:rFonts w:ascii="Museo Sans 100" w:hAnsi="Museo Sans 100"/>
          <w:sz w:val="22"/>
          <w:szCs w:val="22"/>
          <w:u w:color="000000"/>
        </w:rPr>
        <w:t xml:space="preserve"> </w:t>
      </w:r>
      <w:r w:rsidR="00DA4526">
        <w:rPr>
          <w:rFonts w:ascii="Museo Sans 100" w:hAnsi="Museo Sans 100"/>
          <w:sz w:val="22"/>
          <w:szCs w:val="22"/>
          <w:u w:color="000000"/>
        </w:rPr>
        <w:t>DARCAPI</w:t>
      </w:r>
      <w:r w:rsidR="00407873" w:rsidRPr="00791CA0">
        <w:rPr>
          <w:rFonts w:ascii="Museo Sans 100" w:hAnsi="Museo Sans 100"/>
          <w:sz w:val="22"/>
          <w:szCs w:val="22"/>
          <w:u w:color="000000"/>
        </w:rPr>
        <w:t>/</w:t>
      </w:r>
      <w:r w:rsidR="00DA4526">
        <w:rPr>
          <w:rFonts w:ascii="Museo Sans 100" w:hAnsi="Museo Sans 100"/>
          <w:sz w:val="22"/>
          <w:szCs w:val="22"/>
          <w:u w:color="000000"/>
        </w:rPr>
        <w:t>165</w:t>
      </w:r>
      <w:r w:rsidR="00407873" w:rsidRPr="00791CA0">
        <w:rPr>
          <w:rFonts w:ascii="Museo Sans 100" w:hAnsi="Museo Sans 100"/>
          <w:sz w:val="22"/>
          <w:szCs w:val="22"/>
          <w:u w:color="000000"/>
        </w:rPr>
        <w:t>/2023</w:t>
      </w:r>
      <w:r w:rsidRPr="00791CA0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91CA0">
        <w:rPr>
          <w:rFonts w:ascii="Museo Sans 100" w:hAnsi="Museo Sans 100"/>
          <w:sz w:val="22"/>
          <w:szCs w:val="22"/>
          <w:u w:color="000000"/>
        </w:rPr>
        <w:t>mediante</w:t>
      </w:r>
      <w:proofErr w:type="spellEnd"/>
      <w:r w:rsidRPr="00791CA0">
        <w:rPr>
          <w:rFonts w:ascii="Museo Sans 100" w:hAnsi="Museo Sans 100"/>
          <w:sz w:val="22"/>
          <w:szCs w:val="22"/>
          <w:u w:color="000000"/>
        </w:rPr>
        <w:t xml:space="preserve"> el </w:t>
      </w:r>
      <w:proofErr w:type="spellStart"/>
      <w:r w:rsidRPr="00791CA0">
        <w:rPr>
          <w:rFonts w:ascii="Museo Sans 100" w:hAnsi="Museo Sans 100"/>
          <w:sz w:val="22"/>
          <w:szCs w:val="22"/>
          <w:u w:color="000000"/>
        </w:rPr>
        <w:t>cual</w:t>
      </w:r>
      <w:proofErr w:type="spellEnd"/>
      <w:r w:rsidRPr="00791CA0">
        <w:rPr>
          <w:rFonts w:ascii="Museo Sans 100" w:hAnsi="Museo Sans 100"/>
          <w:sz w:val="22"/>
          <w:szCs w:val="22"/>
          <w:u w:color="000000"/>
        </w:rPr>
        <w:t xml:space="preserve"> </w:t>
      </w:r>
      <w:r w:rsidR="00C119E3">
        <w:rPr>
          <w:rFonts w:ascii="Museo Sans 100" w:hAnsi="Museo Sans 100"/>
          <w:sz w:val="22"/>
          <w:szCs w:val="22"/>
          <w:u w:color="000000"/>
        </w:rPr>
        <w:t xml:space="preserve">se </w:t>
      </w:r>
      <w:proofErr w:type="spellStart"/>
      <w:r w:rsidR="00C119E3">
        <w:rPr>
          <w:rFonts w:ascii="Museo Sans 100" w:hAnsi="Museo Sans 100"/>
          <w:sz w:val="22"/>
          <w:szCs w:val="22"/>
          <w:u w:color="000000"/>
        </w:rPr>
        <w:t>pronuncia</w:t>
      </w:r>
      <w:proofErr w:type="spellEnd"/>
      <w:r w:rsidR="00C119E3">
        <w:rPr>
          <w:rFonts w:ascii="Museo Sans 100" w:hAnsi="Museo Sans 100"/>
          <w:sz w:val="22"/>
          <w:szCs w:val="22"/>
          <w:u w:color="000000"/>
        </w:rPr>
        <w:t xml:space="preserve"> y </w:t>
      </w:r>
      <w:proofErr w:type="spellStart"/>
      <w:r w:rsidR="00C119E3">
        <w:rPr>
          <w:rFonts w:ascii="Museo Sans 100" w:hAnsi="Museo Sans 100"/>
          <w:sz w:val="22"/>
          <w:szCs w:val="22"/>
          <w:u w:color="000000"/>
        </w:rPr>
        <w:t>expresa</w:t>
      </w:r>
      <w:proofErr w:type="spellEnd"/>
      <w:r w:rsidR="00C119E3">
        <w:rPr>
          <w:rFonts w:ascii="Museo Sans 100" w:hAnsi="Museo Sans 100"/>
          <w:sz w:val="22"/>
          <w:szCs w:val="22"/>
          <w:u w:color="000000"/>
        </w:rPr>
        <w:t xml:space="preserve"> lo </w:t>
      </w:r>
      <w:proofErr w:type="spellStart"/>
      <w:r w:rsidR="00C119E3">
        <w:rPr>
          <w:rFonts w:ascii="Museo Sans 100" w:hAnsi="Museo Sans 100"/>
          <w:sz w:val="22"/>
          <w:szCs w:val="22"/>
          <w:u w:color="000000"/>
        </w:rPr>
        <w:t>siguiente</w:t>
      </w:r>
      <w:proofErr w:type="spellEnd"/>
      <w:r w:rsidR="00C119E3">
        <w:rPr>
          <w:rFonts w:ascii="Museo Sans 100" w:hAnsi="Museo Sans 100"/>
          <w:sz w:val="22"/>
          <w:szCs w:val="22"/>
          <w:u w:color="000000"/>
        </w:rPr>
        <w:t xml:space="preserve">: </w:t>
      </w:r>
    </w:p>
    <w:p w:rsidR="00C119E3" w:rsidRDefault="00C119E3" w:rsidP="00C119E3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C119E3" w:rsidRPr="00B660AC" w:rsidRDefault="00C119E3" w:rsidP="00C119E3">
      <w:pPr>
        <w:autoSpaceDE w:val="0"/>
        <w:autoSpaceDN w:val="0"/>
        <w:adjustRightInd w:val="0"/>
        <w:jc w:val="both"/>
        <w:rPr>
          <w:rFonts w:ascii="Museo Sans 100" w:hAnsi="Museo Sans 100"/>
          <w:b/>
          <w:i/>
          <w:sz w:val="22"/>
          <w:szCs w:val="22"/>
          <w:u w:color="000000"/>
        </w:rPr>
      </w:pPr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“””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Es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importante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mencionar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que el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plazo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para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los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patronos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del Sector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Privado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su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obligación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patronal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será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exigible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a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partir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del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mes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de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septiembre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del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año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2024,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pues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el art. 300 LCJ, les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concedió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el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plazo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de 18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meses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contados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a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partir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de la entrada en vigor de la Norma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Técnica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y del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Reglamento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del CAPI.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Así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mismo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hacer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de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su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conocimiento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que a la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fecha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no se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cuenta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con CAPI de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carácter</w:t>
      </w:r>
      <w:proofErr w:type="spellEnd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Pr="00B660AC">
        <w:rPr>
          <w:rFonts w:ascii="Museo Sans 100" w:hAnsi="Museo Sans 100"/>
          <w:b/>
          <w:i/>
          <w:sz w:val="22"/>
          <w:szCs w:val="22"/>
          <w:u w:color="000000"/>
        </w:rPr>
        <w:t>public</w:t>
      </w:r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>o</w:t>
      </w:r>
      <w:proofErr w:type="spellEnd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y </w:t>
      </w:r>
      <w:proofErr w:type="spellStart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>gratuito</w:t>
      </w:r>
      <w:proofErr w:type="spellEnd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>autorizados</w:t>
      </w:r>
      <w:proofErr w:type="spellEnd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y de </w:t>
      </w:r>
      <w:proofErr w:type="spellStart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>manera</w:t>
      </w:r>
      <w:proofErr w:type="spellEnd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general </w:t>
      </w:r>
      <w:proofErr w:type="spellStart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>exiten</w:t>
      </w:r>
      <w:proofErr w:type="spellEnd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11 CAPI </w:t>
      </w:r>
      <w:proofErr w:type="spellStart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>autorizados</w:t>
      </w:r>
      <w:proofErr w:type="spellEnd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>los</w:t>
      </w:r>
      <w:proofErr w:type="spellEnd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>cuales</w:t>
      </w:r>
      <w:proofErr w:type="spellEnd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>pueden</w:t>
      </w:r>
      <w:proofErr w:type="spellEnd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>ser</w:t>
      </w:r>
      <w:proofErr w:type="spellEnd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>revisados</w:t>
      </w:r>
      <w:proofErr w:type="spellEnd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>en</w:t>
      </w:r>
      <w:proofErr w:type="spellEnd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>nuestra</w:t>
      </w:r>
      <w:proofErr w:type="spellEnd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proofErr w:type="spellStart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>página</w:t>
      </w:r>
      <w:proofErr w:type="spellEnd"/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</w:t>
      </w:r>
      <w:hyperlink r:id="rId8" w:history="1">
        <w:r w:rsidR="00B660AC" w:rsidRPr="00B660AC">
          <w:rPr>
            <w:rStyle w:val="Hipervnculo"/>
            <w:rFonts w:ascii="Museo Sans 100" w:hAnsi="Museo Sans 100"/>
            <w:b/>
            <w:i/>
            <w:sz w:val="22"/>
            <w:szCs w:val="22"/>
            <w:u w:color="000000"/>
          </w:rPr>
          <w:t>www.conapina.gob.sv</w:t>
        </w:r>
      </w:hyperlink>
      <w:r w:rsidR="00B660AC" w:rsidRPr="00B660AC">
        <w:rPr>
          <w:rFonts w:ascii="Museo Sans 100" w:hAnsi="Museo Sans 100"/>
          <w:b/>
          <w:i/>
          <w:sz w:val="22"/>
          <w:szCs w:val="22"/>
          <w:u w:color="000000"/>
        </w:rPr>
        <w:t xml:space="preserve"> de forma electronica.””” </w:t>
      </w:r>
    </w:p>
    <w:p w:rsidR="00407873" w:rsidRPr="00791CA0" w:rsidRDefault="00407873" w:rsidP="00407873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791CA0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91CA0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 xml:space="preserve">POR TANTO: </w:t>
      </w:r>
      <w:r w:rsidRPr="00791CA0">
        <w:rPr>
          <w:rFonts w:ascii="Museo Sans 100" w:hAnsi="Museo Sans 100"/>
          <w:color w:val="auto"/>
          <w:sz w:val="22"/>
          <w:szCs w:val="22"/>
          <w:u w:color="000000"/>
        </w:rPr>
        <w:t xml:space="preserve">Con base en las disposiciones legales citadas, los argumentos expuestos y conforme lo establecido en los Artículos 50 literal d), 65, 66, 69, 71 y 72 de la Ley de Acceso a la Información Pública, se </w:t>
      </w:r>
      <w:r w:rsidRPr="00791CA0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>RESUELVE</w:t>
      </w:r>
      <w:r w:rsidRPr="00791CA0">
        <w:rPr>
          <w:rFonts w:ascii="Museo Sans 100" w:hAnsi="Museo Sans 100"/>
          <w:color w:val="auto"/>
          <w:sz w:val="22"/>
          <w:szCs w:val="22"/>
          <w:u w:color="000000"/>
        </w:rPr>
        <w:t xml:space="preserve">: </w:t>
      </w:r>
    </w:p>
    <w:p w:rsidR="006F456F" w:rsidRPr="00791CA0" w:rsidRDefault="006F456F" w:rsidP="00743262">
      <w:pPr>
        <w:pStyle w:val="Cuerpo"/>
        <w:spacing w:before="0"/>
        <w:rPr>
          <w:rFonts w:ascii="Museo Sans 100" w:hAnsi="Museo Sans 100"/>
          <w:b/>
          <w:bCs/>
          <w:color w:val="auto"/>
          <w:sz w:val="22"/>
          <w:szCs w:val="22"/>
          <w:u w:color="000000"/>
        </w:rPr>
      </w:pPr>
    </w:p>
    <w:p w:rsidR="00845A75" w:rsidRPr="00791CA0" w:rsidRDefault="00845A75" w:rsidP="00743262">
      <w:pPr>
        <w:pStyle w:val="Cuerpo"/>
        <w:spacing w:before="0"/>
        <w:rPr>
          <w:rFonts w:ascii="Museo Sans 100" w:hAnsi="Museo Sans 100"/>
          <w:bCs/>
          <w:color w:val="auto"/>
          <w:sz w:val="22"/>
          <w:szCs w:val="22"/>
          <w:u w:color="000000"/>
        </w:rPr>
      </w:pPr>
      <w:r w:rsidRPr="00791CA0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 xml:space="preserve">ENTREGUESE </w:t>
      </w:r>
      <w:r w:rsidRPr="00791CA0">
        <w:rPr>
          <w:rFonts w:ascii="Museo Sans 100" w:hAnsi="Museo Sans 100"/>
          <w:bCs/>
          <w:color w:val="auto"/>
          <w:sz w:val="22"/>
          <w:szCs w:val="22"/>
          <w:u w:color="000000"/>
        </w:rPr>
        <w:t>la información solicitada</w:t>
      </w:r>
      <w:r w:rsidR="003735A5" w:rsidRPr="00791CA0">
        <w:rPr>
          <w:rFonts w:ascii="Museo Sans 100" w:hAnsi="Museo Sans 100"/>
          <w:bCs/>
          <w:color w:val="auto"/>
          <w:sz w:val="22"/>
          <w:szCs w:val="22"/>
          <w:u w:color="000000"/>
        </w:rPr>
        <w:t>.</w:t>
      </w:r>
    </w:p>
    <w:p w:rsidR="002B5701" w:rsidRPr="00791CA0" w:rsidRDefault="002B5701" w:rsidP="00743262">
      <w:pPr>
        <w:pStyle w:val="Cuerpo"/>
        <w:spacing w:before="0"/>
        <w:rPr>
          <w:rFonts w:ascii="Museo Sans 100" w:hAnsi="Museo Sans 100"/>
          <w:bCs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 xml:space="preserve">NOTIFÍQUESE. </w:t>
      </w: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C46E6" w:rsidRPr="00743262" w:rsidRDefault="008C46E6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C46E6" w:rsidRPr="00743262" w:rsidRDefault="008C46E6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C46E6" w:rsidRPr="00743262" w:rsidRDefault="008C46E6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Laura Lisett Centeno Zavaleta</w:t>
      </w:r>
    </w:p>
    <w:p w:rsidR="00845A75" w:rsidRPr="00743262" w:rsidRDefault="00845A75" w:rsidP="00743262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Oficial de Información</w:t>
      </w:r>
    </w:p>
    <w:p w:rsidR="004724AF" w:rsidRPr="00743262" w:rsidRDefault="00845A75" w:rsidP="00743262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  <w:lang w:val="en-US"/>
        </w:rPr>
        <w:t>CONAPINA</w:t>
      </w:r>
    </w:p>
    <w:sectPr w:rsidR="004724AF" w:rsidRPr="00743262" w:rsidSect="00AD50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438" w:right="1440" w:bottom="964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C4B" w:rsidRDefault="00293C4B">
      <w:r>
        <w:separator/>
      </w:r>
    </w:p>
  </w:endnote>
  <w:endnote w:type="continuationSeparator" w:id="0">
    <w:p w:rsidR="00293C4B" w:rsidRDefault="002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18" w:rsidRDefault="00EB6E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18" w:rsidRDefault="00EB6E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18" w:rsidRDefault="00EB6E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C4B" w:rsidRDefault="00293C4B">
      <w:r>
        <w:separator/>
      </w:r>
    </w:p>
  </w:footnote>
  <w:footnote w:type="continuationSeparator" w:id="0">
    <w:p w:rsidR="00293C4B" w:rsidRDefault="0029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18" w:rsidRDefault="00EB6E18">
    <w:pPr>
      <w:pStyle w:val="Encabezado"/>
    </w:pPr>
    <w:bookmarkStart w:id="0" w:name="_GoBack"/>
    <w:r>
      <w:rPr>
        <w:noProof/>
        <w:lang w:val="es-SV" w:eastAsia="es-SV"/>
      </w:rPr>
      <w:drawing>
        <wp:anchor distT="0" distB="0" distL="114300" distR="114300" simplePos="0" relativeHeight="251660800" behindDoc="0" locked="0" layoutInCell="1" allowOverlap="1" wp14:anchorId="0F9C7F36" wp14:editId="01C8E5EE">
          <wp:simplePos x="0" y="0"/>
          <wp:positionH relativeFrom="margin">
            <wp:posOffset>685800</wp:posOffset>
          </wp:positionH>
          <wp:positionV relativeFrom="paragraph">
            <wp:posOffset>-219075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3" name="Imagen 3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054021">
    <w:pPr>
      <w:rPr>
        <w:rFonts w:eastAsia="Arial Unicode MS"/>
        <w:sz w:val="20"/>
        <w:szCs w:val="20"/>
      </w:rPr>
    </w:pPr>
    <w:r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 wp14:anchorId="4FE3C8D5" wp14:editId="709C6A5E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1E6"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4B36387B" wp14:editId="7A21A551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18" w:rsidRDefault="00EB6E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9C2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705FB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DC0"/>
    <w:multiLevelType w:val="hybridMultilevel"/>
    <w:tmpl w:val="FA1A7E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15095"/>
    <w:multiLevelType w:val="hybridMultilevel"/>
    <w:tmpl w:val="6C624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0386E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768B"/>
    <w:multiLevelType w:val="hybridMultilevel"/>
    <w:tmpl w:val="9020A854"/>
    <w:lvl w:ilvl="0" w:tplc="05060D38">
      <w:start w:val="1"/>
      <w:numFmt w:val="bullet"/>
      <w:lvlText w:val="-"/>
      <w:lvlJc w:val="left"/>
      <w:pPr>
        <w:ind w:left="1080" w:hanging="360"/>
      </w:pPr>
      <w:rPr>
        <w:rFonts w:ascii="Museo Sans 100" w:eastAsia="Times New Roman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B03136"/>
    <w:multiLevelType w:val="hybridMultilevel"/>
    <w:tmpl w:val="9DE010C6"/>
    <w:lvl w:ilvl="0" w:tplc="AC443070">
      <w:start w:val="5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734C6"/>
    <w:multiLevelType w:val="hybridMultilevel"/>
    <w:tmpl w:val="6EA4EE3C"/>
    <w:lvl w:ilvl="0" w:tplc="9CA62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715E4B"/>
    <w:multiLevelType w:val="hybridMultilevel"/>
    <w:tmpl w:val="432C584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6790C"/>
    <w:multiLevelType w:val="hybridMultilevel"/>
    <w:tmpl w:val="5C5A7D9A"/>
    <w:lvl w:ilvl="0" w:tplc="F1E0D254">
      <w:start w:val="2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874A4D"/>
    <w:multiLevelType w:val="hybridMultilevel"/>
    <w:tmpl w:val="AC42FD52"/>
    <w:lvl w:ilvl="0" w:tplc="FBA20C7E">
      <w:start w:val="2022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  <w:color w:val="060606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859EA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EE626A"/>
    <w:multiLevelType w:val="hybridMultilevel"/>
    <w:tmpl w:val="9B9669E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C2FB7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9C257B"/>
    <w:multiLevelType w:val="hybridMultilevel"/>
    <w:tmpl w:val="E2962690"/>
    <w:lvl w:ilvl="0" w:tplc="CCD825F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6F7D58"/>
    <w:multiLevelType w:val="hybridMultilevel"/>
    <w:tmpl w:val="21F03B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A2DBD"/>
    <w:multiLevelType w:val="hybridMultilevel"/>
    <w:tmpl w:val="089A6FDA"/>
    <w:lvl w:ilvl="0" w:tplc="1B168A32">
      <w:start w:val="5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E0EFE"/>
    <w:multiLevelType w:val="hybridMultilevel"/>
    <w:tmpl w:val="B2AE3D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929BD"/>
    <w:multiLevelType w:val="hybridMultilevel"/>
    <w:tmpl w:val="58F41C90"/>
    <w:lvl w:ilvl="0" w:tplc="4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16"/>
  </w:num>
  <w:num w:numId="5">
    <w:abstractNumId w:val="11"/>
  </w:num>
  <w:num w:numId="6">
    <w:abstractNumId w:val="0"/>
  </w:num>
  <w:num w:numId="7">
    <w:abstractNumId w:val="1"/>
  </w:num>
  <w:num w:numId="8">
    <w:abstractNumId w:val="7"/>
  </w:num>
  <w:num w:numId="9">
    <w:abstractNumId w:val="17"/>
  </w:num>
  <w:num w:numId="10">
    <w:abstractNumId w:val="2"/>
  </w:num>
  <w:num w:numId="11">
    <w:abstractNumId w:val="12"/>
  </w:num>
  <w:num w:numId="12">
    <w:abstractNumId w:val="10"/>
  </w:num>
  <w:num w:numId="13">
    <w:abstractNumId w:val="19"/>
  </w:num>
  <w:num w:numId="14">
    <w:abstractNumId w:val="4"/>
  </w:num>
  <w:num w:numId="15">
    <w:abstractNumId w:val="15"/>
  </w:num>
  <w:num w:numId="16">
    <w:abstractNumId w:val="14"/>
  </w:num>
  <w:num w:numId="17">
    <w:abstractNumId w:val="13"/>
  </w:num>
  <w:num w:numId="18">
    <w:abstractNumId w:val="6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AC"/>
    <w:rsid w:val="000127E3"/>
    <w:rsid w:val="000236E3"/>
    <w:rsid w:val="00024059"/>
    <w:rsid w:val="000243F2"/>
    <w:rsid w:val="000511C4"/>
    <w:rsid w:val="00054021"/>
    <w:rsid w:val="000571EF"/>
    <w:rsid w:val="00073D2E"/>
    <w:rsid w:val="000B7E41"/>
    <w:rsid w:val="000C0970"/>
    <w:rsid w:val="000E6BAD"/>
    <w:rsid w:val="001134B7"/>
    <w:rsid w:val="001333D2"/>
    <w:rsid w:val="00151926"/>
    <w:rsid w:val="00165628"/>
    <w:rsid w:val="00190B79"/>
    <w:rsid w:val="001A5B6B"/>
    <w:rsid w:val="001C21E6"/>
    <w:rsid w:val="002510CC"/>
    <w:rsid w:val="0025357E"/>
    <w:rsid w:val="0025672B"/>
    <w:rsid w:val="002657E6"/>
    <w:rsid w:val="00273B2A"/>
    <w:rsid w:val="00290B15"/>
    <w:rsid w:val="00293C4B"/>
    <w:rsid w:val="002B5701"/>
    <w:rsid w:val="002C4DD0"/>
    <w:rsid w:val="003059AB"/>
    <w:rsid w:val="003068BF"/>
    <w:rsid w:val="00361AD4"/>
    <w:rsid w:val="003626F8"/>
    <w:rsid w:val="003735A5"/>
    <w:rsid w:val="00382430"/>
    <w:rsid w:val="003854E3"/>
    <w:rsid w:val="00392DEF"/>
    <w:rsid w:val="003A41B8"/>
    <w:rsid w:val="003B2983"/>
    <w:rsid w:val="003D63B8"/>
    <w:rsid w:val="003F0FB5"/>
    <w:rsid w:val="00407873"/>
    <w:rsid w:val="00413947"/>
    <w:rsid w:val="0043518C"/>
    <w:rsid w:val="00443709"/>
    <w:rsid w:val="00471E88"/>
    <w:rsid w:val="004724AF"/>
    <w:rsid w:val="004C5143"/>
    <w:rsid w:val="004E63DC"/>
    <w:rsid w:val="00504451"/>
    <w:rsid w:val="005148F4"/>
    <w:rsid w:val="005469F5"/>
    <w:rsid w:val="005571B2"/>
    <w:rsid w:val="005656AD"/>
    <w:rsid w:val="0058662A"/>
    <w:rsid w:val="005A42BE"/>
    <w:rsid w:val="005A78DE"/>
    <w:rsid w:val="005C1ECF"/>
    <w:rsid w:val="005F7CC3"/>
    <w:rsid w:val="00605196"/>
    <w:rsid w:val="006266FE"/>
    <w:rsid w:val="006321BC"/>
    <w:rsid w:val="0065029C"/>
    <w:rsid w:val="00672860"/>
    <w:rsid w:val="006A74AC"/>
    <w:rsid w:val="006F456F"/>
    <w:rsid w:val="00700271"/>
    <w:rsid w:val="007059A5"/>
    <w:rsid w:val="00716D05"/>
    <w:rsid w:val="00731A4D"/>
    <w:rsid w:val="00743262"/>
    <w:rsid w:val="00743C82"/>
    <w:rsid w:val="00777F25"/>
    <w:rsid w:val="00791CA0"/>
    <w:rsid w:val="007A0017"/>
    <w:rsid w:val="007C6C33"/>
    <w:rsid w:val="007D67B2"/>
    <w:rsid w:val="00802A4C"/>
    <w:rsid w:val="00845A75"/>
    <w:rsid w:val="008576B6"/>
    <w:rsid w:val="00864DBF"/>
    <w:rsid w:val="00887886"/>
    <w:rsid w:val="00897C82"/>
    <w:rsid w:val="008A77D9"/>
    <w:rsid w:val="008C46E6"/>
    <w:rsid w:val="008D1573"/>
    <w:rsid w:val="008D19EF"/>
    <w:rsid w:val="00901A36"/>
    <w:rsid w:val="009032EC"/>
    <w:rsid w:val="009057F8"/>
    <w:rsid w:val="00947838"/>
    <w:rsid w:val="00964338"/>
    <w:rsid w:val="009657DB"/>
    <w:rsid w:val="009A792B"/>
    <w:rsid w:val="00A00108"/>
    <w:rsid w:val="00A11091"/>
    <w:rsid w:val="00A25999"/>
    <w:rsid w:val="00A40B07"/>
    <w:rsid w:val="00AB556E"/>
    <w:rsid w:val="00AD5007"/>
    <w:rsid w:val="00AD50B3"/>
    <w:rsid w:val="00AE47F5"/>
    <w:rsid w:val="00B02BD7"/>
    <w:rsid w:val="00B05F45"/>
    <w:rsid w:val="00B16512"/>
    <w:rsid w:val="00B370D6"/>
    <w:rsid w:val="00B660AC"/>
    <w:rsid w:val="00B73E80"/>
    <w:rsid w:val="00B7474C"/>
    <w:rsid w:val="00B9639B"/>
    <w:rsid w:val="00BA7C9C"/>
    <w:rsid w:val="00BB69FE"/>
    <w:rsid w:val="00BC3897"/>
    <w:rsid w:val="00C0370C"/>
    <w:rsid w:val="00C119E3"/>
    <w:rsid w:val="00C66CE2"/>
    <w:rsid w:val="00C963A0"/>
    <w:rsid w:val="00C969E2"/>
    <w:rsid w:val="00CA47FB"/>
    <w:rsid w:val="00CC7453"/>
    <w:rsid w:val="00CE40D3"/>
    <w:rsid w:val="00D034A5"/>
    <w:rsid w:val="00D20946"/>
    <w:rsid w:val="00D35F62"/>
    <w:rsid w:val="00D95C7F"/>
    <w:rsid w:val="00DA4526"/>
    <w:rsid w:val="00DB0847"/>
    <w:rsid w:val="00DF0ED7"/>
    <w:rsid w:val="00E04744"/>
    <w:rsid w:val="00E1045F"/>
    <w:rsid w:val="00E11352"/>
    <w:rsid w:val="00E205DB"/>
    <w:rsid w:val="00E306F3"/>
    <w:rsid w:val="00E3527F"/>
    <w:rsid w:val="00E37995"/>
    <w:rsid w:val="00E43225"/>
    <w:rsid w:val="00E748E6"/>
    <w:rsid w:val="00E80816"/>
    <w:rsid w:val="00EA3069"/>
    <w:rsid w:val="00EB4E24"/>
    <w:rsid w:val="00EB5FF5"/>
    <w:rsid w:val="00EB6E18"/>
    <w:rsid w:val="00ED52BF"/>
    <w:rsid w:val="00F06BAF"/>
    <w:rsid w:val="00F222F5"/>
    <w:rsid w:val="00F348AE"/>
    <w:rsid w:val="00F753EC"/>
    <w:rsid w:val="00FC01C5"/>
    <w:rsid w:val="00FE125D"/>
    <w:rsid w:val="00FF3D9E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B2EAF47"/>
  <w15:docId w15:val="{A3C766B9-601A-49CE-8969-B9B30DB6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Normal"/>
    <w:link w:val="Ttulo1Car"/>
    <w:uiPriority w:val="9"/>
    <w:qFormat/>
    <w:locked/>
    <w:rsid w:val="00C66CE2"/>
    <w:pPr>
      <w:keepNext/>
      <w:keepLines/>
      <w:spacing w:after="868" w:line="256" w:lineRule="auto"/>
      <w:ind w:right="10"/>
      <w:jc w:val="center"/>
      <w:outlineLvl w:val="0"/>
    </w:pPr>
    <w:rPr>
      <w:rFonts w:ascii="Calibri" w:eastAsia="Calibri" w:hAnsi="Calibri" w:cs="Calibri"/>
      <w:color w:val="000000"/>
      <w:sz w:val="56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529567831881818499msolistparagraph">
    <w:name w:val="m_529567831881818499msolistparagraph"/>
    <w:basedOn w:val="Normal"/>
    <w:rsid w:val="00054021"/>
    <w:pPr>
      <w:spacing w:before="100" w:beforeAutospacing="1" w:after="100" w:afterAutospacing="1"/>
    </w:pPr>
    <w:rPr>
      <w:lang w:val="es-SV"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024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240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392DEF"/>
    <w:pPr>
      <w:spacing w:before="100" w:beforeAutospacing="1" w:after="100" w:afterAutospacing="1"/>
    </w:pPr>
    <w:rPr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C66CE2"/>
    <w:rPr>
      <w:rFonts w:ascii="Calibri" w:eastAsia="Calibri" w:hAnsi="Calibri" w:cs="Calibri"/>
      <w:color w:val="000000"/>
      <w:sz w:val="5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apina.gob.s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DE4206-527E-4390-BFFC-F2DCC58A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0</TotalTime>
  <Pages>3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Claudia Irene Flores Miranda</cp:lastModifiedBy>
  <cp:revision>2</cp:revision>
  <cp:lastPrinted>2023-11-09T21:18:00Z</cp:lastPrinted>
  <dcterms:created xsi:type="dcterms:W3CDTF">2023-12-21T16:24:00Z</dcterms:created>
  <dcterms:modified xsi:type="dcterms:W3CDTF">2023-12-21T16:24:00Z</dcterms:modified>
</cp:coreProperties>
</file>