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76"/>
        <w:tblW w:w="3538" w:type="dxa"/>
        <w:tblLook w:val="04A0" w:firstRow="1" w:lastRow="0" w:firstColumn="1" w:lastColumn="0" w:noHBand="0" w:noVBand="1"/>
      </w:tblPr>
      <w:tblGrid>
        <w:gridCol w:w="464"/>
        <w:gridCol w:w="3074"/>
      </w:tblGrid>
      <w:tr w:rsidR="00054021" w:rsidRPr="00F62299" w:rsidTr="00054021">
        <w:trPr>
          <w:trHeight w:val="353"/>
        </w:trPr>
        <w:tc>
          <w:tcPr>
            <w:tcW w:w="464" w:type="dxa"/>
            <w:tcBorders>
              <w:top w:val="single" w:sz="8" w:space="0" w:color="auto"/>
              <w:left w:val="single" w:sz="8" w:space="0" w:color="auto"/>
              <w:bottom w:val="single" w:sz="8" w:space="0" w:color="auto"/>
              <w:right w:val="single" w:sz="8" w:space="0" w:color="auto"/>
            </w:tcBorders>
            <w:vAlign w:val="center"/>
          </w:tcPr>
          <w:p w:rsidR="00054021" w:rsidRPr="00F62299" w:rsidRDefault="00054021" w:rsidP="00F62299">
            <w:pPr>
              <w:pStyle w:val="Cuerpo"/>
              <w:spacing w:before="0"/>
              <w:rPr>
                <w:rFonts w:ascii="Museo Sans 100" w:hAnsi="Museo Sans 100"/>
                <w:sz w:val="22"/>
                <w:szCs w:val="22"/>
                <w:u w:color="000000"/>
              </w:rPr>
            </w:pPr>
            <w:r w:rsidRPr="00F62299">
              <w:rPr>
                <w:rFonts w:ascii="Museo Sans 100" w:hAnsi="Museo Sans 100"/>
                <w:sz w:val="22"/>
                <w:szCs w:val="22"/>
                <w:u w:color="000000"/>
              </w:rPr>
              <w:t>N°</w:t>
            </w:r>
          </w:p>
        </w:tc>
        <w:tc>
          <w:tcPr>
            <w:tcW w:w="3074" w:type="dxa"/>
            <w:tcBorders>
              <w:top w:val="single" w:sz="8" w:space="0" w:color="auto"/>
              <w:left w:val="single" w:sz="8" w:space="0" w:color="auto"/>
              <w:bottom w:val="single" w:sz="8" w:space="0" w:color="auto"/>
              <w:right w:val="single" w:sz="8" w:space="0" w:color="auto"/>
            </w:tcBorders>
            <w:vAlign w:val="center"/>
          </w:tcPr>
          <w:p w:rsidR="00054021" w:rsidRPr="00F62299" w:rsidRDefault="00054021" w:rsidP="009F2F9F">
            <w:pPr>
              <w:pStyle w:val="Cuerpo"/>
              <w:spacing w:before="0"/>
              <w:rPr>
                <w:rFonts w:ascii="Museo Sans 100" w:hAnsi="Museo Sans 100"/>
                <w:sz w:val="22"/>
                <w:szCs w:val="22"/>
                <w:u w:color="000000"/>
              </w:rPr>
            </w:pPr>
            <w:r w:rsidRPr="00F62299">
              <w:rPr>
                <w:rFonts w:ascii="Museo Sans 100" w:hAnsi="Museo Sans 100"/>
                <w:sz w:val="22"/>
                <w:szCs w:val="22"/>
                <w:u w:color="000000"/>
              </w:rPr>
              <w:t>UAIP/CONAPINA/00</w:t>
            </w:r>
            <w:r w:rsidR="00915948" w:rsidRPr="00F62299">
              <w:rPr>
                <w:rFonts w:ascii="Museo Sans 100" w:hAnsi="Museo Sans 100"/>
                <w:sz w:val="22"/>
                <w:szCs w:val="22"/>
                <w:u w:color="000000"/>
              </w:rPr>
              <w:t>3</w:t>
            </w:r>
            <w:r w:rsidR="009F2F9F">
              <w:rPr>
                <w:rFonts w:ascii="Museo Sans 100" w:hAnsi="Museo Sans 100"/>
                <w:sz w:val="22"/>
                <w:szCs w:val="22"/>
                <w:u w:color="000000"/>
              </w:rPr>
              <w:t>1</w:t>
            </w:r>
            <w:r w:rsidRPr="00F62299">
              <w:rPr>
                <w:rFonts w:ascii="Museo Sans 100" w:hAnsi="Museo Sans 100"/>
                <w:sz w:val="22"/>
                <w:szCs w:val="22"/>
                <w:u w:color="000000"/>
              </w:rPr>
              <w:t>/2023</w:t>
            </w:r>
          </w:p>
        </w:tc>
      </w:tr>
    </w:tbl>
    <w:p w:rsidR="003A20F0" w:rsidRDefault="003A20F0" w:rsidP="003A20F0">
      <w:pPr>
        <w:pStyle w:val="Ttulo1"/>
        <w:rPr>
          <w:b/>
        </w:rPr>
      </w:pPr>
      <w:r>
        <w:rPr>
          <w:b/>
        </w:rPr>
        <w:t>VERSIÓN PÚBLICA</w:t>
      </w:r>
    </w:p>
    <w:p w:rsidR="003A20F0" w:rsidRDefault="003A20F0" w:rsidP="003A20F0">
      <w:pPr>
        <w:spacing w:after="5000" w:line="216" w:lineRule="auto"/>
        <w:ind w:firstLine="14"/>
        <w:jc w:val="both"/>
        <w:rPr>
          <w:sz w:val="40"/>
          <w:szCs w:val="40"/>
        </w:rPr>
      </w:pPr>
      <w:r>
        <w:rPr>
          <w:sz w:val="40"/>
          <w:szCs w:val="40"/>
        </w:rPr>
        <w:t xml:space="preserve">"Este </w:t>
      </w:r>
      <w:proofErr w:type="spellStart"/>
      <w:r>
        <w:rPr>
          <w:sz w:val="40"/>
          <w:szCs w:val="40"/>
        </w:rPr>
        <w:t>documento</w:t>
      </w:r>
      <w:proofErr w:type="spellEnd"/>
      <w:r>
        <w:rPr>
          <w:sz w:val="40"/>
          <w:szCs w:val="40"/>
        </w:rPr>
        <w:t xml:space="preserve"> </w:t>
      </w:r>
      <w:proofErr w:type="spellStart"/>
      <w:r>
        <w:rPr>
          <w:sz w:val="40"/>
          <w:szCs w:val="40"/>
        </w:rPr>
        <w:t>es</w:t>
      </w:r>
      <w:proofErr w:type="spellEnd"/>
      <w:r>
        <w:rPr>
          <w:sz w:val="40"/>
          <w:szCs w:val="40"/>
        </w:rPr>
        <w:t xml:space="preserve"> </w:t>
      </w:r>
      <w:proofErr w:type="spellStart"/>
      <w:r>
        <w:rPr>
          <w:sz w:val="40"/>
          <w:szCs w:val="40"/>
        </w:rPr>
        <w:t>una</w:t>
      </w:r>
      <w:proofErr w:type="spellEnd"/>
      <w:r>
        <w:rPr>
          <w:sz w:val="40"/>
          <w:szCs w:val="40"/>
        </w:rPr>
        <w:t xml:space="preserve"> </w:t>
      </w:r>
      <w:proofErr w:type="spellStart"/>
      <w:r>
        <w:rPr>
          <w:sz w:val="40"/>
          <w:szCs w:val="40"/>
        </w:rPr>
        <w:t>Versión</w:t>
      </w:r>
      <w:proofErr w:type="spellEnd"/>
      <w:r>
        <w:rPr>
          <w:sz w:val="40"/>
          <w:szCs w:val="40"/>
        </w:rPr>
        <w:t xml:space="preserve"> </w:t>
      </w:r>
      <w:proofErr w:type="spellStart"/>
      <w:r>
        <w:rPr>
          <w:sz w:val="40"/>
          <w:szCs w:val="40"/>
        </w:rPr>
        <w:t>Pública</w:t>
      </w:r>
      <w:proofErr w:type="spellEnd"/>
      <w:r>
        <w:rPr>
          <w:sz w:val="40"/>
          <w:szCs w:val="40"/>
        </w:rPr>
        <w:t xml:space="preserve">, </w:t>
      </w:r>
      <w:proofErr w:type="spellStart"/>
      <w:r>
        <w:rPr>
          <w:sz w:val="40"/>
          <w:szCs w:val="40"/>
        </w:rPr>
        <w:t>en</w:t>
      </w:r>
      <w:proofErr w:type="spellEnd"/>
      <w:r>
        <w:rPr>
          <w:sz w:val="40"/>
          <w:szCs w:val="40"/>
        </w:rPr>
        <w:t xml:space="preserve"> el </w:t>
      </w:r>
      <w:proofErr w:type="spellStart"/>
      <w:r>
        <w:rPr>
          <w:sz w:val="40"/>
          <w:szCs w:val="40"/>
        </w:rPr>
        <w:t>cual</w:t>
      </w:r>
      <w:proofErr w:type="spellEnd"/>
      <w:r>
        <w:rPr>
          <w:sz w:val="40"/>
          <w:szCs w:val="40"/>
        </w:rPr>
        <w:t xml:space="preserve"> </w:t>
      </w:r>
      <w:proofErr w:type="spellStart"/>
      <w:r>
        <w:rPr>
          <w:sz w:val="40"/>
          <w:szCs w:val="40"/>
        </w:rPr>
        <w:t>únicamente</w:t>
      </w:r>
      <w:proofErr w:type="spellEnd"/>
      <w:r>
        <w:rPr>
          <w:sz w:val="40"/>
          <w:szCs w:val="40"/>
        </w:rPr>
        <w:t xml:space="preserve"> se ha </w:t>
      </w:r>
      <w:proofErr w:type="spellStart"/>
      <w:r>
        <w:rPr>
          <w:sz w:val="40"/>
          <w:szCs w:val="40"/>
        </w:rPr>
        <w:t>omitido</w:t>
      </w:r>
      <w:proofErr w:type="spellEnd"/>
      <w:r>
        <w:rPr>
          <w:sz w:val="40"/>
          <w:szCs w:val="40"/>
        </w:rPr>
        <w:t xml:space="preserve"> la </w:t>
      </w:r>
      <w:proofErr w:type="spellStart"/>
      <w:r>
        <w:rPr>
          <w:sz w:val="40"/>
          <w:szCs w:val="40"/>
        </w:rPr>
        <w:t>información</w:t>
      </w:r>
      <w:proofErr w:type="spellEnd"/>
      <w:r>
        <w:rPr>
          <w:sz w:val="40"/>
          <w:szCs w:val="40"/>
        </w:rPr>
        <w:t xml:space="preserve"> que la Ley de </w:t>
      </w:r>
      <w:proofErr w:type="spellStart"/>
      <w:r>
        <w:rPr>
          <w:sz w:val="40"/>
          <w:szCs w:val="40"/>
        </w:rPr>
        <w:t>Acceso</w:t>
      </w:r>
      <w:proofErr w:type="spellEnd"/>
      <w:r>
        <w:rPr>
          <w:sz w:val="40"/>
          <w:szCs w:val="40"/>
        </w:rPr>
        <w:t xml:space="preserve"> a la </w:t>
      </w:r>
      <w:proofErr w:type="spellStart"/>
      <w:r>
        <w:rPr>
          <w:sz w:val="40"/>
          <w:szCs w:val="40"/>
        </w:rPr>
        <w:t>información</w:t>
      </w:r>
      <w:proofErr w:type="spellEnd"/>
      <w:r>
        <w:rPr>
          <w:sz w:val="40"/>
          <w:szCs w:val="40"/>
        </w:rPr>
        <w:t xml:space="preserve"> </w:t>
      </w:r>
      <w:proofErr w:type="spellStart"/>
      <w:r>
        <w:rPr>
          <w:sz w:val="40"/>
          <w:szCs w:val="40"/>
        </w:rPr>
        <w:t>Pública</w:t>
      </w:r>
      <w:proofErr w:type="spellEnd"/>
      <w:r>
        <w:rPr>
          <w:sz w:val="40"/>
          <w:szCs w:val="40"/>
        </w:rPr>
        <w:t xml:space="preserve"> (LAIP), define </w:t>
      </w:r>
      <w:proofErr w:type="spellStart"/>
      <w:r>
        <w:rPr>
          <w:sz w:val="40"/>
          <w:szCs w:val="40"/>
        </w:rPr>
        <w:t>como</w:t>
      </w:r>
      <w:proofErr w:type="spellEnd"/>
      <w:r>
        <w:rPr>
          <w:sz w:val="40"/>
          <w:szCs w:val="40"/>
        </w:rPr>
        <w:t xml:space="preserve"> </w:t>
      </w:r>
      <w:proofErr w:type="spellStart"/>
      <w:r>
        <w:rPr>
          <w:sz w:val="40"/>
          <w:szCs w:val="40"/>
        </w:rPr>
        <w:t>confidencial</w:t>
      </w:r>
      <w:proofErr w:type="spellEnd"/>
      <w:r>
        <w:rPr>
          <w:sz w:val="40"/>
          <w:szCs w:val="40"/>
        </w:rPr>
        <w:t xml:space="preserve"> entre </w:t>
      </w:r>
      <w:proofErr w:type="spellStart"/>
      <w:r>
        <w:rPr>
          <w:sz w:val="40"/>
          <w:szCs w:val="40"/>
        </w:rPr>
        <w:t>ellos</w:t>
      </w:r>
      <w:proofErr w:type="spellEnd"/>
      <w:r>
        <w:rPr>
          <w:sz w:val="40"/>
          <w:szCs w:val="40"/>
        </w:rPr>
        <w:t xml:space="preserve"> </w:t>
      </w:r>
      <w:proofErr w:type="spellStart"/>
      <w:r>
        <w:rPr>
          <w:sz w:val="40"/>
          <w:szCs w:val="40"/>
        </w:rPr>
        <w:t>los</w:t>
      </w:r>
      <w:proofErr w:type="spellEnd"/>
      <w:r>
        <w:rPr>
          <w:sz w:val="40"/>
          <w:szCs w:val="40"/>
        </w:rPr>
        <w:t xml:space="preserve"> </w:t>
      </w:r>
      <w:proofErr w:type="spellStart"/>
      <w:r>
        <w:rPr>
          <w:sz w:val="40"/>
          <w:szCs w:val="40"/>
        </w:rPr>
        <w:t>datos</w:t>
      </w:r>
      <w:proofErr w:type="spellEnd"/>
      <w:r>
        <w:rPr>
          <w:sz w:val="40"/>
          <w:szCs w:val="40"/>
        </w:rPr>
        <w:t xml:space="preserve"> </w:t>
      </w:r>
      <w:proofErr w:type="spellStart"/>
      <w:r>
        <w:rPr>
          <w:sz w:val="40"/>
          <w:szCs w:val="40"/>
        </w:rPr>
        <w:t>personales</w:t>
      </w:r>
      <w:proofErr w:type="spellEnd"/>
      <w:r>
        <w:rPr>
          <w:sz w:val="40"/>
          <w:szCs w:val="40"/>
        </w:rPr>
        <w:t xml:space="preserve"> de las personas </w:t>
      </w:r>
      <w:proofErr w:type="spellStart"/>
      <w:r>
        <w:rPr>
          <w:sz w:val="40"/>
          <w:szCs w:val="40"/>
        </w:rPr>
        <w:t>naturales</w:t>
      </w:r>
      <w:proofErr w:type="spellEnd"/>
      <w:r>
        <w:rPr>
          <w:sz w:val="40"/>
          <w:szCs w:val="40"/>
        </w:rPr>
        <w:t xml:space="preserve"> </w:t>
      </w:r>
      <w:proofErr w:type="spellStart"/>
      <w:r>
        <w:rPr>
          <w:sz w:val="40"/>
          <w:szCs w:val="40"/>
        </w:rPr>
        <w:t>firmantes</w:t>
      </w:r>
      <w:proofErr w:type="spellEnd"/>
      <w:r>
        <w:rPr>
          <w:sz w:val="40"/>
          <w:szCs w:val="40"/>
        </w:rPr>
        <w:t>" (</w:t>
      </w:r>
      <w:proofErr w:type="spellStart"/>
      <w:r>
        <w:rPr>
          <w:sz w:val="40"/>
          <w:szCs w:val="40"/>
        </w:rPr>
        <w:t>Artículos</w:t>
      </w:r>
      <w:proofErr w:type="spellEnd"/>
      <w:r>
        <w:rPr>
          <w:sz w:val="40"/>
          <w:szCs w:val="40"/>
        </w:rPr>
        <w:t xml:space="preserve"> 24 y 30 de la LAIP y </w:t>
      </w:r>
      <w:proofErr w:type="spellStart"/>
      <w:r>
        <w:rPr>
          <w:sz w:val="40"/>
          <w:szCs w:val="40"/>
        </w:rPr>
        <w:t>artículo</w:t>
      </w:r>
      <w:proofErr w:type="spellEnd"/>
      <w:r>
        <w:rPr>
          <w:sz w:val="40"/>
          <w:szCs w:val="40"/>
        </w:rPr>
        <w:t xml:space="preserve"> 6 del </w:t>
      </w:r>
      <w:proofErr w:type="spellStart"/>
      <w:r>
        <w:rPr>
          <w:sz w:val="40"/>
          <w:szCs w:val="40"/>
        </w:rPr>
        <w:t>lineamiento</w:t>
      </w:r>
      <w:proofErr w:type="spellEnd"/>
      <w:r>
        <w:rPr>
          <w:sz w:val="40"/>
          <w:szCs w:val="40"/>
        </w:rPr>
        <w:t xml:space="preserve"> No.1, para la </w:t>
      </w:r>
      <w:proofErr w:type="spellStart"/>
      <w:r>
        <w:rPr>
          <w:sz w:val="40"/>
          <w:szCs w:val="40"/>
        </w:rPr>
        <w:t>publicación</w:t>
      </w:r>
      <w:proofErr w:type="spellEnd"/>
      <w:r>
        <w:rPr>
          <w:sz w:val="40"/>
          <w:szCs w:val="40"/>
        </w:rPr>
        <w:t xml:space="preserve"> de la </w:t>
      </w:r>
      <w:proofErr w:type="spellStart"/>
      <w:r>
        <w:rPr>
          <w:sz w:val="40"/>
          <w:szCs w:val="40"/>
        </w:rPr>
        <w:t>información</w:t>
      </w:r>
      <w:proofErr w:type="spellEnd"/>
      <w:r>
        <w:rPr>
          <w:sz w:val="40"/>
          <w:szCs w:val="40"/>
        </w:rPr>
        <w:t xml:space="preserve"> </w:t>
      </w:r>
      <w:proofErr w:type="spellStart"/>
      <w:r>
        <w:rPr>
          <w:sz w:val="40"/>
          <w:szCs w:val="40"/>
        </w:rPr>
        <w:t>oficiosa</w:t>
      </w:r>
      <w:proofErr w:type="spellEnd"/>
      <w:r>
        <w:rPr>
          <w:sz w:val="40"/>
          <w:szCs w:val="40"/>
        </w:rPr>
        <w:t>”.</w:t>
      </w:r>
    </w:p>
    <w:p w:rsidR="003A20F0" w:rsidRDefault="003A20F0" w:rsidP="003A20F0">
      <w:pPr>
        <w:spacing w:after="5000" w:line="216" w:lineRule="auto"/>
        <w:ind w:firstLine="14"/>
        <w:jc w:val="both"/>
        <w:rPr>
          <w:sz w:val="22"/>
          <w:szCs w:val="22"/>
        </w:rPr>
      </w:pPr>
      <w:r>
        <w:tab/>
        <w:t xml:space="preserve">Col. Costa Rica, </w:t>
      </w:r>
      <w:proofErr w:type="spellStart"/>
      <w:r>
        <w:t>avenida</w:t>
      </w:r>
      <w:proofErr w:type="spellEnd"/>
      <w:r>
        <w:t xml:space="preserve"> </w:t>
      </w:r>
      <w:proofErr w:type="spellStart"/>
      <w:r>
        <w:t>Irazú</w:t>
      </w:r>
      <w:proofErr w:type="spellEnd"/>
      <w:r>
        <w:t xml:space="preserve"> y final </w:t>
      </w:r>
      <w:proofErr w:type="spellStart"/>
      <w:r>
        <w:t>calle</w:t>
      </w:r>
      <w:proofErr w:type="spellEnd"/>
      <w:r>
        <w:t xml:space="preserve"> Santa Marta San Salvador </w:t>
      </w:r>
      <w:r>
        <w:tab/>
        <w:t>2511-5400</w:t>
      </w: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lastRenderedPageBreak/>
        <w:t xml:space="preserve">LA UNIDAD DE ACCESO A LA INFORMACIÓN PÚBLICA DEL CONSEJO NACIONAL DE LA PRIMERA INFANCIA, NIÑEZ Y ADOLESCENCIA (CONAPINA): San Salvador, a las </w:t>
      </w:r>
      <w:r w:rsidR="009F2F9F">
        <w:rPr>
          <w:rFonts w:ascii="Museo Sans 100" w:hAnsi="Museo Sans 100"/>
          <w:sz w:val="22"/>
          <w:szCs w:val="22"/>
          <w:u w:color="000000"/>
        </w:rPr>
        <w:t xml:space="preserve">diez </w:t>
      </w:r>
      <w:r w:rsidRPr="00F62299">
        <w:rPr>
          <w:rFonts w:ascii="Museo Sans 100" w:hAnsi="Museo Sans 100"/>
          <w:sz w:val="22"/>
          <w:szCs w:val="22"/>
          <w:u w:color="000000"/>
        </w:rPr>
        <w:t xml:space="preserve">horas </w:t>
      </w:r>
      <w:r w:rsidR="00EE2888" w:rsidRPr="00F62299">
        <w:rPr>
          <w:rFonts w:ascii="Museo Sans 100" w:hAnsi="Museo Sans 100"/>
          <w:sz w:val="22"/>
          <w:szCs w:val="22"/>
          <w:u w:color="000000"/>
        </w:rPr>
        <w:t xml:space="preserve">ocho </w:t>
      </w:r>
      <w:r w:rsidR="00024059" w:rsidRPr="00F62299">
        <w:rPr>
          <w:rFonts w:ascii="Museo Sans 100" w:hAnsi="Museo Sans 100"/>
          <w:sz w:val="22"/>
          <w:szCs w:val="22"/>
          <w:u w:color="000000"/>
        </w:rPr>
        <w:t xml:space="preserve">minutos </w:t>
      </w:r>
      <w:r w:rsidRPr="00F62299">
        <w:rPr>
          <w:rFonts w:ascii="Museo Sans 100" w:hAnsi="Museo Sans 100"/>
          <w:sz w:val="22"/>
          <w:szCs w:val="22"/>
          <w:u w:color="000000"/>
        </w:rPr>
        <w:t xml:space="preserve">del día </w:t>
      </w:r>
      <w:r w:rsidR="009F2F9F">
        <w:rPr>
          <w:rFonts w:ascii="Museo Sans 100" w:hAnsi="Museo Sans 100"/>
          <w:sz w:val="22"/>
          <w:szCs w:val="22"/>
          <w:u w:color="000000"/>
        </w:rPr>
        <w:t xml:space="preserve">veintisiete </w:t>
      </w:r>
      <w:r w:rsidRPr="00F62299">
        <w:rPr>
          <w:rFonts w:ascii="Museo Sans 100" w:hAnsi="Museo Sans 100"/>
          <w:sz w:val="22"/>
          <w:szCs w:val="22"/>
          <w:u w:color="000000"/>
        </w:rPr>
        <w:t xml:space="preserve">de </w:t>
      </w:r>
      <w:r w:rsidR="00915948" w:rsidRPr="00F62299">
        <w:rPr>
          <w:rFonts w:ascii="Museo Sans 100" w:hAnsi="Museo Sans 100"/>
          <w:sz w:val="22"/>
          <w:szCs w:val="22"/>
          <w:u w:color="000000"/>
        </w:rPr>
        <w:t xml:space="preserve">octubre </w:t>
      </w:r>
      <w:r w:rsidRPr="00F62299">
        <w:rPr>
          <w:rFonts w:ascii="Museo Sans 100" w:hAnsi="Museo Sans 100"/>
          <w:sz w:val="22"/>
          <w:szCs w:val="22"/>
          <w:u w:color="000000"/>
        </w:rPr>
        <w:t>de dos mil veintitrés.</w:t>
      </w:r>
    </w:p>
    <w:p w:rsidR="00845A75" w:rsidRPr="00F62299" w:rsidRDefault="00845A75" w:rsidP="00F62299">
      <w:pPr>
        <w:pStyle w:val="Cuerpo"/>
        <w:spacing w:before="0"/>
        <w:jc w:val="both"/>
        <w:rPr>
          <w:rFonts w:ascii="Museo Sans 100" w:hAnsi="Museo Sans 100"/>
          <w:sz w:val="22"/>
          <w:szCs w:val="22"/>
          <w:u w:color="000000"/>
        </w:rPr>
      </w:pPr>
    </w:p>
    <w:p w:rsidR="00915948" w:rsidRPr="00F62299" w:rsidRDefault="00845A75" w:rsidP="009F2F9F">
      <w:pPr>
        <w:autoSpaceDE w:val="0"/>
        <w:autoSpaceDN w:val="0"/>
        <w:adjustRightInd w:val="0"/>
        <w:jc w:val="both"/>
        <w:rPr>
          <w:rFonts w:ascii="Museo Sans 100" w:hAnsi="Museo Sans 100"/>
          <w:sz w:val="22"/>
          <w:szCs w:val="22"/>
          <w:u w:color="000000"/>
        </w:rPr>
      </w:pPr>
      <w:r w:rsidRPr="00F62299">
        <w:rPr>
          <w:rFonts w:ascii="Museo Sans 100" w:hAnsi="Museo Sans 100"/>
          <w:sz w:val="22"/>
          <w:szCs w:val="22"/>
          <w:u w:color="000000"/>
        </w:rPr>
        <w:t xml:space="preserve">El </w:t>
      </w:r>
      <w:proofErr w:type="spellStart"/>
      <w:r w:rsidRPr="00F62299">
        <w:rPr>
          <w:rFonts w:ascii="Museo Sans 100" w:hAnsi="Museo Sans 100"/>
          <w:sz w:val="22"/>
          <w:szCs w:val="22"/>
          <w:u w:color="000000"/>
        </w:rPr>
        <w:t>presente</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expediente</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inicia</w:t>
      </w:r>
      <w:proofErr w:type="spellEnd"/>
      <w:r w:rsidRPr="00F62299">
        <w:rPr>
          <w:rFonts w:ascii="Museo Sans 100" w:hAnsi="Museo Sans 100"/>
          <w:sz w:val="22"/>
          <w:szCs w:val="22"/>
          <w:u w:color="000000"/>
        </w:rPr>
        <w:t xml:space="preserve"> con la </w:t>
      </w:r>
      <w:proofErr w:type="spellStart"/>
      <w:r w:rsidRPr="00F62299">
        <w:rPr>
          <w:rFonts w:ascii="Museo Sans 100" w:hAnsi="Museo Sans 100"/>
          <w:sz w:val="22"/>
          <w:szCs w:val="22"/>
          <w:u w:color="000000"/>
        </w:rPr>
        <w:t>solici</w:t>
      </w:r>
      <w:r w:rsidR="00BC3897" w:rsidRPr="00F62299">
        <w:rPr>
          <w:rFonts w:ascii="Museo Sans 100" w:hAnsi="Museo Sans 100"/>
          <w:sz w:val="22"/>
          <w:szCs w:val="22"/>
          <w:u w:color="000000"/>
        </w:rPr>
        <w:t>tud</w:t>
      </w:r>
      <w:proofErr w:type="spellEnd"/>
      <w:r w:rsidR="00BC3897" w:rsidRPr="00F62299">
        <w:rPr>
          <w:rFonts w:ascii="Museo Sans 100" w:hAnsi="Museo Sans 100"/>
          <w:sz w:val="22"/>
          <w:szCs w:val="22"/>
          <w:u w:color="000000"/>
        </w:rPr>
        <w:t xml:space="preserve"> de </w:t>
      </w:r>
      <w:proofErr w:type="spellStart"/>
      <w:r w:rsidR="00BC3897" w:rsidRPr="00F62299">
        <w:rPr>
          <w:rFonts w:ascii="Museo Sans 100" w:hAnsi="Museo Sans 100"/>
          <w:sz w:val="22"/>
          <w:szCs w:val="22"/>
          <w:u w:color="000000"/>
        </w:rPr>
        <w:t>acceso</w:t>
      </w:r>
      <w:proofErr w:type="spellEnd"/>
      <w:r w:rsidR="00BC3897" w:rsidRPr="00F62299">
        <w:rPr>
          <w:rFonts w:ascii="Museo Sans 100" w:hAnsi="Museo Sans 100"/>
          <w:sz w:val="22"/>
          <w:szCs w:val="22"/>
          <w:u w:color="000000"/>
        </w:rPr>
        <w:t xml:space="preserve"> a la </w:t>
      </w:r>
      <w:proofErr w:type="spellStart"/>
      <w:r w:rsidR="00BC3897" w:rsidRPr="00F62299">
        <w:rPr>
          <w:rFonts w:ascii="Museo Sans 100" w:hAnsi="Museo Sans 100"/>
          <w:sz w:val="22"/>
          <w:szCs w:val="22"/>
          <w:u w:color="000000"/>
        </w:rPr>
        <w:t>información</w:t>
      </w:r>
      <w:proofErr w:type="spellEnd"/>
      <w:r w:rsidR="00BC3897"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presentada</w:t>
      </w:r>
      <w:proofErr w:type="spellEnd"/>
      <w:r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vía</w:t>
      </w:r>
      <w:proofErr w:type="spellEnd"/>
      <w:r w:rsidR="005C1ECF"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correo</w:t>
      </w:r>
      <w:proofErr w:type="spellEnd"/>
      <w:r w:rsidR="005C1ECF"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electrónico</w:t>
      </w:r>
      <w:proofErr w:type="spellEnd"/>
      <w:r w:rsidR="00AE47F5" w:rsidRPr="00F62299">
        <w:rPr>
          <w:rFonts w:ascii="Museo Sans 100" w:hAnsi="Museo Sans 100"/>
          <w:sz w:val="22"/>
          <w:szCs w:val="22"/>
          <w:u w:color="000000"/>
        </w:rPr>
        <w:t>,</w:t>
      </w:r>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formulada</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por</w:t>
      </w:r>
      <w:proofErr w:type="spellEnd"/>
      <w:r w:rsidRPr="00F62299">
        <w:rPr>
          <w:rFonts w:ascii="Museo Sans 100" w:hAnsi="Museo Sans 100"/>
          <w:sz w:val="22"/>
          <w:szCs w:val="22"/>
          <w:u w:color="000000"/>
        </w:rPr>
        <w:t xml:space="preserve"> parte de</w:t>
      </w:r>
      <w:r w:rsidR="005C48ED">
        <w:rPr>
          <w:rFonts w:ascii="Museo Sans 100" w:hAnsi="Museo Sans 100"/>
          <w:sz w:val="22"/>
          <w:szCs w:val="22"/>
          <w:u w:color="000000"/>
        </w:rPr>
        <w:t xml:space="preserve"> </w:t>
      </w:r>
      <w:r w:rsidR="00491559">
        <w:rPr>
          <w:rFonts w:ascii="Museo Sans 100" w:hAnsi="Museo Sans 100"/>
          <w:sz w:val="22"/>
          <w:szCs w:val="22"/>
          <w:u w:color="000000"/>
        </w:rPr>
        <w:t>************************************</w:t>
      </w:r>
      <w:r w:rsidR="005C48ED">
        <w:rPr>
          <w:rFonts w:ascii="Museo Sans 100" w:hAnsi="Museo Sans 100"/>
          <w:sz w:val="22"/>
          <w:szCs w:val="22"/>
          <w:u w:color="000000"/>
        </w:rPr>
        <w:t xml:space="preserve"> </w:t>
      </w:r>
      <w:proofErr w:type="spellStart"/>
      <w:r w:rsidR="00915948" w:rsidRPr="00F62299">
        <w:rPr>
          <w:rFonts w:ascii="Museo Sans 100" w:hAnsi="Museo Sans 100" w:cs="Arial"/>
          <w:sz w:val="22"/>
          <w:szCs w:val="22"/>
          <w:lang w:eastAsia="es-ES_tradnl"/>
        </w:rPr>
        <w:t>solicita</w:t>
      </w:r>
      <w:proofErr w:type="spellEnd"/>
      <w:r w:rsidR="00915948" w:rsidRPr="00F62299">
        <w:rPr>
          <w:rFonts w:ascii="Museo Sans 100" w:hAnsi="Museo Sans 100" w:cs="Arial"/>
          <w:sz w:val="22"/>
          <w:szCs w:val="22"/>
          <w:lang w:eastAsia="es-ES_tradnl"/>
        </w:rPr>
        <w:t xml:space="preserve"> lo </w:t>
      </w:r>
      <w:proofErr w:type="spellStart"/>
      <w:r w:rsidR="00915948" w:rsidRPr="00F62299">
        <w:rPr>
          <w:rFonts w:ascii="Museo Sans 100" w:hAnsi="Museo Sans 100" w:cs="Arial"/>
          <w:sz w:val="22"/>
          <w:szCs w:val="22"/>
          <w:lang w:eastAsia="es-ES_tradnl"/>
        </w:rPr>
        <w:t>siguiente</w:t>
      </w:r>
      <w:proofErr w:type="spellEnd"/>
      <w:r w:rsidR="00915948" w:rsidRPr="00F62299">
        <w:rPr>
          <w:rFonts w:ascii="Museo Sans 100" w:hAnsi="Museo Sans 100" w:cs="Arial"/>
          <w:sz w:val="22"/>
          <w:szCs w:val="22"/>
          <w:lang w:eastAsia="es-ES_tradnl"/>
        </w:rPr>
        <w:t xml:space="preserve">: </w:t>
      </w:r>
    </w:p>
    <w:p w:rsidR="00915948" w:rsidRPr="00F62299" w:rsidRDefault="00915948" w:rsidP="00F62299">
      <w:pPr>
        <w:autoSpaceDE w:val="0"/>
        <w:autoSpaceDN w:val="0"/>
        <w:adjustRightInd w:val="0"/>
        <w:jc w:val="both"/>
        <w:rPr>
          <w:rFonts w:ascii="Museo Sans 100" w:hAnsi="Museo Sans 100" w:cs="Arial"/>
          <w:sz w:val="22"/>
          <w:szCs w:val="22"/>
          <w:lang w:eastAsia="es-ES_tradnl"/>
        </w:rPr>
      </w:pPr>
    </w:p>
    <w:p w:rsidR="009F2F9F" w:rsidRDefault="009F2F9F" w:rsidP="00F62299">
      <w:pPr>
        <w:autoSpaceDE w:val="0"/>
        <w:autoSpaceDN w:val="0"/>
        <w:adjustRightInd w:val="0"/>
        <w:jc w:val="both"/>
        <w:rPr>
          <w:rFonts w:ascii="Museo Sans 100" w:hAnsi="Museo Sans 100" w:cs="Arial"/>
          <w:b/>
          <w:sz w:val="22"/>
          <w:szCs w:val="22"/>
          <w:lang w:eastAsia="es-ES_tradnl"/>
        </w:rPr>
      </w:pPr>
    </w:p>
    <w:p w:rsidR="009F2F9F" w:rsidRPr="003F0AB2" w:rsidRDefault="009F2F9F" w:rsidP="009F2F9F">
      <w:pPr>
        <w:pStyle w:val="Prrafodelista"/>
        <w:numPr>
          <w:ilvl w:val="0"/>
          <w:numId w:val="20"/>
        </w:numPr>
        <w:spacing w:after="0" w:line="240" w:lineRule="auto"/>
        <w:jc w:val="both"/>
        <w:rPr>
          <w:rFonts w:ascii="Museo Sans 100" w:hAnsi="Museo Sans 100"/>
          <w:b/>
        </w:rPr>
      </w:pPr>
      <w:r>
        <w:rPr>
          <w:rFonts w:ascii="Museo Sans 100" w:hAnsi="Museo Sans 100" w:cs="Arial"/>
          <w:b/>
          <w:lang w:eastAsia="es-ES_tradnl"/>
        </w:rPr>
        <w:t xml:space="preserve">“”” </w:t>
      </w:r>
      <w:r w:rsidRPr="003F0AB2">
        <w:rPr>
          <w:rFonts w:ascii="Museo Sans 100" w:hAnsi="Museo Sans 100"/>
          <w:b/>
        </w:rPr>
        <w:t xml:space="preserve">Cantidad de Acciones Institucionales e interinstitucionales que está llevando a cabo la institución para apoyar a la niñez y adolescencia con familiares privados de libertad en el marco del régimen de excepción, desde el 27 de marzo del 2022 hasta el 30 de septiembre de 2023 0 el último dato registrado. </w:t>
      </w:r>
    </w:p>
    <w:p w:rsidR="009F2F9F" w:rsidRPr="003F0AB2" w:rsidRDefault="009F2F9F" w:rsidP="009F2F9F">
      <w:pPr>
        <w:jc w:val="both"/>
        <w:rPr>
          <w:rFonts w:ascii="Museo Sans 100" w:hAnsi="Museo Sans 100"/>
          <w:b/>
        </w:rPr>
      </w:pPr>
    </w:p>
    <w:p w:rsidR="009F2F9F" w:rsidRPr="003F0AB2" w:rsidRDefault="009F2F9F" w:rsidP="009F2F9F">
      <w:pPr>
        <w:pStyle w:val="Prrafodelista"/>
        <w:numPr>
          <w:ilvl w:val="0"/>
          <w:numId w:val="20"/>
        </w:numPr>
        <w:spacing w:after="0" w:line="240" w:lineRule="auto"/>
        <w:jc w:val="both"/>
        <w:rPr>
          <w:rFonts w:ascii="Museo Sans 100" w:hAnsi="Museo Sans 100"/>
          <w:b/>
        </w:rPr>
      </w:pPr>
      <w:r w:rsidRPr="003F0AB2">
        <w:rPr>
          <w:rFonts w:ascii="Museo Sans 100" w:hAnsi="Museo Sans 100"/>
          <w:b/>
        </w:rPr>
        <w:t>Tipo de Asistencia (nombre del programa y objetivos) que está llevando a cabo la institución y en coordinación con otras instituciones para apoyar a la niñez y adolescencia con familiares privados de libertad en el marco del régimen de excepción, desde el 27 de marzo de 2022 hasta el 30 de septiembre de 2023 0 el último dato registrado. Desagregado por nombre del programa, objetivos y número de menores atendidos/as. Si es posible desagregar por sexo y edad los menores atendidos/as. Formato Excel</w:t>
      </w:r>
    </w:p>
    <w:p w:rsidR="009F2F9F" w:rsidRPr="003F0AB2" w:rsidRDefault="009F2F9F" w:rsidP="009F2F9F">
      <w:pPr>
        <w:jc w:val="both"/>
        <w:rPr>
          <w:rFonts w:ascii="Museo Sans 100" w:hAnsi="Museo Sans 100"/>
          <w:b/>
        </w:rPr>
      </w:pPr>
    </w:p>
    <w:p w:rsidR="00915948" w:rsidRPr="009F2F9F" w:rsidRDefault="009F2F9F" w:rsidP="00F62299">
      <w:pPr>
        <w:pStyle w:val="Prrafodelista"/>
        <w:numPr>
          <w:ilvl w:val="0"/>
          <w:numId w:val="20"/>
        </w:numPr>
        <w:spacing w:after="0" w:line="240" w:lineRule="auto"/>
        <w:jc w:val="both"/>
        <w:rPr>
          <w:rFonts w:ascii="Museo Sans 100" w:hAnsi="Museo Sans 100"/>
          <w:b/>
        </w:rPr>
      </w:pPr>
      <w:r w:rsidRPr="003F0AB2">
        <w:rPr>
          <w:rFonts w:ascii="Museo Sans 100" w:hAnsi="Museo Sans 100"/>
          <w:b/>
        </w:rPr>
        <w:t>Número de menores de edad con familiares de privados de libertad que ha atendido la institución en el marco del régimen de excepción, desde el 27 de marzo de 2022 hasta el 30 de septiembre de 2023 0 el último dato registrado. Desagregado por sexo y edad. Formato Excel</w:t>
      </w:r>
      <w:r>
        <w:rPr>
          <w:rFonts w:ascii="Museo Sans 100" w:hAnsi="Museo Sans 100"/>
          <w:b/>
        </w:rPr>
        <w:t>.</w:t>
      </w:r>
      <w:r w:rsidR="00915948" w:rsidRPr="009F2F9F">
        <w:rPr>
          <w:rFonts w:ascii="Museo Sans 100" w:hAnsi="Museo Sans 100"/>
          <w:b/>
        </w:rPr>
        <w:t xml:space="preserve">””” </w:t>
      </w:r>
    </w:p>
    <w:p w:rsidR="00915948" w:rsidRPr="00F62299" w:rsidRDefault="00915948" w:rsidP="00F62299">
      <w:pPr>
        <w:autoSpaceDE w:val="0"/>
        <w:autoSpaceDN w:val="0"/>
        <w:adjustRightInd w:val="0"/>
        <w:jc w:val="both"/>
        <w:rPr>
          <w:rFonts w:ascii="Museo Sans 100" w:hAnsi="Museo Sans 100"/>
          <w:sz w:val="22"/>
          <w:szCs w:val="22"/>
          <w:u w:color="000000"/>
        </w:rPr>
      </w:pPr>
    </w:p>
    <w:p w:rsidR="00A15B02" w:rsidRPr="00F62299" w:rsidRDefault="00A15B02" w:rsidP="00F62299">
      <w:pPr>
        <w:autoSpaceDE w:val="0"/>
        <w:autoSpaceDN w:val="0"/>
        <w:adjustRightInd w:val="0"/>
        <w:jc w:val="both"/>
        <w:rPr>
          <w:rFonts w:ascii="Museo Sans 100" w:hAnsi="Museo Sans 100"/>
          <w:sz w:val="22"/>
          <w:szCs w:val="22"/>
          <w:u w:color="000000"/>
        </w:rPr>
      </w:pPr>
    </w:p>
    <w:p w:rsidR="00845A75" w:rsidRPr="00F62299" w:rsidRDefault="003735A5" w:rsidP="00F62299">
      <w:pPr>
        <w:pStyle w:val="Cuerpo"/>
        <w:numPr>
          <w:ilvl w:val="0"/>
          <w:numId w:val="1"/>
        </w:numPr>
        <w:spacing w:before="0"/>
        <w:ind w:left="720" w:firstLine="0"/>
        <w:rPr>
          <w:rFonts w:ascii="Museo Sans 100" w:hAnsi="Museo Sans 100"/>
          <w:b/>
          <w:sz w:val="22"/>
          <w:szCs w:val="22"/>
          <w:u w:color="000000"/>
        </w:rPr>
      </w:pPr>
      <w:r w:rsidRPr="00F62299">
        <w:rPr>
          <w:rFonts w:ascii="Museo Sans 100" w:hAnsi="Museo Sans 100"/>
          <w:b/>
          <w:sz w:val="22"/>
          <w:szCs w:val="22"/>
          <w:u w:color="000000"/>
        </w:rPr>
        <w:t>CONSIDERANDO</w:t>
      </w:r>
      <w:r w:rsidR="00845A75" w:rsidRPr="00F62299">
        <w:rPr>
          <w:rFonts w:ascii="Museo Sans 100" w:hAnsi="Museo Sans 100"/>
          <w:b/>
          <w:sz w:val="22"/>
          <w:szCs w:val="22"/>
          <w:u w:color="000000"/>
        </w:rPr>
        <w:t xml:space="preserve"> </w:t>
      </w:r>
    </w:p>
    <w:p w:rsidR="003735A5" w:rsidRPr="00F62299" w:rsidRDefault="003735A5" w:rsidP="00F62299">
      <w:pPr>
        <w:pStyle w:val="Cuerpo"/>
        <w:spacing w:before="0"/>
        <w:rPr>
          <w:rFonts w:ascii="Museo Sans 100" w:hAnsi="Museo Sans 100"/>
          <w:b/>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rsidR="003735A5" w:rsidRPr="00F62299" w:rsidRDefault="003735A5"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Que, el art. 69 de la Ley de Acceso a la Información Pública establece que</w:t>
      </w:r>
      <w:r w:rsidRPr="00F62299">
        <w:rPr>
          <w:rFonts w:ascii="Museo Sans 100" w:hAnsi="Museo Sans 100"/>
          <w:b/>
          <w:sz w:val="22"/>
          <w:szCs w:val="22"/>
          <w:u w:color="000000"/>
        </w:rPr>
        <w:t xml:space="preserve"> </w:t>
      </w:r>
      <w:r w:rsidRPr="00F62299">
        <w:rPr>
          <w:rFonts w:ascii="Museo Sans 100" w:hAnsi="Museo Sans 100"/>
          <w:sz w:val="22"/>
          <w:szCs w:val="22"/>
          <w:u w:color="000000"/>
        </w:rPr>
        <w:t>el Oficial de Información es el vínculo entre la Institución Pública y el solicitante, por ser quien realiza las gestiones necesarias para facilitar el acceso a la información pública.</w:t>
      </w:r>
    </w:p>
    <w:p w:rsidR="006F456F" w:rsidRPr="00F62299" w:rsidRDefault="006F456F"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rsidR="00845A75" w:rsidRPr="00F62299" w:rsidRDefault="00845A75" w:rsidP="00F62299">
      <w:pPr>
        <w:pStyle w:val="Cuerpo"/>
        <w:spacing w:before="0"/>
        <w:rPr>
          <w:rFonts w:ascii="Museo Sans 100" w:hAnsi="Museo Sans 100"/>
          <w:sz w:val="22"/>
          <w:szCs w:val="22"/>
          <w:u w:color="000000"/>
        </w:rPr>
      </w:pPr>
    </w:p>
    <w:p w:rsidR="00054021" w:rsidRPr="00F62299" w:rsidRDefault="00054021" w:rsidP="00F62299">
      <w:pPr>
        <w:pStyle w:val="Cuerpo"/>
        <w:spacing w:before="0"/>
        <w:rPr>
          <w:rFonts w:ascii="Museo Sans 100" w:hAnsi="Museo Sans 100"/>
          <w:sz w:val="22"/>
          <w:szCs w:val="22"/>
          <w:u w:color="000000"/>
        </w:rPr>
      </w:pPr>
    </w:p>
    <w:p w:rsidR="006F456F" w:rsidRPr="00F62299" w:rsidRDefault="006F456F" w:rsidP="00F62299">
      <w:pPr>
        <w:pStyle w:val="Cuerpo"/>
        <w:numPr>
          <w:ilvl w:val="0"/>
          <w:numId w:val="1"/>
        </w:numPr>
        <w:spacing w:before="0"/>
        <w:ind w:left="720" w:firstLine="0"/>
        <w:rPr>
          <w:rFonts w:ascii="Museo Sans 100" w:hAnsi="Museo Sans 100"/>
          <w:b/>
          <w:sz w:val="22"/>
          <w:szCs w:val="22"/>
          <w:u w:color="000000"/>
        </w:rPr>
      </w:pPr>
      <w:r w:rsidRPr="00F62299">
        <w:rPr>
          <w:rFonts w:ascii="Museo Sans 100" w:hAnsi="Museo Sans 100"/>
          <w:b/>
          <w:sz w:val="22"/>
          <w:szCs w:val="22"/>
          <w:u w:color="000000"/>
        </w:rPr>
        <w:t>FUNDAMENTACIÓN</w:t>
      </w:r>
    </w:p>
    <w:p w:rsidR="00845A75" w:rsidRPr="00F62299" w:rsidRDefault="00845A75" w:rsidP="00F62299">
      <w:pPr>
        <w:pStyle w:val="Cuerpo"/>
        <w:spacing w:before="0"/>
        <w:rPr>
          <w:rFonts w:ascii="Museo Sans 100" w:hAnsi="Museo Sans 100"/>
          <w:b/>
          <w:sz w:val="22"/>
          <w:szCs w:val="22"/>
          <w:u w:color="000000"/>
        </w:rPr>
      </w:pPr>
      <w:r w:rsidRPr="00F62299">
        <w:rPr>
          <w:rFonts w:ascii="Museo Sans 100" w:hAnsi="Museo Sans 100"/>
          <w:b/>
          <w:sz w:val="22"/>
          <w:szCs w:val="22"/>
          <w:u w:color="000000"/>
        </w:rPr>
        <w:t xml:space="preserve"> </w:t>
      </w:r>
    </w:p>
    <w:p w:rsidR="003A20F0"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w:t>
      </w:r>
    </w:p>
    <w:p w:rsidR="003A20F0" w:rsidRDefault="003A20F0" w:rsidP="00F62299">
      <w:pPr>
        <w:pStyle w:val="Cuerpo"/>
        <w:spacing w:before="0"/>
        <w:jc w:val="both"/>
        <w:rPr>
          <w:rFonts w:ascii="Museo Sans 100" w:hAnsi="Museo Sans 100"/>
          <w:sz w:val="22"/>
          <w:szCs w:val="22"/>
          <w:u w:color="000000"/>
        </w:rPr>
      </w:pPr>
    </w:p>
    <w:p w:rsidR="003A20F0" w:rsidRDefault="003A20F0" w:rsidP="00F62299">
      <w:pPr>
        <w:pStyle w:val="Cuerpo"/>
        <w:spacing w:before="0"/>
        <w:jc w:val="both"/>
        <w:rPr>
          <w:rFonts w:ascii="Museo Sans 100" w:hAnsi="Museo Sans 100"/>
          <w:sz w:val="22"/>
          <w:szCs w:val="22"/>
          <w:u w:color="000000"/>
        </w:rPr>
      </w:pPr>
    </w:p>
    <w:p w:rsidR="003A20F0" w:rsidRDefault="003A20F0"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822ACE" w:rsidRPr="00F62299" w:rsidRDefault="00822ACE" w:rsidP="00F62299">
      <w:pPr>
        <w:pStyle w:val="Cuerpo"/>
        <w:spacing w:before="0"/>
        <w:jc w:val="both"/>
        <w:rPr>
          <w:rFonts w:ascii="Museo Sans 100" w:hAnsi="Museo Sans 100"/>
          <w:sz w:val="22"/>
          <w:szCs w:val="22"/>
          <w:u w:color="000000"/>
        </w:rPr>
      </w:pPr>
    </w:p>
    <w:p w:rsidR="00822ACE" w:rsidRPr="00F62299" w:rsidRDefault="00822ACE" w:rsidP="00F62299">
      <w:pPr>
        <w:pStyle w:val="Cuerpo"/>
        <w:spacing w:before="0"/>
        <w:jc w:val="both"/>
        <w:rPr>
          <w:rFonts w:ascii="Museo Sans 100" w:hAnsi="Museo Sans 100" w:cs="Candara"/>
          <w:sz w:val="22"/>
          <w:szCs w:val="22"/>
        </w:rPr>
      </w:pPr>
      <w:r w:rsidRPr="00F62299">
        <w:rPr>
          <w:rFonts w:ascii="Museo Sans 100" w:hAnsi="Museo Sans 100"/>
          <w:sz w:val="22"/>
          <w:szCs w:val="22"/>
          <w:u w:color="000000"/>
        </w:rPr>
        <w:t>Conforme lo anteriormente expuesto y con el propósito de dar respuesta a lo requerido por</w:t>
      </w:r>
      <w:r w:rsidR="00EE2888" w:rsidRPr="00F62299">
        <w:rPr>
          <w:rFonts w:ascii="Museo Sans 100" w:hAnsi="Museo Sans 100" w:cs="Candara"/>
          <w:b/>
          <w:sz w:val="22"/>
          <w:szCs w:val="22"/>
        </w:rPr>
        <w:t xml:space="preserve"> </w:t>
      </w:r>
      <w:r w:rsidR="005C48ED">
        <w:rPr>
          <w:rFonts w:ascii="Museo Sans 100" w:hAnsi="Museo Sans 100" w:cs="Candara"/>
          <w:b/>
          <w:sz w:val="22"/>
          <w:szCs w:val="22"/>
        </w:rPr>
        <w:t>*******************</w:t>
      </w:r>
      <w:proofErr w:type="gramStart"/>
      <w:r w:rsidR="005C48ED">
        <w:rPr>
          <w:rFonts w:ascii="Museo Sans 100" w:hAnsi="Museo Sans 100" w:cs="Candara"/>
          <w:b/>
          <w:sz w:val="22"/>
          <w:szCs w:val="22"/>
        </w:rPr>
        <w:t xml:space="preserve">* </w:t>
      </w:r>
      <w:r w:rsidRPr="00F62299">
        <w:rPr>
          <w:rFonts w:ascii="Museo Sans 100" w:hAnsi="Museo Sans 100" w:cs="Candara"/>
          <w:sz w:val="22"/>
          <w:szCs w:val="22"/>
        </w:rPr>
        <w:t>,</w:t>
      </w:r>
      <w:proofErr w:type="gramEnd"/>
      <w:r w:rsidRPr="00F62299">
        <w:rPr>
          <w:rFonts w:ascii="Museo Sans 100" w:hAnsi="Museo Sans 100" w:cs="Candara"/>
          <w:sz w:val="22"/>
          <w:szCs w:val="22"/>
        </w:rPr>
        <w:t xml:space="preserve"> se solicitó a la Unidad de Protección de Derechos Individuales</w:t>
      </w:r>
      <w:r w:rsidR="00915948" w:rsidRPr="00F62299">
        <w:rPr>
          <w:rFonts w:ascii="Museo Sans 100" w:hAnsi="Museo Sans 100" w:cs="Candara"/>
          <w:sz w:val="22"/>
          <w:szCs w:val="22"/>
        </w:rPr>
        <w:t xml:space="preserve"> y Unidad de Programas</w:t>
      </w:r>
      <w:r w:rsidR="00CF35D5" w:rsidRPr="00F62299">
        <w:rPr>
          <w:rFonts w:ascii="Museo Sans 100" w:hAnsi="Museo Sans 100" w:cs="Candara"/>
          <w:sz w:val="22"/>
          <w:szCs w:val="22"/>
        </w:rPr>
        <w:t>, para que verificar</w:t>
      </w:r>
      <w:r w:rsidR="00915948" w:rsidRPr="00F62299">
        <w:rPr>
          <w:rFonts w:ascii="Museo Sans 100" w:hAnsi="Museo Sans 100" w:cs="Candara"/>
          <w:sz w:val="22"/>
          <w:szCs w:val="22"/>
        </w:rPr>
        <w:t>an</w:t>
      </w:r>
      <w:r w:rsidR="00CF35D5" w:rsidRPr="00F62299">
        <w:rPr>
          <w:rFonts w:ascii="Museo Sans 100" w:hAnsi="Museo Sans 100" w:cs="Candara"/>
          <w:sz w:val="22"/>
          <w:szCs w:val="22"/>
        </w:rPr>
        <w:t xml:space="preserve"> su clasificación y comunicara la forma en que se encuentra disponible la información. </w:t>
      </w:r>
    </w:p>
    <w:p w:rsidR="00CF35D5" w:rsidRPr="00F62299" w:rsidRDefault="00CF35D5" w:rsidP="00F62299">
      <w:pPr>
        <w:pStyle w:val="Cuerpo"/>
        <w:spacing w:before="0"/>
        <w:jc w:val="both"/>
        <w:rPr>
          <w:rFonts w:ascii="Museo Sans 100" w:hAnsi="Museo Sans 100" w:cs="Candara"/>
          <w:sz w:val="22"/>
          <w:szCs w:val="22"/>
        </w:rPr>
      </w:pPr>
    </w:p>
    <w:p w:rsidR="00915948" w:rsidRPr="00F62299" w:rsidRDefault="00915948"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De parte de la Unidad de Protección de Derechos Individuales se recibió Memorando UPDI/</w:t>
      </w:r>
      <w:r w:rsidR="009F2F9F">
        <w:rPr>
          <w:rFonts w:ascii="Museo Sans 100" w:hAnsi="Museo Sans 100" w:cs="Candara"/>
          <w:sz w:val="22"/>
          <w:szCs w:val="22"/>
        </w:rPr>
        <w:t>0</w:t>
      </w:r>
      <w:r w:rsidRPr="00F62299">
        <w:rPr>
          <w:rFonts w:ascii="Museo Sans 100" w:hAnsi="Museo Sans 100" w:cs="Candara"/>
          <w:sz w:val="22"/>
          <w:szCs w:val="22"/>
        </w:rPr>
        <w:t>9</w:t>
      </w:r>
      <w:r w:rsidR="009F2F9F">
        <w:rPr>
          <w:rFonts w:ascii="Museo Sans 100" w:hAnsi="Museo Sans 100" w:cs="Candara"/>
          <w:sz w:val="22"/>
          <w:szCs w:val="22"/>
        </w:rPr>
        <w:t>42</w:t>
      </w:r>
      <w:r w:rsidRPr="00F62299">
        <w:rPr>
          <w:rFonts w:ascii="Museo Sans 100" w:hAnsi="Museo Sans 100" w:cs="Candara"/>
          <w:sz w:val="22"/>
          <w:szCs w:val="22"/>
        </w:rPr>
        <w:t xml:space="preserve">/2023, por medio del cual se pronuncia al primer requerimiento y expresa lo siguiente: </w:t>
      </w:r>
    </w:p>
    <w:p w:rsidR="00915948" w:rsidRPr="00F62299" w:rsidRDefault="00915948" w:rsidP="00F62299">
      <w:pPr>
        <w:pStyle w:val="Cuerpo"/>
        <w:spacing w:before="0"/>
        <w:jc w:val="both"/>
        <w:rPr>
          <w:rFonts w:ascii="Museo Sans 100" w:hAnsi="Museo Sans 100" w:cs="Candara"/>
          <w:sz w:val="22"/>
          <w:szCs w:val="22"/>
        </w:rPr>
      </w:pPr>
    </w:p>
    <w:p w:rsidR="009F2F9F" w:rsidRDefault="00915948" w:rsidP="00F62299">
      <w:pPr>
        <w:pStyle w:val="Cuerpo"/>
        <w:spacing w:before="0"/>
        <w:jc w:val="both"/>
        <w:rPr>
          <w:rFonts w:ascii="Museo Sans 100" w:hAnsi="Museo Sans 100" w:cs="Candara"/>
          <w:b/>
          <w:i/>
          <w:sz w:val="22"/>
          <w:szCs w:val="22"/>
        </w:rPr>
      </w:pPr>
      <w:r w:rsidRPr="00F62299">
        <w:rPr>
          <w:rFonts w:ascii="Museo Sans 100" w:hAnsi="Museo Sans 100" w:cs="Candara"/>
          <w:b/>
          <w:i/>
          <w:sz w:val="22"/>
          <w:szCs w:val="22"/>
        </w:rPr>
        <w:t xml:space="preserve">“”” </w:t>
      </w:r>
      <w:r w:rsidR="009F2F9F">
        <w:rPr>
          <w:rFonts w:ascii="Museo Sans 100" w:hAnsi="Museo Sans 100" w:cs="Candara"/>
          <w:b/>
          <w:i/>
          <w:sz w:val="22"/>
          <w:szCs w:val="22"/>
        </w:rPr>
        <w:t xml:space="preserve">En relación a la consulta del número 1 y 3, con base en el Art. 2 de la Ley de Acceso a la Información Pública, se informa que los datos no son generados por la institución, ya que cuenta con la información estadística de avisos o denuncias de vulneraciones o amenaza de derechos humanos de niñas, niños y adolescentes previamente tipificados en la Ley u otros tratados de derechos humanos no así con la especificación solicitada. </w:t>
      </w:r>
    </w:p>
    <w:p w:rsidR="009F2F9F" w:rsidRDefault="009F2F9F" w:rsidP="00F62299">
      <w:pPr>
        <w:pStyle w:val="Cuerpo"/>
        <w:spacing w:before="0"/>
        <w:jc w:val="both"/>
        <w:rPr>
          <w:rFonts w:ascii="Museo Sans 100" w:hAnsi="Museo Sans 100" w:cs="Candara"/>
          <w:b/>
          <w:i/>
          <w:sz w:val="22"/>
          <w:szCs w:val="22"/>
        </w:rPr>
      </w:pPr>
    </w:p>
    <w:p w:rsidR="009F2F9F" w:rsidRDefault="00EE2888"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 xml:space="preserve">Que este día se ha recibido </w:t>
      </w:r>
      <w:r w:rsidR="009F2F9F">
        <w:rPr>
          <w:rFonts w:ascii="Museo Sans 100" w:hAnsi="Museo Sans 100" w:cs="Candara"/>
          <w:sz w:val="22"/>
          <w:szCs w:val="22"/>
        </w:rPr>
        <w:t xml:space="preserve">comunicado de parte de la Unidad de Programas, por medio del cual </w:t>
      </w:r>
      <w:r w:rsidR="0063142D">
        <w:rPr>
          <w:rFonts w:ascii="Museo Sans 100" w:hAnsi="Museo Sans 100" w:cs="Candara"/>
          <w:sz w:val="22"/>
          <w:szCs w:val="22"/>
        </w:rPr>
        <w:t xml:space="preserve">expone lo siguiente en relación al segundo requerimiento: </w:t>
      </w:r>
    </w:p>
    <w:p w:rsidR="00702207" w:rsidRPr="00F62299" w:rsidRDefault="00702207" w:rsidP="00F62299">
      <w:pPr>
        <w:pStyle w:val="Cuerpo"/>
        <w:spacing w:before="0"/>
        <w:jc w:val="both"/>
        <w:rPr>
          <w:rFonts w:ascii="Museo Sans 100" w:hAnsi="Museo Sans 100" w:cs="Candara"/>
          <w:sz w:val="22"/>
          <w:szCs w:val="22"/>
        </w:rPr>
      </w:pPr>
    </w:p>
    <w:p w:rsidR="00702207" w:rsidRPr="00F62299" w:rsidRDefault="00702207" w:rsidP="00F62299">
      <w:pPr>
        <w:pStyle w:val="Cuerpo"/>
        <w:spacing w:before="0"/>
        <w:jc w:val="both"/>
        <w:rPr>
          <w:rFonts w:ascii="Museo Sans 100" w:hAnsi="Museo Sans 100" w:cs="Candara"/>
          <w:b/>
          <w:i/>
          <w:sz w:val="22"/>
          <w:szCs w:val="22"/>
        </w:rPr>
      </w:pPr>
      <w:r w:rsidRPr="00F62299">
        <w:rPr>
          <w:rFonts w:ascii="Museo Sans 100" w:hAnsi="Museo Sans 100" w:cs="Candara"/>
          <w:b/>
          <w:i/>
          <w:sz w:val="22"/>
          <w:szCs w:val="22"/>
        </w:rPr>
        <w:t>“”” en respuesta a solicitud de información … le informo que esta Unidad no</w:t>
      </w:r>
      <w:r w:rsidR="003F7A9E">
        <w:rPr>
          <w:rFonts w:ascii="Museo Sans 100" w:hAnsi="Museo Sans 100" w:cs="Candara"/>
          <w:b/>
          <w:i/>
          <w:sz w:val="22"/>
          <w:szCs w:val="22"/>
        </w:rPr>
        <w:t xml:space="preserve"> cuenta</w:t>
      </w:r>
      <w:r w:rsidRPr="00F62299">
        <w:rPr>
          <w:rFonts w:ascii="Museo Sans 100" w:hAnsi="Museo Sans 100" w:cs="Candara"/>
          <w:b/>
          <w:i/>
          <w:sz w:val="22"/>
          <w:szCs w:val="22"/>
        </w:rPr>
        <w:t xml:space="preserve"> </w:t>
      </w:r>
      <w:r w:rsidR="0063142D">
        <w:rPr>
          <w:rFonts w:ascii="Museo Sans 100" w:hAnsi="Museo Sans 100" w:cs="Candara"/>
          <w:b/>
          <w:i/>
          <w:sz w:val="22"/>
          <w:szCs w:val="22"/>
        </w:rPr>
        <w:t>con</w:t>
      </w:r>
      <w:r w:rsidR="003F7A9E">
        <w:rPr>
          <w:rFonts w:ascii="Museo Sans 100" w:hAnsi="Museo Sans 100" w:cs="Candara"/>
          <w:b/>
          <w:i/>
          <w:sz w:val="22"/>
          <w:szCs w:val="22"/>
        </w:rPr>
        <w:t xml:space="preserve"> un</w:t>
      </w:r>
      <w:r w:rsidR="0063142D">
        <w:rPr>
          <w:rFonts w:ascii="Museo Sans 100" w:hAnsi="Museo Sans 100" w:cs="Candara"/>
          <w:b/>
          <w:i/>
          <w:sz w:val="22"/>
          <w:szCs w:val="22"/>
        </w:rPr>
        <w:t xml:space="preserve"> programa para la asistencia de niñez y adolescencia con familiares privados de libertad</w:t>
      </w:r>
      <w:r w:rsidRPr="00F62299">
        <w:rPr>
          <w:rFonts w:ascii="Museo Sans 100" w:hAnsi="Museo Sans 100" w:cs="Candara"/>
          <w:b/>
          <w:i/>
          <w:sz w:val="22"/>
          <w:szCs w:val="22"/>
        </w:rPr>
        <w:t>, por lo que no podemos brindar la información sobre dicha iniciativa.”””</w:t>
      </w:r>
    </w:p>
    <w:p w:rsidR="00702207" w:rsidRPr="00F62299" w:rsidRDefault="00702207" w:rsidP="00F62299">
      <w:pPr>
        <w:pStyle w:val="Cuerpo"/>
        <w:spacing w:before="0"/>
        <w:jc w:val="both"/>
        <w:rPr>
          <w:rFonts w:ascii="Museo Sans 100" w:hAnsi="Museo Sans 100" w:cs="Candara"/>
          <w:sz w:val="22"/>
          <w:szCs w:val="22"/>
        </w:rPr>
      </w:pPr>
    </w:p>
    <w:p w:rsidR="00F62299" w:rsidRPr="00F62299" w:rsidRDefault="00702207"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En cuanto a</w:t>
      </w:r>
      <w:r w:rsidR="003F7A9E">
        <w:rPr>
          <w:rFonts w:ascii="Museo Sans 100" w:hAnsi="Museo Sans 100" w:cs="Candara"/>
          <w:sz w:val="22"/>
          <w:szCs w:val="22"/>
        </w:rPr>
        <w:t xml:space="preserve"> </w:t>
      </w:r>
      <w:r w:rsidRPr="00F62299">
        <w:rPr>
          <w:rFonts w:ascii="Museo Sans 100" w:hAnsi="Museo Sans 100" w:cs="Candara"/>
          <w:sz w:val="22"/>
          <w:szCs w:val="22"/>
        </w:rPr>
        <w:t>l</w:t>
      </w:r>
      <w:r w:rsidR="003F7A9E">
        <w:rPr>
          <w:rFonts w:ascii="Museo Sans 100" w:hAnsi="Museo Sans 100" w:cs="Candara"/>
          <w:sz w:val="22"/>
          <w:szCs w:val="22"/>
        </w:rPr>
        <w:t>os</w:t>
      </w:r>
      <w:r w:rsidRPr="00F62299">
        <w:rPr>
          <w:rFonts w:ascii="Museo Sans 100" w:hAnsi="Museo Sans 100" w:cs="Candara"/>
          <w:sz w:val="22"/>
          <w:szCs w:val="22"/>
        </w:rPr>
        <w:t xml:space="preserve"> requerimiento</w:t>
      </w:r>
      <w:r w:rsidR="003F7A9E">
        <w:rPr>
          <w:rFonts w:ascii="Museo Sans 100" w:hAnsi="Museo Sans 100" w:cs="Candara"/>
          <w:sz w:val="22"/>
          <w:szCs w:val="22"/>
        </w:rPr>
        <w:t>s</w:t>
      </w:r>
      <w:r w:rsidRPr="00F62299">
        <w:rPr>
          <w:rFonts w:ascii="Museo Sans 100" w:hAnsi="Museo Sans 100" w:cs="Candara"/>
          <w:sz w:val="22"/>
          <w:szCs w:val="22"/>
        </w:rPr>
        <w:t xml:space="preserve"> antes mencionado</w:t>
      </w:r>
      <w:r w:rsidR="003F7A9E">
        <w:rPr>
          <w:rFonts w:ascii="Museo Sans 100" w:hAnsi="Museo Sans 100" w:cs="Candara"/>
          <w:sz w:val="22"/>
          <w:szCs w:val="22"/>
        </w:rPr>
        <w:t>s</w:t>
      </w:r>
      <w:r w:rsidRPr="00F62299">
        <w:rPr>
          <w:rFonts w:ascii="Museo Sans 100" w:hAnsi="Museo Sans 100" w:cs="Candara"/>
          <w:sz w:val="22"/>
          <w:szCs w:val="22"/>
        </w:rPr>
        <w:t xml:space="preserve">, no se encuentra en los archivos por lo que es una información inexistente. El art. 73 de la LAIP establece que cuando la información solicitada no se encuentre en los archivos de la unidad administrativa, esta deberá retornar al Oficial de Información, la solicitud de información, con oficio en donde lo haga contar.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ese sentido la suscrita Oficial de Información </w:t>
      </w:r>
      <w:r w:rsidR="00F62299" w:rsidRPr="00F62299">
        <w:rPr>
          <w:rFonts w:ascii="Museo Sans 100" w:hAnsi="Museo Sans 100" w:cs="Candara"/>
          <w:sz w:val="22"/>
          <w:szCs w:val="22"/>
        </w:rPr>
        <w:t xml:space="preserve">constato la búsqueda de la información y se confirma su inexistencia, ya que no existen medidas que puedan adoptarse para facilitar la documentación requerida por no haber sido esta generada. </w:t>
      </w:r>
    </w:p>
    <w:p w:rsidR="007F7C59" w:rsidRPr="00F62299" w:rsidRDefault="007F7C59" w:rsidP="00F62299">
      <w:pPr>
        <w:pStyle w:val="Prrafodelista"/>
        <w:autoSpaceDE w:val="0"/>
        <w:autoSpaceDN w:val="0"/>
        <w:adjustRightInd w:val="0"/>
        <w:spacing w:after="0" w:line="240" w:lineRule="auto"/>
        <w:ind w:left="1080"/>
        <w:jc w:val="both"/>
        <w:rPr>
          <w:rFonts w:ascii="Museo Sans 100" w:hAnsi="Museo Sans 100"/>
          <w:i/>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b/>
          <w:bCs/>
          <w:sz w:val="22"/>
          <w:szCs w:val="22"/>
          <w:u w:color="000000"/>
        </w:rPr>
        <w:t xml:space="preserve">POR TANTO: </w:t>
      </w:r>
      <w:r w:rsidRPr="00F62299">
        <w:rPr>
          <w:rFonts w:ascii="Museo Sans 100" w:hAnsi="Museo Sans 100"/>
          <w:sz w:val="22"/>
          <w:szCs w:val="22"/>
          <w:u w:color="000000"/>
        </w:rPr>
        <w:t xml:space="preserve">Con base en las disposiciones legales citadas, los argumentos expuestos y conforme lo establecido en los Artículos 50 literal d), 65, 66, </w:t>
      </w:r>
      <w:r w:rsidR="00F62299" w:rsidRPr="00F62299">
        <w:rPr>
          <w:rFonts w:ascii="Museo Sans 100" w:hAnsi="Museo Sans 100"/>
          <w:sz w:val="22"/>
          <w:szCs w:val="22"/>
          <w:u w:color="000000"/>
        </w:rPr>
        <w:t xml:space="preserve">68, </w:t>
      </w:r>
      <w:r w:rsidRPr="00F62299">
        <w:rPr>
          <w:rFonts w:ascii="Museo Sans 100" w:hAnsi="Museo Sans 100"/>
          <w:sz w:val="22"/>
          <w:szCs w:val="22"/>
          <w:u w:color="000000"/>
        </w:rPr>
        <w:t>69, 71</w:t>
      </w:r>
      <w:r w:rsidR="00EE2888" w:rsidRPr="00F62299">
        <w:rPr>
          <w:rFonts w:ascii="Museo Sans 100" w:hAnsi="Museo Sans 100"/>
          <w:sz w:val="22"/>
          <w:szCs w:val="22"/>
          <w:u w:color="000000"/>
        </w:rPr>
        <w:t>,</w:t>
      </w:r>
      <w:r w:rsidRPr="00F62299">
        <w:rPr>
          <w:rFonts w:ascii="Museo Sans 100" w:hAnsi="Museo Sans 100"/>
          <w:sz w:val="22"/>
          <w:szCs w:val="22"/>
          <w:u w:color="000000"/>
        </w:rPr>
        <w:t xml:space="preserve"> 72</w:t>
      </w:r>
      <w:r w:rsidR="00EE2888" w:rsidRPr="00F62299">
        <w:rPr>
          <w:rFonts w:ascii="Museo Sans 100" w:hAnsi="Museo Sans 100"/>
          <w:sz w:val="22"/>
          <w:szCs w:val="22"/>
          <w:u w:color="000000"/>
        </w:rPr>
        <w:t xml:space="preserve"> y 73</w:t>
      </w:r>
      <w:r w:rsidRPr="00F62299">
        <w:rPr>
          <w:rFonts w:ascii="Museo Sans 100" w:hAnsi="Museo Sans 100"/>
          <w:sz w:val="22"/>
          <w:szCs w:val="22"/>
          <w:u w:color="000000"/>
        </w:rPr>
        <w:t xml:space="preserve"> de la Ley de Acceso a la Información Pública, se </w:t>
      </w:r>
      <w:r w:rsidRPr="00F62299">
        <w:rPr>
          <w:rFonts w:ascii="Museo Sans 100" w:hAnsi="Museo Sans 100"/>
          <w:b/>
          <w:bCs/>
          <w:sz w:val="22"/>
          <w:szCs w:val="22"/>
          <w:u w:color="000000"/>
        </w:rPr>
        <w:t>RESUELVE</w:t>
      </w:r>
      <w:r w:rsidRPr="00F62299">
        <w:rPr>
          <w:rFonts w:ascii="Museo Sans 100" w:hAnsi="Museo Sans 100"/>
          <w:sz w:val="22"/>
          <w:szCs w:val="22"/>
          <w:u w:color="000000"/>
        </w:rPr>
        <w:t xml:space="preserve">: </w:t>
      </w:r>
    </w:p>
    <w:p w:rsidR="006F456F" w:rsidRPr="00F62299" w:rsidRDefault="006F456F" w:rsidP="00F62299">
      <w:pPr>
        <w:pStyle w:val="Cuerpo"/>
        <w:spacing w:before="0"/>
        <w:jc w:val="both"/>
        <w:rPr>
          <w:rFonts w:ascii="Museo Sans 100" w:hAnsi="Museo Sans 100"/>
          <w:b/>
          <w:bCs/>
          <w:sz w:val="22"/>
          <w:szCs w:val="22"/>
          <w:u w:color="000000"/>
        </w:rPr>
      </w:pPr>
    </w:p>
    <w:p w:rsidR="002B5701" w:rsidRPr="00F62299" w:rsidRDefault="000F05F5" w:rsidP="00F62299">
      <w:pPr>
        <w:pStyle w:val="Cuerpo"/>
        <w:spacing w:before="0"/>
        <w:jc w:val="both"/>
        <w:rPr>
          <w:rFonts w:ascii="Museo Sans 100" w:hAnsi="Museo Sans 100"/>
          <w:sz w:val="22"/>
          <w:szCs w:val="22"/>
        </w:rPr>
      </w:pPr>
      <w:r w:rsidRPr="00F62299">
        <w:rPr>
          <w:rFonts w:ascii="Museo Sans 100" w:hAnsi="Museo Sans 100"/>
          <w:sz w:val="22"/>
          <w:szCs w:val="22"/>
        </w:rPr>
        <w:t>DECLARESE la inexistencia de</w:t>
      </w:r>
      <w:r w:rsidR="003F7A9E">
        <w:rPr>
          <w:rFonts w:ascii="Museo Sans 100" w:hAnsi="Museo Sans 100"/>
          <w:sz w:val="22"/>
          <w:szCs w:val="22"/>
        </w:rPr>
        <w:t xml:space="preserve"> </w:t>
      </w:r>
      <w:r w:rsidRPr="00F62299">
        <w:rPr>
          <w:rFonts w:ascii="Museo Sans 100" w:hAnsi="Museo Sans 100"/>
          <w:sz w:val="22"/>
          <w:szCs w:val="22"/>
        </w:rPr>
        <w:t>l</w:t>
      </w:r>
      <w:r w:rsidR="003F7A9E">
        <w:rPr>
          <w:rFonts w:ascii="Museo Sans 100" w:hAnsi="Museo Sans 100"/>
          <w:sz w:val="22"/>
          <w:szCs w:val="22"/>
        </w:rPr>
        <w:t>a</w:t>
      </w:r>
      <w:r w:rsidRPr="00F62299">
        <w:rPr>
          <w:rFonts w:ascii="Museo Sans 100" w:hAnsi="Museo Sans 100"/>
          <w:sz w:val="22"/>
          <w:szCs w:val="22"/>
        </w:rPr>
        <w:t xml:space="preserve"> </w:t>
      </w:r>
      <w:r w:rsidR="003F7A9E">
        <w:rPr>
          <w:rFonts w:ascii="Museo Sans 100" w:hAnsi="Museo Sans 100"/>
          <w:sz w:val="22"/>
          <w:szCs w:val="22"/>
        </w:rPr>
        <w:t xml:space="preserve">solicitud de información </w:t>
      </w:r>
      <w:r w:rsidRPr="00F62299">
        <w:rPr>
          <w:rFonts w:ascii="Museo Sans 100" w:hAnsi="Museo Sans 100"/>
          <w:sz w:val="22"/>
          <w:szCs w:val="22"/>
        </w:rPr>
        <w:t xml:space="preserve">interpuesta, por el </w:t>
      </w:r>
      <w:r w:rsidR="00F62299" w:rsidRPr="00F62299">
        <w:rPr>
          <w:rFonts w:ascii="Museo Sans 100" w:hAnsi="Museo Sans 100"/>
          <w:sz w:val="22"/>
          <w:szCs w:val="22"/>
        </w:rPr>
        <w:t xml:space="preserve">motivo </w:t>
      </w:r>
      <w:r w:rsidRPr="00F62299">
        <w:rPr>
          <w:rFonts w:ascii="Museo Sans 100" w:hAnsi="Museo Sans 100"/>
          <w:sz w:val="22"/>
          <w:szCs w:val="22"/>
        </w:rPr>
        <w:t>antes expresado.</w:t>
      </w:r>
    </w:p>
    <w:p w:rsidR="000F05F5" w:rsidRPr="00F62299" w:rsidRDefault="000F05F5" w:rsidP="00F62299">
      <w:pPr>
        <w:pStyle w:val="Cuerpo"/>
        <w:spacing w:before="0"/>
        <w:jc w:val="both"/>
        <w:rPr>
          <w:rFonts w:ascii="Museo Sans 100" w:hAnsi="Museo Sans 100"/>
          <w:bCs/>
          <w:sz w:val="22"/>
          <w:szCs w:val="22"/>
          <w:u w:color="000000"/>
        </w:rPr>
      </w:pPr>
    </w:p>
    <w:p w:rsidR="003A20F0" w:rsidRDefault="003A20F0" w:rsidP="00F62299">
      <w:pPr>
        <w:pStyle w:val="Cuerpo"/>
        <w:spacing w:before="0"/>
        <w:jc w:val="both"/>
        <w:rPr>
          <w:rFonts w:ascii="Museo Sans 100" w:hAnsi="Museo Sans 100"/>
          <w:b/>
          <w:bCs/>
          <w:sz w:val="22"/>
          <w:szCs w:val="22"/>
          <w:u w:color="000000"/>
        </w:rPr>
      </w:pPr>
    </w:p>
    <w:p w:rsidR="003A20F0" w:rsidRDefault="003A20F0" w:rsidP="00F62299">
      <w:pPr>
        <w:pStyle w:val="Cuerpo"/>
        <w:spacing w:before="0"/>
        <w:jc w:val="both"/>
        <w:rPr>
          <w:rFonts w:ascii="Museo Sans 100" w:hAnsi="Museo Sans 100"/>
          <w:b/>
          <w:bCs/>
          <w:sz w:val="22"/>
          <w:szCs w:val="22"/>
          <w:u w:color="000000"/>
        </w:rPr>
      </w:pPr>
    </w:p>
    <w:p w:rsidR="003A20F0" w:rsidRDefault="003A20F0" w:rsidP="00F62299">
      <w:pPr>
        <w:pStyle w:val="Cuerpo"/>
        <w:spacing w:before="0"/>
        <w:jc w:val="both"/>
        <w:rPr>
          <w:rFonts w:ascii="Museo Sans 100" w:hAnsi="Museo Sans 100"/>
          <w:b/>
          <w:bCs/>
          <w:sz w:val="22"/>
          <w:szCs w:val="22"/>
          <w:u w:color="000000"/>
        </w:rPr>
      </w:pPr>
    </w:p>
    <w:p w:rsidR="003A20F0" w:rsidRDefault="003A20F0" w:rsidP="00F62299">
      <w:pPr>
        <w:pStyle w:val="Cuerpo"/>
        <w:spacing w:before="0"/>
        <w:jc w:val="both"/>
        <w:rPr>
          <w:rFonts w:ascii="Museo Sans 100" w:hAnsi="Museo Sans 100"/>
          <w:b/>
          <w:bCs/>
          <w:sz w:val="22"/>
          <w:szCs w:val="22"/>
          <w:u w:color="000000"/>
        </w:rPr>
      </w:pPr>
    </w:p>
    <w:p w:rsidR="003A20F0" w:rsidRDefault="003A20F0" w:rsidP="00F62299">
      <w:pPr>
        <w:pStyle w:val="Cuerpo"/>
        <w:spacing w:before="0"/>
        <w:jc w:val="both"/>
        <w:rPr>
          <w:rFonts w:ascii="Museo Sans 100" w:hAnsi="Museo Sans 100"/>
          <w:b/>
          <w:bCs/>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bookmarkStart w:id="0" w:name="_GoBack"/>
      <w:bookmarkEnd w:id="0"/>
      <w:r w:rsidRPr="00F62299">
        <w:rPr>
          <w:rFonts w:ascii="Museo Sans 100" w:hAnsi="Museo Sans 100"/>
          <w:b/>
          <w:bCs/>
          <w:sz w:val="22"/>
          <w:szCs w:val="22"/>
          <w:u w:color="000000"/>
        </w:rPr>
        <w:lastRenderedPageBreak/>
        <w:t xml:space="preserve">NOTIFÍQUESE. </w:t>
      </w:r>
    </w:p>
    <w:p w:rsidR="00845A75" w:rsidRPr="00C0247A" w:rsidRDefault="00845A75" w:rsidP="00C0247A">
      <w:pPr>
        <w:pStyle w:val="Cuerpo"/>
        <w:spacing w:before="0"/>
        <w:rPr>
          <w:rFonts w:ascii="Museo Sans 100" w:hAnsi="Museo Sans 100"/>
          <w:sz w:val="22"/>
          <w:szCs w:val="22"/>
          <w:u w:color="000000"/>
        </w:rPr>
      </w:pPr>
    </w:p>
    <w:p w:rsidR="008C46E6" w:rsidRPr="00C0247A" w:rsidRDefault="008C46E6" w:rsidP="00C0247A">
      <w:pPr>
        <w:pStyle w:val="Cuerpo"/>
        <w:spacing w:before="0"/>
        <w:rPr>
          <w:rFonts w:ascii="Museo Sans 100" w:hAnsi="Museo Sans 100"/>
          <w:sz w:val="22"/>
          <w:szCs w:val="22"/>
          <w:u w:color="000000"/>
        </w:rPr>
      </w:pPr>
    </w:p>
    <w:p w:rsidR="00845A75" w:rsidRPr="00845A75" w:rsidRDefault="00845A75"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 xml:space="preserve">Laura </w:t>
      </w:r>
      <w:proofErr w:type="spellStart"/>
      <w:r w:rsidRPr="00845A75">
        <w:rPr>
          <w:rFonts w:ascii="Museo Sans 100" w:hAnsi="Museo Sans 100"/>
          <w:sz w:val="22"/>
          <w:szCs w:val="22"/>
          <w:u w:color="000000"/>
        </w:rPr>
        <w:t>Lisett</w:t>
      </w:r>
      <w:proofErr w:type="spellEnd"/>
      <w:r w:rsidRPr="00845A75">
        <w:rPr>
          <w:rFonts w:ascii="Museo Sans 100" w:hAnsi="Museo Sans 100"/>
          <w:sz w:val="22"/>
          <w:szCs w:val="22"/>
          <w:u w:color="000000"/>
        </w:rPr>
        <w:t xml:space="preserve"> Centeno Zavaleta</w:t>
      </w: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Oficial de Información</w:t>
      </w:r>
    </w:p>
    <w:p w:rsidR="004724AF" w:rsidRPr="008A77D9" w:rsidRDefault="00845A75" w:rsidP="00392DEF">
      <w:pPr>
        <w:pStyle w:val="Cuerpo"/>
        <w:spacing w:before="0"/>
        <w:jc w:val="center"/>
        <w:rPr>
          <w:rFonts w:ascii="Museo Sans 100" w:hAnsi="Museo Sans 100"/>
          <w:sz w:val="22"/>
          <w:szCs w:val="22"/>
          <w:u w:color="000000"/>
        </w:rPr>
      </w:pPr>
      <w:r w:rsidRPr="00845A75">
        <w:rPr>
          <w:rFonts w:ascii="Museo Sans 100" w:hAnsi="Museo Sans 100"/>
          <w:sz w:val="22"/>
          <w:szCs w:val="22"/>
          <w:u w:color="000000"/>
          <w:lang w:val="en-US"/>
        </w:rPr>
        <w:t>CONAPINA</w:t>
      </w:r>
    </w:p>
    <w:sectPr w:rsidR="004724AF" w:rsidRPr="008A77D9" w:rsidSect="00AD50B3">
      <w:headerReference w:type="even" r:id="rId8"/>
      <w:headerReference w:type="default" r:id="rId9"/>
      <w:pgSz w:w="12240" w:h="15840" w:code="1"/>
      <w:pgMar w:top="2438" w:right="1440" w:bottom="964"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A5D" w:rsidRDefault="00296A5D">
      <w:r>
        <w:separator/>
      </w:r>
    </w:p>
  </w:endnote>
  <w:endnote w:type="continuationSeparator" w:id="0">
    <w:p w:rsidR="00296A5D" w:rsidRDefault="0029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A5D" w:rsidRDefault="00296A5D">
      <w:r>
        <w:separator/>
      </w:r>
    </w:p>
  </w:footnote>
  <w:footnote w:type="continuationSeparator" w:id="0">
    <w:p w:rsidR="00296A5D" w:rsidRDefault="00296A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F0" w:rsidRDefault="003A20F0">
    <w:pPr>
      <w:pStyle w:val="Encabezado"/>
    </w:pPr>
    <w:r>
      <w:rPr>
        <w:noProof/>
        <w:lang w:val="es-SV" w:eastAsia="es-SV"/>
      </w:rPr>
      <w:drawing>
        <wp:anchor distT="0" distB="0" distL="114300" distR="114300" simplePos="0" relativeHeight="251660800" behindDoc="0" locked="0" layoutInCell="1" allowOverlap="1" wp14:anchorId="0AB70F8F" wp14:editId="2BDCA2D0">
          <wp:simplePos x="0" y="0"/>
          <wp:positionH relativeFrom="margin">
            <wp:posOffset>752475</wp:posOffset>
          </wp:positionH>
          <wp:positionV relativeFrom="paragraph">
            <wp:posOffset>-238125</wp:posOffset>
          </wp:positionV>
          <wp:extent cx="4488815" cy="1181100"/>
          <wp:effectExtent l="0" t="0" r="6985" b="0"/>
          <wp:wrapThrough wrapText="bothSides">
            <wp:wrapPolygon edited="0">
              <wp:start x="0" y="0"/>
              <wp:lineTo x="0" y="21252"/>
              <wp:lineTo x="21542" y="21252"/>
              <wp:lineTo x="21542" y="0"/>
              <wp:lineTo x="0" y="0"/>
            </wp:wrapPolygon>
          </wp:wrapThrough>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054021">
    <w:pPr>
      <w:rPr>
        <w:rFonts w:eastAsia="Arial Unicode MS"/>
        <w:sz w:val="20"/>
        <w:szCs w:val="20"/>
      </w:rPr>
    </w:pPr>
    <w:r>
      <w:rPr>
        <w:noProof/>
        <w:lang w:val="es-SV" w:eastAsia="es-SV"/>
      </w:rPr>
      <w:drawing>
        <wp:anchor distT="0" distB="0" distL="114300" distR="114300" simplePos="0" relativeHeight="251658752" behindDoc="0" locked="0" layoutInCell="1" allowOverlap="1" wp14:anchorId="4FE3C8D5" wp14:editId="709C6A5E">
          <wp:simplePos x="0" y="0"/>
          <wp:positionH relativeFrom="margin">
            <wp:align>center</wp:align>
          </wp:positionH>
          <wp:positionV relativeFrom="paragraph">
            <wp:posOffset>-219075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1E6">
      <w:rPr>
        <w:noProof/>
        <w:lang w:val="es-SV" w:eastAsia="es-SV"/>
      </w:rPr>
      <w:drawing>
        <wp:anchor distT="0" distB="0" distL="114300" distR="114300" simplePos="0" relativeHeight="251657728" behindDoc="1" locked="0" layoutInCell="1" allowOverlap="1" wp14:anchorId="4B36387B" wp14:editId="7A21A551">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3">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9C2"/>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BC705FB"/>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206DC0"/>
    <w:multiLevelType w:val="hybridMultilevel"/>
    <w:tmpl w:val="FA1A7E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10386E"/>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46768B"/>
    <w:multiLevelType w:val="hybridMultilevel"/>
    <w:tmpl w:val="9020A854"/>
    <w:lvl w:ilvl="0" w:tplc="05060D38">
      <w:start w:val="1"/>
      <w:numFmt w:val="bullet"/>
      <w:lvlText w:val="-"/>
      <w:lvlJc w:val="left"/>
      <w:pPr>
        <w:ind w:left="1080" w:hanging="360"/>
      </w:pPr>
      <w:rPr>
        <w:rFonts w:ascii="Museo Sans 100" w:eastAsia="Times New Roman" w:hAnsi="Museo Sans 100"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2BB03136"/>
    <w:multiLevelType w:val="hybridMultilevel"/>
    <w:tmpl w:val="9DE010C6"/>
    <w:lvl w:ilvl="0" w:tplc="AC443070">
      <w:start w:val="5"/>
      <w:numFmt w:val="lowerLetter"/>
      <w:lvlText w:val="%1)"/>
      <w:lvlJc w:val="left"/>
      <w:pPr>
        <w:ind w:left="1080" w:hanging="360"/>
      </w:pPr>
      <w:rPr>
        <w:rFonts w:cs="Times New Roman"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9D6790C"/>
    <w:multiLevelType w:val="hybridMultilevel"/>
    <w:tmpl w:val="5C5A7D9A"/>
    <w:lvl w:ilvl="0" w:tplc="F1E0D254">
      <w:start w:val="2"/>
      <w:numFmt w:val="lowerLetter"/>
      <w:lvlText w:val="%1)"/>
      <w:lvlJc w:val="left"/>
      <w:pPr>
        <w:ind w:left="1440" w:hanging="360"/>
      </w:pPr>
      <w:rPr>
        <w:rFonts w:cs="Times New Roman"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43874A4D"/>
    <w:multiLevelType w:val="hybridMultilevel"/>
    <w:tmpl w:val="AC42FD52"/>
    <w:lvl w:ilvl="0" w:tplc="FBA20C7E">
      <w:start w:val="2022"/>
      <w:numFmt w:val="bullet"/>
      <w:lvlText w:val="-"/>
      <w:lvlJc w:val="left"/>
      <w:pPr>
        <w:ind w:left="720" w:hanging="360"/>
      </w:pPr>
      <w:rPr>
        <w:rFonts w:ascii="Museo Sans 100" w:eastAsia="Times New Roman" w:hAnsi="Museo Sans 100" w:cs="Times New Roman" w:hint="default"/>
        <w:color w:val="06060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9141D5"/>
    <w:multiLevelType w:val="hybridMultilevel"/>
    <w:tmpl w:val="4BFC71CA"/>
    <w:lvl w:ilvl="0" w:tplc="D868BA9A">
      <w:start w:val="1"/>
      <w:numFmt w:val="upperLetter"/>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4859EA"/>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9EE626A"/>
    <w:multiLevelType w:val="hybridMultilevel"/>
    <w:tmpl w:val="9B9669E4"/>
    <w:lvl w:ilvl="0" w:tplc="440A0017">
      <w:start w:val="1"/>
      <w:numFmt w:val="lowerLetter"/>
      <w:lvlText w:val="%1)"/>
      <w:lvlJc w:val="left"/>
      <w:pPr>
        <w:ind w:left="720" w:hanging="36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DC2FB7"/>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2B06634"/>
    <w:multiLevelType w:val="hybridMultilevel"/>
    <w:tmpl w:val="63BA37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F9C257B"/>
    <w:multiLevelType w:val="hybridMultilevel"/>
    <w:tmpl w:val="E2962690"/>
    <w:lvl w:ilvl="0" w:tplc="CCD825F0">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666F7D58"/>
    <w:multiLevelType w:val="hybridMultilevel"/>
    <w:tmpl w:val="21F03B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48A2DBD"/>
    <w:multiLevelType w:val="hybridMultilevel"/>
    <w:tmpl w:val="089A6FDA"/>
    <w:lvl w:ilvl="0" w:tplc="1B168A32">
      <w:start w:val="5"/>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FB929BD"/>
    <w:multiLevelType w:val="hybridMultilevel"/>
    <w:tmpl w:val="58F41C90"/>
    <w:lvl w:ilvl="0" w:tplc="440A0001">
      <w:start w:val="3"/>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8"/>
  </w:num>
  <w:num w:numId="4">
    <w:abstractNumId w:val="16"/>
  </w:num>
  <w:num w:numId="5">
    <w:abstractNumId w:val="9"/>
  </w:num>
  <w:num w:numId="6">
    <w:abstractNumId w:val="0"/>
  </w:num>
  <w:num w:numId="7">
    <w:abstractNumId w:val="1"/>
  </w:num>
  <w:num w:numId="8">
    <w:abstractNumId w:val="7"/>
  </w:num>
  <w:num w:numId="9">
    <w:abstractNumId w:val="17"/>
  </w:num>
  <w:num w:numId="10">
    <w:abstractNumId w:val="2"/>
  </w:num>
  <w:num w:numId="11">
    <w:abstractNumId w:val="11"/>
  </w:num>
  <w:num w:numId="12">
    <w:abstractNumId w:val="8"/>
  </w:num>
  <w:num w:numId="13">
    <w:abstractNumId w:val="19"/>
  </w:num>
  <w:num w:numId="14">
    <w:abstractNumId w:val="4"/>
  </w:num>
  <w:num w:numId="15">
    <w:abstractNumId w:val="15"/>
  </w:num>
  <w:num w:numId="16">
    <w:abstractNumId w:val="13"/>
  </w:num>
  <w:num w:numId="17">
    <w:abstractNumId w:val="12"/>
  </w:num>
  <w:num w:numId="18">
    <w:abstractNumId w:val="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SV" w:vendorID="64" w:dllVersion="131078" w:nlCheck="1" w:checkStyle="0"/>
  <w:activeWritingStyle w:appName="MSWord" w:lang="en-US" w:vendorID="64" w:dllVersion="131078" w:nlCheck="1" w:checkStyle="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C"/>
    <w:rsid w:val="000127E3"/>
    <w:rsid w:val="000236E3"/>
    <w:rsid w:val="00024059"/>
    <w:rsid w:val="000243F2"/>
    <w:rsid w:val="000511C4"/>
    <w:rsid w:val="00054021"/>
    <w:rsid w:val="00073D2E"/>
    <w:rsid w:val="00074135"/>
    <w:rsid w:val="000B7E41"/>
    <w:rsid w:val="000C0970"/>
    <w:rsid w:val="000E6BAD"/>
    <w:rsid w:val="000F05F5"/>
    <w:rsid w:val="001134B7"/>
    <w:rsid w:val="001333D2"/>
    <w:rsid w:val="00151926"/>
    <w:rsid w:val="00165628"/>
    <w:rsid w:val="00190B79"/>
    <w:rsid w:val="001A5B6B"/>
    <w:rsid w:val="001C0825"/>
    <w:rsid w:val="001C21E6"/>
    <w:rsid w:val="00242D4B"/>
    <w:rsid w:val="0025357E"/>
    <w:rsid w:val="00256318"/>
    <w:rsid w:val="0025672B"/>
    <w:rsid w:val="002657E6"/>
    <w:rsid w:val="00273B2A"/>
    <w:rsid w:val="00290B15"/>
    <w:rsid w:val="00296A5D"/>
    <w:rsid w:val="002A6F2D"/>
    <w:rsid w:val="002B086A"/>
    <w:rsid w:val="002B5701"/>
    <w:rsid w:val="002C4DD0"/>
    <w:rsid w:val="003068BF"/>
    <w:rsid w:val="00361AD4"/>
    <w:rsid w:val="003626F8"/>
    <w:rsid w:val="003735A5"/>
    <w:rsid w:val="00382430"/>
    <w:rsid w:val="003854E3"/>
    <w:rsid w:val="00392DEF"/>
    <w:rsid w:val="003A20F0"/>
    <w:rsid w:val="003A41B8"/>
    <w:rsid w:val="003B2983"/>
    <w:rsid w:val="003D63B8"/>
    <w:rsid w:val="003F0FB5"/>
    <w:rsid w:val="003F7A9E"/>
    <w:rsid w:val="00413947"/>
    <w:rsid w:val="0043518C"/>
    <w:rsid w:val="00443709"/>
    <w:rsid w:val="00471E88"/>
    <w:rsid w:val="004724AF"/>
    <w:rsid w:val="00491559"/>
    <w:rsid w:val="004C5143"/>
    <w:rsid w:val="004E63DC"/>
    <w:rsid w:val="00504451"/>
    <w:rsid w:val="005148F4"/>
    <w:rsid w:val="00521C05"/>
    <w:rsid w:val="005315AB"/>
    <w:rsid w:val="005469F5"/>
    <w:rsid w:val="005571B2"/>
    <w:rsid w:val="005656AD"/>
    <w:rsid w:val="0058662A"/>
    <w:rsid w:val="005A42BE"/>
    <w:rsid w:val="005A78DE"/>
    <w:rsid w:val="005C1ECF"/>
    <w:rsid w:val="005C48ED"/>
    <w:rsid w:val="005C52EC"/>
    <w:rsid w:val="005F7CC3"/>
    <w:rsid w:val="00605196"/>
    <w:rsid w:val="006266FE"/>
    <w:rsid w:val="0063142D"/>
    <w:rsid w:val="006321BC"/>
    <w:rsid w:val="00641038"/>
    <w:rsid w:val="0065029C"/>
    <w:rsid w:val="00672860"/>
    <w:rsid w:val="006A74AC"/>
    <w:rsid w:val="006F456F"/>
    <w:rsid w:val="00702207"/>
    <w:rsid w:val="007059A5"/>
    <w:rsid w:val="00716D05"/>
    <w:rsid w:val="00743C82"/>
    <w:rsid w:val="00777F25"/>
    <w:rsid w:val="007A0017"/>
    <w:rsid w:val="007C6C33"/>
    <w:rsid w:val="007D67B2"/>
    <w:rsid w:val="007E75C3"/>
    <w:rsid w:val="007F7C59"/>
    <w:rsid w:val="00802A4C"/>
    <w:rsid w:val="00822ACE"/>
    <w:rsid w:val="00845A75"/>
    <w:rsid w:val="008576B6"/>
    <w:rsid w:val="00864DBF"/>
    <w:rsid w:val="00887886"/>
    <w:rsid w:val="00896A88"/>
    <w:rsid w:val="008A77D9"/>
    <w:rsid w:val="008C46E6"/>
    <w:rsid w:val="008D1573"/>
    <w:rsid w:val="008D19EF"/>
    <w:rsid w:val="00901A36"/>
    <w:rsid w:val="009032EC"/>
    <w:rsid w:val="00915948"/>
    <w:rsid w:val="00947838"/>
    <w:rsid w:val="00964338"/>
    <w:rsid w:val="0098493E"/>
    <w:rsid w:val="009A792B"/>
    <w:rsid w:val="009F2F9F"/>
    <w:rsid w:val="00A00108"/>
    <w:rsid w:val="00A11091"/>
    <w:rsid w:val="00A15B02"/>
    <w:rsid w:val="00A25999"/>
    <w:rsid w:val="00A40B07"/>
    <w:rsid w:val="00AB556E"/>
    <w:rsid w:val="00AD5007"/>
    <w:rsid w:val="00AD50B3"/>
    <w:rsid w:val="00AE47F5"/>
    <w:rsid w:val="00B02BD7"/>
    <w:rsid w:val="00B05F45"/>
    <w:rsid w:val="00B16512"/>
    <w:rsid w:val="00B370D6"/>
    <w:rsid w:val="00B73E80"/>
    <w:rsid w:val="00B7474C"/>
    <w:rsid w:val="00B9639B"/>
    <w:rsid w:val="00BA7C9C"/>
    <w:rsid w:val="00BB69FE"/>
    <w:rsid w:val="00BC3897"/>
    <w:rsid w:val="00BD71F2"/>
    <w:rsid w:val="00C0247A"/>
    <w:rsid w:val="00C0370C"/>
    <w:rsid w:val="00C963A0"/>
    <w:rsid w:val="00C969E2"/>
    <w:rsid w:val="00CA47FB"/>
    <w:rsid w:val="00CC7453"/>
    <w:rsid w:val="00CE40D3"/>
    <w:rsid w:val="00CF35D5"/>
    <w:rsid w:val="00D13CE7"/>
    <w:rsid w:val="00D20946"/>
    <w:rsid w:val="00D35F62"/>
    <w:rsid w:val="00D53F1F"/>
    <w:rsid w:val="00D95C7F"/>
    <w:rsid w:val="00DB0847"/>
    <w:rsid w:val="00DB5942"/>
    <w:rsid w:val="00DF0ED7"/>
    <w:rsid w:val="00E04744"/>
    <w:rsid w:val="00E1045F"/>
    <w:rsid w:val="00E11352"/>
    <w:rsid w:val="00E205DB"/>
    <w:rsid w:val="00E306F3"/>
    <w:rsid w:val="00E3527F"/>
    <w:rsid w:val="00E37995"/>
    <w:rsid w:val="00E43225"/>
    <w:rsid w:val="00E748E6"/>
    <w:rsid w:val="00E80816"/>
    <w:rsid w:val="00EA3069"/>
    <w:rsid w:val="00EB4E24"/>
    <w:rsid w:val="00EB5FF5"/>
    <w:rsid w:val="00ED52BF"/>
    <w:rsid w:val="00EE2888"/>
    <w:rsid w:val="00F06BAF"/>
    <w:rsid w:val="00F222F5"/>
    <w:rsid w:val="00F348AE"/>
    <w:rsid w:val="00F62299"/>
    <w:rsid w:val="00F73D23"/>
    <w:rsid w:val="00F753EC"/>
    <w:rsid w:val="00FC01C5"/>
    <w:rsid w:val="00FE125D"/>
    <w:rsid w:val="00FE4C26"/>
    <w:rsid w:val="00FF3D9E"/>
    <w:rsid w:val="00FF4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4FB746EB"/>
  <w15:docId w15:val="{A3C766B9-601A-49CE-8969-B9B30DB6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next w:val="Normal"/>
    <w:link w:val="Ttulo1Car"/>
    <w:uiPriority w:val="9"/>
    <w:qFormat/>
    <w:locked/>
    <w:rsid w:val="003A20F0"/>
    <w:pPr>
      <w:keepNext/>
      <w:keepLines/>
      <w:spacing w:after="868" w:line="254" w:lineRule="auto"/>
      <w:ind w:right="10"/>
      <w:jc w:val="center"/>
      <w:outlineLvl w:val="0"/>
    </w:pPr>
    <w:rPr>
      <w:rFonts w:ascii="Calibri" w:eastAsia="Calibri" w:hAnsi="Calibri" w:cs="Calibri"/>
      <w:color w:val="000000"/>
      <w:sz w:val="5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7F"/>
    <w:pPr>
      <w:autoSpaceDE w:val="0"/>
      <w:autoSpaceDN w:val="0"/>
      <w:adjustRightInd w:val="0"/>
    </w:pPr>
    <w:rPr>
      <w:rFonts w:ascii="Arial" w:hAnsi="Arial" w:cs="Arial"/>
      <w:color w:val="000000"/>
      <w:sz w:val="24"/>
      <w:szCs w:val="24"/>
    </w:rPr>
  </w:style>
  <w:style w:type="paragraph" w:customStyle="1" w:styleId="m529567831881818499msolistparagraph">
    <w:name w:val="m_529567831881818499msolistparagraph"/>
    <w:basedOn w:val="Normal"/>
    <w:rsid w:val="00054021"/>
    <w:pPr>
      <w:spacing w:before="100" w:beforeAutospacing="1" w:after="100" w:afterAutospacing="1"/>
    </w:pPr>
    <w:rPr>
      <w:lang w:val="es-SV" w:eastAsia="es-SV"/>
    </w:rPr>
  </w:style>
  <w:style w:type="paragraph" w:styleId="Prrafodelista">
    <w:name w:val="List Paragraph"/>
    <w:basedOn w:val="Normal"/>
    <w:link w:val="PrrafodelistaCar"/>
    <w:uiPriority w:val="34"/>
    <w:qFormat/>
    <w:rsid w:val="00024059"/>
    <w:pPr>
      <w:spacing w:after="200" w:line="276" w:lineRule="auto"/>
      <w:ind w:left="720"/>
      <w:contextualSpacing/>
    </w:pPr>
    <w:rPr>
      <w:rFonts w:asciiTheme="minorHAnsi" w:eastAsiaTheme="minorHAnsi" w:hAnsiTheme="minorHAnsi" w:cstheme="minorBidi"/>
      <w:sz w:val="22"/>
      <w:szCs w:val="22"/>
      <w:lang w:val="es-SV"/>
    </w:rPr>
  </w:style>
  <w:style w:type="character" w:customStyle="1" w:styleId="PrrafodelistaCar">
    <w:name w:val="Párrafo de lista Car"/>
    <w:basedOn w:val="Fuentedeprrafopredeter"/>
    <w:link w:val="Prrafodelista"/>
    <w:uiPriority w:val="34"/>
    <w:locked/>
    <w:rsid w:val="0002405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locked/>
    <w:rsid w:val="00392DEF"/>
    <w:pPr>
      <w:spacing w:before="100" w:beforeAutospacing="1" w:after="100" w:afterAutospacing="1"/>
    </w:pPr>
    <w:rPr>
      <w:lang w:val="es-SV" w:eastAsia="es-SV"/>
    </w:rPr>
  </w:style>
  <w:style w:type="character" w:customStyle="1" w:styleId="Ttulo1Car">
    <w:name w:val="Título 1 Car"/>
    <w:basedOn w:val="Fuentedeprrafopredeter"/>
    <w:link w:val="Ttulo1"/>
    <w:uiPriority w:val="9"/>
    <w:rsid w:val="003A20F0"/>
    <w:rPr>
      <w:rFonts w:ascii="Calibri" w:eastAsia="Calibri" w:hAnsi="Calibri" w:cs="Calibri"/>
      <w:color w:val="000000"/>
      <w:sz w:val="5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2917">
      <w:bodyDiv w:val="1"/>
      <w:marLeft w:val="0"/>
      <w:marRight w:val="0"/>
      <w:marTop w:val="0"/>
      <w:marBottom w:val="0"/>
      <w:divBdr>
        <w:top w:val="none" w:sz="0" w:space="0" w:color="auto"/>
        <w:left w:val="none" w:sz="0" w:space="0" w:color="auto"/>
        <w:bottom w:val="none" w:sz="0" w:space="0" w:color="auto"/>
        <w:right w:val="none" w:sz="0" w:space="0" w:color="auto"/>
      </w:divBdr>
      <w:divsChild>
        <w:div w:id="505943865">
          <w:marLeft w:val="0"/>
          <w:marRight w:val="0"/>
          <w:marTop w:val="0"/>
          <w:marBottom w:val="0"/>
          <w:divBdr>
            <w:top w:val="none" w:sz="0" w:space="0" w:color="auto"/>
            <w:left w:val="none" w:sz="0" w:space="0" w:color="auto"/>
            <w:bottom w:val="none" w:sz="0" w:space="0" w:color="auto"/>
            <w:right w:val="none" w:sz="0" w:space="0" w:color="auto"/>
          </w:divBdr>
          <w:divsChild>
            <w:div w:id="1587879205">
              <w:marLeft w:val="0"/>
              <w:marRight w:val="0"/>
              <w:marTop w:val="0"/>
              <w:marBottom w:val="0"/>
              <w:divBdr>
                <w:top w:val="none" w:sz="0" w:space="0" w:color="auto"/>
                <w:left w:val="none" w:sz="0" w:space="0" w:color="auto"/>
                <w:bottom w:val="none" w:sz="0" w:space="0" w:color="auto"/>
                <w:right w:val="none" w:sz="0" w:space="0" w:color="auto"/>
              </w:divBdr>
            </w:div>
            <w:div w:id="410353144">
              <w:marLeft w:val="0"/>
              <w:marRight w:val="0"/>
              <w:marTop w:val="0"/>
              <w:marBottom w:val="0"/>
              <w:divBdr>
                <w:top w:val="none" w:sz="0" w:space="0" w:color="auto"/>
                <w:left w:val="none" w:sz="0" w:space="0" w:color="auto"/>
                <w:bottom w:val="none" w:sz="0" w:space="0" w:color="auto"/>
                <w:right w:val="none" w:sz="0" w:space="0" w:color="auto"/>
              </w:divBdr>
            </w:div>
            <w:div w:id="779881136">
              <w:marLeft w:val="0"/>
              <w:marRight w:val="0"/>
              <w:marTop w:val="0"/>
              <w:marBottom w:val="0"/>
              <w:divBdr>
                <w:top w:val="none" w:sz="0" w:space="0" w:color="auto"/>
                <w:left w:val="none" w:sz="0" w:space="0" w:color="auto"/>
                <w:bottom w:val="none" w:sz="0" w:space="0" w:color="auto"/>
                <w:right w:val="none" w:sz="0" w:space="0" w:color="auto"/>
              </w:divBdr>
            </w:div>
            <w:div w:id="39326946">
              <w:marLeft w:val="0"/>
              <w:marRight w:val="0"/>
              <w:marTop w:val="0"/>
              <w:marBottom w:val="0"/>
              <w:divBdr>
                <w:top w:val="none" w:sz="0" w:space="0" w:color="auto"/>
                <w:left w:val="none" w:sz="0" w:space="0" w:color="auto"/>
                <w:bottom w:val="none" w:sz="0" w:space="0" w:color="auto"/>
                <w:right w:val="none" w:sz="0" w:space="0" w:color="auto"/>
              </w:divBdr>
            </w:div>
            <w:div w:id="728769789">
              <w:marLeft w:val="0"/>
              <w:marRight w:val="0"/>
              <w:marTop w:val="0"/>
              <w:marBottom w:val="0"/>
              <w:divBdr>
                <w:top w:val="none" w:sz="0" w:space="0" w:color="auto"/>
                <w:left w:val="none" w:sz="0" w:space="0" w:color="auto"/>
                <w:bottom w:val="none" w:sz="0" w:space="0" w:color="auto"/>
                <w:right w:val="none" w:sz="0" w:space="0" w:color="auto"/>
              </w:divBdr>
            </w:div>
            <w:div w:id="370880993">
              <w:marLeft w:val="0"/>
              <w:marRight w:val="0"/>
              <w:marTop w:val="0"/>
              <w:marBottom w:val="0"/>
              <w:divBdr>
                <w:top w:val="none" w:sz="0" w:space="0" w:color="auto"/>
                <w:left w:val="none" w:sz="0" w:space="0" w:color="auto"/>
                <w:bottom w:val="none" w:sz="0" w:space="0" w:color="auto"/>
                <w:right w:val="none" w:sz="0" w:space="0" w:color="auto"/>
              </w:divBdr>
            </w:div>
            <w:div w:id="520243384">
              <w:marLeft w:val="0"/>
              <w:marRight w:val="0"/>
              <w:marTop w:val="0"/>
              <w:marBottom w:val="0"/>
              <w:divBdr>
                <w:top w:val="none" w:sz="0" w:space="0" w:color="auto"/>
                <w:left w:val="none" w:sz="0" w:space="0" w:color="auto"/>
                <w:bottom w:val="none" w:sz="0" w:space="0" w:color="auto"/>
                <w:right w:val="none" w:sz="0" w:space="0" w:color="auto"/>
              </w:divBdr>
            </w:div>
            <w:div w:id="1740134760">
              <w:marLeft w:val="0"/>
              <w:marRight w:val="0"/>
              <w:marTop w:val="0"/>
              <w:marBottom w:val="0"/>
              <w:divBdr>
                <w:top w:val="none" w:sz="0" w:space="0" w:color="auto"/>
                <w:left w:val="none" w:sz="0" w:space="0" w:color="auto"/>
                <w:bottom w:val="none" w:sz="0" w:space="0" w:color="auto"/>
                <w:right w:val="none" w:sz="0" w:space="0" w:color="auto"/>
              </w:divBdr>
            </w:div>
            <w:div w:id="2080400664">
              <w:marLeft w:val="0"/>
              <w:marRight w:val="0"/>
              <w:marTop w:val="0"/>
              <w:marBottom w:val="0"/>
              <w:divBdr>
                <w:top w:val="none" w:sz="0" w:space="0" w:color="auto"/>
                <w:left w:val="none" w:sz="0" w:space="0" w:color="auto"/>
                <w:bottom w:val="none" w:sz="0" w:space="0" w:color="auto"/>
                <w:right w:val="none" w:sz="0" w:space="0" w:color="auto"/>
              </w:divBdr>
            </w:div>
            <w:div w:id="2109963117">
              <w:marLeft w:val="0"/>
              <w:marRight w:val="0"/>
              <w:marTop w:val="0"/>
              <w:marBottom w:val="0"/>
              <w:divBdr>
                <w:top w:val="none" w:sz="0" w:space="0" w:color="auto"/>
                <w:left w:val="none" w:sz="0" w:space="0" w:color="auto"/>
                <w:bottom w:val="none" w:sz="0" w:space="0" w:color="auto"/>
                <w:right w:val="none" w:sz="0" w:space="0" w:color="auto"/>
              </w:divBdr>
            </w:div>
            <w:div w:id="1098064924">
              <w:marLeft w:val="0"/>
              <w:marRight w:val="0"/>
              <w:marTop w:val="0"/>
              <w:marBottom w:val="0"/>
              <w:divBdr>
                <w:top w:val="none" w:sz="0" w:space="0" w:color="auto"/>
                <w:left w:val="none" w:sz="0" w:space="0" w:color="auto"/>
                <w:bottom w:val="none" w:sz="0" w:space="0" w:color="auto"/>
                <w:right w:val="none" w:sz="0" w:space="0" w:color="auto"/>
              </w:divBdr>
            </w:div>
            <w:div w:id="1568957613">
              <w:marLeft w:val="0"/>
              <w:marRight w:val="0"/>
              <w:marTop w:val="0"/>
              <w:marBottom w:val="0"/>
              <w:divBdr>
                <w:top w:val="none" w:sz="0" w:space="0" w:color="auto"/>
                <w:left w:val="none" w:sz="0" w:space="0" w:color="auto"/>
                <w:bottom w:val="none" w:sz="0" w:space="0" w:color="auto"/>
                <w:right w:val="none" w:sz="0" w:space="0" w:color="auto"/>
              </w:divBdr>
            </w:div>
            <w:div w:id="1964997219">
              <w:marLeft w:val="0"/>
              <w:marRight w:val="0"/>
              <w:marTop w:val="0"/>
              <w:marBottom w:val="0"/>
              <w:divBdr>
                <w:top w:val="none" w:sz="0" w:space="0" w:color="auto"/>
                <w:left w:val="none" w:sz="0" w:space="0" w:color="auto"/>
                <w:bottom w:val="none" w:sz="0" w:space="0" w:color="auto"/>
                <w:right w:val="none" w:sz="0" w:space="0" w:color="auto"/>
              </w:divBdr>
            </w:div>
            <w:div w:id="15543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482BF-AA09-407C-A37F-A8A0ADE0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0</TotalTime>
  <Pages>4</Pages>
  <Words>966</Words>
  <Characters>5314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Claudia Irene Flores Miranda</cp:lastModifiedBy>
  <cp:revision>2</cp:revision>
  <cp:lastPrinted>2023-09-07T22:15:00Z</cp:lastPrinted>
  <dcterms:created xsi:type="dcterms:W3CDTF">2023-12-20T19:41:00Z</dcterms:created>
  <dcterms:modified xsi:type="dcterms:W3CDTF">2023-12-20T19:41:00Z</dcterms:modified>
</cp:coreProperties>
</file>