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7A" w:rsidRPr="00E6227A" w:rsidRDefault="00E6227A" w:rsidP="00E6227A">
      <w:pPr>
        <w:ind w:left="0"/>
        <w:jc w:val="center"/>
        <w:rPr>
          <w:b/>
          <w:bCs/>
        </w:rPr>
      </w:pPr>
      <w:bookmarkStart w:id="0" w:name="_GoBack"/>
      <w:bookmarkEnd w:id="0"/>
      <w:r w:rsidRPr="00E6227A">
        <w:rPr>
          <w:b/>
          <w:bCs/>
        </w:rPr>
        <w:t xml:space="preserve"> UNIDAD DE AUDITORÍA INTERNA</w:t>
      </w:r>
    </w:p>
    <w:p w:rsidR="00E6227A" w:rsidRPr="00E6227A" w:rsidRDefault="00E6227A" w:rsidP="00E6227A">
      <w:pPr>
        <w:ind w:left="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0"/>
        <w:gridCol w:w="4327"/>
        <w:gridCol w:w="4329"/>
      </w:tblGrid>
      <w:tr w:rsidR="00E6227A" w:rsidTr="006348C7">
        <w:tc>
          <w:tcPr>
            <w:tcW w:w="4340" w:type="dxa"/>
          </w:tcPr>
          <w:p w:rsidR="00E6227A" w:rsidRDefault="00E6227A" w:rsidP="00E6227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E6227A" w:rsidRDefault="00E6227A" w:rsidP="008B7E44">
            <w:pPr>
              <w:ind w:left="0"/>
              <w:jc w:val="center"/>
              <w:rPr>
                <w:b/>
                <w:bCs/>
              </w:rPr>
            </w:pPr>
            <w:r w:rsidRPr="00E6227A">
              <w:rPr>
                <w:b/>
                <w:bCs/>
              </w:rPr>
              <w:t>VALOR</w:t>
            </w:r>
          </w:p>
        </w:tc>
        <w:tc>
          <w:tcPr>
            <w:tcW w:w="4329" w:type="dxa"/>
          </w:tcPr>
          <w:p w:rsidR="00E6227A" w:rsidRDefault="00E6227A" w:rsidP="00E6227A">
            <w:pPr>
              <w:ind w:left="0"/>
              <w:rPr>
                <w:b/>
                <w:bCs/>
              </w:rPr>
            </w:pPr>
            <w:r w:rsidRPr="00E6227A">
              <w:rPr>
                <w:b/>
                <w:bCs/>
              </w:rPr>
              <w:t>AVANCE</w:t>
            </w:r>
          </w:p>
        </w:tc>
      </w:tr>
      <w:tr w:rsidR="006348C7" w:rsidTr="006348C7">
        <w:tc>
          <w:tcPr>
            <w:tcW w:w="4340" w:type="dxa"/>
          </w:tcPr>
          <w:p w:rsidR="006348C7" w:rsidRPr="00E6227A" w:rsidRDefault="006348C7" w:rsidP="006348C7">
            <w:pPr>
              <w:spacing w:after="160" w:line="288" w:lineRule="auto"/>
              <w:ind w:left="0"/>
            </w:pPr>
            <w:r w:rsidRPr="008B7E44">
              <w:t>'Mejorar la efectividad de los procesos de gestión</w:t>
            </w:r>
          </w:p>
        </w:tc>
        <w:tc>
          <w:tcPr>
            <w:tcW w:w="4327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6348C7" w:rsidTr="006348C7">
        <w:tc>
          <w:tcPr>
            <w:tcW w:w="4340" w:type="dxa"/>
          </w:tcPr>
          <w:p w:rsidR="006348C7" w:rsidRDefault="006348C7" w:rsidP="006348C7">
            <w:pPr>
              <w:ind w:left="0"/>
              <w:rPr>
                <w:b/>
                <w:bCs/>
              </w:rPr>
            </w:pPr>
            <w:r w:rsidRPr="008B7E44">
              <w:rPr>
                <w:b/>
                <w:bCs/>
              </w:rPr>
              <w:t>Mejorar la efectividad de los procesos operativos</w:t>
            </w:r>
          </w:p>
          <w:p w:rsidR="006348C7" w:rsidRDefault="006348C7" w:rsidP="006348C7">
            <w:pPr>
              <w:ind w:left="0"/>
              <w:rPr>
                <w:b/>
                <w:bCs/>
              </w:rPr>
            </w:pPr>
          </w:p>
        </w:tc>
        <w:tc>
          <w:tcPr>
            <w:tcW w:w="4327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6348C7" w:rsidRDefault="006348C7" w:rsidP="006348C7">
            <w:pPr>
              <w:ind w:left="0"/>
              <w:jc w:val="center"/>
            </w:pPr>
            <w:r w:rsidRPr="00E63091">
              <w:rPr>
                <w:b/>
                <w:bCs/>
              </w:rPr>
              <w:t>50%</w:t>
            </w:r>
          </w:p>
        </w:tc>
      </w:tr>
      <w:tr w:rsidR="006348C7" w:rsidTr="006348C7">
        <w:tc>
          <w:tcPr>
            <w:tcW w:w="4340" w:type="dxa"/>
          </w:tcPr>
          <w:p w:rsidR="006348C7" w:rsidRDefault="006348C7" w:rsidP="006348C7">
            <w:pPr>
              <w:ind w:left="0"/>
              <w:rPr>
                <w:b/>
                <w:bCs/>
              </w:rPr>
            </w:pPr>
            <w:r w:rsidRPr="008B7E44">
              <w:rPr>
                <w:b/>
                <w:bCs/>
              </w:rPr>
              <w:t xml:space="preserve">Mejorar la efectividad de los procesos de soporte (administración, </w:t>
            </w:r>
            <w:proofErr w:type="spellStart"/>
            <w:r w:rsidRPr="008B7E44">
              <w:rPr>
                <w:b/>
                <w:bCs/>
              </w:rPr>
              <w:t>rrhh</w:t>
            </w:r>
            <w:proofErr w:type="spellEnd"/>
            <w:r w:rsidRPr="008B7E44">
              <w:rPr>
                <w:b/>
                <w:bCs/>
              </w:rPr>
              <w:t>, tecnología, compras)</w:t>
            </w:r>
          </w:p>
        </w:tc>
        <w:tc>
          <w:tcPr>
            <w:tcW w:w="4327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6348C7" w:rsidRDefault="006348C7" w:rsidP="006348C7">
            <w:pPr>
              <w:ind w:left="0"/>
              <w:jc w:val="center"/>
            </w:pPr>
            <w:r w:rsidRPr="00E63091">
              <w:rPr>
                <w:b/>
                <w:bCs/>
              </w:rPr>
              <w:t>50%</w:t>
            </w:r>
          </w:p>
        </w:tc>
      </w:tr>
    </w:tbl>
    <w:p w:rsidR="00E6227A" w:rsidRDefault="00E6227A" w:rsidP="00E6227A">
      <w:pPr>
        <w:ind w:left="0"/>
        <w:jc w:val="center"/>
        <w:rPr>
          <w:b/>
          <w:bCs/>
        </w:rPr>
      </w:pPr>
    </w:p>
    <w:p w:rsidR="00E6227A" w:rsidRDefault="00E6227A" w:rsidP="00E6227A">
      <w:pPr>
        <w:ind w:left="0"/>
        <w:jc w:val="center"/>
        <w:rPr>
          <w:b/>
          <w:bCs/>
        </w:rPr>
      </w:pPr>
      <w:r>
        <w:rPr>
          <w:b/>
          <w:bCs/>
        </w:rPr>
        <w:t>UNIDAD JURIDICA</w:t>
      </w:r>
    </w:p>
    <w:p w:rsidR="00E6227A" w:rsidRDefault="00E6227A" w:rsidP="00E6227A">
      <w:pPr>
        <w:ind w:left="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0"/>
        <w:gridCol w:w="4327"/>
        <w:gridCol w:w="4329"/>
      </w:tblGrid>
      <w:tr w:rsidR="00E6227A" w:rsidTr="006348C7">
        <w:tc>
          <w:tcPr>
            <w:tcW w:w="4340" w:type="dxa"/>
          </w:tcPr>
          <w:p w:rsidR="00E6227A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E6227A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29" w:type="dxa"/>
          </w:tcPr>
          <w:p w:rsidR="00E6227A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</w:t>
            </w:r>
          </w:p>
        </w:tc>
      </w:tr>
      <w:tr w:rsidR="006348C7" w:rsidTr="006348C7">
        <w:tc>
          <w:tcPr>
            <w:tcW w:w="4340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integración y coordinación entre los organismos de la IC y el CNC</w:t>
            </w:r>
          </w:p>
        </w:tc>
        <w:tc>
          <w:tcPr>
            <w:tcW w:w="4327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6348C7" w:rsidTr="006348C7">
        <w:tc>
          <w:tcPr>
            <w:tcW w:w="4340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operativos</w:t>
            </w:r>
          </w:p>
        </w:tc>
        <w:tc>
          <w:tcPr>
            <w:tcW w:w="4327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6348C7" w:rsidTr="006348C7">
        <w:tc>
          <w:tcPr>
            <w:tcW w:w="4340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 xml:space="preserve">mejorar la efectividad (eficacia y eficiencia) de los procesos de soporte (administración, </w:t>
            </w:r>
            <w:proofErr w:type="spellStart"/>
            <w:r w:rsidRPr="00E16136">
              <w:rPr>
                <w:b/>
                <w:bCs/>
              </w:rPr>
              <w:t>rrhh</w:t>
            </w:r>
            <w:proofErr w:type="spellEnd"/>
            <w:r w:rsidRPr="00E16136">
              <w:rPr>
                <w:b/>
                <w:bCs/>
              </w:rPr>
              <w:t>, tecnología, compras)</w:t>
            </w:r>
          </w:p>
        </w:tc>
        <w:tc>
          <w:tcPr>
            <w:tcW w:w="4327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6348C7" w:rsidRDefault="006348C7" w:rsidP="006348C7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</w:tbl>
    <w:p w:rsidR="00E6227A" w:rsidRDefault="00E6227A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</w:p>
    <w:p w:rsidR="008B7E44" w:rsidRDefault="008B7E44" w:rsidP="00E6227A">
      <w:pPr>
        <w:ind w:left="0"/>
        <w:jc w:val="center"/>
        <w:rPr>
          <w:b/>
          <w:bCs/>
        </w:rPr>
      </w:pPr>
    </w:p>
    <w:p w:rsidR="008B7E44" w:rsidRDefault="008B7E44" w:rsidP="00E6227A">
      <w:pPr>
        <w:ind w:left="0"/>
        <w:jc w:val="center"/>
        <w:rPr>
          <w:b/>
          <w:bCs/>
        </w:rPr>
      </w:pPr>
    </w:p>
    <w:p w:rsidR="008B7E44" w:rsidRDefault="008B7E44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  <w:r>
        <w:rPr>
          <w:b/>
          <w:bCs/>
        </w:rPr>
        <w:lastRenderedPageBreak/>
        <w:t>JEFE OAC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0"/>
        <w:gridCol w:w="4327"/>
        <w:gridCol w:w="4329"/>
      </w:tblGrid>
      <w:tr w:rsidR="00E16136" w:rsidTr="005473E4">
        <w:tc>
          <w:tcPr>
            <w:tcW w:w="4340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29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crear capacidades en el sector público y privado</w:t>
            </w:r>
          </w:p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de gestión</w:t>
            </w:r>
          </w:p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operativo</w:t>
            </w:r>
            <w:r>
              <w:rPr>
                <w:b/>
                <w:bCs/>
              </w:rPr>
              <w:t>s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40" w:type="dxa"/>
          </w:tcPr>
          <w:p w:rsidR="005473E4" w:rsidRPr="00E16136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 xml:space="preserve">mejorar la efectividad (eficacia y eficiencia) de los procesos de soporte (administración, </w:t>
            </w:r>
            <w:proofErr w:type="spellStart"/>
            <w:r w:rsidRPr="00E16136">
              <w:rPr>
                <w:b/>
                <w:bCs/>
              </w:rPr>
              <w:t>rrhh</w:t>
            </w:r>
            <w:proofErr w:type="spellEnd"/>
            <w:r w:rsidRPr="00E16136">
              <w:rPr>
                <w:b/>
                <w:bCs/>
              </w:rPr>
              <w:t>, tecnología, compras)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</w:tbl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  <w:r>
        <w:rPr>
          <w:b/>
          <w:bCs/>
        </w:rPr>
        <w:t>COMUNICACIONES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5"/>
        <w:gridCol w:w="4329"/>
        <w:gridCol w:w="4332"/>
      </w:tblGrid>
      <w:tr w:rsidR="00E16136" w:rsidTr="005473E4">
        <w:tc>
          <w:tcPr>
            <w:tcW w:w="4335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  <w:tc>
          <w:tcPr>
            <w:tcW w:w="4329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32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</w:t>
            </w:r>
          </w:p>
        </w:tc>
      </w:tr>
      <w:tr w:rsidR="005473E4" w:rsidTr="005473E4">
        <w:tc>
          <w:tcPr>
            <w:tcW w:w="4335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de gestió</w:t>
            </w:r>
            <w:r>
              <w:rPr>
                <w:b/>
                <w:bCs/>
              </w:rPr>
              <w:t>n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2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5473E4" w:rsidTr="005473E4">
        <w:tc>
          <w:tcPr>
            <w:tcW w:w="4335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comerciale</w:t>
            </w:r>
            <w:r>
              <w:rPr>
                <w:b/>
                <w:bCs/>
              </w:rPr>
              <w:t>s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2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</w:tbl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  <w:r>
        <w:rPr>
          <w:b/>
          <w:bCs/>
        </w:rPr>
        <w:t>UNIDAD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5"/>
        <w:gridCol w:w="4329"/>
        <w:gridCol w:w="4332"/>
      </w:tblGrid>
      <w:tr w:rsidR="00E16136" w:rsidTr="005473E4">
        <w:tc>
          <w:tcPr>
            <w:tcW w:w="4335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9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32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</w:t>
            </w:r>
          </w:p>
        </w:tc>
      </w:tr>
      <w:tr w:rsidR="005473E4" w:rsidTr="005473E4">
        <w:tc>
          <w:tcPr>
            <w:tcW w:w="4335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de gestión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2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35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comerciales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2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</w:tbl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  <w:r>
        <w:rPr>
          <w:b/>
          <w:bCs/>
        </w:rPr>
        <w:lastRenderedPageBreak/>
        <w:t>UACI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9"/>
        <w:gridCol w:w="4327"/>
        <w:gridCol w:w="4330"/>
      </w:tblGrid>
      <w:tr w:rsidR="00E16136" w:rsidTr="005473E4">
        <w:tc>
          <w:tcPr>
            <w:tcW w:w="4339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30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</w:t>
            </w:r>
          </w:p>
        </w:tc>
      </w:tr>
      <w:tr w:rsidR="005473E4" w:rsidTr="005473E4">
        <w:tc>
          <w:tcPr>
            <w:tcW w:w="433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de gestión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</w:tr>
      <w:tr w:rsidR="005473E4" w:rsidTr="005473E4">
        <w:tc>
          <w:tcPr>
            <w:tcW w:w="433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 xml:space="preserve">mejorar la efectividad (eficacia y eficiencia) de los procesos de soporte (administración, </w:t>
            </w:r>
            <w:proofErr w:type="spellStart"/>
            <w:r w:rsidRPr="00E16136">
              <w:rPr>
                <w:b/>
                <w:bCs/>
              </w:rPr>
              <w:t>rrhh</w:t>
            </w:r>
            <w:proofErr w:type="spellEnd"/>
            <w:r w:rsidRPr="00E16136">
              <w:rPr>
                <w:b/>
                <w:bCs/>
              </w:rPr>
              <w:t>, tecnología, compras)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</w:tr>
    </w:tbl>
    <w:p w:rsidR="00E16136" w:rsidRDefault="00E16136" w:rsidP="00E6227A">
      <w:pPr>
        <w:ind w:left="0"/>
        <w:jc w:val="center"/>
        <w:rPr>
          <w:b/>
          <w:bCs/>
        </w:rPr>
      </w:pPr>
    </w:p>
    <w:p w:rsidR="00E16136" w:rsidRDefault="00E16136" w:rsidP="00E6227A">
      <w:pPr>
        <w:ind w:left="0"/>
        <w:jc w:val="center"/>
        <w:rPr>
          <w:b/>
          <w:bCs/>
        </w:rPr>
      </w:pPr>
      <w:r>
        <w:rPr>
          <w:b/>
          <w:bCs/>
        </w:rPr>
        <w:t>OIR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9"/>
        <w:gridCol w:w="4327"/>
        <w:gridCol w:w="4330"/>
      </w:tblGrid>
      <w:tr w:rsidR="00E16136" w:rsidTr="005473E4">
        <w:tc>
          <w:tcPr>
            <w:tcW w:w="4339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30" w:type="dxa"/>
          </w:tcPr>
          <w:p w:rsidR="00E16136" w:rsidRDefault="00E16136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</w:t>
            </w:r>
          </w:p>
        </w:tc>
      </w:tr>
      <w:tr w:rsidR="005473E4" w:rsidTr="005473E4">
        <w:tc>
          <w:tcPr>
            <w:tcW w:w="433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incrementar el posicionamiento a nivel nacional de la IC loca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5473E4" w:rsidTr="005473E4">
        <w:tc>
          <w:tcPr>
            <w:tcW w:w="433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8B7E44">
              <w:rPr>
                <w:b/>
                <w:bCs/>
              </w:rPr>
              <w:t>integración y coordinación entre los organismos de la IC y el CNC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</w:tbl>
    <w:p w:rsidR="008B7E44" w:rsidRDefault="008B7E44" w:rsidP="00E6227A">
      <w:pPr>
        <w:ind w:left="0"/>
        <w:jc w:val="center"/>
        <w:rPr>
          <w:b/>
          <w:bCs/>
        </w:rPr>
      </w:pPr>
    </w:p>
    <w:p w:rsidR="008B7E44" w:rsidRDefault="008B7E44" w:rsidP="008B7E44">
      <w:pPr>
        <w:ind w:left="0"/>
        <w:jc w:val="center"/>
        <w:rPr>
          <w:b/>
          <w:bCs/>
        </w:rPr>
      </w:pPr>
      <w:r>
        <w:rPr>
          <w:b/>
          <w:bCs/>
        </w:rPr>
        <w:t>INFORMATICA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5"/>
        <w:gridCol w:w="4329"/>
        <w:gridCol w:w="4332"/>
      </w:tblGrid>
      <w:tr w:rsidR="008B7E44" w:rsidTr="005473E4">
        <w:tc>
          <w:tcPr>
            <w:tcW w:w="4335" w:type="dxa"/>
          </w:tcPr>
          <w:p w:rsidR="008B7E44" w:rsidRDefault="008B7E44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9" w:type="dxa"/>
          </w:tcPr>
          <w:p w:rsidR="008B7E44" w:rsidRDefault="008B7E44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32" w:type="dxa"/>
          </w:tcPr>
          <w:p w:rsidR="008B7E44" w:rsidRDefault="008B7E44" w:rsidP="00E6227A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</w:t>
            </w:r>
          </w:p>
        </w:tc>
      </w:tr>
      <w:tr w:rsidR="005473E4" w:rsidTr="005473E4">
        <w:tc>
          <w:tcPr>
            <w:tcW w:w="4335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8B7E44">
              <w:rPr>
                <w:b/>
                <w:bCs/>
              </w:rPr>
              <w:t>mejorar la efectividad (eficacia y eficiencia) de los procesos de gestión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2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5473E4" w:rsidTr="005473E4">
        <w:tc>
          <w:tcPr>
            <w:tcW w:w="4335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8B7E44">
              <w:rPr>
                <w:b/>
                <w:bCs/>
              </w:rPr>
              <w:t>mejorar la efectividad (eficacia y eficiencia) de los procesos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32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</w:tbl>
    <w:p w:rsidR="008B7E44" w:rsidRDefault="008B7E44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  <w:r>
        <w:rPr>
          <w:b/>
          <w:bCs/>
        </w:rPr>
        <w:lastRenderedPageBreak/>
        <w:t>ASISTENCIA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0"/>
        <w:gridCol w:w="4327"/>
        <w:gridCol w:w="4329"/>
      </w:tblGrid>
      <w:tr w:rsidR="00441F3C" w:rsidTr="005473E4">
        <w:tc>
          <w:tcPr>
            <w:tcW w:w="4340" w:type="dxa"/>
          </w:tcPr>
          <w:p w:rsidR="00441F3C" w:rsidRDefault="00441F3C" w:rsidP="00091095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441F3C" w:rsidRDefault="00441F3C" w:rsidP="00091095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  <w:tc>
          <w:tcPr>
            <w:tcW w:w="4329" w:type="dxa"/>
          </w:tcPr>
          <w:p w:rsidR="00441F3C" w:rsidRDefault="00441F3C" w:rsidP="00091095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crear capacidades en el sector público y privado</w:t>
            </w:r>
          </w:p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de gestión</w:t>
            </w:r>
          </w:p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>mejorar la efectividad (eficacia y eficiencia) de los procesos operativo</w:t>
            </w:r>
            <w:r>
              <w:rPr>
                <w:b/>
                <w:bCs/>
              </w:rPr>
              <w:t>s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  <w:tr w:rsidR="005473E4" w:rsidTr="005473E4">
        <w:tc>
          <w:tcPr>
            <w:tcW w:w="4340" w:type="dxa"/>
          </w:tcPr>
          <w:p w:rsidR="005473E4" w:rsidRPr="00E16136" w:rsidRDefault="005473E4" w:rsidP="005473E4">
            <w:pPr>
              <w:ind w:left="0"/>
              <w:jc w:val="center"/>
              <w:rPr>
                <w:b/>
                <w:bCs/>
              </w:rPr>
            </w:pPr>
            <w:r w:rsidRPr="00E16136">
              <w:rPr>
                <w:b/>
                <w:bCs/>
              </w:rPr>
              <w:t xml:space="preserve">mejorar la efectividad (eficacia y eficiencia) de los procesos de soporte (administración, </w:t>
            </w:r>
            <w:proofErr w:type="spellStart"/>
            <w:r w:rsidRPr="00E16136">
              <w:rPr>
                <w:b/>
                <w:bCs/>
              </w:rPr>
              <w:t>rrhh</w:t>
            </w:r>
            <w:proofErr w:type="spellEnd"/>
            <w:r w:rsidRPr="00E16136">
              <w:rPr>
                <w:b/>
                <w:bCs/>
              </w:rPr>
              <w:t>, tecnología, compras)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</w:tbl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</w:p>
    <w:p w:rsidR="00441F3C" w:rsidRDefault="00441F3C" w:rsidP="00E6227A">
      <w:pPr>
        <w:ind w:left="0"/>
        <w:jc w:val="center"/>
        <w:rPr>
          <w:b/>
          <w:bCs/>
        </w:rPr>
      </w:pPr>
      <w:r>
        <w:rPr>
          <w:b/>
          <w:bCs/>
        </w:rPr>
        <w:t>PLANIFICACION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0"/>
        <w:gridCol w:w="4327"/>
        <w:gridCol w:w="4329"/>
      </w:tblGrid>
      <w:tr w:rsidR="00441F3C" w:rsidTr="005473E4">
        <w:tc>
          <w:tcPr>
            <w:tcW w:w="4340" w:type="dxa"/>
          </w:tcPr>
          <w:p w:rsidR="00441F3C" w:rsidRDefault="00441F3C" w:rsidP="00091095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327" w:type="dxa"/>
          </w:tcPr>
          <w:p w:rsidR="00441F3C" w:rsidRDefault="00441F3C" w:rsidP="00091095">
            <w:pPr>
              <w:ind w:left="0"/>
              <w:jc w:val="center"/>
              <w:rPr>
                <w:b/>
                <w:bCs/>
              </w:rPr>
            </w:pPr>
            <w:r w:rsidRPr="00E6227A">
              <w:rPr>
                <w:b/>
                <w:bCs/>
              </w:rPr>
              <w:t>VALOR</w:t>
            </w:r>
          </w:p>
        </w:tc>
        <w:tc>
          <w:tcPr>
            <w:tcW w:w="4329" w:type="dxa"/>
          </w:tcPr>
          <w:p w:rsidR="00441F3C" w:rsidRDefault="00441F3C" w:rsidP="00091095">
            <w:pPr>
              <w:ind w:left="0"/>
              <w:rPr>
                <w:b/>
                <w:bCs/>
              </w:rPr>
            </w:pPr>
            <w:r w:rsidRPr="00E6227A">
              <w:rPr>
                <w:b/>
                <w:bCs/>
              </w:rPr>
              <w:t>AVANCE</w:t>
            </w:r>
          </w:p>
        </w:tc>
      </w:tr>
      <w:tr w:rsidR="005473E4" w:rsidTr="005473E4">
        <w:tc>
          <w:tcPr>
            <w:tcW w:w="4340" w:type="dxa"/>
          </w:tcPr>
          <w:p w:rsidR="005473E4" w:rsidRPr="00E6227A" w:rsidRDefault="005473E4" w:rsidP="005473E4">
            <w:pPr>
              <w:spacing w:after="160" w:line="288" w:lineRule="auto"/>
              <w:ind w:left="0"/>
            </w:pPr>
            <w:r w:rsidRPr="008B7E44">
              <w:t>'Mejorar la efectividad de los procesos de gestión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rPr>
                <w:b/>
                <w:bCs/>
              </w:rPr>
            </w:pPr>
            <w:r w:rsidRPr="008B7E44">
              <w:rPr>
                <w:b/>
                <w:bCs/>
              </w:rPr>
              <w:t>Mejorar la efectividad de los procesos operativos</w:t>
            </w:r>
          </w:p>
          <w:p w:rsidR="005473E4" w:rsidRDefault="005473E4" w:rsidP="005473E4">
            <w:pPr>
              <w:ind w:left="0"/>
              <w:rPr>
                <w:b/>
                <w:bCs/>
              </w:rPr>
            </w:pP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  <w:tr w:rsidR="005473E4" w:rsidTr="005473E4">
        <w:tc>
          <w:tcPr>
            <w:tcW w:w="4340" w:type="dxa"/>
          </w:tcPr>
          <w:p w:rsidR="005473E4" w:rsidRDefault="005473E4" w:rsidP="005473E4">
            <w:pPr>
              <w:ind w:left="0"/>
              <w:rPr>
                <w:b/>
                <w:bCs/>
              </w:rPr>
            </w:pPr>
            <w:r w:rsidRPr="008B7E44">
              <w:rPr>
                <w:b/>
                <w:bCs/>
              </w:rPr>
              <w:t xml:space="preserve">Mejorar la efectividad de los procesos de soporte (administración, </w:t>
            </w:r>
            <w:proofErr w:type="spellStart"/>
            <w:r w:rsidRPr="008B7E44">
              <w:rPr>
                <w:b/>
                <w:bCs/>
              </w:rPr>
              <w:t>rrhh</w:t>
            </w:r>
            <w:proofErr w:type="spellEnd"/>
            <w:r w:rsidRPr="008B7E44">
              <w:rPr>
                <w:b/>
                <w:bCs/>
              </w:rPr>
              <w:t>, tecnología, compras)</w:t>
            </w:r>
          </w:p>
        </w:tc>
        <w:tc>
          <w:tcPr>
            <w:tcW w:w="4327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329" w:type="dxa"/>
          </w:tcPr>
          <w:p w:rsidR="005473E4" w:rsidRDefault="005473E4" w:rsidP="005473E4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</w:tr>
    </w:tbl>
    <w:p w:rsidR="00441F3C" w:rsidRPr="00E6227A" w:rsidRDefault="00441F3C" w:rsidP="00E6227A">
      <w:pPr>
        <w:ind w:left="0"/>
        <w:jc w:val="center"/>
        <w:rPr>
          <w:b/>
          <w:bCs/>
        </w:rPr>
      </w:pPr>
    </w:p>
    <w:sectPr w:rsidR="00441F3C" w:rsidRPr="00E6227A" w:rsidSect="00E6227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7A"/>
    <w:rsid w:val="002011ED"/>
    <w:rsid w:val="00441F3C"/>
    <w:rsid w:val="005473E4"/>
    <w:rsid w:val="006348C7"/>
    <w:rsid w:val="008B7E44"/>
    <w:rsid w:val="00B06DE4"/>
    <w:rsid w:val="00E16136"/>
    <w:rsid w:val="00E46E01"/>
    <w:rsid w:val="00E6227A"/>
    <w:rsid w:val="00F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01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6E0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6E01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E62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01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6E0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6E01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E62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Carolina Barillas Hernandez</dc:creator>
  <cp:lastModifiedBy>Nelly Carolina Barillas Hernandez</cp:lastModifiedBy>
  <cp:revision>2</cp:revision>
  <dcterms:created xsi:type="dcterms:W3CDTF">2018-08-27T15:46:00Z</dcterms:created>
  <dcterms:modified xsi:type="dcterms:W3CDTF">2018-08-27T15:46:00Z</dcterms:modified>
</cp:coreProperties>
</file>